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15CF2" w:rsidRPr="00F2697B" w:rsidRDefault="00515CF2" w:rsidP="00A76F24">
      <w:pPr>
        <w:spacing w:after="0"/>
        <w:rPr>
          <w:rFonts w:ascii="Garamond" w:hAnsi="Garamond"/>
          <w:sz w:val="72"/>
          <w:szCs w:val="42"/>
        </w:rPr>
      </w:pPr>
    </w:p>
    <w:p w:rsidR="00515CF2" w:rsidRPr="00F2697B" w:rsidRDefault="00515CF2" w:rsidP="005621D8">
      <w:pPr>
        <w:spacing w:after="0"/>
        <w:jc w:val="center"/>
        <w:rPr>
          <w:rFonts w:ascii="Garamond" w:hAnsi="Garamond"/>
          <w:sz w:val="72"/>
          <w:szCs w:val="42"/>
        </w:rPr>
      </w:pPr>
      <w:bookmarkStart w:id="0" w:name="_GoBack"/>
      <w:bookmarkEnd w:id="0"/>
    </w:p>
    <w:p w:rsidR="005621D8" w:rsidRPr="00F2697B" w:rsidRDefault="005621D8" w:rsidP="005621D8">
      <w:pPr>
        <w:spacing w:after="0"/>
        <w:jc w:val="center"/>
        <w:rPr>
          <w:rFonts w:ascii="Garamond" w:hAnsi="Garamond"/>
          <w:sz w:val="72"/>
          <w:szCs w:val="42"/>
        </w:rPr>
      </w:pPr>
      <w:r w:rsidRPr="00F2697B">
        <w:rPr>
          <w:rFonts w:ascii="Garamond" w:hAnsi="Garamond"/>
          <w:sz w:val="72"/>
          <w:szCs w:val="42"/>
        </w:rPr>
        <w:t>KVS RO RAIPUR</w:t>
      </w:r>
    </w:p>
    <w:p w:rsidR="005621D8" w:rsidRPr="00F2697B" w:rsidRDefault="005621D8" w:rsidP="005621D8">
      <w:pPr>
        <w:spacing w:after="0"/>
        <w:jc w:val="center"/>
        <w:rPr>
          <w:rFonts w:ascii="Garamond" w:hAnsi="Garamond"/>
          <w:sz w:val="96"/>
          <w:szCs w:val="44"/>
        </w:rPr>
      </w:pPr>
    </w:p>
    <w:p w:rsidR="00D97658" w:rsidRPr="00F2697B" w:rsidRDefault="00D97658" w:rsidP="00346F61">
      <w:pPr>
        <w:spacing w:after="0"/>
        <w:rPr>
          <w:rFonts w:ascii="Garamond" w:hAnsi="Garamond"/>
          <w:b/>
          <w:sz w:val="52"/>
          <w:szCs w:val="38"/>
        </w:rPr>
      </w:pPr>
      <w:r w:rsidRPr="00F2697B">
        <w:rPr>
          <w:rFonts w:ascii="Garamond" w:hAnsi="Garamond"/>
          <w:b/>
          <w:sz w:val="72"/>
          <w:szCs w:val="42"/>
        </w:rPr>
        <w:t>REVISION</w:t>
      </w:r>
      <w:r w:rsidR="00346F61" w:rsidRPr="00F2697B">
        <w:rPr>
          <w:rFonts w:ascii="Garamond" w:hAnsi="Garamond"/>
          <w:b/>
          <w:sz w:val="72"/>
          <w:szCs w:val="42"/>
        </w:rPr>
        <w:t xml:space="preserve"> </w:t>
      </w:r>
      <w:r w:rsidRPr="00F2697B">
        <w:rPr>
          <w:rFonts w:ascii="Garamond" w:hAnsi="Garamond"/>
          <w:b/>
          <w:sz w:val="72"/>
          <w:szCs w:val="42"/>
        </w:rPr>
        <w:t>MATERIAL</w:t>
      </w:r>
      <w:r w:rsidR="00515CF2" w:rsidRPr="00F2697B">
        <w:rPr>
          <w:rFonts w:ascii="Garamond" w:hAnsi="Garamond"/>
          <w:b/>
          <w:sz w:val="72"/>
          <w:szCs w:val="42"/>
        </w:rPr>
        <w:t xml:space="preserve"> </w:t>
      </w:r>
      <w:r w:rsidR="00515CF2" w:rsidRPr="00F2697B">
        <w:rPr>
          <w:rFonts w:ascii="Garamond" w:hAnsi="Garamond"/>
          <w:b/>
          <w:sz w:val="56"/>
          <w:szCs w:val="40"/>
        </w:rPr>
        <w:t>ON</w:t>
      </w:r>
    </w:p>
    <w:p w:rsidR="005621D8" w:rsidRPr="00F2697B" w:rsidRDefault="005621D8" w:rsidP="005621D8">
      <w:pPr>
        <w:spacing w:after="0"/>
        <w:jc w:val="center"/>
        <w:rPr>
          <w:rFonts w:ascii="Garamond" w:hAnsi="Garamond"/>
          <w:b/>
          <w:sz w:val="96"/>
          <w:szCs w:val="44"/>
        </w:rPr>
      </w:pPr>
      <w:r w:rsidRPr="00F2697B">
        <w:rPr>
          <w:rFonts w:ascii="Garamond" w:hAnsi="Garamond"/>
          <w:b/>
          <w:sz w:val="56"/>
          <w:szCs w:val="40"/>
        </w:rPr>
        <w:t>SUBJECT</w:t>
      </w:r>
      <w:r w:rsidR="00515CF2" w:rsidRPr="00F2697B">
        <w:rPr>
          <w:rFonts w:ascii="Garamond" w:hAnsi="Garamond"/>
          <w:b/>
          <w:sz w:val="56"/>
          <w:szCs w:val="40"/>
        </w:rPr>
        <w:t>:</w:t>
      </w:r>
      <w:r w:rsidRPr="00F2697B">
        <w:rPr>
          <w:rFonts w:ascii="Garamond" w:hAnsi="Garamond"/>
          <w:b/>
          <w:sz w:val="96"/>
          <w:szCs w:val="44"/>
        </w:rPr>
        <w:t xml:space="preserve"> BIOLOGY </w:t>
      </w:r>
    </w:p>
    <w:p w:rsidR="00A76F24" w:rsidRDefault="00031BDB" w:rsidP="00031BDB">
      <w:pPr>
        <w:spacing w:after="0"/>
        <w:jc w:val="right"/>
        <w:rPr>
          <w:rFonts w:ascii="Garamond" w:hAnsi="Garamond"/>
          <w:b/>
          <w:sz w:val="24"/>
          <w:szCs w:val="24"/>
        </w:rPr>
      </w:pPr>
      <w:r>
        <w:rPr>
          <w:rFonts w:ascii="Garamond" w:hAnsi="Garamond"/>
          <w:b/>
          <w:sz w:val="24"/>
          <w:szCs w:val="24"/>
        </w:rPr>
        <w:t>(PART I- STUDY MATERIAL - PAGE 2-</w:t>
      </w:r>
      <w:r w:rsidR="00A76F24">
        <w:rPr>
          <w:rFonts w:ascii="Garamond" w:hAnsi="Garamond"/>
          <w:b/>
          <w:sz w:val="24"/>
          <w:szCs w:val="24"/>
        </w:rPr>
        <w:t xml:space="preserve"> 69 </w:t>
      </w:r>
    </w:p>
    <w:p w:rsidR="00031BDB" w:rsidRDefault="00031BDB" w:rsidP="00031BDB">
      <w:pPr>
        <w:spacing w:after="0"/>
        <w:jc w:val="right"/>
        <w:rPr>
          <w:rFonts w:ascii="Garamond" w:hAnsi="Garamond"/>
          <w:b/>
          <w:sz w:val="24"/>
          <w:szCs w:val="24"/>
        </w:rPr>
      </w:pPr>
      <w:r>
        <w:rPr>
          <w:rFonts w:ascii="Garamond" w:hAnsi="Garamond"/>
          <w:b/>
          <w:sz w:val="24"/>
          <w:szCs w:val="24"/>
        </w:rPr>
        <w:t xml:space="preserve">PART 2 -SAMPLE </w:t>
      </w:r>
      <w:r w:rsidR="006A289D">
        <w:rPr>
          <w:rFonts w:ascii="Garamond" w:hAnsi="Garamond"/>
          <w:b/>
          <w:sz w:val="24"/>
          <w:szCs w:val="24"/>
        </w:rPr>
        <w:t>PAPER –</w:t>
      </w:r>
      <w:r>
        <w:rPr>
          <w:rFonts w:ascii="Garamond" w:hAnsi="Garamond"/>
          <w:b/>
          <w:sz w:val="24"/>
          <w:szCs w:val="24"/>
        </w:rPr>
        <w:t xml:space="preserve"> PAGE </w:t>
      </w:r>
      <w:r w:rsidR="00A76F24">
        <w:rPr>
          <w:rFonts w:ascii="Garamond" w:hAnsi="Garamond"/>
          <w:b/>
          <w:sz w:val="24"/>
          <w:szCs w:val="24"/>
        </w:rPr>
        <w:t>71-</w:t>
      </w:r>
      <w:proofErr w:type="gramStart"/>
      <w:r w:rsidR="00A76F24">
        <w:rPr>
          <w:rFonts w:ascii="Garamond" w:hAnsi="Garamond"/>
          <w:b/>
          <w:sz w:val="24"/>
          <w:szCs w:val="24"/>
        </w:rPr>
        <w:t>121</w:t>
      </w:r>
      <w:r>
        <w:rPr>
          <w:rFonts w:ascii="Garamond" w:hAnsi="Garamond"/>
          <w:b/>
          <w:sz w:val="24"/>
          <w:szCs w:val="24"/>
        </w:rPr>
        <w:t xml:space="preserve"> )</w:t>
      </w:r>
      <w:proofErr w:type="gramEnd"/>
    </w:p>
    <w:p w:rsidR="005621D8" w:rsidRPr="00F2697B" w:rsidRDefault="00515CF2" w:rsidP="00346F61">
      <w:pPr>
        <w:spacing w:after="0"/>
        <w:rPr>
          <w:rFonts w:ascii="Garamond" w:hAnsi="Garamond"/>
          <w:b/>
          <w:sz w:val="24"/>
          <w:szCs w:val="24"/>
        </w:rPr>
      </w:pPr>
      <w:r w:rsidRPr="00F2697B">
        <w:rPr>
          <w:rFonts w:ascii="Garamond" w:hAnsi="Garamond"/>
          <w:b/>
          <w:sz w:val="24"/>
          <w:szCs w:val="24"/>
        </w:rPr>
        <w:t>PRE</w:t>
      </w:r>
      <w:r w:rsidR="005621D8" w:rsidRPr="00F2697B">
        <w:rPr>
          <w:rFonts w:ascii="Garamond" w:hAnsi="Garamond"/>
          <w:b/>
          <w:sz w:val="24"/>
          <w:szCs w:val="24"/>
        </w:rPr>
        <w:t xml:space="preserve">PARED BY </w:t>
      </w:r>
      <w:r w:rsidR="007021E8">
        <w:rPr>
          <w:rFonts w:ascii="Garamond" w:hAnsi="Garamond"/>
          <w:b/>
          <w:sz w:val="24"/>
          <w:szCs w:val="24"/>
        </w:rPr>
        <w:t>PGT BIOLOGY</w:t>
      </w:r>
    </w:p>
    <w:p w:rsidR="00346F61" w:rsidRPr="00F2697B" w:rsidRDefault="00346F61" w:rsidP="0035298E">
      <w:pPr>
        <w:pStyle w:val="ListParagraph"/>
        <w:numPr>
          <w:ilvl w:val="0"/>
          <w:numId w:val="249"/>
        </w:numPr>
        <w:spacing w:after="0"/>
        <w:rPr>
          <w:rFonts w:ascii="Garamond" w:hAnsi="Garamond"/>
          <w:b/>
          <w:sz w:val="24"/>
          <w:szCs w:val="24"/>
        </w:rPr>
      </w:pPr>
      <w:r w:rsidRPr="00F2697B">
        <w:rPr>
          <w:rFonts w:ascii="Garamond" w:hAnsi="Garamond"/>
          <w:b/>
          <w:sz w:val="24"/>
          <w:szCs w:val="24"/>
        </w:rPr>
        <w:t>SMT E</w:t>
      </w:r>
      <w:r w:rsidR="00515CF2" w:rsidRPr="00F2697B">
        <w:rPr>
          <w:rFonts w:ascii="Garamond" w:hAnsi="Garamond"/>
          <w:b/>
          <w:sz w:val="24"/>
          <w:szCs w:val="24"/>
        </w:rPr>
        <w:t>.</w:t>
      </w:r>
      <w:r w:rsidRPr="00F2697B">
        <w:rPr>
          <w:rFonts w:ascii="Garamond" w:hAnsi="Garamond"/>
          <w:b/>
          <w:sz w:val="24"/>
          <w:szCs w:val="24"/>
        </w:rPr>
        <w:t xml:space="preserve"> KUMAR</w:t>
      </w:r>
      <w:r w:rsidR="00515CF2" w:rsidRPr="00F2697B">
        <w:rPr>
          <w:rFonts w:ascii="Garamond" w:hAnsi="Garamond"/>
          <w:b/>
          <w:sz w:val="24"/>
          <w:szCs w:val="24"/>
        </w:rPr>
        <w:t>,</w:t>
      </w:r>
      <w:r w:rsidRPr="00F2697B">
        <w:rPr>
          <w:rFonts w:ascii="Garamond" w:hAnsi="Garamond"/>
          <w:b/>
          <w:sz w:val="24"/>
          <w:szCs w:val="24"/>
        </w:rPr>
        <w:t xml:space="preserve"> KV NO 4 KORBA</w:t>
      </w:r>
    </w:p>
    <w:p w:rsidR="00346F61" w:rsidRPr="00F2697B" w:rsidRDefault="00346F61" w:rsidP="0035298E">
      <w:pPr>
        <w:pStyle w:val="ListParagraph"/>
        <w:numPr>
          <w:ilvl w:val="0"/>
          <w:numId w:val="249"/>
        </w:numPr>
        <w:spacing w:after="0"/>
        <w:rPr>
          <w:rFonts w:ascii="Garamond" w:hAnsi="Garamond"/>
          <w:b/>
          <w:sz w:val="24"/>
          <w:szCs w:val="24"/>
        </w:rPr>
      </w:pPr>
      <w:r w:rsidRPr="00F2697B">
        <w:rPr>
          <w:rFonts w:ascii="Garamond" w:hAnsi="Garamond"/>
          <w:b/>
          <w:sz w:val="24"/>
          <w:szCs w:val="24"/>
        </w:rPr>
        <w:t>SMT GEETU</w:t>
      </w:r>
      <w:r w:rsidR="00515CF2" w:rsidRPr="00F2697B">
        <w:rPr>
          <w:rFonts w:ascii="Garamond" w:hAnsi="Garamond"/>
          <w:b/>
          <w:sz w:val="24"/>
          <w:szCs w:val="24"/>
        </w:rPr>
        <w:t>,</w:t>
      </w:r>
      <w:r w:rsidRPr="00F2697B">
        <w:rPr>
          <w:rFonts w:ascii="Garamond" w:hAnsi="Garamond"/>
          <w:b/>
          <w:sz w:val="24"/>
          <w:szCs w:val="24"/>
        </w:rPr>
        <w:t xml:space="preserve">  KV CISF BHILAI</w:t>
      </w:r>
    </w:p>
    <w:p w:rsidR="00346F61" w:rsidRPr="00F2697B" w:rsidRDefault="00346F61" w:rsidP="0035298E">
      <w:pPr>
        <w:pStyle w:val="ListParagraph"/>
        <w:numPr>
          <w:ilvl w:val="0"/>
          <w:numId w:val="249"/>
        </w:numPr>
        <w:spacing w:after="0"/>
        <w:rPr>
          <w:rFonts w:ascii="Garamond" w:hAnsi="Garamond"/>
          <w:b/>
          <w:sz w:val="24"/>
          <w:szCs w:val="24"/>
        </w:rPr>
      </w:pPr>
      <w:r w:rsidRPr="00F2697B">
        <w:rPr>
          <w:rFonts w:ascii="Garamond" w:hAnsi="Garamond"/>
          <w:b/>
          <w:sz w:val="24"/>
          <w:szCs w:val="24"/>
        </w:rPr>
        <w:t>SMT RANJANA</w:t>
      </w:r>
      <w:r w:rsidR="00515CF2" w:rsidRPr="00F2697B">
        <w:rPr>
          <w:rFonts w:ascii="Garamond" w:hAnsi="Garamond"/>
          <w:b/>
          <w:sz w:val="24"/>
          <w:szCs w:val="24"/>
        </w:rPr>
        <w:t>,</w:t>
      </w:r>
      <w:r w:rsidRPr="00F2697B">
        <w:rPr>
          <w:rFonts w:ascii="Garamond" w:hAnsi="Garamond"/>
          <w:b/>
          <w:sz w:val="24"/>
          <w:szCs w:val="24"/>
        </w:rPr>
        <w:t xml:space="preserve"> KV BAIKUNTHPUR</w:t>
      </w:r>
    </w:p>
    <w:p w:rsidR="00346F61" w:rsidRPr="00F2697B" w:rsidRDefault="00346F61" w:rsidP="0035298E">
      <w:pPr>
        <w:pStyle w:val="ListParagraph"/>
        <w:numPr>
          <w:ilvl w:val="0"/>
          <w:numId w:val="249"/>
        </w:numPr>
        <w:spacing w:after="0"/>
        <w:rPr>
          <w:rFonts w:ascii="Garamond" w:hAnsi="Garamond"/>
          <w:b/>
          <w:sz w:val="24"/>
          <w:szCs w:val="24"/>
        </w:rPr>
      </w:pPr>
      <w:r w:rsidRPr="00F2697B">
        <w:rPr>
          <w:rFonts w:ascii="Garamond" w:hAnsi="Garamond"/>
          <w:b/>
          <w:sz w:val="24"/>
          <w:szCs w:val="24"/>
        </w:rPr>
        <w:t>SMT P PARASAR, KV NO 3 SECL KUSHMUNDA</w:t>
      </w:r>
    </w:p>
    <w:p w:rsidR="00346F61" w:rsidRPr="00F2697B" w:rsidRDefault="00346F61" w:rsidP="0035298E">
      <w:pPr>
        <w:pStyle w:val="ListParagraph"/>
        <w:numPr>
          <w:ilvl w:val="0"/>
          <w:numId w:val="249"/>
        </w:numPr>
        <w:spacing w:after="0"/>
        <w:rPr>
          <w:rFonts w:ascii="Garamond" w:hAnsi="Garamond"/>
          <w:b/>
          <w:sz w:val="24"/>
          <w:szCs w:val="24"/>
        </w:rPr>
      </w:pPr>
      <w:r w:rsidRPr="00F2697B">
        <w:rPr>
          <w:rFonts w:ascii="Garamond" w:hAnsi="Garamond"/>
          <w:b/>
          <w:sz w:val="24"/>
          <w:szCs w:val="24"/>
        </w:rPr>
        <w:t>SH MANISH TIWARI, KV NO 2 NTPC KORBA</w:t>
      </w:r>
    </w:p>
    <w:p w:rsidR="00346F61" w:rsidRPr="00F2697B" w:rsidRDefault="00346F61" w:rsidP="0035298E">
      <w:pPr>
        <w:pStyle w:val="ListParagraph"/>
        <w:numPr>
          <w:ilvl w:val="0"/>
          <w:numId w:val="249"/>
        </w:numPr>
        <w:spacing w:after="0"/>
        <w:rPr>
          <w:rFonts w:ascii="Garamond" w:hAnsi="Garamond"/>
          <w:b/>
          <w:sz w:val="24"/>
          <w:szCs w:val="24"/>
        </w:rPr>
      </w:pPr>
      <w:r w:rsidRPr="00F2697B">
        <w:rPr>
          <w:rFonts w:ascii="Garamond" w:hAnsi="Garamond"/>
          <w:b/>
          <w:sz w:val="24"/>
          <w:szCs w:val="24"/>
        </w:rPr>
        <w:t>SH.A K ROY</w:t>
      </w:r>
      <w:r w:rsidR="00515CF2" w:rsidRPr="00F2697B">
        <w:rPr>
          <w:rFonts w:ascii="Garamond" w:hAnsi="Garamond"/>
          <w:b/>
          <w:sz w:val="24"/>
          <w:szCs w:val="24"/>
        </w:rPr>
        <w:t>,</w:t>
      </w:r>
      <w:r w:rsidRPr="00F2697B">
        <w:rPr>
          <w:rFonts w:ascii="Garamond" w:hAnsi="Garamond"/>
          <w:b/>
          <w:sz w:val="24"/>
          <w:szCs w:val="24"/>
        </w:rPr>
        <w:t xml:space="preserve"> PGT BIOLOGY KV DONGARGARH</w:t>
      </w:r>
    </w:p>
    <w:p w:rsidR="00346F61" w:rsidRPr="00F2697B" w:rsidRDefault="00346F61" w:rsidP="0035298E">
      <w:pPr>
        <w:pStyle w:val="ListParagraph"/>
        <w:numPr>
          <w:ilvl w:val="0"/>
          <w:numId w:val="249"/>
        </w:numPr>
        <w:spacing w:after="0"/>
        <w:rPr>
          <w:rFonts w:ascii="Garamond" w:hAnsi="Garamond"/>
          <w:b/>
          <w:sz w:val="24"/>
          <w:szCs w:val="24"/>
        </w:rPr>
      </w:pPr>
      <w:r w:rsidRPr="00F2697B">
        <w:rPr>
          <w:rFonts w:ascii="Garamond" w:hAnsi="Garamond"/>
          <w:b/>
          <w:sz w:val="24"/>
          <w:szCs w:val="24"/>
        </w:rPr>
        <w:t xml:space="preserve">DR. A MATHEW, KV DHAMTARI </w:t>
      </w:r>
    </w:p>
    <w:p w:rsidR="00346F61" w:rsidRPr="00F2697B" w:rsidRDefault="00346F61" w:rsidP="00346F61">
      <w:pPr>
        <w:spacing w:after="0"/>
        <w:rPr>
          <w:rFonts w:ascii="Garamond" w:hAnsi="Garamond"/>
          <w:b/>
          <w:sz w:val="24"/>
          <w:szCs w:val="24"/>
        </w:rPr>
      </w:pPr>
    </w:p>
    <w:p w:rsidR="00346F61" w:rsidRPr="00F2697B" w:rsidRDefault="00346F61" w:rsidP="00346F61">
      <w:pPr>
        <w:spacing w:after="0"/>
        <w:rPr>
          <w:rFonts w:ascii="Garamond" w:hAnsi="Garamond"/>
          <w:b/>
          <w:sz w:val="24"/>
          <w:szCs w:val="24"/>
        </w:rPr>
      </w:pPr>
    </w:p>
    <w:p w:rsidR="00346F61" w:rsidRPr="00F2697B" w:rsidRDefault="00346F61" w:rsidP="00346F61">
      <w:pPr>
        <w:spacing w:after="0"/>
        <w:rPr>
          <w:rFonts w:ascii="Garamond" w:hAnsi="Garamond"/>
          <w:b/>
          <w:sz w:val="24"/>
          <w:szCs w:val="24"/>
        </w:rPr>
      </w:pPr>
      <w:r w:rsidRPr="00F2697B">
        <w:rPr>
          <w:rFonts w:ascii="Garamond" w:hAnsi="Garamond"/>
          <w:b/>
          <w:sz w:val="24"/>
          <w:szCs w:val="24"/>
        </w:rPr>
        <w:t xml:space="preserve">COORDINATED BY </w:t>
      </w:r>
    </w:p>
    <w:p w:rsidR="00346F61" w:rsidRPr="00F2697B" w:rsidRDefault="00346F61" w:rsidP="00346F61">
      <w:pPr>
        <w:spacing w:after="0"/>
        <w:rPr>
          <w:rFonts w:ascii="Garamond" w:hAnsi="Garamond"/>
          <w:b/>
          <w:sz w:val="24"/>
          <w:szCs w:val="24"/>
        </w:rPr>
      </w:pPr>
      <w:r w:rsidRPr="00F2697B">
        <w:rPr>
          <w:rFonts w:ascii="Garamond" w:hAnsi="Garamond"/>
          <w:b/>
          <w:sz w:val="24"/>
          <w:szCs w:val="24"/>
        </w:rPr>
        <w:t xml:space="preserve">HARILAL PADHAN, PRINCIPAL KV RAIGARH </w:t>
      </w:r>
    </w:p>
    <w:p w:rsidR="00346F61" w:rsidRPr="00F2697B" w:rsidRDefault="00346F61" w:rsidP="00346F61">
      <w:pPr>
        <w:spacing w:after="0"/>
        <w:rPr>
          <w:rFonts w:ascii="Garamond" w:hAnsi="Garamond"/>
          <w:b/>
          <w:sz w:val="24"/>
          <w:szCs w:val="24"/>
        </w:rPr>
      </w:pPr>
    </w:p>
    <w:p w:rsidR="00346F61" w:rsidRPr="00F2697B" w:rsidRDefault="00346F61" w:rsidP="00346F61">
      <w:pPr>
        <w:spacing w:after="0"/>
        <w:rPr>
          <w:rFonts w:ascii="Garamond" w:hAnsi="Garamond"/>
          <w:b/>
          <w:sz w:val="24"/>
          <w:szCs w:val="24"/>
        </w:rPr>
      </w:pPr>
      <w:r w:rsidRPr="00F2697B">
        <w:rPr>
          <w:rFonts w:ascii="Garamond" w:hAnsi="Garamond"/>
          <w:b/>
          <w:sz w:val="24"/>
          <w:szCs w:val="24"/>
        </w:rPr>
        <w:t xml:space="preserve">GUIDED BY </w:t>
      </w:r>
    </w:p>
    <w:p w:rsidR="00346F61" w:rsidRPr="00F2697B" w:rsidRDefault="00346F61" w:rsidP="00346F61">
      <w:pPr>
        <w:spacing w:after="0"/>
        <w:rPr>
          <w:rFonts w:ascii="Garamond" w:hAnsi="Garamond"/>
          <w:b/>
          <w:sz w:val="24"/>
          <w:szCs w:val="24"/>
        </w:rPr>
      </w:pPr>
      <w:r w:rsidRPr="00F2697B">
        <w:rPr>
          <w:rFonts w:ascii="Garamond" w:hAnsi="Garamond"/>
          <w:b/>
          <w:sz w:val="24"/>
          <w:szCs w:val="24"/>
        </w:rPr>
        <w:t xml:space="preserve">SH A.K </w:t>
      </w:r>
      <w:r w:rsidR="00515CF2" w:rsidRPr="00F2697B">
        <w:rPr>
          <w:rFonts w:ascii="Garamond" w:hAnsi="Garamond"/>
          <w:b/>
          <w:sz w:val="24"/>
          <w:szCs w:val="24"/>
        </w:rPr>
        <w:t>MISHRA,</w:t>
      </w:r>
      <w:r w:rsidRPr="00F2697B">
        <w:rPr>
          <w:rFonts w:ascii="Garamond" w:hAnsi="Garamond"/>
          <w:b/>
          <w:sz w:val="24"/>
          <w:szCs w:val="24"/>
        </w:rPr>
        <w:t xml:space="preserve"> ASSISTANT COMMISSIONER KVS RO RAIPUR </w:t>
      </w:r>
    </w:p>
    <w:p w:rsidR="005621D8" w:rsidRPr="00F2697B" w:rsidRDefault="005621D8" w:rsidP="005621D8">
      <w:pPr>
        <w:spacing w:after="0"/>
        <w:jc w:val="both"/>
        <w:rPr>
          <w:rFonts w:ascii="Garamond" w:hAnsi="Garamond"/>
          <w:b/>
          <w:sz w:val="24"/>
          <w:szCs w:val="24"/>
        </w:rPr>
      </w:pPr>
    </w:p>
    <w:p w:rsidR="005621D8" w:rsidRPr="00F2697B" w:rsidRDefault="005621D8" w:rsidP="005621D8">
      <w:pPr>
        <w:spacing w:after="0"/>
        <w:jc w:val="both"/>
        <w:rPr>
          <w:rFonts w:ascii="Garamond" w:hAnsi="Garamond"/>
          <w:b/>
          <w:sz w:val="24"/>
          <w:szCs w:val="24"/>
        </w:rPr>
      </w:pPr>
    </w:p>
    <w:p w:rsidR="005621D8" w:rsidRPr="00F2697B" w:rsidRDefault="005621D8" w:rsidP="005621D8">
      <w:pPr>
        <w:spacing w:after="0"/>
        <w:jc w:val="both"/>
        <w:rPr>
          <w:rFonts w:ascii="Garamond" w:hAnsi="Garamond"/>
          <w:b/>
          <w:sz w:val="24"/>
          <w:szCs w:val="24"/>
        </w:rPr>
      </w:pPr>
    </w:p>
    <w:p w:rsidR="005621D8" w:rsidRPr="00F2697B" w:rsidRDefault="005621D8" w:rsidP="005621D8">
      <w:pPr>
        <w:spacing w:after="0"/>
        <w:jc w:val="both"/>
        <w:rPr>
          <w:rFonts w:ascii="Garamond" w:hAnsi="Garamond"/>
          <w:b/>
          <w:sz w:val="24"/>
          <w:szCs w:val="24"/>
        </w:rPr>
      </w:pPr>
    </w:p>
    <w:p w:rsidR="005621D8" w:rsidRPr="00F2697B" w:rsidRDefault="005621D8" w:rsidP="005621D8">
      <w:pPr>
        <w:spacing w:after="0"/>
        <w:jc w:val="both"/>
        <w:rPr>
          <w:rFonts w:ascii="Garamond" w:hAnsi="Garamond"/>
          <w:b/>
          <w:sz w:val="24"/>
          <w:szCs w:val="24"/>
        </w:rPr>
      </w:pPr>
    </w:p>
    <w:p w:rsidR="005621D8" w:rsidRPr="00F2697B" w:rsidRDefault="005621D8" w:rsidP="005621D8">
      <w:pPr>
        <w:spacing w:after="0"/>
        <w:jc w:val="both"/>
        <w:rPr>
          <w:rFonts w:ascii="Garamond" w:hAnsi="Garamond"/>
          <w:b/>
          <w:sz w:val="24"/>
          <w:szCs w:val="24"/>
        </w:rPr>
      </w:pPr>
    </w:p>
    <w:p w:rsidR="005621D8" w:rsidRPr="00F2697B" w:rsidRDefault="005621D8" w:rsidP="005621D8">
      <w:pPr>
        <w:spacing w:after="0"/>
        <w:jc w:val="both"/>
        <w:rPr>
          <w:rFonts w:ascii="Garamond" w:hAnsi="Garamond"/>
          <w:b/>
          <w:sz w:val="24"/>
          <w:szCs w:val="24"/>
        </w:rPr>
      </w:pPr>
    </w:p>
    <w:p w:rsidR="005621D8" w:rsidRPr="00F2697B" w:rsidRDefault="005621D8" w:rsidP="005621D8">
      <w:pPr>
        <w:spacing w:after="0"/>
        <w:jc w:val="both"/>
        <w:rPr>
          <w:rFonts w:ascii="Garamond" w:hAnsi="Garamond"/>
          <w:b/>
          <w:sz w:val="24"/>
          <w:szCs w:val="24"/>
        </w:rPr>
      </w:pPr>
    </w:p>
    <w:p w:rsidR="005621D8" w:rsidRPr="00F2697B" w:rsidRDefault="005621D8" w:rsidP="005621D8">
      <w:pPr>
        <w:spacing w:after="0"/>
        <w:jc w:val="both"/>
        <w:rPr>
          <w:rFonts w:ascii="Garamond" w:hAnsi="Garamond"/>
          <w:b/>
          <w:sz w:val="24"/>
          <w:szCs w:val="24"/>
        </w:rPr>
      </w:pPr>
    </w:p>
    <w:p w:rsidR="005621D8" w:rsidRPr="00F2697B" w:rsidRDefault="005621D8" w:rsidP="005621D8">
      <w:pPr>
        <w:spacing w:after="0"/>
        <w:jc w:val="both"/>
        <w:rPr>
          <w:rFonts w:ascii="Garamond" w:hAnsi="Garamond"/>
          <w:b/>
          <w:sz w:val="24"/>
          <w:szCs w:val="24"/>
        </w:rPr>
      </w:pPr>
    </w:p>
    <w:p w:rsidR="005621D8" w:rsidRPr="00F2697B" w:rsidRDefault="005621D8" w:rsidP="005621D8">
      <w:pPr>
        <w:spacing w:after="0"/>
        <w:jc w:val="both"/>
        <w:rPr>
          <w:rFonts w:ascii="Garamond" w:hAnsi="Garamond"/>
          <w:b/>
          <w:sz w:val="24"/>
          <w:szCs w:val="24"/>
        </w:rPr>
      </w:pPr>
    </w:p>
    <w:p w:rsidR="005621D8" w:rsidRPr="00F2697B" w:rsidRDefault="005621D8" w:rsidP="005621D8">
      <w:pPr>
        <w:spacing w:after="0"/>
        <w:jc w:val="both"/>
        <w:rPr>
          <w:rFonts w:ascii="Garamond" w:hAnsi="Garamond"/>
          <w:b/>
          <w:sz w:val="24"/>
          <w:szCs w:val="24"/>
        </w:rPr>
      </w:pPr>
    </w:p>
    <w:p w:rsidR="005621D8" w:rsidRPr="00F2697B" w:rsidRDefault="005621D8" w:rsidP="005621D8">
      <w:pPr>
        <w:spacing w:after="0"/>
        <w:jc w:val="both"/>
        <w:rPr>
          <w:rFonts w:ascii="Garamond" w:hAnsi="Garamond"/>
          <w:b/>
          <w:sz w:val="24"/>
          <w:szCs w:val="24"/>
        </w:rPr>
      </w:pPr>
    </w:p>
    <w:p w:rsidR="005621D8" w:rsidRPr="00F2697B" w:rsidRDefault="005621D8" w:rsidP="005621D8">
      <w:pPr>
        <w:spacing w:after="0"/>
        <w:jc w:val="both"/>
        <w:rPr>
          <w:rFonts w:ascii="Garamond" w:hAnsi="Garamond"/>
          <w:b/>
          <w:sz w:val="24"/>
          <w:szCs w:val="24"/>
        </w:rPr>
      </w:pPr>
    </w:p>
    <w:p w:rsidR="00D97658" w:rsidRPr="00F2697B" w:rsidRDefault="00D97658" w:rsidP="005621D8">
      <w:pPr>
        <w:pStyle w:val="NoSpacing"/>
        <w:jc w:val="center"/>
        <w:rPr>
          <w:rFonts w:ascii="Garamond" w:hAnsi="Garamond"/>
          <w:b/>
          <w:caps/>
          <w:sz w:val="24"/>
          <w:szCs w:val="24"/>
          <w:u w:val="single"/>
        </w:rPr>
      </w:pPr>
      <w:r w:rsidRPr="00F2697B">
        <w:rPr>
          <w:rFonts w:ascii="Garamond" w:hAnsi="Garamond"/>
          <w:b/>
          <w:caps/>
          <w:sz w:val="24"/>
          <w:szCs w:val="24"/>
          <w:u w:val="single"/>
        </w:rPr>
        <w:t>CH</w:t>
      </w:r>
      <w:r w:rsidR="00031BDB">
        <w:rPr>
          <w:rFonts w:ascii="Garamond" w:hAnsi="Garamond"/>
          <w:b/>
          <w:caps/>
          <w:sz w:val="24"/>
          <w:szCs w:val="24"/>
          <w:u w:val="single"/>
        </w:rPr>
        <w:t>APTER</w:t>
      </w:r>
      <w:r w:rsidRPr="00F2697B">
        <w:rPr>
          <w:rFonts w:ascii="Garamond" w:hAnsi="Garamond"/>
          <w:b/>
          <w:caps/>
          <w:sz w:val="24"/>
          <w:szCs w:val="24"/>
          <w:u w:val="single"/>
        </w:rPr>
        <w:t>-2: Sexual reproduction in flowering plants</w:t>
      </w:r>
    </w:p>
    <w:p w:rsidR="00D97658" w:rsidRPr="00F2697B" w:rsidRDefault="00D97658" w:rsidP="00147D35">
      <w:pPr>
        <w:pStyle w:val="NoSpacing"/>
        <w:jc w:val="both"/>
        <w:rPr>
          <w:rFonts w:ascii="Garamond" w:hAnsi="Garamond"/>
          <w:b/>
          <w:sz w:val="24"/>
          <w:szCs w:val="24"/>
        </w:rPr>
      </w:pPr>
    </w:p>
    <w:p w:rsidR="00D97658" w:rsidRPr="00F2697B" w:rsidRDefault="00D97658" w:rsidP="00147D35">
      <w:pPr>
        <w:pStyle w:val="NoSpacing"/>
        <w:jc w:val="both"/>
        <w:rPr>
          <w:rFonts w:ascii="Garamond" w:hAnsi="Garamond"/>
          <w:b/>
          <w:sz w:val="24"/>
          <w:szCs w:val="24"/>
        </w:rPr>
      </w:pPr>
      <w:r w:rsidRPr="00F2697B">
        <w:rPr>
          <w:rFonts w:ascii="Garamond" w:hAnsi="Garamond"/>
          <w:b/>
          <w:sz w:val="24"/>
          <w:szCs w:val="24"/>
        </w:rPr>
        <w:t xml:space="preserve">A.ONE MARK </w:t>
      </w:r>
      <w:r w:rsidR="00515CF2" w:rsidRPr="00F2697B">
        <w:rPr>
          <w:rFonts w:ascii="Garamond" w:hAnsi="Garamond"/>
          <w:b/>
          <w:sz w:val="24"/>
          <w:szCs w:val="24"/>
        </w:rPr>
        <w:t>QUESTIONS (</w:t>
      </w:r>
      <w:r w:rsidRPr="00F2697B">
        <w:rPr>
          <w:rFonts w:ascii="Garamond" w:hAnsi="Garamond"/>
          <w:b/>
          <w:sz w:val="24"/>
          <w:szCs w:val="24"/>
        </w:rPr>
        <w:t>VSA-I)</w:t>
      </w:r>
    </w:p>
    <w:p w:rsidR="00D97658" w:rsidRPr="00F2697B" w:rsidRDefault="00D97658" w:rsidP="00147D35">
      <w:pPr>
        <w:pStyle w:val="NoSpacing"/>
        <w:jc w:val="both"/>
        <w:rPr>
          <w:rFonts w:ascii="Garamond" w:hAnsi="Garamond"/>
          <w:b/>
          <w:sz w:val="24"/>
          <w:szCs w:val="24"/>
        </w:rPr>
      </w:pPr>
    </w:p>
    <w:p w:rsidR="00D97658" w:rsidRPr="00F2697B" w:rsidRDefault="00D97658" w:rsidP="0035298E">
      <w:pPr>
        <w:pStyle w:val="NoSpacing"/>
        <w:numPr>
          <w:ilvl w:val="0"/>
          <w:numId w:val="241"/>
        </w:numPr>
        <w:jc w:val="both"/>
        <w:rPr>
          <w:rFonts w:ascii="Garamond" w:hAnsi="Garamond"/>
          <w:b/>
          <w:sz w:val="24"/>
          <w:szCs w:val="24"/>
        </w:rPr>
      </w:pPr>
      <w:r w:rsidRPr="00F2697B">
        <w:rPr>
          <w:rFonts w:ascii="Garamond" w:hAnsi="Garamond"/>
          <w:b/>
          <w:sz w:val="24"/>
          <w:szCs w:val="24"/>
        </w:rPr>
        <w:t>Name the parts of the flower which the tassels of corn cob represent.</w:t>
      </w:r>
    </w:p>
    <w:p w:rsidR="00D97658" w:rsidRPr="00F2697B" w:rsidRDefault="00D97658" w:rsidP="00147D35">
      <w:pPr>
        <w:pStyle w:val="NoSpacing"/>
        <w:ind w:left="90"/>
        <w:jc w:val="both"/>
        <w:rPr>
          <w:rFonts w:ascii="Garamond" w:hAnsi="Garamond"/>
          <w:b/>
          <w:sz w:val="24"/>
          <w:szCs w:val="24"/>
        </w:rPr>
      </w:pPr>
      <w:r w:rsidRPr="00F2697B">
        <w:rPr>
          <w:rFonts w:ascii="Garamond" w:hAnsi="Garamond"/>
          <w:b/>
          <w:sz w:val="24"/>
          <w:szCs w:val="24"/>
        </w:rPr>
        <w:t xml:space="preserve">Ans- stigma and style </w:t>
      </w:r>
    </w:p>
    <w:p w:rsidR="00D97658" w:rsidRPr="00F2697B" w:rsidRDefault="00D97658" w:rsidP="00147D35">
      <w:pPr>
        <w:pStyle w:val="NoSpacing"/>
        <w:ind w:left="90"/>
        <w:jc w:val="both"/>
        <w:rPr>
          <w:rFonts w:ascii="Garamond" w:hAnsi="Garamond"/>
          <w:b/>
          <w:sz w:val="24"/>
          <w:szCs w:val="24"/>
        </w:rPr>
      </w:pPr>
    </w:p>
    <w:p w:rsidR="00D97658" w:rsidRPr="00F2697B" w:rsidRDefault="00D97658" w:rsidP="0035298E">
      <w:pPr>
        <w:pStyle w:val="NoSpacing"/>
        <w:numPr>
          <w:ilvl w:val="0"/>
          <w:numId w:val="241"/>
        </w:numPr>
        <w:jc w:val="both"/>
        <w:rPr>
          <w:rFonts w:ascii="Garamond" w:hAnsi="Garamond"/>
          <w:b/>
          <w:sz w:val="24"/>
          <w:szCs w:val="24"/>
        </w:rPr>
      </w:pPr>
      <w:r w:rsidRPr="00F2697B">
        <w:rPr>
          <w:rFonts w:ascii="Garamond" w:hAnsi="Garamond"/>
          <w:b/>
          <w:sz w:val="24"/>
          <w:szCs w:val="24"/>
        </w:rPr>
        <w:t>A bilobed</w:t>
      </w:r>
      <w:r w:rsidR="007C1C0A" w:rsidRPr="00F2697B">
        <w:rPr>
          <w:rFonts w:ascii="Garamond" w:hAnsi="Garamond"/>
          <w:b/>
          <w:sz w:val="24"/>
          <w:szCs w:val="24"/>
        </w:rPr>
        <w:t>, dithecous</w:t>
      </w:r>
      <w:r w:rsidRPr="00F2697B">
        <w:rPr>
          <w:rFonts w:ascii="Garamond" w:hAnsi="Garamond"/>
          <w:b/>
          <w:sz w:val="24"/>
          <w:szCs w:val="24"/>
        </w:rPr>
        <w:t xml:space="preserve"> anther has 60 microspore mother cells per microsporangium.</w:t>
      </w:r>
      <w:r w:rsidR="007C1C0A" w:rsidRPr="00F2697B">
        <w:rPr>
          <w:rFonts w:ascii="Garamond" w:hAnsi="Garamond"/>
          <w:b/>
          <w:sz w:val="24"/>
          <w:szCs w:val="24"/>
        </w:rPr>
        <w:t xml:space="preserve"> </w:t>
      </w:r>
      <w:r w:rsidRPr="00F2697B">
        <w:rPr>
          <w:rFonts w:ascii="Garamond" w:hAnsi="Garamond"/>
          <w:b/>
          <w:sz w:val="24"/>
          <w:szCs w:val="24"/>
        </w:rPr>
        <w:t>How many male gametophytes this anther can produce?</w:t>
      </w:r>
    </w:p>
    <w:p w:rsidR="00D97658" w:rsidRPr="00F2697B" w:rsidRDefault="00D97658" w:rsidP="00147D35">
      <w:pPr>
        <w:pStyle w:val="NoSpacing"/>
        <w:ind w:left="90"/>
        <w:jc w:val="both"/>
        <w:rPr>
          <w:rFonts w:ascii="Garamond" w:hAnsi="Garamond"/>
          <w:b/>
          <w:sz w:val="24"/>
          <w:szCs w:val="24"/>
        </w:rPr>
      </w:pPr>
      <w:r w:rsidRPr="00F2697B">
        <w:rPr>
          <w:rFonts w:ascii="Garamond" w:hAnsi="Garamond"/>
          <w:b/>
          <w:sz w:val="24"/>
          <w:szCs w:val="24"/>
        </w:rPr>
        <w:t>Ans – 60 * 4 = 240 male gametophytes</w:t>
      </w:r>
    </w:p>
    <w:p w:rsidR="00D97658" w:rsidRPr="00F2697B" w:rsidRDefault="00D97658" w:rsidP="00147D35">
      <w:pPr>
        <w:pStyle w:val="NoSpacing"/>
        <w:ind w:left="90"/>
        <w:jc w:val="both"/>
        <w:rPr>
          <w:rFonts w:ascii="Garamond" w:hAnsi="Garamond"/>
          <w:b/>
          <w:sz w:val="24"/>
          <w:szCs w:val="24"/>
        </w:rPr>
      </w:pPr>
    </w:p>
    <w:p w:rsidR="00D97658" w:rsidRPr="00F2697B" w:rsidRDefault="00D97658" w:rsidP="0035298E">
      <w:pPr>
        <w:pStyle w:val="NoSpacing"/>
        <w:numPr>
          <w:ilvl w:val="0"/>
          <w:numId w:val="241"/>
        </w:numPr>
        <w:jc w:val="both"/>
        <w:rPr>
          <w:rFonts w:ascii="Garamond" w:hAnsi="Garamond"/>
          <w:b/>
          <w:sz w:val="24"/>
          <w:szCs w:val="24"/>
        </w:rPr>
      </w:pPr>
      <w:r w:rsidRPr="00F2697B">
        <w:rPr>
          <w:rFonts w:ascii="Garamond" w:hAnsi="Garamond"/>
          <w:b/>
          <w:sz w:val="24"/>
          <w:szCs w:val="24"/>
        </w:rPr>
        <w:t xml:space="preserve">Name the part of </w:t>
      </w:r>
      <w:proofErr w:type="gramStart"/>
      <w:r w:rsidRPr="00F2697B">
        <w:rPr>
          <w:rFonts w:ascii="Garamond" w:hAnsi="Garamond"/>
          <w:b/>
          <w:sz w:val="24"/>
          <w:szCs w:val="24"/>
        </w:rPr>
        <w:t>the of</w:t>
      </w:r>
      <w:proofErr w:type="gramEnd"/>
      <w:r w:rsidRPr="00F2697B">
        <w:rPr>
          <w:rFonts w:ascii="Garamond" w:hAnsi="Garamond"/>
          <w:b/>
          <w:sz w:val="24"/>
          <w:szCs w:val="24"/>
        </w:rPr>
        <w:t xml:space="preserve"> gynoecium that determines the compatible nature of pollen grain.</w:t>
      </w:r>
    </w:p>
    <w:p w:rsidR="00D97658" w:rsidRPr="00F2697B" w:rsidRDefault="00D97658" w:rsidP="00147D35">
      <w:pPr>
        <w:pStyle w:val="NoSpacing"/>
        <w:ind w:left="90"/>
        <w:jc w:val="both"/>
        <w:rPr>
          <w:rFonts w:ascii="Garamond" w:hAnsi="Garamond"/>
          <w:b/>
          <w:sz w:val="24"/>
          <w:szCs w:val="24"/>
        </w:rPr>
      </w:pPr>
      <w:r w:rsidRPr="00F2697B">
        <w:rPr>
          <w:rFonts w:ascii="Garamond" w:hAnsi="Garamond"/>
          <w:b/>
          <w:sz w:val="24"/>
          <w:szCs w:val="24"/>
        </w:rPr>
        <w:t xml:space="preserve"> Ans- stigma</w:t>
      </w:r>
    </w:p>
    <w:p w:rsidR="00D97658" w:rsidRPr="00F2697B" w:rsidRDefault="00D97658" w:rsidP="00147D35">
      <w:pPr>
        <w:pStyle w:val="NoSpacing"/>
        <w:ind w:left="90"/>
        <w:jc w:val="both"/>
        <w:rPr>
          <w:rFonts w:ascii="Garamond" w:hAnsi="Garamond"/>
          <w:b/>
          <w:sz w:val="24"/>
          <w:szCs w:val="24"/>
        </w:rPr>
      </w:pPr>
    </w:p>
    <w:p w:rsidR="00D97658" w:rsidRPr="00F2697B" w:rsidRDefault="00D97658" w:rsidP="00147D35">
      <w:pPr>
        <w:pStyle w:val="NoSpacing"/>
        <w:ind w:left="90"/>
        <w:jc w:val="both"/>
        <w:rPr>
          <w:rFonts w:ascii="Garamond" w:hAnsi="Garamond"/>
          <w:b/>
          <w:sz w:val="24"/>
          <w:szCs w:val="24"/>
        </w:rPr>
      </w:pPr>
      <w:r w:rsidRPr="00F2697B">
        <w:rPr>
          <w:rFonts w:ascii="Garamond" w:hAnsi="Garamond"/>
          <w:b/>
          <w:sz w:val="24"/>
          <w:szCs w:val="24"/>
        </w:rPr>
        <w:t>4. Why are pollen grains produced in enormous quantity in maize?</w:t>
      </w:r>
    </w:p>
    <w:p w:rsidR="00D97658" w:rsidRPr="00F2697B" w:rsidRDefault="00D97658" w:rsidP="00147D35">
      <w:pPr>
        <w:pStyle w:val="NoSpacing"/>
        <w:ind w:left="90"/>
        <w:jc w:val="both"/>
        <w:rPr>
          <w:rFonts w:ascii="Garamond" w:hAnsi="Garamond"/>
          <w:b/>
          <w:sz w:val="24"/>
          <w:szCs w:val="24"/>
        </w:rPr>
      </w:pPr>
      <w:r w:rsidRPr="00F2697B">
        <w:rPr>
          <w:rFonts w:ascii="Garamond" w:hAnsi="Garamond"/>
          <w:b/>
          <w:sz w:val="24"/>
          <w:szCs w:val="24"/>
        </w:rPr>
        <w:t>Ans</w:t>
      </w:r>
      <w:proofErr w:type="gramStart"/>
      <w:r w:rsidRPr="00F2697B">
        <w:rPr>
          <w:rFonts w:ascii="Garamond" w:hAnsi="Garamond"/>
          <w:b/>
          <w:sz w:val="24"/>
          <w:szCs w:val="24"/>
        </w:rPr>
        <w:t>-  to</w:t>
      </w:r>
      <w:proofErr w:type="gramEnd"/>
      <w:r w:rsidRPr="00F2697B">
        <w:rPr>
          <w:rFonts w:ascii="Garamond" w:hAnsi="Garamond"/>
          <w:b/>
          <w:sz w:val="24"/>
          <w:szCs w:val="24"/>
        </w:rPr>
        <w:t xml:space="preserve"> compensate for the uncertainties of pollen grains to come in contact with stigmas and associated loss of pollen grains.</w:t>
      </w:r>
    </w:p>
    <w:p w:rsidR="00D97658" w:rsidRPr="00F2697B" w:rsidRDefault="00D97658" w:rsidP="00147D35">
      <w:pPr>
        <w:pStyle w:val="NoSpacing"/>
        <w:ind w:left="90"/>
        <w:jc w:val="both"/>
        <w:rPr>
          <w:rFonts w:ascii="Garamond" w:hAnsi="Garamond"/>
          <w:b/>
          <w:sz w:val="24"/>
          <w:szCs w:val="24"/>
        </w:rPr>
      </w:pPr>
    </w:p>
    <w:p w:rsidR="00D97658" w:rsidRPr="00F2697B" w:rsidRDefault="00D97658" w:rsidP="00147D35">
      <w:pPr>
        <w:pStyle w:val="NoSpacing"/>
        <w:ind w:left="90"/>
        <w:jc w:val="both"/>
        <w:rPr>
          <w:rFonts w:ascii="Garamond" w:hAnsi="Garamond"/>
          <w:b/>
          <w:sz w:val="24"/>
          <w:szCs w:val="24"/>
        </w:rPr>
      </w:pPr>
      <w:r w:rsidRPr="00F2697B">
        <w:rPr>
          <w:rFonts w:ascii="Garamond" w:hAnsi="Garamond"/>
          <w:b/>
          <w:sz w:val="24"/>
          <w:szCs w:val="24"/>
        </w:rPr>
        <w:t>5. Name the type of pollination in self – incompatible plant.</w:t>
      </w:r>
    </w:p>
    <w:p w:rsidR="00D97658" w:rsidRPr="00F2697B" w:rsidRDefault="00D97658" w:rsidP="00147D35">
      <w:pPr>
        <w:pStyle w:val="NoSpacing"/>
        <w:ind w:left="90"/>
        <w:jc w:val="both"/>
        <w:rPr>
          <w:rFonts w:ascii="Garamond" w:hAnsi="Garamond"/>
          <w:b/>
          <w:sz w:val="24"/>
          <w:szCs w:val="24"/>
        </w:rPr>
      </w:pPr>
      <w:r w:rsidRPr="00F2697B">
        <w:rPr>
          <w:rFonts w:ascii="Garamond" w:hAnsi="Garamond"/>
          <w:b/>
          <w:sz w:val="24"/>
          <w:szCs w:val="24"/>
        </w:rPr>
        <w:t>Ans- cross pollination.</w:t>
      </w:r>
    </w:p>
    <w:p w:rsidR="00D97658" w:rsidRPr="00F2697B" w:rsidRDefault="00D97658" w:rsidP="00147D35">
      <w:pPr>
        <w:pStyle w:val="NoSpacing"/>
        <w:ind w:left="90"/>
        <w:jc w:val="both"/>
        <w:rPr>
          <w:rFonts w:ascii="Garamond" w:hAnsi="Garamond"/>
          <w:b/>
          <w:sz w:val="24"/>
          <w:szCs w:val="24"/>
        </w:rPr>
      </w:pPr>
    </w:p>
    <w:p w:rsidR="00D97658" w:rsidRPr="00F2697B" w:rsidRDefault="00D97658" w:rsidP="00147D35">
      <w:pPr>
        <w:pStyle w:val="NoSpacing"/>
        <w:ind w:left="90"/>
        <w:jc w:val="both"/>
        <w:rPr>
          <w:rFonts w:ascii="Garamond" w:hAnsi="Garamond"/>
          <w:b/>
          <w:sz w:val="24"/>
          <w:szCs w:val="24"/>
        </w:rPr>
      </w:pPr>
      <w:r w:rsidRPr="00F2697B">
        <w:rPr>
          <w:rFonts w:ascii="Garamond" w:hAnsi="Garamond"/>
          <w:b/>
          <w:sz w:val="24"/>
          <w:szCs w:val="24"/>
        </w:rPr>
        <w:t>6. What is the ploidy of PEN?</w:t>
      </w:r>
    </w:p>
    <w:p w:rsidR="00D97658" w:rsidRPr="00F2697B" w:rsidRDefault="00D97658" w:rsidP="00147D35">
      <w:pPr>
        <w:pStyle w:val="NoSpacing"/>
        <w:ind w:left="90"/>
        <w:jc w:val="both"/>
        <w:rPr>
          <w:rFonts w:ascii="Garamond" w:hAnsi="Garamond"/>
          <w:b/>
          <w:sz w:val="24"/>
          <w:szCs w:val="24"/>
        </w:rPr>
      </w:pPr>
      <w:r w:rsidRPr="00F2697B">
        <w:rPr>
          <w:rFonts w:ascii="Garamond" w:hAnsi="Garamond"/>
          <w:b/>
          <w:sz w:val="24"/>
          <w:szCs w:val="24"/>
        </w:rPr>
        <w:t>Ans – 3n</w:t>
      </w:r>
    </w:p>
    <w:p w:rsidR="00D97658" w:rsidRPr="00F2697B" w:rsidRDefault="00D97658" w:rsidP="00147D35">
      <w:pPr>
        <w:pStyle w:val="NoSpacing"/>
        <w:ind w:left="90"/>
        <w:jc w:val="both"/>
        <w:rPr>
          <w:rFonts w:ascii="Garamond" w:hAnsi="Garamond"/>
          <w:b/>
          <w:sz w:val="24"/>
          <w:szCs w:val="24"/>
        </w:rPr>
      </w:pPr>
    </w:p>
    <w:p w:rsidR="00D97658" w:rsidRPr="00F2697B" w:rsidRDefault="00D97658" w:rsidP="00147D35">
      <w:pPr>
        <w:pStyle w:val="NoSpacing"/>
        <w:ind w:left="90"/>
        <w:jc w:val="both"/>
        <w:rPr>
          <w:rFonts w:ascii="Garamond" w:hAnsi="Garamond"/>
          <w:b/>
          <w:sz w:val="24"/>
          <w:szCs w:val="24"/>
        </w:rPr>
      </w:pPr>
      <w:r w:rsidRPr="00F2697B">
        <w:rPr>
          <w:rFonts w:ascii="Garamond" w:hAnsi="Garamond"/>
          <w:b/>
          <w:sz w:val="24"/>
          <w:szCs w:val="24"/>
        </w:rPr>
        <w:t>7. How many eggs are present in an embryo sac?</w:t>
      </w:r>
    </w:p>
    <w:p w:rsidR="00D97658" w:rsidRPr="00F2697B" w:rsidRDefault="00D97658" w:rsidP="00147D35">
      <w:pPr>
        <w:pStyle w:val="NoSpacing"/>
        <w:ind w:left="90"/>
        <w:jc w:val="both"/>
        <w:rPr>
          <w:rFonts w:ascii="Garamond" w:hAnsi="Garamond"/>
          <w:b/>
          <w:sz w:val="24"/>
          <w:szCs w:val="24"/>
        </w:rPr>
      </w:pPr>
      <w:r w:rsidRPr="00F2697B">
        <w:rPr>
          <w:rFonts w:ascii="Garamond" w:hAnsi="Garamond"/>
          <w:b/>
          <w:sz w:val="24"/>
          <w:szCs w:val="24"/>
        </w:rPr>
        <w:t>Ans – 1</w:t>
      </w:r>
    </w:p>
    <w:p w:rsidR="00D97658" w:rsidRPr="00F2697B" w:rsidRDefault="00D97658" w:rsidP="00147D35">
      <w:pPr>
        <w:pStyle w:val="NoSpacing"/>
        <w:ind w:left="90"/>
        <w:jc w:val="both"/>
        <w:rPr>
          <w:rFonts w:ascii="Garamond" w:hAnsi="Garamond"/>
          <w:b/>
          <w:sz w:val="24"/>
          <w:szCs w:val="24"/>
        </w:rPr>
      </w:pPr>
    </w:p>
    <w:p w:rsidR="00D97658" w:rsidRPr="00F2697B" w:rsidRDefault="00D97658" w:rsidP="00147D35">
      <w:pPr>
        <w:pStyle w:val="NoSpacing"/>
        <w:ind w:left="90"/>
        <w:jc w:val="both"/>
        <w:rPr>
          <w:rFonts w:ascii="Garamond" w:hAnsi="Garamond"/>
          <w:b/>
          <w:sz w:val="24"/>
          <w:szCs w:val="24"/>
        </w:rPr>
      </w:pPr>
      <w:r w:rsidRPr="00F2697B">
        <w:rPr>
          <w:rFonts w:ascii="Garamond" w:hAnsi="Garamond"/>
          <w:b/>
          <w:sz w:val="24"/>
          <w:szCs w:val="24"/>
        </w:rPr>
        <w:t>8. Even though each pollen grain has two male gametes, why are atleast 10 pollen grains and not 5 pollen grains required to fertilize 10 ovules present in a particular carpel?</w:t>
      </w:r>
    </w:p>
    <w:p w:rsidR="00D97658" w:rsidRPr="00F2697B" w:rsidRDefault="00D97658" w:rsidP="00147D35">
      <w:pPr>
        <w:pStyle w:val="NoSpacing"/>
        <w:ind w:left="90"/>
        <w:jc w:val="both"/>
        <w:rPr>
          <w:rFonts w:ascii="Garamond" w:hAnsi="Garamond"/>
          <w:b/>
          <w:sz w:val="24"/>
          <w:szCs w:val="24"/>
        </w:rPr>
      </w:pPr>
      <w:r w:rsidRPr="00F2697B">
        <w:rPr>
          <w:rFonts w:ascii="Garamond" w:hAnsi="Garamond"/>
          <w:b/>
          <w:sz w:val="24"/>
          <w:szCs w:val="24"/>
        </w:rPr>
        <w:t>Ans- because one of the 2 male gametes fertilizes the egg other is used to form PEN .so 10 pollen grains are required to fertilize the 10 ovules.</w:t>
      </w:r>
    </w:p>
    <w:p w:rsidR="00D97658" w:rsidRPr="00F2697B" w:rsidRDefault="00D97658" w:rsidP="00147D35">
      <w:pPr>
        <w:pStyle w:val="NoSpacing"/>
        <w:ind w:left="90"/>
        <w:jc w:val="both"/>
        <w:rPr>
          <w:rFonts w:ascii="Garamond" w:hAnsi="Garamond"/>
          <w:b/>
          <w:sz w:val="24"/>
          <w:szCs w:val="24"/>
        </w:rPr>
      </w:pPr>
    </w:p>
    <w:p w:rsidR="00D97658" w:rsidRPr="00F2697B" w:rsidRDefault="00D97658" w:rsidP="00147D35">
      <w:pPr>
        <w:pStyle w:val="NoSpacing"/>
        <w:ind w:left="90"/>
        <w:jc w:val="both"/>
        <w:rPr>
          <w:rFonts w:ascii="Garamond" w:hAnsi="Garamond"/>
          <w:b/>
          <w:sz w:val="24"/>
          <w:szCs w:val="24"/>
        </w:rPr>
      </w:pPr>
      <w:r w:rsidRPr="00F2697B">
        <w:rPr>
          <w:rFonts w:ascii="Garamond" w:hAnsi="Garamond"/>
          <w:b/>
          <w:sz w:val="24"/>
          <w:szCs w:val="24"/>
        </w:rPr>
        <w:t>9. What are parthenocarpic fruits?</w:t>
      </w:r>
    </w:p>
    <w:p w:rsidR="00D97658" w:rsidRPr="00F2697B" w:rsidRDefault="00D97658" w:rsidP="00147D35">
      <w:pPr>
        <w:pStyle w:val="NoSpacing"/>
        <w:ind w:left="90"/>
        <w:jc w:val="both"/>
        <w:rPr>
          <w:rFonts w:ascii="Garamond" w:hAnsi="Garamond"/>
          <w:b/>
          <w:sz w:val="24"/>
          <w:szCs w:val="24"/>
        </w:rPr>
      </w:pPr>
      <w:r w:rsidRPr="00F2697B">
        <w:rPr>
          <w:rFonts w:ascii="Garamond" w:hAnsi="Garamond"/>
          <w:b/>
          <w:sz w:val="24"/>
          <w:szCs w:val="24"/>
        </w:rPr>
        <w:t>Correct definition.</w:t>
      </w:r>
    </w:p>
    <w:p w:rsidR="00D97658" w:rsidRPr="00F2697B" w:rsidRDefault="00D97658" w:rsidP="00147D35">
      <w:pPr>
        <w:pStyle w:val="NoSpacing"/>
        <w:ind w:left="90"/>
        <w:jc w:val="both"/>
        <w:rPr>
          <w:rFonts w:ascii="Garamond" w:hAnsi="Garamond"/>
          <w:b/>
          <w:sz w:val="24"/>
          <w:szCs w:val="24"/>
        </w:rPr>
      </w:pPr>
    </w:p>
    <w:p w:rsidR="00D97658" w:rsidRPr="00F2697B" w:rsidRDefault="00D97658" w:rsidP="00147D35">
      <w:pPr>
        <w:pStyle w:val="NoSpacing"/>
        <w:ind w:left="90"/>
        <w:jc w:val="both"/>
        <w:rPr>
          <w:rFonts w:ascii="Garamond" w:hAnsi="Garamond"/>
          <w:b/>
          <w:sz w:val="24"/>
          <w:szCs w:val="24"/>
        </w:rPr>
      </w:pPr>
      <w:r w:rsidRPr="00F2697B">
        <w:rPr>
          <w:rFonts w:ascii="Garamond" w:hAnsi="Garamond"/>
          <w:b/>
          <w:sz w:val="24"/>
          <w:szCs w:val="24"/>
        </w:rPr>
        <w:t>10. What is scutellum?</w:t>
      </w:r>
    </w:p>
    <w:p w:rsidR="00D97658" w:rsidRPr="00F2697B" w:rsidRDefault="00D97658" w:rsidP="00147D35">
      <w:pPr>
        <w:pStyle w:val="NoSpacing"/>
        <w:ind w:left="90"/>
        <w:jc w:val="both"/>
        <w:rPr>
          <w:rFonts w:ascii="Garamond" w:hAnsi="Garamond"/>
          <w:b/>
          <w:sz w:val="24"/>
          <w:szCs w:val="24"/>
        </w:rPr>
      </w:pPr>
      <w:r w:rsidRPr="00F2697B">
        <w:rPr>
          <w:rFonts w:ascii="Garamond" w:hAnsi="Garamond"/>
          <w:b/>
          <w:sz w:val="24"/>
          <w:szCs w:val="24"/>
        </w:rPr>
        <w:t>Ans- shield shape monocotyledon.</w:t>
      </w:r>
    </w:p>
    <w:p w:rsidR="00D97658" w:rsidRPr="00F2697B" w:rsidRDefault="00D97658" w:rsidP="00147D35">
      <w:pPr>
        <w:pStyle w:val="NoSpacing"/>
        <w:ind w:left="90"/>
        <w:jc w:val="both"/>
        <w:rPr>
          <w:rFonts w:ascii="Garamond" w:hAnsi="Garamond"/>
          <w:b/>
          <w:sz w:val="24"/>
          <w:szCs w:val="24"/>
        </w:rPr>
      </w:pPr>
    </w:p>
    <w:p w:rsidR="00D97658" w:rsidRPr="00F2697B" w:rsidRDefault="00D97658" w:rsidP="00147D35">
      <w:pPr>
        <w:pStyle w:val="NoSpacing"/>
        <w:ind w:left="90"/>
        <w:jc w:val="both"/>
        <w:rPr>
          <w:rFonts w:ascii="Garamond" w:hAnsi="Garamond"/>
          <w:b/>
          <w:sz w:val="24"/>
          <w:szCs w:val="24"/>
        </w:rPr>
      </w:pPr>
      <w:r w:rsidRPr="00F2697B">
        <w:rPr>
          <w:rFonts w:ascii="Garamond" w:hAnsi="Garamond"/>
          <w:b/>
          <w:sz w:val="24"/>
          <w:szCs w:val="24"/>
        </w:rPr>
        <w:t>11. What is a pollen bank?</w:t>
      </w:r>
    </w:p>
    <w:p w:rsidR="00D97658" w:rsidRPr="00F2697B" w:rsidRDefault="00D97658" w:rsidP="00147D35">
      <w:pPr>
        <w:pStyle w:val="NoSpacing"/>
        <w:ind w:left="90"/>
        <w:jc w:val="both"/>
        <w:rPr>
          <w:rFonts w:ascii="Garamond" w:hAnsi="Garamond"/>
          <w:b/>
          <w:sz w:val="24"/>
          <w:szCs w:val="24"/>
        </w:rPr>
      </w:pPr>
      <w:r w:rsidRPr="00F2697B">
        <w:rPr>
          <w:rFonts w:ascii="Garamond" w:hAnsi="Garamond"/>
          <w:b/>
          <w:sz w:val="24"/>
          <w:szCs w:val="24"/>
        </w:rPr>
        <w:t>Ans- pollen stored or preserved in liquid nitrogen for years.</w:t>
      </w:r>
    </w:p>
    <w:p w:rsidR="00D97658" w:rsidRPr="00F2697B" w:rsidRDefault="00D97658" w:rsidP="00147D35">
      <w:pPr>
        <w:pStyle w:val="NoSpacing"/>
        <w:ind w:left="90"/>
        <w:jc w:val="both"/>
        <w:rPr>
          <w:rFonts w:ascii="Garamond" w:hAnsi="Garamond"/>
          <w:b/>
          <w:sz w:val="24"/>
          <w:szCs w:val="24"/>
        </w:rPr>
      </w:pPr>
    </w:p>
    <w:p w:rsidR="00D97658" w:rsidRPr="00F2697B" w:rsidRDefault="00D97658" w:rsidP="00147D35">
      <w:pPr>
        <w:pStyle w:val="NoSpacing"/>
        <w:ind w:left="90"/>
        <w:jc w:val="both"/>
        <w:rPr>
          <w:rFonts w:ascii="Garamond" w:hAnsi="Garamond"/>
          <w:b/>
          <w:sz w:val="24"/>
          <w:szCs w:val="24"/>
        </w:rPr>
      </w:pPr>
      <w:r w:rsidRPr="00F2697B">
        <w:rPr>
          <w:rFonts w:ascii="Garamond" w:hAnsi="Garamond"/>
          <w:b/>
          <w:sz w:val="24"/>
          <w:szCs w:val="24"/>
        </w:rPr>
        <w:t>12</w:t>
      </w:r>
      <w:proofErr w:type="gramStart"/>
      <w:r w:rsidRPr="00F2697B">
        <w:rPr>
          <w:rFonts w:ascii="Garamond" w:hAnsi="Garamond"/>
          <w:b/>
          <w:sz w:val="24"/>
          <w:szCs w:val="24"/>
        </w:rPr>
        <w:t>.An</w:t>
      </w:r>
      <w:proofErr w:type="gramEnd"/>
      <w:r w:rsidRPr="00F2697B">
        <w:rPr>
          <w:rFonts w:ascii="Garamond" w:hAnsi="Garamond"/>
          <w:b/>
          <w:sz w:val="24"/>
          <w:szCs w:val="24"/>
        </w:rPr>
        <w:t xml:space="preserve"> anther with malfunctioning tapetum often fails to produce viable male gametophytes.Give one reason.</w:t>
      </w:r>
    </w:p>
    <w:p w:rsidR="00D97658" w:rsidRPr="00F2697B" w:rsidRDefault="00D97658" w:rsidP="00147D35">
      <w:pPr>
        <w:pStyle w:val="NoSpacing"/>
        <w:ind w:left="90"/>
        <w:jc w:val="both"/>
        <w:rPr>
          <w:rFonts w:ascii="Garamond" w:hAnsi="Garamond"/>
          <w:b/>
          <w:sz w:val="24"/>
          <w:szCs w:val="24"/>
        </w:rPr>
      </w:pPr>
      <w:r w:rsidRPr="00F2697B">
        <w:rPr>
          <w:rFonts w:ascii="Garamond" w:hAnsi="Garamond"/>
          <w:b/>
          <w:sz w:val="24"/>
          <w:szCs w:val="24"/>
        </w:rPr>
        <w:t>Ans- the male gametophytes die out due to mal nutrition.</w:t>
      </w:r>
    </w:p>
    <w:p w:rsidR="00D97658" w:rsidRPr="00F2697B" w:rsidRDefault="00D97658" w:rsidP="00147D35">
      <w:pPr>
        <w:pStyle w:val="NoSpacing"/>
        <w:ind w:left="90"/>
        <w:jc w:val="both"/>
        <w:rPr>
          <w:rFonts w:ascii="Garamond" w:hAnsi="Garamond"/>
          <w:b/>
          <w:sz w:val="24"/>
          <w:szCs w:val="24"/>
        </w:rPr>
      </w:pPr>
    </w:p>
    <w:p w:rsidR="00D97658" w:rsidRPr="00F2697B" w:rsidRDefault="00D97658" w:rsidP="00147D35">
      <w:pPr>
        <w:pStyle w:val="NoSpacing"/>
        <w:ind w:left="90"/>
        <w:jc w:val="both"/>
        <w:rPr>
          <w:rFonts w:ascii="Garamond" w:hAnsi="Garamond"/>
          <w:b/>
          <w:sz w:val="24"/>
          <w:szCs w:val="24"/>
        </w:rPr>
      </w:pPr>
      <w:r w:rsidRPr="00F2697B">
        <w:rPr>
          <w:rFonts w:ascii="Garamond" w:hAnsi="Garamond"/>
          <w:b/>
          <w:sz w:val="24"/>
          <w:szCs w:val="24"/>
        </w:rPr>
        <w:t>13.</w:t>
      </w:r>
      <w:r w:rsidR="007C1C0A" w:rsidRPr="00F2697B">
        <w:rPr>
          <w:rFonts w:ascii="Garamond" w:hAnsi="Garamond"/>
          <w:b/>
          <w:sz w:val="24"/>
          <w:szCs w:val="24"/>
        </w:rPr>
        <w:t xml:space="preserve">  </w:t>
      </w:r>
      <w:r w:rsidRPr="00F2697B">
        <w:rPr>
          <w:rFonts w:ascii="Garamond" w:hAnsi="Garamond"/>
          <w:b/>
          <w:sz w:val="24"/>
          <w:szCs w:val="24"/>
        </w:rPr>
        <w:t>In case of po</w:t>
      </w:r>
      <w:r w:rsidR="007C1C0A" w:rsidRPr="00F2697B">
        <w:rPr>
          <w:rFonts w:ascii="Garamond" w:hAnsi="Garamond"/>
          <w:b/>
          <w:sz w:val="24"/>
          <w:szCs w:val="24"/>
        </w:rPr>
        <w:t>lyembryony, if an embryo develop</w:t>
      </w:r>
      <w:r w:rsidRPr="00F2697B">
        <w:rPr>
          <w:rFonts w:ascii="Garamond" w:hAnsi="Garamond"/>
          <w:b/>
          <w:sz w:val="24"/>
          <w:szCs w:val="24"/>
        </w:rPr>
        <w:t>s from the synergid and another from the nucellus which is haploid and which is diploid?</w:t>
      </w:r>
    </w:p>
    <w:p w:rsidR="00D97658" w:rsidRPr="00F2697B" w:rsidRDefault="00D97658" w:rsidP="00147D35">
      <w:pPr>
        <w:pStyle w:val="NoSpacing"/>
        <w:ind w:left="90"/>
        <w:jc w:val="both"/>
        <w:rPr>
          <w:rFonts w:ascii="Garamond" w:hAnsi="Garamond"/>
          <w:b/>
          <w:sz w:val="24"/>
          <w:szCs w:val="24"/>
        </w:rPr>
      </w:pPr>
      <w:r w:rsidRPr="00F2697B">
        <w:rPr>
          <w:rFonts w:ascii="Garamond" w:hAnsi="Garamond"/>
          <w:b/>
          <w:sz w:val="24"/>
          <w:szCs w:val="24"/>
        </w:rPr>
        <w:t xml:space="preserve">Ans-synergid embryo – </w:t>
      </w:r>
      <w:r w:rsidR="007C1C0A" w:rsidRPr="00F2697B">
        <w:rPr>
          <w:rFonts w:ascii="Garamond" w:hAnsi="Garamond"/>
          <w:b/>
          <w:sz w:val="24"/>
          <w:szCs w:val="24"/>
        </w:rPr>
        <w:t>haploid,</w:t>
      </w:r>
      <w:r w:rsidRPr="00F2697B">
        <w:rPr>
          <w:rFonts w:ascii="Garamond" w:hAnsi="Garamond"/>
          <w:b/>
          <w:sz w:val="24"/>
          <w:szCs w:val="24"/>
        </w:rPr>
        <w:t xml:space="preserve"> nucellus embryo – diploid</w:t>
      </w:r>
    </w:p>
    <w:p w:rsidR="00D97658" w:rsidRPr="00F2697B" w:rsidRDefault="00D97658" w:rsidP="00147D35">
      <w:pPr>
        <w:pStyle w:val="NoSpacing"/>
        <w:ind w:left="90"/>
        <w:jc w:val="both"/>
        <w:rPr>
          <w:rFonts w:ascii="Garamond" w:hAnsi="Garamond"/>
          <w:b/>
          <w:sz w:val="24"/>
          <w:szCs w:val="24"/>
        </w:rPr>
      </w:pPr>
    </w:p>
    <w:p w:rsidR="00D97658" w:rsidRPr="00F2697B" w:rsidRDefault="00D97658" w:rsidP="00147D35">
      <w:pPr>
        <w:pStyle w:val="NoSpacing"/>
        <w:ind w:left="90"/>
        <w:jc w:val="both"/>
        <w:rPr>
          <w:rFonts w:ascii="Garamond" w:hAnsi="Garamond"/>
          <w:b/>
          <w:sz w:val="24"/>
          <w:szCs w:val="24"/>
        </w:rPr>
      </w:pPr>
      <w:r w:rsidRPr="00F2697B">
        <w:rPr>
          <w:rFonts w:ascii="Garamond" w:hAnsi="Garamond"/>
          <w:b/>
          <w:sz w:val="24"/>
          <w:szCs w:val="24"/>
        </w:rPr>
        <w:t>14.</w:t>
      </w:r>
      <w:r w:rsidR="007C1C0A" w:rsidRPr="00F2697B">
        <w:rPr>
          <w:rFonts w:ascii="Garamond" w:hAnsi="Garamond"/>
          <w:b/>
          <w:sz w:val="24"/>
          <w:szCs w:val="24"/>
        </w:rPr>
        <w:t xml:space="preserve"> </w:t>
      </w:r>
      <w:r w:rsidRPr="00F2697B">
        <w:rPr>
          <w:rFonts w:ascii="Garamond" w:hAnsi="Garamond"/>
          <w:b/>
          <w:sz w:val="24"/>
          <w:szCs w:val="24"/>
        </w:rPr>
        <w:t>Give an example of a plant which came into India as a contaminant and is a cause of pollen allergy.</w:t>
      </w:r>
    </w:p>
    <w:p w:rsidR="00D97658" w:rsidRPr="00F2697B" w:rsidRDefault="00D97658" w:rsidP="00147D35">
      <w:pPr>
        <w:pStyle w:val="NoSpacing"/>
        <w:ind w:left="90"/>
        <w:jc w:val="both"/>
        <w:rPr>
          <w:rFonts w:ascii="Garamond" w:hAnsi="Garamond"/>
          <w:b/>
          <w:i/>
          <w:sz w:val="24"/>
          <w:szCs w:val="24"/>
        </w:rPr>
      </w:pPr>
      <w:r w:rsidRPr="00F2697B">
        <w:rPr>
          <w:rFonts w:ascii="Garamond" w:hAnsi="Garamond"/>
          <w:b/>
          <w:sz w:val="24"/>
          <w:szCs w:val="24"/>
        </w:rPr>
        <w:t xml:space="preserve">Ans- </w:t>
      </w:r>
      <w:r w:rsidRPr="00F2697B">
        <w:rPr>
          <w:rFonts w:ascii="Garamond" w:hAnsi="Garamond"/>
          <w:b/>
          <w:i/>
          <w:sz w:val="24"/>
          <w:szCs w:val="24"/>
        </w:rPr>
        <w:t>Parthenium</w:t>
      </w:r>
    </w:p>
    <w:p w:rsidR="00D97658" w:rsidRPr="00F2697B" w:rsidRDefault="00D97658" w:rsidP="00147D35">
      <w:pPr>
        <w:pStyle w:val="NoSpacing"/>
        <w:ind w:left="90"/>
        <w:jc w:val="both"/>
        <w:rPr>
          <w:rFonts w:ascii="Garamond" w:hAnsi="Garamond"/>
          <w:b/>
          <w:i/>
          <w:sz w:val="24"/>
          <w:szCs w:val="24"/>
        </w:rPr>
      </w:pPr>
    </w:p>
    <w:p w:rsidR="00D97658" w:rsidRPr="00F2697B" w:rsidRDefault="00D97658" w:rsidP="00147D35">
      <w:pPr>
        <w:pStyle w:val="NoSpacing"/>
        <w:ind w:left="90"/>
        <w:jc w:val="both"/>
        <w:rPr>
          <w:rFonts w:ascii="Garamond" w:hAnsi="Garamond"/>
          <w:b/>
          <w:sz w:val="24"/>
          <w:szCs w:val="24"/>
        </w:rPr>
      </w:pPr>
      <w:r w:rsidRPr="00F2697B">
        <w:rPr>
          <w:rFonts w:ascii="Garamond" w:hAnsi="Garamond"/>
          <w:b/>
          <w:sz w:val="24"/>
          <w:szCs w:val="24"/>
        </w:rPr>
        <w:t>15 How many meiotic divisions are required to produce 88 seeds in a guava fruit?</w:t>
      </w:r>
    </w:p>
    <w:p w:rsidR="00D97658" w:rsidRPr="00F2697B" w:rsidRDefault="00D97658" w:rsidP="00147D35">
      <w:pPr>
        <w:pStyle w:val="NoSpacing"/>
        <w:ind w:left="90"/>
        <w:jc w:val="both"/>
        <w:rPr>
          <w:rFonts w:ascii="Garamond" w:hAnsi="Garamond"/>
          <w:b/>
          <w:sz w:val="24"/>
          <w:szCs w:val="24"/>
        </w:rPr>
      </w:pPr>
      <w:r w:rsidRPr="00F2697B">
        <w:rPr>
          <w:rFonts w:ascii="Garamond" w:hAnsi="Garamond"/>
          <w:b/>
          <w:sz w:val="24"/>
          <w:szCs w:val="24"/>
        </w:rPr>
        <w:t>Ans- Seeds = egg + pollen -----88 +88/4 =110 meiotic divisions.</w:t>
      </w:r>
    </w:p>
    <w:p w:rsidR="00D97658" w:rsidRPr="00F2697B" w:rsidRDefault="00D97658" w:rsidP="00147D35">
      <w:pPr>
        <w:pStyle w:val="NoSpacing"/>
        <w:ind w:left="90"/>
        <w:jc w:val="both"/>
        <w:rPr>
          <w:rFonts w:ascii="Garamond" w:hAnsi="Garamond"/>
          <w:b/>
          <w:sz w:val="24"/>
          <w:szCs w:val="24"/>
        </w:rPr>
      </w:pPr>
    </w:p>
    <w:p w:rsidR="00515CF2" w:rsidRPr="00F2697B" w:rsidRDefault="00515CF2" w:rsidP="00147D35">
      <w:pPr>
        <w:pStyle w:val="NoSpacing"/>
        <w:ind w:left="90"/>
        <w:jc w:val="both"/>
        <w:rPr>
          <w:rFonts w:ascii="Garamond" w:hAnsi="Garamond"/>
          <w:b/>
          <w:sz w:val="24"/>
          <w:szCs w:val="24"/>
        </w:rPr>
      </w:pPr>
    </w:p>
    <w:p w:rsidR="00515CF2" w:rsidRPr="00F2697B" w:rsidRDefault="00515CF2" w:rsidP="00147D35">
      <w:pPr>
        <w:pStyle w:val="NoSpacing"/>
        <w:ind w:left="90"/>
        <w:jc w:val="both"/>
        <w:rPr>
          <w:rFonts w:ascii="Garamond" w:hAnsi="Garamond"/>
          <w:b/>
          <w:sz w:val="24"/>
          <w:szCs w:val="24"/>
        </w:rPr>
      </w:pPr>
    </w:p>
    <w:p w:rsidR="00515CF2" w:rsidRPr="00F2697B" w:rsidRDefault="00515CF2" w:rsidP="00147D35">
      <w:pPr>
        <w:pStyle w:val="NoSpacing"/>
        <w:ind w:left="90"/>
        <w:jc w:val="both"/>
        <w:rPr>
          <w:rFonts w:ascii="Garamond" w:hAnsi="Garamond"/>
          <w:b/>
          <w:sz w:val="24"/>
          <w:szCs w:val="24"/>
        </w:rPr>
      </w:pPr>
    </w:p>
    <w:p w:rsidR="00D97658" w:rsidRPr="00F2697B" w:rsidRDefault="00D97658" w:rsidP="00147D35">
      <w:pPr>
        <w:pStyle w:val="NoSpacing"/>
        <w:ind w:left="90"/>
        <w:jc w:val="both"/>
        <w:rPr>
          <w:rFonts w:ascii="Garamond" w:hAnsi="Garamond"/>
          <w:sz w:val="24"/>
          <w:szCs w:val="24"/>
        </w:rPr>
      </w:pPr>
      <w:r w:rsidRPr="00F2697B">
        <w:rPr>
          <w:rFonts w:ascii="Garamond" w:hAnsi="Garamond"/>
          <w:b/>
          <w:sz w:val="24"/>
          <w:szCs w:val="24"/>
        </w:rPr>
        <w:t>B. ASSRETION AND REASONING QUESTIONS:</w:t>
      </w:r>
      <w:r w:rsidRPr="00F2697B">
        <w:rPr>
          <w:rFonts w:ascii="Garamond" w:hAnsi="Garamond"/>
          <w:sz w:val="24"/>
          <w:szCs w:val="24"/>
        </w:rPr>
        <w:t xml:space="preserve"> </w:t>
      </w:r>
    </w:p>
    <w:p w:rsidR="00D97658" w:rsidRPr="00F2697B" w:rsidRDefault="00D97658" w:rsidP="00147D35">
      <w:pPr>
        <w:pStyle w:val="NoSpacing"/>
        <w:ind w:left="90"/>
        <w:jc w:val="both"/>
        <w:rPr>
          <w:rFonts w:ascii="Garamond" w:hAnsi="Garamond"/>
          <w:sz w:val="24"/>
          <w:szCs w:val="24"/>
        </w:rPr>
      </w:pPr>
    </w:p>
    <w:p w:rsidR="00D97658" w:rsidRPr="00F2697B" w:rsidRDefault="00D97658" w:rsidP="00147D35">
      <w:pPr>
        <w:pStyle w:val="NoSpacing"/>
        <w:ind w:left="90"/>
        <w:jc w:val="both"/>
        <w:rPr>
          <w:rFonts w:ascii="Garamond" w:hAnsi="Garamond"/>
          <w:b/>
          <w:sz w:val="24"/>
          <w:szCs w:val="24"/>
        </w:rPr>
      </w:pPr>
      <w:r w:rsidRPr="00F2697B">
        <w:rPr>
          <w:rFonts w:ascii="Garamond" w:hAnsi="Garamond"/>
          <w:b/>
          <w:sz w:val="24"/>
          <w:szCs w:val="24"/>
        </w:rPr>
        <w:t xml:space="preserve">In the following questions a statement of assertion followed by a statement of reason is given .Choose the correct answer out of the following choices. </w:t>
      </w:r>
    </w:p>
    <w:p w:rsidR="00D97658" w:rsidRPr="00F2697B" w:rsidRDefault="00D97658" w:rsidP="00147D35">
      <w:pPr>
        <w:pStyle w:val="NoSpacing"/>
        <w:ind w:left="90"/>
        <w:jc w:val="both"/>
        <w:rPr>
          <w:rFonts w:ascii="Garamond" w:hAnsi="Garamond"/>
          <w:b/>
          <w:sz w:val="24"/>
          <w:szCs w:val="24"/>
        </w:rPr>
      </w:pPr>
      <w:r w:rsidRPr="00F2697B">
        <w:rPr>
          <w:rFonts w:ascii="Garamond" w:hAnsi="Garamond"/>
          <w:b/>
          <w:sz w:val="24"/>
          <w:szCs w:val="24"/>
        </w:rPr>
        <w:t>(a) Assertion and reason both are correct statements and reason is correct     explanation for assertion.</w:t>
      </w:r>
    </w:p>
    <w:p w:rsidR="00D97658" w:rsidRPr="00F2697B" w:rsidRDefault="00D97658" w:rsidP="00147D35">
      <w:pPr>
        <w:pStyle w:val="NoSpacing"/>
        <w:ind w:left="90"/>
        <w:jc w:val="both"/>
        <w:rPr>
          <w:rFonts w:ascii="Garamond" w:hAnsi="Garamond"/>
          <w:b/>
          <w:sz w:val="24"/>
          <w:szCs w:val="24"/>
        </w:rPr>
      </w:pPr>
      <w:r w:rsidRPr="00F2697B">
        <w:rPr>
          <w:rFonts w:ascii="Garamond" w:hAnsi="Garamond"/>
          <w:b/>
          <w:sz w:val="24"/>
          <w:szCs w:val="24"/>
        </w:rPr>
        <w:t>(b) Assertion and reason both a</w:t>
      </w:r>
      <w:r w:rsidR="007C1C0A" w:rsidRPr="00F2697B">
        <w:rPr>
          <w:rFonts w:ascii="Garamond" w:hAnsi="Garamond"/>
          <w:b/>
          <w:sz w:val="24"/>
          <w:szCs w:val="24"/>
        </w:rPr>
        <w:t>re correct statements but reason</w:t>
      </w:r>
      <w:r w:rsidRPr="00F2697B">
        <w:rPr>
          <w:rFonts w:ascii="Garamond" w:hAnsi="Garamond"/>
          <w:b/>
          <w:sz w:val="24"/>
          <w:szCs w:val="24"/>
        </w:rPr>
        <w:t xml:space="preserve"> is not correct explanation for assertion</w:t>
      </w:r>
    </w:p>
    <w:p w:rsidR="00D97658" w:rsidRPr="00F2697B" w:rsidRDefault="00D97658" w:rsidP="00147D35">
      <w:pPr>
        <w:pStyle w:val="NoSpacing"/>
        <w:ind w:left="90"/>
        <w:jc w:val="both"/>
        <w:rPr>
          <w:rFonts w:ascii="Garamond" w:hAnsi="Garamond"/>
          <w:b/>
          <w:sz w:val="24"/>
          <w:szCs w:val="24"/>
        </w:rPr>
      </w:pPr>
      <w:r w:rsidRPr="00F2697B">
        <w:rPr>
          <w:rFonts w:ascii="Garamond" w:hAnsi="Garamond"/>
          <w:b/>
          <w:sz w:val="24"/>
          <w:szCs w:val="24"/>
        </w:rPr>
        <w:t xml:space="preserve">(c)Assertion is correct statement but reason is wrong statement. </w:t>
      </w:r>
    </w:p>
    <w:p w:rsidR="00D97658" w:rsidRPr="00F2697B" w:rsidRDefault="00D97658" w:rsidP="00147D35">
      <w:pPr>
        <w:pStyle w:val="NoSpacing"/>
        <w:jc w:val="both"/>
        <w:rPr>
          <w:rFonts w:ascii="Garamond" w:hAnsi="Garamond"/>
          <w:b/>
          <w:sz w:val="24"/>
          <w:szCs w:val="24"/>
        </w:rPr>
      </w:pPr>
      <w:r w:rsidRPr="00F2697B">
        <w:rPr>
          <w:rFonts w:ascii="Garamond" w:hAnsi="Garamond"/>
          <w:b/>
          <w:sz w:val="24"/>
          <w:szCs w:val="24"/>
        </w:rPr>
        <w:t xml:space="preserve"> (d) Assertion is wrong statement but reason is correct statement.</w:t>
      </w:r>
    </w:p>
    <w:p w:rsidR="00D97658" w:rsidRPr="00F2697B" w:rsidRDefault="00D97658" w:rsidP="00147D35">
      <w:pPr>
        <w:pStyle w:val="NoSpacing"/>
        <w:jc w:val="both"/>
        <w:rPr>
          <w:rFonts w:ascii="Garamond" w:hAnsi="Garamond"/>
          <w:b/>
          <w:sz w:val="24"/>
          <w:szCs w:val="24"/>
        </w:rPr>
      </w:pPr>
    </w:p>
    <w:p w:rsidR="00D97658" w:rsidRPr="00F2697B" w:rsidRDefault="00D97658" w:rsidP="00147D35">
      <w:pPr>
        <w:pStyle w:val="NoSpacing"/>
        <w:ind w:left="90"/>
        <w:jc w:val="both"/>
        <w:rPr>
          <w:rFonts w:ascii="Garamond" w:hAnsi="Garamond"/>
          <w:b/>
          <w:sz w:val="24"/>
          <w:szCs w:val="24"/>
        </w:rPr>
      </w:pPr>
      <w:proofErr w:type="gramStart"/>
      <w:r w:rsidRPr="00F2697B">
        <w:rPr>
          <w:rFonts w:ascii="Garamond" w:hAnsi="Garamond"/>
          <w:b/>
          <w:sz w:val="24"/>
          <w:szCs w:val="24"/>
        </w:rPr>
        <w:t>1.Assertion</w:t>
      </w:r>
      <w:proofErr w:type="gramEnd"/>
      <w:r w:rsidRPr="00F2697B">
        <w:rPr>
          <w:rFonts w:ascii="Garamond" w:hAnsi="Garamond"/>
          <w:b/>
          <w:sz w:val="24"/>
          <w:szCs w:val="24"/>
        </w:rPr>
        <w:t xml:space="preserve"> :The endosperm of angiosperms is generally triploid (3n).</w:t>
      </w:r>
    </w:p>
    <w:p w:rsidR="00D97658" w:rsidRPr="00F2697B" w:rsidRDefault="00D97658" w:rsidP="00147D35">
      <w:pPr>
        <w:pStyle w:val="NoSpacing"/>
        <w:ind w:left="90"/>
        <w:jc w:val="both"/>
        <w:rPr>
          <w:rFonts w:ascii="Garamond" w:hAnsi="Garamond"/>
          <w:b/>
          <w:sz w:val="24"/>
          <w:szCs w:val="24"/>
        </w:rPr>
      </w:pPr>
      <w:proofErr w:type="gramStart"/>
      <w:r w:rsidRPr="00F2697B">
        <w:rPr>
          <w:rFonts w:ascii="Garamond" w:hAnsi="Garamond"/>
          <w:b/>
          <w:sz w:val="24"/>
          <w:szCs w:val="24"/>
        </w:rPr>
        <w:t>Reason :</w:t>
      </w:r>
      <w:proofErr w:type="gramEnd"/>
      <w:r w:rsidRPr="00F2697B">
        <w:rPr>
          <w:rFonts w:ascii="Garamond" w:hAnsi="Garamond"/>
          <w:b/>
          <w:sz w:val="24"/>
          <w:szCs w:val="24"/>
        </w:rPr>
        <w:t xml:space="preserve"> It develops from primary endosperm nucleus formed by fusion of haploid gamete and diploid secondary nucleus. </w:t>
      </w:r>
    </w:p>
    <w:p w:rsidR="00D97658" w:rsidRPr="00F2697B" w:rsidRDefault="00D97658" w:rsidP="00147D35">
      <w:pPr>
        <w:pStyle w:val="NoSpacing"/>
        <w:ind w:left="90"/>
        <w:jc w:val="both"/>
        <w:rPr>
          <w:rFonts w:ascii="Garamond" w:hAnsi="Garamond"/>
          <w:b/>
          <w:sz w:val="24"/>
          <w:szCs w:val="24"/>
        </w:rPr>
      </w:pPr>
    </w:p>
    <w:p w:rsidR="00D97658" w:rsidRPr="00F2697B" w:rsidRDefault="00D97658" w:rsidP="00147D35">
      <w:pPr>
        <w:pStyle w:val="NoSpacing"/>
        <w:ind w:left="90"/>
        <w:jc w:val="both"/>
        <w:rPr>
          <w:rFonts w:ascii="Garamond" w:hAnsi="Garamond"/>
          <w:b/>
          <w:sz w:val="24"/>
          <w:szCs w:val="24"/>
        </w:rPr>
      </w:pPr>
      <w:r w:rsidRPr="00F2697B">
        <w:rPr>
          <w:rFonts w:ascii="Garamond" w:hAnsi="Garamond"/>
          <w:b/>
          <w:sz w:val="24"/>
          <w:szCs w:val="24"/>
        </w:rPr>
        <w:t xml:space="preserve">2. </w:t>
      </w:r>
      <w:proofErr w:type="gramStart"/>
      <w:r w:rsidRPr="00F2697B">
        <w:rPr>
          <w:rFonts w:ascii="Garamond" w:hAnsi="Garamond"/>
          <w:b/>
          <w:sz w:val="24"/>
          <w:szCs w:val="24"/>
        </w:rPr>
        <w:t>Assertion :</w:t>
      </w:r>
      <w:proofErr w:type="gramEnd"/>
      <w:r w:rsidRPr="00F2697B">
        <w:rPr>
          <w:rFonts w:ascii="Garamond" w:hAnsi="Garamond"/>
          <w:b/>
          <w:sz w:val="24"/>
          <w:szCs w:val="24"/>
        </w:rPr>
        <w:t xml:space="preserve"> Dictogamy refers to maturation of male and female sex organs at different times.</w:t>
      </w:r>
    </w:p>
    <w:p w:rsidR="00D97658" w:rsidRPr="00F2697B" w:rsidRDefault="00D97658" w:rsidP="00147D35">
      <w:pPr>
        <w:pStyle w:val="NoSpacing"/>
        <w:ind w:left="90"/>
        <w:jc w:val="both"/>
        <w:rPr>
          <w:rFonts w:ascii="Garamond" w:hAnsi="Garamond"/>
          <w:b/>
          <w:sz w:val="24"/>
          <w:szCs w:val="24"/>
        </w:rPr>
      </w:pPr>
      <w:proofErr w:type="gramStart"/>
      <w:r w:rsidRPr="00F2697B">
        <w:rPr>
          <w:rFonts w:ascii="Garamond" w:hAnsi="Garamond"/>
          <w:b/>
          <w:sz w:val="24"/>
          <w:szCs w:val="24"/>
        </w:rPr>
        <w:t>Reason :This</w:t>
      </w:r>
      <w:proofErr w:type="gramEnd"/>
      <w:r w:rsidRPr="00F2697B">
        <w:rPr>
          <w:rFonts w:ascii="Garamond" w:hAnsi="Garamond"/>
          <w:b/>
          <w:sz w:val="24"/>
          <w:szCs w:val="24"/>
        </w:rPr>
        <w:t xml:space="preserve"> is a safeguard against cross fertilisation.</w:t>
      </w:r>
    </w:p>
    <w:p w:rsidR="00D97658" w:rsidRPr="00F2697B" w:rsidRDefault="00D97658" w:rsidP="00147D35">
      <w:pPr>
        <w:pStyle w:val="NoSpacing"/>
        <w:ind w:left="90"/>
        <w:jc w:val="both"/>
        <w:rPr>
          <w:rFonts w:ascii="Garamond" w:hAnsi="Garamond"/>
          <w:b/>
          <w:sz w:val="24"/>
          <w:szCs w:val="24"/>
        </w:rPr>
      </w:pPr>
      <w:r w:rsidRPr="00F2697B">
        <w:rPr>
          <w:rFonts w:ascii="Garamond" w:hAnsi="Garamond"/>
          <w:b/>
          <w:sz w:val="24"/>
          <w:szCs w:val="24"/>
        </w:rPr>
        <w:t xml:space="preserve">3. </w:t>
      </w:r>
      <w:proofErr w:type="gramStart"/>
      <w:r w:rsidRPr="00F2697B">
        <w:rPr>
          <w:rFonts w:ascii="Garamond" w:hAnsi="Garamond"/>
          <w:b/>
          <w:sz w:val="24"/>
          <w:szCs w:val="24"/>
        </w:rPr>
        <w:t>Assertion :</w:t>
      </w:r>
      <w:proofErr w:type="gramEnd"/>
      <w:r w:rsidRPr="00F2697B">
        <w:rPr>
          <w:rFonts w:ascii="Garamond" w:hAnsi="Garamond"/>
          <w:b/>
          <w:sz w:val="24"/>
          <w:szCs w:val="24"/>
        </w:rPr>
        <w:t xml:space="preserve"> Megaspore mother cell undergoes meiosis to produce four megaspores.</w:t>
      </w:r>
    </w:p>
    <w:p w:rsidR="00D97658" w:rsidRPr="00F2697B" w:rsidRDefault="00D97658" w:rsidP="00147D35">
      <w:pPr>
        <w:pStyle w:val="NoSpacing"/>
        <w:ind w:left="90"/>
        <w:jc w:val="both"/>
        <w:rPr>
          <w:rFonts w:ascii="Garamond" w:hAnsi="Garamond"/>
          <w:b/>
          <w:sz w:val="24"/>
          <w:szCs w:val="24"/>
        </w:rPr>
      </w:pPr>
      <w:proofErr w:type="gramStart"/>
      <w:r w:rsidRPr="00F2697B">
        <w:rPr>
          <w:rFonts w:ascii="Garamond" w:hAnsi="Garamond"/>
          <w:b/>
          <w:sz w:val="24"/>
          <w:szCs w:val="24"/>
        </w:rPr>
        <w:t>Reason :</w:t>
      </w:r>
      <w:proofErr w:type="gramEnd"/>
      <w:r w:rsidRPr="00F2697B">
        <w:rPr>
          <w:rFonts w:ascii="Garamond" w:hAnsi="Garamond"/>
          <w:b/>
          <w:sz w:val="24"/>
          <w:szCs w:val="24"/>
        </w:rPr>
        <w:t xml:space="preserve"> Megaspore mother cell and megaspores are both haploid.</w:t>
      </w:r>
    </w:p>
    <w:p w:rsidR="00D97658" w:rsidRPr="00F2697B" w:rsidRDefault="00D97658" w:rsidP="00147D35">
      <w:pPr>
        <w:pStyle w:val="NoSpacing"/>
        <w:ind w:left="90"/>
        <w:jc w:val="both"/>
        <w:rPr>
          <w:rFonts w:ascii="Garamond" w:hAnsi="Garamond"/>
          <w:b/>
          <w:sz w:val="24"/>
          <w:szCs w:val="24"/>
        </w:rPr>
      </w:pPr>
    </w:p>
    <w:p w:rsidR="00D97658" w:rsidRPr="00F2697B" w:rsidRDefault="00D97658" w:rsidP="00147D35">
      <w:pPr>
        <w:pStyle w:val="NoSpacing"/>
        <w:ind w:left="90"/>
        <w:jc w:val="both"/>
        <w:rPr>
          <w:rFonts w:ascii="Garamond" w:hAnsi="Garamond"/>
          <w:b/>
          <w:sz w:val="24"/>
          <w:szCs w:val="24"/>
        </w:rPr>
      </w:pPr>
      <w:r w:rsidRPr="00F2697B">
        <w:rPr>
          <w:rFonts w:ascii="Garamond" w:hAnsi="Garamond"/>
          <w:b/>
          <w:sz w:val="24"/>
          <w:szCs w:val="24"/>
        </w:rPr>
        <w:t>4. Assertion: Entomophilous plants produce less pollen when compared to anemophilous plants.</w:t>
      </w:r>
    </w:p>
    <w:p w:rsidR="00D97658" w:rsidRPr="00F2697B" w:rsidRDefault="00D97658" w:rsidP="00147D35">
      <w:pPr>
        <w:pStyle w:val="NoSpacing"/>
        <w:ind w:left="90"/>
        <w:jc w:val="both"/>
        <w:rPr>
          <w:rFonts w:ascii="Garamond" w:hAnsi="Garamond"/>
          <w:b/>
          <w:sz w:val="24"/>
          <w:szCs w:val="24"/>
        </w:rPr>
      </w:pPr>
      <w:proofErr w:type="gramStart"/>
      <w:r w:rsidRPr="00F2697B">
        <w:rPr>
          <w:rFonts w:ascii="Garamond" w:hAnsi="Garamond"/>
          <w:b/>
          <w:sz w:val="24"/>
          <w:szCs w:val="24"/>
        </w:rPr>
        <w:t>Reason :</w:t>
      </w:r>
      <w:proofErr w:type="gramEnd"/>
      <w:r w:rsidRPr="00F2697B">
        <w:rPr>
          <w:rFonts w:ascii="Garamond" w:hAnsi="Garamond"/>
          <w:b/>
          <w:sz w:val="24"/>
          <w:szCs w:val="24"/>
        </w:rPr>
        <w:t xml:space="preserve"> The wastage of pollen is reduced to the minimum in entomophilous</w:t>
      </w:r>
    </w:p>
    <w:p w:rsidR="00D97658" w:rsidRPr="00F2697B" w:rsidRDefault="00D97658" w:rsidP="00147D35">
      <w:pPr>
        <w:pStyle w:val="NoSpacing"/>
        <w:ind w:left="90"/>
        <w:jc w:val="both"/>
        <w:rPr>
          <w:rFonts w:ascii="Garamond" w:hAnsi="Garamond"/>
          <w:b/>
          <w:sz w:val="24"/>
          <w:szCs w:val="24"/>
        </w:rPr>
      </w:pPr>
      <w:proofErr w:type="gramStart"/>
      <w:r w:rsidRPr="00F2697B">
        <w:rPr>
          <w:rFonts w:ascii="Garamond" w:hAnsi="Garamond"/>
          <w:b/>
          <w:sz w:val="24"/>
          <w:szCs w:val="24"/>
        </w:rPr>
        <w:t>because</w:t>
      </w:r>
      <w:proofErr w:type="gramEnd"/>
      <w:r w:rsidRPr="00F2697B">
        <w:rPr>
          <w:rFonts w:ascii="Garamond" w:hAnsi="Garamond"/>
          <w:b/>
          <w:sz w:val="24"/>
          <w:szCs w:val="24"/>
        </w:rPr>
        <w:t xml:space="preserve"> of the directional pollination.</w:t>
      </w:r>
    </w:p>
    <w:p w:rsidR="00D97658" w:rsidRPr="00F2697B" w:rsidRDefault="00D97658" w:rsidP="00147D35">
      <w:pPr>
        <w:pStyle w:val="NoSpacing"/>
        <w:ind w:left="90"/>
        <w:jc w:val="both"/>
        <w:rPr>
          <w:rFonts w:ascii="Garamond" w:hAnsi="Garamond"/>
          <w:b/>
          <w:sz w:val="24"/>
          <w:szCs w:val="24"/>
        </w:rPr>
      </w:pPr>
    </w:p>
    <w:p w:rsidR="00D97658" w:rsidRPr="00F2697B" w:rsidRDefault="00D97658" w:rsidP="00147D35">
      <w:pPr>
        <w:pStyle w:val="NoSpacing"/>
        <w:ind w:left="90"/>
        <w:jc w:val="both"/>
        <w:rPr>
          <w:rFonts w:ascii="Garamond" w:hAnsi="Garamond"/>
          <w:b/>
          <w:sz w:val="24"/>
          <w:szCs w:val="24"/>
        </w:rPr>
      </w:pPr>
      <w:r w:rsidRPr="00F2697B">
        <w:rPr>
          <w:rFonts w:ascii="Garamond" w:hAnsi="Garamond"/>
          <w:b/>
          <w:sz w:val="24"/>
          <w:szCs w:val="24"/>
        </w:rPr>
        <w:t xml:space="preserve">5. </w:t>
      </w:r>
      <w:proofErr w:type="gramStart"/>
      <w:r w:rsidRPr="00F2697B">
        <w:rPr>
          <w:rFonts w:ascii="Garamond" w:hAnsi="Garamond"/>
          <w:b/>
          <w:sz w:val="24"/>
          <w:szCs w:val="24"/>
        </w:rPr>
        <w:t>Assertion :</w:t>
      </w:r>
      <w:proofErr w:type="gramEnd"/>
      <w:r w:rsidRPr="00F2697B">
        <w:rPr>
          <w:rFonts w:ascii="Garamond" w:hAnsi="Garamond"/>
          <w:b/>
          <w:sz w:val="24"/>
          <w:szCs w:val="24"/>
        </w:rPr>
        <w:t xml:space="preserve"> A structure of a typical microsporangium in angiosperms consists of four wall layers-epidermis, endothecium, middle layers and tapetum.</w:t>
      </w:r>
    </w:p>
    <w:p w:rsidR="00D97658" w:rsidRPr="00F2697B" w:rsidRDefault="00D97658" w:rsidP="00147D35">
      <w:pPr>
        <w:pStyle w:val="NoSpacing"/>
        <w:ind w:left="90"/>
        <w:jc w:val="both"/>
        <w:rPr>
          <w:rFonts w:ascii="Garamond" w:hAnsi="Garamond"/>
          <w:b/>
          <w:sz w:val="24"/>
          <w:szCs w:val="24"/>
        </w:rPr>
      </w:pPr>
      <w:proofErr w:type="gramStart"/>
      <w:r w:rsidRPr="00F2697B">
        <w:rPr>
          <w:rFonts w:ascii="Garamond" w:hAnsi="Garamond"/>
          <w:b/>
          <w:sz w:val="24"/>
          <w:szCs w:val="24"/>
        </w:rPr>
        <w:t>Reason :</w:t>
      </w:r>
      <w:proofErr w:type="gramEnd"/>
      <w:r w:rsidRPr="00F2697B">
        <w:rPr>
          <w:rFonts w:ascii="Garamond" w:hAnsi="Garamond"/>
          <w:b/>
          <w:sz w:val="24"/>
          <w:szCs w:val="24"/>
        </w:rPr>
        <w:t xml:space="preserve"> The function of outer three wall layers is protection and also help in dehiscence of anther to release pollen.</w:t>
      </w:r>
    </w:p>
    <w:p w:rsidR="00D97658" w:rsidRPr="00F2697B" w:rsidRDefault="00D97658" w:rsidP="00147D35">
      <w:pPr>
        <w:pStyle w:val="NoSpacing"/>
        <w:ind w:left="90"/>
        <w:jc w:val="both"/>
        <w:rPr>
          <w:rFonts w:ascii="Garamond" w:hAnsi="Garamond"/>
          <w:b/>
          <w:sz w:val="24"/>
          <w:szCs w:val="24"/>
        </w:rPr>
      </w:pPr>
    </w:p>
    <w:p w:rsidR="00D97658" w:rsidRPr="00F2697B" w:rsidRDefault="00D97658" w:rsidP="00147D35">
      <w:pPr>
        <w:pStyle w:val="NoSpacing"/>
        <w:ind w:left="90"/>
        <w:jc w:val="both"/>
        <w:rPr>
          <w:rFonts w:ascii="Garamond" w:hAnsi="Garamond"/>
          <w:b/>
          <w:sz w:val="24"/>
          <w:szCs w:val="24"/>
        </w:rPr>
      </w:pPr>
      <w:r w:rsidRPr="00F2697B">
        <w:rPr>
          <w:rFonts w:ascii="Garamond" w:hAnsi="Garamond"/>
          <w:b/>
          <w:sz w:val="24"/>
          <w:szCs w:val="24"/>
        </w:rPr>
        <w:t xml:space="preserve">6. </w:t>
      </w:r>
      <w:proofErr w:type="gramStart"/>
      <w:r w:rsidRPr="00F2697B">
        <w:rPr>
          <w:rFonts w:ascii="Garamond" w:hAnsi="Garamond"/>
          <w:b/>
          <w:sz w:val="24"/>
          <w:szCs w:val="24"/>
        </w:rPr>
        <w:t>Assertion :Apollen</w:t>
      </w:r>
      <w:proofErr w:type="gramEnd"/>
      <w:r w:rsidRPr="00F2697B">
        <w:rPr>
          <w:rFonts w:ascii="Garamond" w:hAnsi="Garamond"/>
          <w:b/>
          <w:sz w:val="24"/>
          <w:szCs w:val="24"/>
        </w:rPr>
        <w:t xml:space="preserve"> grains can withstand harsh conditions.</w:t>
      </w:r>
    </w:p>
    <w:p w:rsidR="00D97658" w:rsidRPr="00F2697B" w:rsidRDefault="00D97658" w:rsidP="00147D35">
      <w:pPr>
        <w:pStyle w:val="NoSpacing"/>
        <w:ind w:left="90"/>
        <w:jc w:val="both"/>
        <w:rPr>
          <w:rFonts w:ascii="Garamond" w:hAnsi="Garamond"/>
          <w:b/>
          <w:sz w:val="24"/>
          <w:szCs w:val="24"/>
        </w:rPr>
      </w:pPr>
      <w:proofErr w:type="gramStart"/>
      <w:r w:rsidRPr="00F2697B">
        <w:rPr>
          <w:rFonts w:ascii="Garamond" w:hAnsi="Garamond"/>
          <w:b/>
          <w:sz w:val="24"/>
          <w:szCs w:val="24"/>
        </w:rPr>
        <w:t>Reason :</w:t>
      </w:r>
      <w:proofErr w:type="gramEnd"/>
      <w:r w:rsidRPr="00F2697B">
        <w:rPr>
          <w:rFonts w:ascii="Garamond" w:hAnsi="Garamond"/>
          <w:b/>
          <w:sz w:val="24"/>
          <w:szCs w:val="24"/>
        </w:rPr>
        <w:t xml:space="preserve"> The exine of pollen grains is made up of sporopollenin which is resistant to high temperatures, strong acids or alkali as well as enzymatic degradation.</w:t>
      </w:r>
    </w:p>
    <w:p w:rsidR="00D97658" w:rsidRPr="00F2697B" w:rsidRDefault="00D97658" w:rsidP="00147D35">
      <w:pPr>
        <w:pStyle w:val="NoSpacing"/>
        <w:ind w:left="90"/>
        <w:jc w:val="both"/>
        <w:rPr>
          <w:rFonts w:ascii="Garamond" w:hAnsi="Garamond"/>
          <w:b/>
          <w:sz w:val="24"/>
          <w:szCs w:val="24"/>
        </w:rPr>
      </w:pPr>
    </w:p>
    <w:p w:rsidR="00D97658" w:rsidRPr="00F2697B" w:rsidRDefault="00D97658" w:rsidP="00147D35">
      <w:pPr>
        <w:pStyle w:val="NoSpacing"/>
        <w:ind w:left="90"/>
        <w:jc w:val="both"/>
        <w:rPr>
          <w:rFonts w:ascii="Garamond" w:hAnsi="Garamond"/>
          <w:b/>
          <w:sz w:val="24"/>
          <w:szCs w:val="24"/>
        </w:rPr>
      </w:pPr>
      <w:r w:rsidRPr="00F2697B">
        <w:rPr>
          <w:rFonts w:ascii="Garamond" w:hAnsi="Garamond"/>
          <w:b/>
          <w:sz w:val="24"/>
          <w:szCs w:val="24"/>
        </w:rPr>
        <w:t xml:space="preserve">7. </w:t>
      </w:r>
      <w:proofErr w:type="gramStart"/>
      <w:r w:rsidRPr="00F2697B">
        <w:rPr>
          <w:rFonts w:ascii="Garamond" w:hAnsi="Garamond"/>
          <w:b/>
          <w:sz w:val="24"/>
          <w:szCs w:val="24"/>
        </w:rPr>
        <w:t>Assertion :</w:t>
      </w:r>
      <w:proofErr w:type="gramEnd"/>
      <w:r w:rsidRPr="00F2697B">
        <w:rPr>
          <w:rFonts w:ascii="Garamond" w:hAnsi="Garamond"/>
          <w:b/>
          <w:sz w:val="24"/>
          <w:szCs w:val="24"/>
        </w:rPr>
        <w:t xml:space="preserve"> In plants, apomixis is a type of asexual reproduction that mimics sex reproduction.</w:t>
      </w:r>
    </w:p>
    <w:p w:rsidR="00D97658" w:rsidRPr="00F2697B" w:rsidRDefault="00D97658" w:rsidP="00147D35">
      <w:pPr>
        <w:pStyle w:val="NoSpacing"/>
        <w:ind w:left="90"/>
        <w:jc w:val="both"/>
        <w:rPr>
          <w:rFonts w:ascii="Garamond" w:hAnsi="Garamond"/>
          <w:b/>
          <w:sz w:val="24"/>
          <w:szCs w:val="24"/>
        </w:rPr>
      </w:pPr>
      <w:proofErr w:type="gramStart"/>
      <w:r w:rsidRPr="00F2697B">
        <w:rPr>
          <w:rFonts w:ascii="Garamond" w:hAnsi="Garamond"/>
          <w:b/>
          <w:sz w:val="24"/>
          <w:szCs w:val="24"/>
        </w:rPr>
        <w:t>Reason :</w:t>
      </w:r>
      <w:proofErr w:type="gramEnd"/>
      <w:r w:rsidRPr="00F2697B">
        <w:rPr>
          <w:rFonts w:ascii="Garamond" w:hAnsi="Garamond"/>
          <w:b/>
          <w:sz w:val="24"/>
          <w:szCs w:val="24"/>
        </w:rPr>
        <w:t xml:space="preserve"> In apomixis seeds are produced without the fusion of gametes.</w:t>
      </w:r>
    </w:p>
    <w:p w:rsidR="00D97658" w:rsidRPr="00F2697B" w:rsidRDefault="00D97658" w:rsidP="00147D35">
      <w:pPr>
        <w:pStyle w:val="NoSpacing"/>
        <w:ind w:left="90"/>
        <w:jc w:val="both"/>
        <w:rPr>
          <w:rFonts w:ascii="Garamond" w:hAnsi="Garamond"/>
          <w:b/>
          <w:sz w:val="24"/>
          <w:szCs w:val="24"/>
        </w:rPr>
      </w:pPr>
    </w:p>
    <w:p w:rsidR="00D97658" w:rsidRPr="00F2697B" w:rsidRDefault="00D97658" w:rsidP="00147D35">
      <w:pPr>
        <w:pStyle w:val="NoSpacing"/>
        <w:ind w:left="90"/>
        <w:jc w:val="both"/>
        <w:rPr>
          <w:rFonts w:ascii="Garamond" w:hAnsi="Garamond"/>
          <w:b/>
          <w:sz w:val="24"/>
          <w:szCs w:val="24"/>
        </w:rPr>
      </w:pPr>
      <w:r w:rsidRPr="00F2697B">
        <w:rPr>
          <w:rFonts w:ascii="Garamond" w:hAnsi="Garamond"/>
          <w:b/>
          <w:sz w:val="24"/>
          <w:szCs w:val="24"/>
        </w:rPr>
        <w:t xml:space="preserve">8. </w:t>
      </w:r>
      <w:proofErr w:type="gramStart"/>
      <w:r w:rsidRPr="00F2697B">
        <w:rPr>
          <w:rFonts w:ascii="Garamond" w:hAnsi="Garamond"/>
          <w:b/>
          <w:sz w:val="24"/>
          <w:szCs w:val="24"/>
        </w:rPr>
        <w:t>Assertion :</w:t>
      </w:r>
      <w:proofErr w:type="gramEnd"/>
      <w:r w:rsidRPr="00F2697B">
        <w:rPr>
          <w:rFonts w:ascii="Garamond" w:hAnsi="Garamond"/>
          <w:b/>
          <w:sz w:val="24"/>
          <w:szCs w:val="24"/>
        </w:rPr>
        <w:t xml:space="preserve"> In coconut, the water represents the free nuclear endosperm and tne white kernel represents the cellular endosperm.</w:t>
      </w:r>
    </w:p>
    <w:p w:rsidR="00D97658" w:rsidRPr="00F2697B" w:rsidRDefault="00D97658" w:rsidP="00147D35">
      <w:pPr>
        <w:pStyle w:val="NoSpacing"/>
        <w:ind w:left="90"/>
        <w:jc w:val="both"/>
        <w:rPr>
          <w:rFonts w:ascii="Garamond" w:hAnsi="Garamond"/>
          <w:b/>
          <w:sz w:val="24"/>
          <w:szCs w:val="24"/>
        </w:rPr>
      </w:pPr>
      <w:proofErr w:type="gramStart"/>
      <w:r w:rsidRPr="00F2697B">
        <w:rPr>
          <w:rFonts w:ascii="Garamond" w:hAnsi="Garamond"/>
          <w:b/>
          <w:sz w:val="24"/>
          <w:szCs w:val="24"/>
        </w:rPr>
        <w:t>Reason :</w:t>
      </w:r>
      <w:proofErr w:type="gramEnd"/>
      <w:r w:rsidRPr="00F2697B">
        <w:rPr>
          <w:rFonts w:ascii="Garamond" w:hAnsi="Garamond"/>
          <w:b/>
          <w:sz w:val="24"/>
          <w:szCs w:val="24"/>
        </w:rPr>
        <w:t xml:space="preserve"> PEN undergoes a number of free nuclear divisions which are followed by wall formation.</w:t>
      </w:r>
    </w:p>
    <w:p w:rsidR="00D97658" w:rsidRPr="00F2697B" w:rsidRDefault="00D97658" w:rsidP="00147D35">
      <w:pPr>
        <w:pStyle w:val="NoSpacing"/>
        <w:ind w:left="90"/>
        <w:jc w:val="both"/>
        <w:rPr>
          <w:rFonts w:ascii="Garamond" w:hAnsi="Garamond"/>
          <w:b/>
          <w:sz w:val="24"/>
          <w:szCs w:val="24"/>
        </w:rPr>
      </w:pPr>
    </w:p>
    <w:p w:rsidR="00D97658" w:rsidRPr="00F2697B" w:rsidRDefault="00D97658" w:rsidP="00147D35">
      <w:pPr>
        <w:pStyle w:val="NoSpacing"/>
        <w:ind w:left="90"/>
        <w:jc w:val="both"/>
        <w:rPr>
          <w:rFonts w:ascii="Garamond" w:hAnsi="Garamond"/>
          <w:b/>
          <w:sz w:val="24"/>
          <w:szCs w:val="24"/>
        </w:rPr>
      </w:pPr>
      <w:r w:rsidRPr="00F2697B">
        <w:rPr>
          <w:rFonts w:ascii="Garamond" w:hAnsi="Garamond"/>
          <w:b/>
          <w:sz w:val="24"/>
          <w:szCs w:val="24"/>
        </w:rPr>
        <w:t xml:space="preserve">9. </w:t>
      </w:r>
      <w:proofErr w:type="gramStart"/>
      <w:r w:rsidRPr="00F2697B">
        <w:rPr>
          <w:rFonts w:ascii="Garamond" w:hAnsi="Garamond"/>
          <w:b/>
          <w:sz w:val="24"/>
          <w:szCs w:val="24"/>
        </w:rPr>
        <w:t>Assertion :</w:t>
      </w:r>
      <w:proofErr w:type="gramEnd"/>
      <w:r w:rsidRPr="00F2697B">
        <w:rPr>
          <w:rFonts w:ascii="Garamond" w:hAnsi="Garamond"/>
          <w:b/>
          <w:sz w:val="24"/>
          <w:szCs w:val="24"/>
        </w:rPr>
        <w:t xml:space="preserve"> In monosporic type of embryo development megaspore is situated towards the micropylar end and remains functional.</w:t>
      </w:r>
    </w:p>
    <w:p w:rsidR="00D97658" w:rsidRPr="00F2697B" w:rsidRDefault="00D97658" w:rsidP="00147D35">
      <w:pPr>
        <w:pStyle w:val="NoSpacing"/>
        <w:ind w:left="90"/>
        <w:jc w:val="both"/>
        <w:rPr>
          <w:rFonts w:ascii="Garamond" w:hAnsi="Garamond"/>
          <w:b/>
          <w:sz w:val="24"/>
          <w:szCs w:val="24"/>
        </w:rPr>
      </w:pPr>
      <w:r w:rsidRPr="00F2697B">
        <w:rPr>
          <w:rFonts w:ascii="Garamond" w:hAnsi="Garamond"/>
          <w:b/>
          <w:sz w:val="24"/>
          <w:szCs w:val="24"/>
        </w:rPr>
        <w:t xml:space="preserve"> </w:t>
      </w:r>
      <w:proofErr w:type="gramStart"/>
      <w:r w:rsidRPr="00F2697B">
        <w:rPr>
          <w:rFonts w:ascii="Garamond" w:hAnsi="Garamond"/>
          <w:b/>
          <w:sz w:val="24"/>
          <w:szCs w:val="24"/>
        </w:rPr>
        <w:t>Reason :In</w:t>
      </w:r>
      <w:proofErr w:type="gramEnd"/>
      <w:r w:rsidRPr="00F2697B">
        <w:rPr>
          <w:rFonts w:ascii="Garamond" w:hAnsi="Garamond"/>
          <w:b/>
          <w:sz w:val="24"/>
          <w:szCs w:val="24"/>
        </w:rPr>
        <w:t xml:space="preserve"> monosporic development the embryo sac develops from a single functional megaspore.</w:t>
      </w:r>
    </w:p>
    <w:p w:rsidR="00D97658" w:rsidRPr="00F2697B" w:rsidRDefault="00D97658" w:rsidP="00147D35">
      <w:pPr>
        <w:pStyle w:val="NoSpacing"/>
        <w:jc w:val="both"/>
        <w:rPr>
          <w:rFonts w:ascii="Garamond" w:hAnsi="Garamond"/>
          <w:b/>
          <w:sz w:val="24"/>
          <w:szCs w:val="24"/>
        </w:rPr>
      </w:pPr>
    </w:p>
    <w:p w:rsidR="00D97658" w:rsidRPr="00F2697B" w:rsidRDefault="00D97658" w:rsidP="00147D35">
      <w:pPr>
        <w:pStyle w:val="NoSpacing"/>
        <w:ind w:left="90"/>
        <w:jc w:val="both"/>
        <w:rPr>
          <w:rFonts w:ascii="Garamond" w:hAnsi="Garamond"/>
          <w:b/>
          <w:sz w:val="24"/>
          <w:szCs w:val="24"/>
        </w:rPr>
      </w:pPr>
      <w:r w:rsidRPr="00F2697B">
        <w:rPr>
          <w:rFonts w:ascii="Garamond" w:hAnsi="Garamond"/>
          <w:b/>
          <w:sz w:val="24"/>
          <w:szCs w:val="24"/>
        </w:rPr>
        <w:t xml:space="preserve">10. </w:t>
      </w:r>
      <w:proofErr w:type="gramStart"/>
      <w:r w:rsidRPr="00F2697B">
        <w:rPr>
          <w:rFonts w:ascii="Garamond" w:hAnsi="Garamond"/>
          <w:b/>
          <w:sz w:val="24"/>
          <w:szCs w:val="24"/>
        </w:rPr>
        <w:t>Assertion :</w:t>
      </w:r>
      <w:proofErr w:type="gramEnd"/>
      <w:r w:rsidRPr="00F2697B">
        <w:rPr>
          <w:rFonts w:ascii="Garamond" w:hAnsi="Garamond"/>
          <w:b/>
          <w:sz w:val="24"/>
          <w:szCs w:val="24"/>
        </w:rPr>
        <w:t xml:space="preserve"> Microspore is the first cell of male gametophyte.</w:t>
      </w:r>
    </w:p>
    <w:p w:rsidR="00D97658" w:rsidRPr="00F2697B" w:rsidRDefault="00D97658" w:rsidP="00147D35">
      <w:pPr>
        <w:pStyle w:val="NoSpacing"/>
        <w:ind w:left="90"/>
        <w:jc w:val="both"/>
        <w:rPr>
          <w:rFonts w:ascii="Garamond" w:hAnsi="Garamond"/>
          <w:b/>
          <w:sz w:val="24"/>
          <w:szCs w:val="24"/>
        </w:rPr>
      </w:pPr>
      <w:proofErr w:type="gramStart"/>
      <w:r w:rsidRPr="00F2697B">
        <w:rPr>
          <w:rFonts w:ascii="Garamond" w:hAnsi="Garamond"/>
          <w:b/>
          <w:sz w:val="24"/>
          <w:szCs w:val="24"/>
        </w:rPr>
        <w:t>Reason :</w:t>
      </w:r>
      <w:proofErr w:type="gramEnd"/>
      <w:r w:rsidRPr="00F2697B">
        <w:rPr>
          <w:rFonts w:ascii="Garamond" w:hAnsi="Garamond"/>
          <w:b/>
          <w:sz w:val="24"/>
          <w:szCs w:val="24"/>
        </w:rPr>
        <w:t xml:space="preserve"> It is diploid in nature.</w:t>
      </w:r>
    </w:p>
    <w:p w:rsidR="00D97658" w:rsidRPr="00F2697B" w:rsidRDefault="00D97658" w:rsidP="00147D35">
      <w:pPr>
        <w:pStyle w:val="NoSpacing"/>
        <w:ind w:left="90"/>
        <w:jc w:val="both"/>
        <w:rPr>
          <w:rFonts w:ascii="Garamond" w:hAnsi="Garamond"/>
          <w:b/>
          <w:sz w:val="24"/>
          <w:szCs w:val="24"/>
        </w:rPr>
      </w:pPr>
    </w:p>
    <w:p w:rsidR="00D97658" w:rsidRPr="00F2697B" w:rsidRDefault="00D97658" w:rsidP="00147D35">
      <w:pPr>
        <w:pStyle w:val="NoSpacing"/>
        <w:ind w:left="90"/>
        <w:jc w:val="both"/>
        <w:rPr>
          <w:rFonts w:ascii="Garamond" w:hAnsi="Garamond"/>
          <w:b/>
          <w:sz w:val="24"/>
          <w:szCs w:val="24"/>
        </w:rPr>
      </w:pPr>
      <w:r w:rsidRPr="00F2697B">
        <w:rPr>
          <w:rFonts w:ascii="Garamond" w:hAnsi="Garamond"/>
          <w:b/>
          <w:sz w:val="24"/>
          <w:szCs w:val="24"/>
        </w:rPr>
        <w:t>ANSWERS:</w:t>
      </w:r>
    </w:p>
    <w:p w:rsidR="00D97658" w:rsidRPr="00F2697B" w:rsidRDefault="00147D35" w:rsidP="00147D35">
      <w:pPr>
        <w:pStyle w:val="NoSpacing"/>
        <w:ind w:left="90"/>
        <w:jc w:val="both"/>
        <w:rPr>
          <w:rFonts w:ascii="Garamond" w:hAnsi="Garamond"/>
          <w:sz w:val="24"/>
          <w:szCs w:val="24"/>
        </w:rPr>
      </w:pPr>
      <w:r w:rsidRPr="00F2697B">
        <w:rPr>
          <w:rFonts w:ascii="Garamond" w:hAnsi="Garamond"/>
          <w:sz w:val="24"/>
          <w:szCs w:val="24"/>
        </w:rPr>
        <w:t xml:space="preserve">1.(a)   </w:t>
      </w:r>
      <w:r w:rsidR="00D97658" w:rsidRPr="00F2697B">
        <w:rPr>
          <w:rFonts w:ascii="Garamond" w:hAnsi="Garamond"/>
          <w:sz w:val="24"/>
          <w:szCs w:val="24"/>
        </w:rPr>
        <w:t xml:space="preserve">   2.(c)  3.(c)         4.(b)       5.(b)          6.(a)       7.(a)       </w:t>
      </w:r>
      <w:r w:rsidRPr="00F2697B">
        <w:rPr>
          <w:rFonts w:ascii="Garamond" w:hAnsi="Garamond"/>
          <w:sz w:val="24"/>
          <w:szCs w:val="24"/>
        </w:rPr>
        <w:t xml:space="preserve"> </w:t>
      </w:r>
      <w:r w:rsidR="00D97658" w:rsidRPr="00F2697B">
        <w:rPr>
          <w:rFonts w:ascii="Garamond" w:hAnsi="Garamond"/>
          <w:sz w:val="24"/>
          <w:szCs w:val="24"/>
        </w:rPr>
        <w:t>8.(c)            9.(d)            10.(c)</w:t>
      </w:r>
    </w:p>
    <w:p w:rsidR="00D97658" w:rsidRPr="00F2697B" w:rsidRDefault="00D97658" w:rsidP="00147D35">
      <w:pPr>
        <w:pStyle w:val="NoSpacing"/>
        <w:ind w:left="90"/>
        <w:jc w:val="both"/>
        <w:rPr>
          <w:rFonts w:ascii="Garamond" w:hAnsi="Garamond"/>
          <w:sz w:val="24"/>
          <w:szCs w:val="24"/>
        </w:rPr>
      </w:pPr>
    </w:p>
    <w:p w:rsidR="00D97658" w:rsidRPr="00F2697B" w:rsidRDefault="00D97658" w:rsidP="00147D35">
      <w:pPr>
        <w:pStyle w:val="NoSpacing"/>
        <w:ind w:left="90"/>
        <w:jc w:val="both"/>
        <w:rPr>
          <w:rFonts w:ascii="Garamond" w:hAnsi="Garamond"/>
          <w:sz w:val="24"/>
          <w:szCs w:val="24"/>
        </w:rPr>
      </w:pPr>
    </w:p>
    <w:p w:rsidR="00D97658" w:rsidRPr="00F2697B" w:rsidRDefault="00D97658" w:rsidP="00147D35">
      <w:pPr>
        <w:pStyle w:val="NoSpacing"/>
        <w:ind w:left="90"/>
        <w:jc w:val="both"/>
        <w:rPr>
          <w:rFonts w:ascii="Garamond" w:hAnsi="Garamond"/>
          <w:b/>
          <w:sz w:val="24"/>
          <w:szCs w:val="24"/>
        </w:rPr>
      </w:pPr>
      <w:r w:rsidRPr="00F2697B">
        <w:rPr>
          <w:rFonts w:ascii="Garamond" w:hAnsi="Garamond"/>
          <w:b/>
          <w:sz w:val="24"/>
          <w:szCs w:val="24"/>
        </w:rPr>
        <w:t>C. 2 MARKS QUESTIONS: (VSA TYPE 2)</w:t>
      </w:r>
    </w:p>
    <w:p w:rsidR="00D97658" w:rsidRPr="00F2697B" w:rsidRDefault="00D97658" w:rsidP="00147D35">
      <w:pPr>
        <w:pStyle w:val="NoSpacing"/>
        <w:ind w:left="90"/>
        <w:jc w:val="both"/>
        <w:rPr>
          <w:rFonts w:ascii="Garamond" w:hAnsi="Garamond"/>
          <w:b/>
          <w:sz w:val="24"/>
          <w:szCs w:val="24"/>
        </w:rPr>
      </w:pPr>
    </w:p>
    <w:p w:rsidR="00D97658" w:rsidRPr="00F2697B" w:rsidRDefault="00D97658" w:rsidP="00147D35">
      <w:pPr>
        <w:pStyle w:val="NoSpacing"/>
        <w:numPr>
          <w:ilvl w:val="0"/>
          <w:numId w:val="1"/>
        </w:numPr>
        <w:ind w:firstLine="0"/>
        <w:jc w:val="both"/>
        <w:rPr>
          <w:rFonts w:ascii="Garamond" w:hAnsi="Garamond"/>
          <w:b/>
          <w:sz w:val="24"/>
          <w:szCs w:val="24"/>
        </w:rPr>
      </w:pPr>
      <w:r w:rsidRPr="00F2697B">
        <w:rPr>
          <w:rFonts w:ascii="Garamond" w:hAnsi="Garamond"/>
          <w:b/>
          <w:sz w:val="24"/>
          <w:szCs w:val="24"/>
        </w:rPr>
        <w:lastRenderedPageBreak/>
        <w:t xml:space="preserve">Banana is a parthenocarpic fruit whereas oranges show polyembryony. How are they different from each other with respect to seeds? </w:t>
      </w:r>
    </w:p>
    <w:p w:rsidR="00D97658" w:rsidRPr="00F2697B" w:rsidRDefault="00D97658" w:rsidP="00147D35">
      <w:pPr>
        <w:pStyle w:val="NoSpacing"/>
        <w:ind w:left="450"/>
        <w:jc w:val="both"/>
        <w:rPr>
          <w:rFonts w:ascii="Garamond" w:hAnsi="Garamond"/>
          <w:b/>
          <w:sz w:val="24"/>
          <w:szCs w:val="24"/>
        </w:rPr>
      </w:pPr>
      <w:r w:rsidRPr="00F2697B">
        <w:rPr>
          <w:rFonts w:ascii="Garamond" w:hAnsi="Garamond"/>
          <w:b/>
          <w:sz w:val="24"/>
          <w:szCs w:val="24"/>
        </w:rPr>
        <w:t>Ans. Banana fruits are seedless, develop from ovary without fertilization hence parthenocarpic. An orange contain seeds with more than one embryo thus it shows polyembryony</w:t>
      </w:r>
    </w:p>
    <w:p w:rsidR="00D97658" w:rsidRPr="00F2697B" w:rsidRDefault="00D97658" w:rsidP="00147D35">
      <w:pPr>
        <w:pStyle w:val="NoSpacing"/>
        <w:ind w:left="450"/>
        <w:jc w:val="both"/>
        <w:rPr>
          <w:rFonts w:ascii="Garamond" w:hAnsi="Garamond"/>
          <w:b/>
          <w:sz w:val="24"/>
          <w:szCs w:val="24"/>
        </w:rPr>
      </w:pPr>
    </w:p>
    <w:p w:rsidR="00D97658" w:rsidRPr="00F2697B" w:rsidRDefault="00D97658" w:rsidP="00147D35">
      <w:pPr>
        <w:pStyle w:val="NoSpacing"/>
        <w:numPr>
          <w:ilvl w:val="0"/>
          <w:numId w:val="1"/>
        </w:numPr>
        <w:jc w:val="both"/>
        <w:rPr>
          <w:rFonts w:ascii="Garamond" w:hAnsi="Garamond"/>
          <w:b/>
          <w:sz w:val="24"/>
          <w:szCs w:val="24"/>
        </w:rPr>
      </w:pPr>
      <w:r w:rsidRPr="00F2697B">
        <w:rPr>
          <w:rFonts w:ascii="Garamond" w:hAnsi="Garamond"/>
          <w:b/>
          <w:sz w:val="24"/>
          <w:szCs w:val="24"/>
        </w:rPr>
        <w:t>Geitonogamous flowering plants are genetically autogamous but functionally cross pollinated. Justify</w:t>
      </w:r>
    </w:p>
    <w:p w:rsidR="00D97658" w:rsidRPr="00F2697B" w:rsidRDefault="00D97658" w:rsidP="00147D35">
      <w:pPr>
        <w:pStyle w:val="NoSpacing"/>
        <w:ind w:left="450"/>
        <w:jc w:val="both"/>
        <w:rPr>
          <w:rFonts w:ascii="Garamond" w:hAnsi="Garamond"/>
          <w:b/>
          <w:sz w:val="24"/>
          <w:szCs w:val="24"/>
        </w:rPr>
      </w:pPr>
      <w:r w:rsidRPr="00F2697B">
        <w:rPr>
          <w:rFonts w:ascii="Garamond" w:hAnsi="Garamond"/>
          <w:b/>
          <w:sz w:val="24"/>
          <w:szCs w:val="24"/>
        </w:rPr>
        <w:t xml:space="preserve"> Ans. Geitonogamous flowering plants are genetically autogamous as gametes come from the same parent plant but since the pollen grains are being transferred to a different. </w:t>
      </w:r>
      <w:proofErr w:type="gramStart"/>
      <w:r w:rsidRPr="00F2697B">
        <w:rPr>
          <w:rFonts w:ascii="Garamond" w:hAnsi="Garamond"/>
          <w:b/>
          <w:sz w:val="24"/>
          <w:szCs w:val="24"/>
        </w:rPr>
        <w:t>flower</w:t>
      </w:r>
      <w:proofErr w:type="gramEnd"/>
      <w:r w:rsidRPr="00F2697B">
        <w:rPr>
          <w:rFonts w:ascii="Garamond" w:hAnsi="Garamond"/>
          <w:b/>
          <w:sz w:val="24"/>
          <w:szCs w:val="24"/>
        </w:rPr>
        <w:t xml:space="preserve"> which needs a pollinating agent, it is functionally an example of cross pollination.</w:t>
      </w:r>
    </w:p>
    <w:p w:rsidR="00D97658" w:rsidRPr="00F2697B" w:rsidRDefault="00D97658" w:rsidP="00147D35">
      <w:pPr>
        <w:pStyle w:val="NoSpacing"/>
        <w:jc w:val="both"/>
        <w:rPr>
          <w:rFonts w:ascii="Garamond" w:hAnsi="Garamond"/>
          <w:b/>
          <w:sz w:val="24"/>
          <w:szCs w:val="24"/>
        </w:rPr>
      </w:pPr>
    </w:p>
    <w:p w:rsidR="00D97658" w:rsidRPr="00F2697B" w:rsidRDefault="00D97658" w:rsidP="00147D35">
      <w:pPr>
        <w:pStyle w:val="NoSpacing"/>
        <w:jc w:val="both"/>
        <w:rPr>
          <w:rFonts w:ascii="Garamond" w:hAnsi="Garamond"/>
          <w:b/>
          <w:sz w:val="24"/>
          <w:szCs w:val="24"/>
        </w:rPr>
      </w:pPr>
      <w:r w:rsidRPr="00F2697B">
        <w:rPr>
          <w:rFonts w:ascii="Garamond" w:hAnsi="Garamond"/>
          <w:b/>
          <w:sz w:val="24"/>
          <w:szCs w:val="24"/>
        </w:rPr>
        <w:t xml:space="preserve"> 3. In the given figure of a dicot embryo, label the parts (A) and (B) and give their function.</w:t>
      </w:r>
    </w:p>
    <w:p w:rsidR="00D97658" w:rsidRPr="00F2697B" w:rsidRDefault="00147D35" w:rsidP="00147D35">
      <w:pPr>
        <w:pStyle w:val="NoSpacing"/>
        <w:ind w:left="450"/>
        <w:jc w:val="both"/>
        <w:rPr>
          <w:rFonts w:ascii="Garamond" w:hAnsi="Garamond"/>
          <w:b/>
          <w:sz w:val="24"/>
          <w:szCs w:val="24"/>
        </w:rPr>
      </w:pPr>
      <w:r w:rsidRPr="00F2697B">
        <w:rPr>
          <w:rFonts w:ascii="Garamond" w:hAnsi="Garamond"/>
          <w:b/>
          <w:noProof/>
          <w:sz w:val="24"/>
          <w:szCs w:val="24"/>
          <w:lang w:val="en-IN" w:eastAsia="en-IN" w:bidi="hi-IN"/>
        </w:rPr>
        <w:drawing>
          <wp:anchor distT="0" distB="0" distL="114300" distR="114300" simplePos="0" relativeHeight="251717120" behindDoc="1" locked="0" layoutInCell="1" allowOverlap="1" wp14:anchorId="3D9A2767" wp14:editId="5DE66EDC">
            <wp:simplePos x="0" y="0"/>
            <wp:positionH relativeFrom="column">
              <wp:posOffset>289560</wp:posOffset>
            </wp:positionH>
            <wp:positionV relativeFrom="paragraph">
              <wp:posOffset>171450</wp:posOffset>
            </wp:positionV>
            <wp:extent cx="1581150" cy="1192530"/>
            <wp:effectExtent l="0" t="0" r="0" b="7620"/>
            <wp:wrapThrough wrapText="bothSides">
              <wp:wrapPolygon edited="0">
                <wp:start x="0" y="0"/>
                <wp:lineTo x="0" y="21393"/>
                <wp:lineTo x="21340" y="21393"/>
                <wp:lineTo x="21340" y="0"/>
                <wp:lineTo x="0" y="0"/>
              </wp:wrapPolygon>
            </wp:wrapThrough>
            <wp:docPr id="6" name="Picture 6" descr="Description: C:\Users\P PARASHAR\Downloads\WhatsApp Image 2021-01-17 at 4.33.26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C:\Users\P PARASHAR\Downloads\WhatsApp Image 2021-01-17 at 4.33.26 PM.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81150" cy="11925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97658" w:rsidRPr="00F2697B" w:rsidRDefault="00D97658" w:rsidP="00147D35">
      <w:pPr>
        <w:pStyle w:val="NoSpacing"/>
        <w:ind w:left="450"/>
        <w:jc w:val="both"/>
        <w:rPr>
          <w:rFonts w:ascii="Garamond" w:hAnsi="Garamond"/>
          <w:b/>
          <w:sz w:val="24"/>
          <w:szCs w:val="24"/>
        </w:rPr>
      </w:pPr>
    </w:p>
    <w:p w:rsidR="00D97658" w:rsidRPr="00F2697B" w:rsidRDefault="00D97658" w:rsidP="00147D35">
      <w:pPr>
        <w:pStyle w:val="NoSpacing"/>
        <w:ind w:left="450"/>
        <w:jc w:val="both"/>
        <w:rPr>
          <w:rFonts w:ascii="Garamond" w:hAnsi="Garamond"/>
          <w:b/>
          <w:sz w:val="24"/>
          <w:szCs w:val="24"/>
        </w:rPr>
      </w:pPr>
    </w:p>
    <w:p w:rsidR="00D97658" w:rsidRPr="00F2697B" w:rsidRDefault="00D97658" w:rsidP="00147D35">
      <w:pPr>
        <w:pStyle w:val="NoSpacing"/>
        <w:ind w:left="450"/>
        <w:jc w:val="both"/>
        <w:rPr>
          <w:rFonts w:ascii="Garamond" w:hAnsi="Garamond"/>
          <w:b/>
          <w:sz w:val="24"/>
          <w:szCs w:val="24"/>
        </w:rPr>
      </w:pPr>
      <w:r w:rsidRPr="00F2697B">
        <w:rPr>
          <w:rFonts w:ascii="Garamond" w:hAnsi="Garamond"/>
          <w:b/>
          <w:sz w:val="24"/>
          <w:szCs w:val="24"/>
        </w:rPr>
        <w:t xml:space="preserve">Ans.  A = Plumule, </w:t>
      </w:r>
      <w:proofErr w:type="gramStart"/>
      <w:r w:rsidRPr="00F2697B">
        <w:rPr>
          <w:rFonts w:ascii="Garamond" w:hAnsi="Garamond"/>
          <w:b/>
          <w:sz w:val="24"/>
          <w:szCs w:val="24"/>
        </w:rPr>
        <w:t>To</w:t>
      </w:r>
      <w:proofErr w:type="gramEnd"/>
      <w:r w:rsidRPr="00F2697B">
        <w:rPr>
          <w:rFonts w:ascii="Garamond" w:hAnsi="Garamond"/>
          <w:b/>
          <w:sz w:val="24"/>
          <w:szCs w:val="24"/>
        </w:rPr>
        <w:t xml:space="preserve"> form shoot system</w:t>
      </w:r>
    </w:p>
    <w:p w:rsidR="00D97658" w:rsidRPr="00F2697B" w:rsidRDefault="00D97658" w:rsidP="00147D35">
      <w:pPr>
        <w:pStyle w:val="NoSpacing"/>
        <w:ind w:left="450"/>
        <w:jc w:val="both"/>
        <w:rPr>
          <w:rFonts w:ascii="Garamond" w:hAnsi="Garamond"/>
          <w:b/>
          <w:sz w:val="24"/>
          <w:szCs w:val="24"/>
        </w:rPr>
      </w:pPr>
      <w:r w:rsidRPr="00F2697B">
        <w:rPr>
          <w:rFonts w:ascii="Garamond" w:hAnsi="Garamond"/>
          <w:b/>
          <w:sz w:val="24"/>
          <w:szCs w:val="24"/>
        </w:rPr>
        <w:t xml:space="preserve"> B = </w:t>
      </w:r>
      <w:proofErr w:type="gramStart"/>
      <w:r w:rsidRPr="00F2697B">
        <w:rPr>
          <w:rFonts w:ascii="Garamond" w:hAnsi="Garamond"/>
          <w:b/>
          <w:sz w:val="24"/>
          <w:szCs w:val="24"/>
        </w:rPr>
        <w:t>Cotyledons ,</w:t>
      </w:r>
      <w:proofErr w:type="gramEnd"/>
      <w:r w:rsidRPr="00F2697B">
        <w:rPr>
          <w:rFonts w:ascii="Garamond" w:hAnsi="Garamond"/>
          <w:b/>
          <w:sz w:val="24"/>
          <w:szCs w:val="24"/>
        </w:rPr>
        <w:t xml:space="preserve"> Storage of food  [ ½ x 4]</w:t>
      </w:r>
    </w:p>
    <w:p w:rsidR="00D97658" w:rsidRPr="00F2697B" w:rsidRDefault="00D97658" w:rsidP="00147D35">
      <w:pPr>
        <w:pStyle w:val="NoSpacing"/>
        <w:ind w:left="450"/>
        <w:jc w:val="both"/>
        <w:rPr>
          <w:rFonts w:ascii="Garamond" w:hAnsi="Garamond"/>
          <w:b/>
          <w:sz w:val="24"/>
          <w:szCs w:val="24"/>
        </w:rPr>
      </w:pPr>
    </w:p>
    <w:p w:rsidR="00147D35" w:rsidRPr="00F2697B" w:rsidRDefault="00147D35" w:rsidP="00147D35">
      <w:pPr>
        <w:pStyle w:val="NoSpacing"/>
        <w:ind w:left="90"/>
        <w:jc w:val="both"/>
        <w:rPr>
          <w:rFonts w:ascii="Garamond" w:hAnsi="Garamond"/>
          <w:b/>
          <w:sz w:val="24"/>
          <w:szCs w:val="24"/>
        </w:rPr>
      </w:pPr>
    </w:p>
    <w:p w:rsidR="00147D35" w:rsidRPr="00F2697B" w:rsidRDefault="00147D35" w:rsidP="00147D35">
      <w:pPr>
        <w:pStyle w:val="NoSpacing"/>
        <w:ind w:left="90"/>
        <w:jc w:val="both"/>
        <w:rPr>
          <w:rFonts w:ascii="Garamond" w:hAnsi="Garamond"/>
          <w:b/>
          <w:sz w:val="24"/>
          <w:szCs w:val="24"/>
        </w:rPr>
      </w:pPr>
    </w:p>
    <w:p w:rsidR="00147D35" w:rsidRPr="00F2697B" w:rsidRDefault="00147D35" w:rsidP="00147D35">
      <w:pPr>
        <w:pStyle w:val="NoSpacing"/>
        <w:ind w:left="90"/>
        <w:jc w:val="both"/>
        <w:rPr>
          <w:rFonts w:ascii="Garamond" w:hAnsi="Garamond"/>
          <w:b/>
          <w:sz w:val="24"/>
          <w:szCs w:val="24"/>
        </w:rPr>
      </w:pPr>
    </w:p>
    <w:p w:rsidR="00147D35" w:rsidRPr="00F2697B" w:rsidRDefault="00147D35" w:rsidP="00147D35">
      <w:pPr>
        <w:pStyle w:val="NoSpacing"/>
        <w:ind w:left="90"/>
        <w:jc w:val="both"/>
        <w:rPr>
          <w:rFonts w:ascii="Garamond" w:hAnsi="Garamond"/>
          <w:b/>
          <w:sz w:val="24"/>
          <w:szCs w:val="24"/>
        </w:rPr>
      </w:pPr>
    </w:p>
    <w:p w:rsidR="00D97658" w:rsidRPr="00F2697B" w:rsidRDefault="00D97658" w:rsidP="00147D35">
      <w:pPr>
        <w:pStyle w:val="NoSpacing"/>
        <w:ind w:left="90"/>
        <w:jc w:val="both"/>
        <w:rPr>
          <w:rFonts w:ascii="Garamond" w:hAnsi="Garamond"/>
          <w:b/>
          <w:sz w:val="24"/>
          <w:szCs w:val="24"/>
        </w:rPr>
      </w:pPr>
      <w:proofErr w:type="gramStart"/>
      <w:r w:rsidRPr="00F2697B">
        <w:rPr>
          <w:rFonts w:ascii="Garamond" w:hAnsi="Garamond"/>
          <w:b/>
          <w:sz w:val="24"/>
          <w:szCs w:val="24"/>
        </w:rPr>
        <w:t>4.Why</w:t>
      </w:r>
      <w:proofErr w:type="gramEnd"/>
      <w:r w:rsidRPr="00F2697B">
        <w:rPr>
          <w:rFonts w:ascii="Garamond" w:hAnsi="Garamond"/>
          <w:b/>
          <w:sz w:val="24"/>
          <w:szCs w:val="24"/>
        </w:rPr>
        <w:t xml:space="preserve"> are cleistogamous flowers invariably autogamous? </w:t>
      </w:r>
    </w:p>
    <w:p w:rsidR="00D97658" w:rsidRPr="00F2697B" w:rsidRDefault="00D97658" w:rsidP="00147D35">
      <w:pPr>
        <w:pStyle w:val="NoSpacing"/>
        <w:ind w:left="450"/>
        <w:jc w:val="both"/>
        <w:rPr>
          <w:rFonts w:ascii="Garamond" w:hAnsi="Garamond"/>
          <w:b/>
          <w:sz w:val="24"/>
          <w:szCs w:val="24"/>
        </w:rPr>
      </w:pPr>
    </w:p>
    <w:p w:rsidR="00D97658" w:rsidRPr="00F2697B" w:rsidRDefault="00D97658" w:rsidP="00147D35">
      <w:pPr>
        <w:pStyle w:val="NoSpacing"/>
        <w:ind w:left="450"/>
        <w:jc w:val="both"/>
        <w:rPr>
          <w:rFonts w:ascii="Garamond" w:hAnsi="Garamond"/>
          <w:b/>
          <w:sz w:val="24"/>
          <w:szCs w:val="24"/>
        </w:rPr>
      </w:pPr>
      <w:r w:rsidRPr="00F2697B">
        <w:rPr>
          <w:rFonts w:ascii="Garamond" w:hAnsi="Garamond"/>
          <w:b/>
          <w:sz w:val="24"/>
          <w:szCs w:val="24"/>
        </w:rPr>
        <w:t>Ans. In a cleistogamous flower, the flower never opens and when the anther dehisce, the pollen grains fall on the stigma of the same flower and thus it is strictly autogamous</w:t>
      </w:r>
    </w:p>
    <w:p w:rsidR="00D97658" w:rsidRPr="00F2697B" w:rsidRDefault="00D97658" w:rsidP="00147D35">
      <w:pPr>
        <w:pStyle w:val="NoSpacing"/>
        <w:ind w:left="450"/>
        <w:jc w:val="both"/>
        <w:rPr>
          <w:rFonts w:ascii="Garamond" w:hAnsi="Garamond"/>
          <w:b/>
          <w:sz w:val="24"/>
          <w:szCs w:val="24"/>
        </w:rPr>
      </w:pPr>
    </w:p>
    <w:p w:rsidR="00D97658" w:rsidRPr="00F2697B" w:rsidRDefault="00D97658" w:rsidP="00147D35">
      <w:pPr>
        <w:pStyle w:val="NoSpacing"/>
        <w:jc w:val="both"/>
        <w:rPr>
          <w:rFonts w:ascii="Garamond" w:hAnsi="Garamond"/>
          <w:b/>
          <w:sz w:val="24"/>
          <w:szCs w:val="24"/>
        </w:rPr>
      </w:pPr>
      <w:r w:rsidRPr="00F2697B">
        <w:rPr>
          <w:rFonts w:ascii="Garamond" w:hAnsi="Garamond"/>
          <w:b/>
          <w:sz w:val="24"/>
          <w:szCs w:val="24"/>
        </w:rPr>
        <w:t>5. Identify the types of flower shown in A and B. Which out of the two will produce an assured seed</w:t>
      </w:r>
    </w:p>
    <w:p w:rsidR="00D97658" w:rsidRPr="00F2697B" w:rsidRDefault="00147D35" w:rsidP="00147D35">
      <w:pPr>
        <w:pStyle w:val="NoSpacing"/>
        <w:ind w:left="450"/>
        <w:jc w:val="both"/>
        <w:rPr>
          <w:rFonts w:ascii="Garamond" w:hAnsi="Garamond"/>
          <w:b/>
          <w:sz w:val="24"/>
          <w:szCs w:val="24"/>
        </w:rPr>
      </w:pPr>
      <w:r w:rsidRPr="00F2697B">
        <w:rPr>
          <w:rFonts w:ascii="Garamond" w:hAnsi="Garamond"/>
          <w:b/>
          <w:noProof/>
          <w:sz w:val="24"/>
          <w:szCs w:val="24"/>
          <w:lang w:val="en-IN" w:eastAsia="en-IN" w:bidi="hi-IN"/>
        </w:rPr>
        <w:drawing>
          <wp:anchor distT="0" distB="0" distL="114300" distR="114300" simplePos="0" relativeHeight="251718144" behindDoc="1" locked="0" layoutInCell="1" allowOverlap="1" wp14:anchorId="6C37E2F5" wp14:editId="370AC691">
            <wp:simplePos x="0" y="0"/>
            <wp:positionH relativeFrom="column">
              <wp:posOffset>22860</wp:posOffset>
            </wp:positionH>
            <wp:positionV relativeFrom="paragraph">
              <wp:posOffset>28575</wp:posOffset>
            </wp:positionV>
            <wp:extent cx="1152525" cy="1247775"/>
            <wp:effectExtent l="0" t="0" r="9525" b="9525"/>
            <wp:wrapThrough wrapText="bothSides">
              <wp:wrapPolygon edited="0">
                <wp:start x="0" y="0"/>
                <wp:lineTo x="0" y="21435"/>
                <wp:lineTo x="21421" y="21435"/>
                <wp:lineTo x="21421" y="0"/>
                <wp:lineTo x="0" y="0"/>
              </wp:wrapPolygon>
            </wp:wrapThrough>
            <wp:docPr id="3" name="Picture 3" descr="Description: C:\Users\P PARASHAR\Downloads\WhatsApp Image 2021-01-17 at 4.46.12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C:\Users\P PARASHAR\Downloads\WhatsApp Image 2021-01-17 at 4.46.12 PM.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52525" cy="12477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97658" w:rsidRPr="00F2697B" w:rsidRDefault="00D97658" w:rsidP="00147D35">
      <w:pPr>
        <w:pStyle w:val="NoSpacing"/>
        <w:ind w:left="450"/>
        <w:jc w:val="both"/>
        <w:rPr>
          <w:rFonts w:ascii="Garamond" w:eastAsia="Times New Roman" w:hAnsi="Garamond" w:cs="Times New Roman"/>
          <w:b/>
          <w:snapToGrid w:val="0"/>
          <w:w w:val="1"/>
          <w:sz w:val="24"/>
          <w:szCs w:val="24"/>
          <w:bdr w:val="none" w:sz="0" w:space="0" w:color="auto" w:frame="1"/>
          <w:shd w:val="clear" w:color="auto" w:fill="000000"/>
        </w:rPr>
      </w:pPr>
      <w:r w:rsidRPr="00F2697B">
        <w:rPr>
          <w:rFonts w:ascii="Garamond" w:hAnsi="Garamond"/>
          <w:b/>
          <w:noProof/>
          <w:sz w:val="24"/>
          <w:szCs w:val="24"/>
          <w:lang w:val="en-IN" w:eastAsia="en-IN" w:bidi="hi-IN"/>
        </w:rPr>
        <mc:AlternateContent>
          <mc:Choice Requires="wps">
            <w:drawing>
              <wp:inline distT="0" distB="0" distL="0" distR="0" wp14:anchorId="3370825E" wp14:editId="7E4613E1">
                <wp:extent cx="304800" cy="304800"/>
                <wp:effectExtent l="0" t="0" r="0" b="0"/>
                <wp:docPr id="5" name="Rectangle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rect w14:anchorId="5AB856A5" id="Rectangle 5"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" filled="f" stroked="f">
                <o:lock v:ext="edit" aspectratio="t"/>
                <w10:anchorlock/>
              </v:rect>
            </w:pict>
          </mc:Fallback>
        </mc:AlternateContent>
      </w:r>
      <w:r w:rsidRPr="00F2697B">
        <w:rPr>
          <w:rFonts w:ascii="Garamond" w:hAnsi="Garamond"/>
          <w:b/>
          <w:sz w:val="24"/>
          <w:szCs w:val="24"/>
        </w:rPr>
        <w:t xml:space="preserve"> </w:t>
      </w:r>
      <w:r w:rsidRPr="00F2697B">
        <w:rPr>
          <w:rFonts w:ascii="Garamond" w:hAnsi="Garamond"/>
          <w:b/>
          <w:noProof/>
          <w:sz w:val="24"/>
          <w:szCs w:val="24"/>
          <w:lang w:val="en-IN" w:eastAsia="en-IN" w:bidi="hi-IN"/>
        </w:rPr>
        <mc:AlternateContent>
          <mc:Choice Requires="wps">
            <w:drawing>
              <wp:inline distT="0" distB="0" distL="0" distR="0" wp14:anchorId="6175A6BB" wp14:editId="798A47D8">
                <wp:extent cx="304800" cy="304800"/>
                <wp:effectExtent l="0" t="0" r="0" b="0"/>
                <wp:docPr id="4" name="Rectangle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rect w14:anchorId="48B8FD00" id="Rectangle 4"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" filled="f" stroked="f">
                <o:lock v:ext="edit" aspectratio="t"/>
                <w10:anchorlock/>
              </v:rect>
            </w:pict>
          </mc:Fallback>
        </mc:AlternateContent>
      </w:r>
      <w:r w:rsidRPr="00F2697B">
        <w:rPr>
          <w:rFonts w:ascii="Garamond" w:eastAsia="Times New Roman" w:hAnsi="Garamond" w:cs="Times New Roman"/>
          <w:b/>
          <w:snapToGrid w:val="0"/>
          <w:w w:val="1"/>
          <w:sz w:val="24"/>
          <w:szCs w:val="24"/>
          <w:bdr w:val="none" w:sz="0" w:space="0" w:color="auto" w:frame="1"/>
          <w:shd w:val="clear" w:color="auto" w:fill="000000"/>
        </w:rPr>
        <w:t xml:space="preserve"> </w:t>
      </w:r>
    </w:p>
    <w:p w:rsidR="00D97658" w:rsidRPr="00F2697B" w:rsidRDefault="00D97658" w:rsidP="00147D35">
      <w:pPr>
        <w:pStyle w:val="NoSpacing"/>
        <w:jc w:val="both"/>
        <w:rPr>
          <w:rFonts w:ascii="Garamond" w:hAnsi="Garamond"/>
          <w:b/>
          <w:sz w:val="24"/>
          <w:szCs w:val="24"/>
        </w:rPr>
      </w:pPr>
      <w:proofErr w:type="gramStart"/>
      <w:r w:rsidRPr="00F2697B">
        <w:rPr>
          <w:rFonts w:ascii="Garamond" w:hAnsi="Garamond"/>
          <w:b/>
          <w:sz w:val="24"/>
          <w:szCs w:val="24"/>
        </w:rPr>
        <w:t>Ans.</w:t>
      </w:r>
      <w:proofErr w:type="gramEnd"/>
      <w:r w:rsidRPr="00F2697B">
        <w:rPr>
          <w:rFonts w:ascii="Garamond" w:hAnsi="Garamond"/>
          <w:b/>
          <w:sz w:val="24"/>
          <w:szCs w:val="24"/>
        </w:rPr>
        <w:t xml:space="preserve"> A – Chasmogamous flower, B – Cleistogamous flower [½+ ½] Cleistogamous flower produces assured seed set as they do not depend upon external agency for pollination [1]</w:t>
      </w:r>
    </w:p>
    <w:p w:rsidR="00D97658" w:rsidRPr="00F2697B" w:rsidRDefault="00D97658" w:rsidP="00147D35">
      <w:pPr>
        <w:pStyle w:val="NoSpacing"/>
        <w:ind w:left="450"/>
        <w:jc w:val="both"/>
        <w:rPr>
          <w:rFonts w:ascii="Garamond" w:hAnsi="Garamond"/>
          <w:b/>
          <w:sz w:val="24"/>
          <w:szCs w:val="24"/>
        </w:rPr>
      </w:pPr>
    </w:p>
    <w:p w:rsidR="00147D35" w:rsidRPr="00F2697B" w:rsidRDefault="00147D35" w:rsidP="00147D35">
      <w:pPr>
        <w:pStyle w:val="NoSpacing"/>
        <w:ind w:left="450"/>
        <w:jc w:val="both"/>
        <w:rPr>
          <w:rFonts w:ascii="Garamond" w:hAnsi="Garamond"/>
          <w:b/>
          <w:sz w:val="24"/>
          <w:szCs w:val="24"/>
        </w:rPr>
      </w:pPr>
    </w:p>
    <w:p w:rsidR="00D97658" w:rsidRPr="00F2697B" w:rsidRDefault="00D97658" w:rsidP="00147D35">
      <w:pPr>
        <w:pStyle w:val="NoSpacing"/>
        <w:jc w:val="both"/>
        <w:rPr>
          <w:rFonts w:ascii="Garamond" w:hAnsi="Garamond"/>
          <w:b/>
          <w:sz w:val="24"/>
          <w:szCs w:val="24"/>
        </w:rPr>
      </w:pPr>
      <w:r w:rsidRPr="00F2697B">
        <w:rPr>
          <w:rFonts w:ascii="Garamond" w:hAnsi="Garamond"/>
          <w:b/>
          <w:sz w:val="24"/>
          <w:szCs w:val="24"/>
        </w:rPr>
        <w:t>6.</w:t>
      </w:r>
    </w:p>
    <w:p w:rsidR="00D97658" w:rsidRPr="00F2697B" w:rsidRDefault="00D97658" w:rsidP="00147D35">
      <w:pPr>
        <w:pStyle w:val="NoSpacing"/>
        <w:ind w:left="450"/>
        <w:jc w:val="both"/>
        <w:rPr>
          <w:rFonts w:ascii="Garamond" w:hAnsi="Garamond"/>
          <w:b/>
          <w:sz w:val="24"/>
          <w:szCs w:val="24"/>
        </w:rPr>
      </w:pPr>
      <w:r w:rsidRPr="00F2697B">
        <w:rPr>
          <w:rFonts w:ascii="Garamond" w:hAnsi="Garamond"/>
          <w:b/>
          <w:noProof/>
          <w:sz w:val="24"/>
          <w:szCs w:val="24"/>
          <w:lang w:val="en-IN" w:eastAsia="en-IN" w:bidi="hi-IN"/>
        </w:rPr>
        <w:drawing>
          <wp:anchor distT="0" distB="0" distL="114300" distR="114300" simplePos="0" relativeHeight="251719168" behindDoc="1" locked="0" layoutInCell="1" allowOverlap="1" wp14:anchorId="48F32999" wp14:editId="338F9D70">
            <wp:simplePos x="0" y="0"/>
            <wp:positionH relativeFrom="column">
              <wp:posOffset>289560</wp:posOffset>
            </wp:positionH>
            <wp:positionV relativeFrom="paragraph">
              <wp:posOffset>0</wp:posOffset>
            </wp:positionV>
            <wp:extent cx="2874010" cy="1619250"/>
            <wp:effectExtent l="0" t="0" r="2540" b="0"/>
            <wp:wrapThrough wrapText="bothSides">
              <wp:wrapPolygon edited="0">
                <wp:start x="0" y="0"/>
                <wp:lineTo x="0" y="21346"/>
                <wp:lineTo x="21476" y="21346"/>
                <wp:lineTo x="21476" y="0"/>
                <wp:lineTo x="0" y="0"/>
              </wp:wrapPolygon>
            </wp:wrapThrough>
            <wp:docPr id="2" name="Picture 2" descr="Description: C:\Users\P PARASHAR\Downloads\WhatsApp Image 2021-01-17 at 4.53.58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C:\Users\P PARASHAR\Downloads\WhatsApp Image 2021-01-17 at 4.53.58 PM.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74010" cy="1619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97658" w:rsidRPr="00F2697B" w:rsidRDefault="00D97658" w:rsidP="00147D35">
      <w:pPr>
        <w:pStyle w:val="NoSpacing"/>
        <w:ind w:left="450"/>
        <w:jc w:val="both"/>
        <w:rPr>
          <w:rFonts w:ascii="Garamond" w:hAnsi="Garamond"/>
          <w:b/>
          <w:sz w:val="24"/>
          <w:szCs w:val="24"/>
        </w:rPr>
      </w:pPr>
    </w:p>
    <w:p w:rsidR="00147D35" w:rsidRPr="00F2697B" w:rsidRDefault="00D97658" w:rsidP="00147D35">
      <w:pPr>
        <w:pStyle w:val="NoSpacing"/>
        <w:ind w:left="450"/>
        <w:jc w:val="both"/>
        <w:rPr>
          <w:rFonts w:ascii="Garamond" w:hAnsi="Garamond"/>
          <w:b/>
          <w:sz w:val="24"/>
          <w:szCs w:val="24"/>
        </w:rPr>
      </w:pPr>
      <w:r w:rsidRPr="00F2697B">
        <w:rPr>
          <w:rFonts w:ascii="Garamond" w:hAnsi="Garamond"/>
          <w:b/>
          <w:sz w:val="24"/>
          <w:szCs w:val="24"/>
        </w:rPr>
        <w:t xml:space="preserve">ANS- A-MICROPYLE                                    </w:t>
      </w:r>
    </w:p>
    <w:p w:rsidR="00D97658" w:rsidRPr="00F2697B" w:rsidRDefault="00D97658" w:rsidP="00147D35">
      <w:pPr>
        <w:pStyle w:val="NoSpacing"/>
        <w:ind w:left="450"/>
        <w:jc w:val="both"/>
        <w:rPr>
          <w:rFonts w:ascii="Garamond" w:hAnsi="Garamond"/>
          <w:b/>
          <w:sz w:val="24"/>
          <w:szCs w:val="24"/>
        </w:rPr>
      </w:pPr>
      <w:r w:rsidRPr="00F2697B">
        <w:rPr>
          <w:rFonts w:ascii="Garamond" w:hAnsi="Garamond"/>
          <w:b/>
          <w:sz w:val="24"/>
          <w:szCs w:val="24"/>
        </w:rPr>
        <w:t xml:space="preserve"> B- OUTER INTEGUMENT</w:t>
      </w:r>
    </w:p>
    <w:p w:rsidR="00147D35" w:rsidRPr="00F2697B" w:rsidRDefault="00D97658" w:rsidP="00147D35">
      <w:pPr>
        <w:pStyle w:val="NoSpacing"/>
        <w:ind w:left="450"/>
        <w:jc w:val="both"/>
        <w:rPr>
          <w:rFonts w:ascii="Garamond" w:hAnsi="Garamond"/>
          <w:b/>
          <w:sz w:val="24"/>
          <w:szCs w:val="24"/>
        </w:rPr>
      </w:pPr>
      <w:r w:rsidRPr="00F2697B">
        <w:rPr>
          <w:rFonts w:ascii="Garamond" w:hAnsi="Garamond"/>
          <w:b/>
          <w:sz w:val="24"/>
          <w:szCs w:val="24"/>
        </w:rPr>
        <w:t xml:space="preserve">    C- INNER INTEGUMENT                         </w:t>
      </w:r>
    </w:p>
    <w:p w:rsidR="00D97658" w:rsidRPr="00F2697B" w:rsidRDefault="00D97658" w:rsidP="00147D35">
      <w:pPr>
        <w:pStyle w:val="NoSpacing"/>
        <w:ind w:left="450"/>
        <w:jc w:val="both"/>
        <w:rPr>
          <w:rFonts w:ascii="Garamond" w:hAnsi="Garamond"/>
          <w:b/>
          <w:sz w:val="24"/>
          <w:szCs w:val="24"/>
        </w:rPr>
      </w:pPr>
      <w:r w:rsidRPr="00F2697B">
        <w:rPr>
          <w:rFonts w:ascii="Garamond" w:hAnsi="Garamond"/>
          <w:b/>
          <w:sz w:val="24"/>
          <w:szCs w:val="24"/>
        </w:rPr>
        <w:t xml:space="preserve"> D- EMBRYO SAC</w:t>
      </w:r>
    </w:p>
    <w:p w:rsidR="00D97658" w:rsidRPr="00F2697B" w:rsidRDefault="00D97658" w:rsidP="00147D35">
      <w:pPr>
        <w:pStyle w:val="NoSpacing"/>
        <w:ind w:left="450"/>
        <w:jc w:val="both"/>
        <w:rPr>
          <w:rFonts w:ascii="Garamond" w:hAnsi="Garamond"/>
          <w:b/>
          <w:sz w:val="24"/>
          <w:szCs w:val="24"/>
        </w:rPr>
      </w:pPr>
    </w:p>
    <w:p w:rsidR="00147D35" w:rsidRPr="00F2697B" w:rsidRDefault="00147D35" w:rsidP="00147D35">
      <w:pPr>
        <w:pStyle w:val="NoSpacing"/>
        <w:ind w:left="450"/>
        <w:jc w:val="both"/>
        <w:rPr>
          <w:rFonts w:ascii="Garamond" w:hAnsi="Garamond"/>
          <w:b/>
          <w:sz w:val="24"/>
          <w:szCs w:val="24"/>
        </w:rPr>
      </w:pPr>
    </w:p>
    <w:p w:rsidR="00147D35" w:rsidRPr="00F2697B" w:rsidRDefault="00147D35" w:rsidP="00147D35">
      <w:pPr>
        <w:pStyle w:val="NoSpacing"/>
        <w:ind w:left="450"/>
        <w:jc w:val="both"/>
        <w:rPr>
          <w:rFonts w:ascii="Garamond" w:hAnsi="Garamond"/>
          <w:b/>
          <w:sz w:val="24"/>
          <w:szCs w:val="24"/>
        </w:rPr>
      </w:pPr>
    </w:p>
    <w:p w:rsidR="00147D35" w:rsidRPr="00F2697B" w:rsidRDefault="00147D35" w:rsidP="00147D35">
      <w:pPr>
        <w:pStyle w:val="NoSpacing"/>
        <w:ind w:left="450"/>
        <w:jc w:val="both"/>
        <w:rPr>
          <w:rFonts w:ascii="Garamond" w:hAnsi="Garamond"/>
          <w:b/>
          <w:sz w:val="24"/>
          <w:szCs w:val="24"/>
        </w:rPr>
      </w:pPr>
    </w:p>
    <w:p w:rsidR="00147D35" w:rsidRPr="00F2697B" w:rsidRDefault="00147D35" w:rsidP="00147D35">
      <w:pPr>
        <w:pStyle w:val="NoSpacing"/>
        <w:ind w:left="450"/>
        <w:jc w:val="both"/>
        <w:rPr>
          <w:rFonts w:ascii="Garamond" w:hAnsi="Garamond"/>
          <w:b/>
          <w:sz w:val="24"/>
          <w:szCs w:val="24"/>
        </w:rPr>
      </w:pPr>
    </w:p>
    <w:p w:rsidR="00D97658" w:rsidRPr="00F2697B" w:rsidRDefault="00D97658" w:rsidP="00147D35">
      <w:pPr>
        <w:pStyle w:val="NoSpacing"/>
        <w:jc w:val="both"/>
        <w:rPr>
          <w:rFonts w:ascii="Garamond" w:hAnsi="Garamond"/>
          <w:b/>
          <w:sz w:val="24"/>
          <w:szCs w:val="24"/>
        </w:rPr>
      </w:pPr>
      <w:r w:rsidRPr="00F2697B">
        <w:rPr>
          <w:rFonts w:ascii="Garamond" w:hAnsi="Garamond"/>
          <w:b/>
          <w:sz w:val="24"/>
          <w:szCs w:val="24"/>
        </w:rPr>
        <w:t xml:space="preserve">7. </w:t>
      </w:r>
      <w:proofErr w:type="gramStart"/>
      <w:r w:rsidRPr="00F2697B">
        <w:rPr>
          <w:rFonts w:ascii="Garamond" w:hAnsi="Garamond"/>
          <w:b/>
          <w:sz w:val="24"/>
          <w:szCs w:val="24"/>
        </w:rPr>
        <w:t>Among</w:t>
      </w:r>
      <w:proofErr w:type="gramEnd"/>
      <w:r w:rsidRPr="00F2697B">
        <w:rPr>
          <w:rFonts w:ascii="Garamond" w:hAnsi="Garamond"/>
          <w:b/>
          <w:sz w:val="24"/>
          <w:szCs w:val="24"/>
        </w:rPr>
        <w:t xml:space="preserve"> the animals, insects particularly bees are the dominant pollinating agents. List any four characteristic features of the insect pollinated flower </w:t>
      </w:r>
    </w:p>
    <w:p w:rsidR="00D97658" w:rsidRPr="00F2697B" w:rsidRDefault="00D97658" w:rsidP="00147D35">
      <w:pPr>
        <w:pStyle w:val="NoSpacing"/>
        <w:ind w:left="450"/>
        <w:jc w:val="both"/>
        <w:rPr>
          <w:rFonts w:ascii="Garamond" w:hAnsi="Garamond"/>
          <w:b/>
          <w:sz w:val="24"/>
          <w:szCs w:val="24"/>
        </w:rPr>
      </w:pPr>
    </w:p>
    <w:p w:rsidR="00D97658" w:rsidRPr="00F2697B" w:rsidRDefault="00D97658" w:rsidP="00147D35">
      <w:pPr>
        <w:pStyle w:val="NoSpacing"/>
        <w:ind w:left="450"/>
        <w:jc w:val="both"/>
        <w:rPr>
          <w:rFonts w:ascii="Garamond" w:hAnsi="Garamond"/>
          <w:b/>
          <w:sz w:val="24"/>
          <w:szCs w:val="24"/>
        </w:rPr>
      </w:pPr>
      <w:r w:rsidRPr="00F2697B">
        <w:rPr>
          <w:rFonts w:ascii="Garamond" w:hAnsi="Garamond"/>
          <w:b/>
          <w:sz w:val="24"/>
          <w:szCs w:val="24"/>
        </w:rPr>
        <w:t xml:space="preserve">Ans.1. Flowers are large 2. Colourful petals of flowers 3. Presence of fragrance 4. Rich in nectar </w:t>
      </w:r>
    </w:p>
    <w:p w:rsidR="00D97658" w:rsidRPr="00F2697B" w:rsidRDefault="00D97658" w:rsidP="00147D35">
      <w:pPr>
        <w:pStyle w:val="NoSpacing"/>
        <w:jc w:val="both"/>
        <w:rPr>
          <w:rFonts w:ascii="Garamond" w:hAnsi="Garamond"/>
          <w:b/>
          <w:sz w:val="24"/>
          <w:szCs w:val="24"/>
        </w:rPr>
      </w:pPr>
      <w:r w:rsidRPr="00F2697B">
        <w:rPr>
          <w:rFonts w:ascii="Garamond" w:hAnsi="Garamond"/>
          <w:b/>
          <w:sz w:val="24"/>
          <w:szCs w:val="24"/>
        </w:rPr>
        <w:t xml:space="preserve">8. Name the product of fertilization that forms the kernel of coconut. How does the kernel differ from coconut water? Ans. Endosperm forms the kernel of coconut. Coconut water is free nuclear endosperm whereas kernel is cellular endosperm. </w:t>
      </w:r>
    </w:p>
    <w:p w:rsidR="00D97658" w:rsidRPr="00F2697B" w:rsidRDefault="00D97658" w:rsidP="00147D35">
      <w:pPr>
        <w:pStyle w:val="NoSpacing"/>
        <w:ind w:left="450"/>
        <w:jc w:val="both"/>
        <w:rPr>
          <w:rFonts w:ascii="Garamond" w:hAnsi="Garamond"/>
          <w:b/>
          <w:sz w:val="24"/>
          <w:szCs w:val="24"/>
        </w:rPr>
      </w:pPr>
    </w:p>
    <w:p w:rsidR="00D97658" w:rsidRPr="00F2697B" w:rsidRDefault="00D97658" w:rsidP="00147D35">
      <w:pPr>
        <w:pStyle w:val="NoSpacing"/>
        <w:jc w:val="both"/>
        <w:rPr>
          <w:rFonts w:ascii="Garamond" w:hAnsi="Garamond"/>
          <w:b/>
          <w:sz w:val="24"/>
          <w:szCs w:val="24"/>
        </w:rPr>
      </w:pPr>
      <w:r w:rsidRPr="00F2697B">
        <w:rPr>
          <w:rFonts w:ascii="Garamond" w:hAnsi="Garamond"/>
          <w:b/>
          <w:sz w:val="24"/>
          <w:szCs w:val="24"/>
        </w:rPr>
        <w:t xml:space="preserve">9. Some angiosperm seeds are said to be ‘albuminous’, whereas few others are said to have a perisperm, </w:t>
      </w:r>
      <w:proofErr w:type="gramStart"/>
      <w:r w:rsidRPr="00F2697B">
        <w:rPr>
          <w:rFonts w:ascii="Garamond" w:hAnsi="Garamond"/>
          <w:b/>
          <w:sz w:val="24"/>
          <w:szCs w:val="24"/>
        </w:rPr>
        <w:t>Explain</w:t>
      </w:r>
      <w:proofErr w:type="gramEnd"/>
      <w:r w:rsidRPr="00F2697B">
        <w:rPr>
          <w:rFonts w:ascii="Garamond" w:hAnsi="Garamond"/>
          <w:b/>
          <w:sz w:val="24"/>
          <w:szCs w:val="24"/>
        </w:rPr>
        <w:t xml:space="preserve"> each with the help of an example.</w:t>
      </w:r>
    </w:p>
    <w:p w:rsidR="00D97658" w:rsidRPr="00F2697B" w:rsidRDefault="00D97658" w:rsidP="00147D35">
      <w:pPr>
        <w:pStyle w:val="NoSpacing"/>
        <w:ind w:left="450"/>
        <w:jc w:val="both"/>
        <w:rPr>
          <w:rFonts w:ascii="Garamond" w:hAnsi="Garamond"/>
          <w:b/>
          <w:sz w:val="24"/>
          <w:szCs w:val="24"/>
        </w:rPr>
      </w:pPr>
    </w:p>
    <w:p w:rsidR="00D97658" w:rsidRPr="00F2697B" w:rsidRDefault="00D97658" w:rsidP="00147D35">
      <w:pPr>
        <w:pStyle w:val="NoSpacing"/>
        <w:ind w:left="450"/>
        <w:jc w:val="both"/>
        <w:rPr>
          <w:rFonts w:ascii="Garamond" w:hAnsi="Garamond"/>
          <w:b/>
          <w:sz w:val="24"/>
          <w:szCs w:val="24"/>
        </w:rPr>
      </w:pPr>
      <w:r w:rsidRPr="00F2697B">
        <w:rPr>
          <w:rFonts w:ascii="Garamond" w:hAnsi="Garamond"/>
          <w:b/>
          <w:sz w:val="24"/>
          <w:szCs w:val="24"/>
        </w:rPr>
        <w:t xml:space="preserve"> Ans. Some angiospermic seeds are albuminous as they retain endosperm even after embryo development, i.e. not completely consumed by embryo, e.g. wheat, maize, castor. While in some angiospermic seeds remnants of nucellus are persistent which is referred to as perisperm, e.g. black pepper and beet.</w:t>
      </w:r>
    </w:p>
    <w:p w:rsidR="00D97658" w:rsidRPr="00F2697B" w:rsidRDefault="00D97658" w:rsidP="00147D35">
      <w:pPr>
        <w:pStyle w:val="NoSpacing"/>
        <w:ind w:left="450"/>
        <w:jc w:val="both"/>
        <w:rPr>
          <w:rFonts w:ascii="Garamond" w:hAnsi="Garamond"/>
          <w:b/>
          <w:sz w:val="24"/>
          <w:szCs w:val="24"/>
        </w:rPr>
      </w:pPr>
    </w:p>
    <w:p w:rsidR="00D97658" w:rsidRPr="00F2697B" w:rsidRDefault="00D97658" w:rsidP="00147D35">
      <w:pPr>
        <w:pStyle w:val="NoSpacing"/>
        <w:jc w:val="both"/>
        <w:rPr>
          <w:rFonts w:ascii="Garamond" w:hAnsi="Garamond"/>
          <w:b/>
          <w:sz w:val="24"/>
          <w:szCs w:val="24"/>
        </w:rPr>
      </w:pPr>
      <w:r w:rsidRPr="00F2697B">
        <w:rPr>
          <w:rFonts w:ascii="Garamond" w:hAnsi="Garamond"/>
          <w:b/>
          <w:sz w:val="24"/>
          <w:szCs w:val="24"/>
        </w:rPr>
        <w:t>10. A) Mention the similarity between autogamy and geitonogamy?</w:t>
      </w:r>
    </w:p>
    <w:p w:rsidR="00D97658" w:rsidRPr="00F2697B" w:rsidRDefault="00D97658" w:rsidP="00147D35">
      <w:pPr>
        <w:pStyle w:val="NoSpacing"/>
        <w:ind w:left="450"/>
        <w:jc w:val="both"/>
        <w:rPr>
          <w:rFonts w:ascii="Garamond" w:hAnsi="Garamond"/>
          <w:b/>
          <w:sz w:val="24"/>
          <w:szCs w:val="24"/>
        </w:rPr>
      </w:pPr>
      <w:r w:rsidRPr="00F2697B">
        <w:rPr>
          <w:rFonts w:ascii="Garamond" w:hAnsi="Garamond"/>
          <w:b/>
          <w:sz w:val="24"/>
          <w:szCs w:val="24"/>
        </w:rPr>
        <w:t xml:space="preserve">   B) How does geitonogamy differ from xenogamy?</w:t>
      </w:r>
    </w:p>
    <w:p w:rsidR="00D97658" w:rsidRPr="00F2697B" w:rsidRDefault="00D97658" w:rsidP="00147D35">
      <w:pPr>
        <w:pStyle w:val="NoSpacing"/>
        <w:ind w:left="450"/>
        <w:jc w:val="both"/>
        <w:rPr>
          <w:rFonts w:ascii="Garamond" w:hAnsi="Garamond"/>
          <w:b/>
          <w:sz w:val="24"/>
          <w:szCs w:val="24"/>
        </w:rPr>
      </w:pPr>
      <w:r w:rsidRPr="00F2697B">
        <w:rPr>
          <w:rFonts w:ascii="Garamond" w:hAnsi="Garamond"/>
          <w:b/>
          <w:sz w:val="24"/>
          <w:szCs w:val="24"/>
        </w:rPr>
        <w:t xml:space="preserve">  Ans- A- both are genetically similar.</w:t>
      </w:r>
    </w:p>
    <w:p w:rsidR="00D97658" w:rsidRPr="00F2697B" w:rsidRDefault="00D97658" w:rsidP="00147D35">
      <w:pPr>
        <w:pStyle w:val="NoSpacing"/>
        <w:ind w:left="450"/>
        <w:jc w:val="both"/>
        <w:rPr>
          <w:rFonts w:ascii="Garamond" w:hAnsi="Garamond"/>
          <w:b/>
          <w:sz w:val="24"/>
          <w:szCs w:val="24"/>
        </w:rPr>
      </w:pPr>
      <w:r w:rsidRPr="00F2697B">
        <w:rPr>
          <w:rFonts w:ascii="Garamond" w:hAnsi="Garamond"/>
          <w:b/>
          <w:sz w:val="24"/>
          <w:szCs w:val="24"/>
        </w:rPr>
        <w:t xml:space="preserve">          B – In </w:t>
      </w:r>
      <w:r w:rsidR="007C1C0A" w:rsidRPr="00F2697B">
        <w:rPr>
          <w:rFonts w:ascii="Garamond" w:hAnsi="Garamond"/>
          <w:b/>
          <w:sz w:val="24"/>
          <w:szCs w:val="24"/>
        </w:rPr>
        <w:t>geitonogamy pollens</w:t>
      </w:r>
      <w:r w:rsidRPr="00F2697B">
        <w:rPr>
          <w:rFonts w:ascii="Garamond" w:hAnsi="Garamond"/>
          <w:b/>
          <w:sz w:val="24"/>
          <w:szCs w:val="24"/>
        </w:rPr>
        <w:t xml:space="preserve"> are transferred from the anther to the stigma of the same flower but in xenogamy the pollen grain is transferred from the anther to the stigma of the flower of different plant.</w:t>
      </w:r>
    </w:p>
    <w:p w:rsidR="00D97658" w:rsidRPr="00F2697B" w:rsidRDefault="00D97658" w:rsidP="00147D35">
      <w:pPr>
        <w:pStyle w:val="NoSpacing"/>
        <w:ind w:left="450"/>
        <w:jc w:val="both"/>
        <w:rPr>
          <w:rFonts w:ascii="Garamond" w:hAnsi="Garamond"/>
          <w:b/>
          <w:sz w:val="24"/>
          <w:szCs w:val="24"/>
        </w:rPr>
      </w:pPr>
    </w:p>
    <w:p w:rsidR="00D97658" w:rsidRPr="00F2697B" w:rsidRDefault="00D97658" w:rsidP="00147D35">
      <w:pPr>
        <w:pStyle w:val="NoSpacing"/>
        <w:ind w:left="450"/>
        <w:jc w:val="center"/>
        <w:rPr>
          <w:rFonts w:ascii="Garamond" w:hAnsi="Garamond"/>
          <w:b/>
          <w:sz w:val="24"/>
          <w:szCs w:val="24"/>
        </w:rPr>
      </w:pPr>
      <w:r w:rsidRPr="00F2697B">
        <w:rPr>
          <w:rFonts w:ascii="Garamond" w:hAnsi="Garamond"/>
          <w:b/>
          <w:sz w:val="24"/>
          <w:szCs w:val="24"/>
        </w:rPr>
        <w:t>D. 3 MARKS QUESTIONS (VSA TYPE 3)</w:t>
      </w:r>
    </w:p>
    <w:p w:rsidR="00D97658" w:rsidRPr="00F2697B" w:rsidRDefault="00D97658" w:rsidP="00147D35">
      <w:pPr>
        <w:pStyle w:val="NoSpacing"/>
        <w:jc w:val="both"/>
        <w:rPr>
          <w:rFonts w:ascii="Garamond" w:hAnsi="Garamond"/>
          <w:b/>
          <w:sz w:val="24"/>
          <w:szCs w:val="24"/>
        </w:rPr>
      </w:pPr>
    </w:p>
    <w:p w:rsidR="00D97658" w:rsidRPr="00F2697B" w:rsidRDefault="00D97658" w:rsidP="00147D35">
      <w:pPr>
        <w:pStyle w:val="NoSpacing"/>
        <w:numPr>
          <w:ilvl w:val="0"/>
          <w:numId w:val="2"/>
        </w:numPr>
        <w:ind w:left="426" w:hanging="426"/>
        <w:jc w:val="both"/>
        <w:rPr>
          <w:rFonts w:ascii="Garamond" w:hAnsi="Garamond"/>
          <w:b/>
          <w:sz w:val="24"/>
          <w:szCs w:val="24"/>
        </w:rPr>
      </w:pPr>
      <w:r w:rsidRPr="00F2697B">
        <w:rPr>
          <w:rFonts w:ascii="Garamond" w:hAnsi="Garamond"/>
          <w:b/>
          <w:sz w:val="24"/>
          <w:szCs w:val="24"/>
        </w:rPr>
        <w:t xml:space="preserve">Continued self- pollination lead to inbreeding depression. List three devices, which flowering plant have developed to discourage self-pollination? </w:t>
      </w:r>
    </w:p>
    <w:p w:rsidR="00D97658" w:rsidRPr="00F2697B" w:rsidRDefault="00D97658" w:rsidP="00147D35">
      <w:pPr>
        <w:pStyle w:val="NoSpacing"/>
        <w:ind w:left="450"/>
        <w:jc w:val="both"/>
        <w:rPr>
          <w:rFonts w:ascii="Garamond" w:hAnsi="Garamond"/>
          <w:b/>
          <w:sz w:val="24"/>
          <w:szCs w:val="24"/>
        </w:rPr>
      </w:pPr>
      <w:r w:rsidRPr="00F2697B">
        <w:rPr>
          <w:rFonts w:ascii="Garamond" w:hAnsi="Garamond"/>
          <w:b/>
          <w:sz w:val="24"/>
          <w:szCs w:val="24"/>
        </w:rPr>
        <w:t xml:space="preserve">Ans. (a) Release of pollen and stigma receptivity is not </w:t>
      </w:r>
      <w:r w:rsidR="007C1C0A" w:rsidRPr="00F2697B">
        <w:rPr>
          <w:rFonts w:ascii="Garamond" w:hAnsi="Garamond"/>
          <w:b/>
          <w:sz w:val="24"/>
          <w:szCs w:val="24"/>
        </w:rPr>
        <w:t>synchronized</w:t>
      </w:r>
      <w:r w:rsidRPr="00F2697B">
        <w:rPr>
          <w:rFonts w:ascii="Garamond" w:hAnsi="Garamond"/>
          <w:b/>
          <w:sz w:val="24"/>
          <w:szCs w:val="24"/>
        </w:rPr>
        <w:t xml:space="preserve"> in some species (b) Anther and </w:t>
      </w:r>
      <w:r w:rsidR="007C1C0A" w:rsidRPr="00F2697B">
        <w:rPr>
          <w:rFonts w:ascii="Garamond" w:hAnsi="Garamond"/>
          <w:b/>
          <w:sz w:val="24"/>
          <w:szCs w:val="24"/>
        </w:rPr>
        <w:t>stigma is</w:t>
      </w:r>
      <w:r w:rsidRPr="00F2697B">
        <w:rPr>
          <w:rFonts w:ascii="Garamond" w:hAnsi="Garamond"/>
          <w:b/>
          <w:sz w:val="24"/>
          <w:szCs w:val="24"/>
        </w:rPr>
        <w:t xml:space="preserve"> at different position/heights in some plants</w:t>
      </w:r>
    </w:p>
    <w:p w:rsidR="00147D35" w:rsidRPr="00F2697B" w:rsidRDefault="00D97658" w:rsidP="00147D35">
      <w:pPr>
        <w:pStyle w:val="NoSpacing"/>
        <w:ind w:left="450"/>
        <w:jc w:val="both"/>
        <w:rPr>
          <w:rFonts w:ascii="Garamond" w:hAnsi="Garamond"/>
          <w:b/>
          <w:sz w:val="24"/>
          <w:szCs w:val="24"/>
        </w:rPr>
      </w:pPr>
      <w:r w:rsidRPr="00F2697B">
        <w:rPr>
          <w:rFonts w:ascii="Garamond" w:hAnsi="Garamond"/>
          <w:b/>
          <w:sz w:val="24"/>
          <w:szCs w:val="24"/>
        </w:rPr>
        <w:t xml:space="preserve"> (c) Self-incompatibility a genetic mechanism.</w:t>
      </w:r>
    </w:p>
    <w:p w:rsidR="00D97658" w:rsidRPr="00F2697B" w:rsidRDefault="00D97658" w:rsidP="00147D35">
      <w:pPr>
        <w:pStyle w:val="NoSpacing"/>
        <w:jc w:val="both"/>
        <w:rPr>
          <w:rFonts w:ascii="Garamond" w:hAnsi="Garamond"/>
          <w:b/>
          <w:sz w:val="24"/>
          <w:szCs w:val="24"/>
        </w:rPr>
      </w:pPr>
      <w:r w:rsidRPr="00F2697B">
        <w:rPr>
          <w:rFonts w:ascii="Garamond" w:hAnsi="Garamond"/>
          <w:b/>
          <w:sz w:val="24"/>
          <w:szCs w:val="24"/>
        </w:rPr>
        <w:t>2.   Draw the diagram of microsporangium of an angiosperm and label any four parts.    State the function of its innermost wall layer?</w:t>
      </w:r>
    </w:p>
    <w:p w:rsidR="00D97658" w:rsidRPr="00F2697B" w:rsidRDefault="00D97658" w:rsidP="00147D35">
      <w:pPr>
        <w:pStyle w:val="NoSpacing"/>
        <w:jc w:val="both"/>
        <w:rPr>
          <w:rFonts w:ascii="Garamond" w:hAnsi="Garamond"/>
          <w:b/>
          <w:sz w:val="24"/>
          <w:szCs w:val="24"/>
        </w:rPr>
      </w:pPr>
      <w:r w:rsidRPr="00F2697B">
        <w:rPr>
          <w:rFonts w:ascii="Garamond" w:hAnsi="Garamond"/>
          <w:b/>
          <w:sz w:val="24"/>
          <w:szCs w:val="24"/>
        </w:rPr>
        <w:t>ANS</w:t>
      </w:r>
      <w:r w:rsidR="007C1C0A" w:rsidRPr="00F2697B">
        <w:rPr>
          <w:rFonts w:ascii="Garamond" w:hAnsi="Garamond"/>
          <w:b/>
          <w:sz w:val="24"/>
          <w:szCs w:val="24"/>
        </w:rPr>
        <w:t>- ref</w:t>
      </w:r>
      <w:r w:rsidRPr="00F2697B">
        <w:rPr>
          <w:rFonts w:ascii="Garamond" w:hAnsi="Garamond"/>
          <w:b/>
          <w:sz w:val="24"/>
          <w:szCs w:val="24"/>
        </w:rPr>
        <w:t xml:space="preserve"> </w:t>
      </w:r>
      <w:r w:rsidR="007C1C0A" w:rsidRPr="00F2697B">
        <w:rPr>
          <w:rFonts w:ascii="Garamond" w:hAnsi="Garamond"/>
          <w:b/>
          <w:sz w:val="24"/>
          <w:szCs w:val="24"/>
        </w:rPr>
        <w:t xml:space="preserve">to fig. </w:t>
      </w:r>
      <w:r w:rsidRPr="00F2697B">
        <w:rPr>
          <w:rFonts w:ascii="Garamond" w:hAnsi="Garamond"/>
          <w:b/>
          <w:sz w:val="24"/>
          <w:szCs w:val="24"/>
        </w:rPr>
        <w:t>no – 2.3 (b) ncert book</w:t>
      </w:r>
      <w:r w:rsidR="00147D35" w:rsidRPr="00F2697B">
        <w:rPr>
          <w:rFonts w:ascii="Garamond" w:hAnsi="Garamond"/>
          <w:b/>
          <w:sz w:val="24"/>
          <w:szCs w:val="24"/>
        </w:rPr>
        <w:t xml:space="preserve">. </w:t>
      </w:r>
      <w:r w:rsidRPr="00F2697B">
        <w:rPr>
          <w:rFonts w:ascii="Garamond" w:hAnsi="Garamond"/>
          <w:sz w:val="24"/>
          <w:szCs w:val="24"/>
        </w:rPr>
        <w:t xml:space="preserve"> </w:t>
      </w:r>
      <w:r w:rsidRPr="00F2697B">
        <w:rPr>
          <w:rFonts w:ascii="Garamond" w:hAnsi="Garamond"/>
          <w:b/>
          <w:sz w:val="24"/>
          <w:szCs w:val="24"/>
        </w:rPr>
        <w:t xml:space="preserve">Tapetum nourishes the developing pollen grains [2+1] </w:t>
      </w:r>
    </w:p>
    <w:p w:rsidR="00D97658" w:rsidRPr="00F2697B" w:rsidRDefault="00D97658" w:rsidP="00147D35">
      <w:pPr>
        <w:pStyle w:val="NoSpacing"/>
        <w:ind w:left="450"/>
        <w:jc w:val="both"/>
        <w:rPr>
          <w:rFonts w:ascii="Garamond" w:hAnsi="Garamond"/>
          <w:b/>
          <w:sz w:val="24"/>
          <w:szCs w:val="24"/>
        </w:rPr>
      </w:pPr>
    </w:p>
    <w:p w:rsidR="00D97658" w:rsidRPr="00F2697B" w:rsidRDefault="00D97658" w:rsidP="00147D35">
      <w:pPr>
        <w:pStyle w:val="NoSpacing"/>
        <w:jc w:val="both"/>
        <w:rPr>
          <w:rFonts w:ascii="Garamond" w:hAnsi="Garamond"/>
          <w:b/>
          <w:sz w:val="24"/>
          <w:szCs w:val="24"/>
        </w:rPr>
      </w:pPr>
      <w:r w:rsidRPr="00F2697B">
        <w:rPr>
          <w:rFonts w:ascii="Garamond" w:hAnsi="Garamond"/>
          <w:b/>
          <w:sz w:val="24"/>
          <w:szCs w:val="24"/>
        </w:rPr>
        <w:t>3. Given below are the events that are observed in artificial hybridisation programme. Arrange them in the correct sequence order in which they are followed in the hybridisation programme.</w:t>
      </w:r>
    </w:p>
    <w:p w:rsidR="00D97658" w:rsidRPr="00F2697B" w:rsidRDefault="00D97658" w:rsidP="00147D35">
      <w:pPr>
        <w:pStyle w:val="NoSpacing"/>
        <w:ind w:left="450"/>
        <w:jc w:val="both"/>
        <w:rPr>
          <w:rFonts w:ascii="Garamond" w:hAnsi="Garamond"/>
          <w:b/>
          <w:sz w:val="24"/>
          <w:szCs w:val="24"/>
        </w:rPr>
      </w:pPr>
      <w:r w:rsidRPr="00F2697B">
        <w:rPr>
          <w:rFonts w:ascii="Garamond" w:hAnsi="Garamond"/>
          <w:b/>
          <w:sz w:val="24"/>
          <w:szCs w:val="24"/>
        </w:rPr>
        <w:t xml:space="preserve"> a) re-bagging</w:t>
      </w:r>
    </w:p>
    <w:p w:rsidR="00D97658" w:rsidRPr="00F2697B" w:rsidRDefault="00D97658" w:rsidP="00147D35">
      <w:pPr>
        <w:pStyle w:val="NoSpacing"/>
        <w:ind w:left="450"/>
        <w:jc w:val="both"/>
        <w:rPr>
          <w:rFonts w:ascii="Garamond" w:hAnsi="Garamond"/>
          <w:b/>
          <w:sz w:val="24"/>
          <w:szCs w:val="24"/>
        </w:rPr>
      </w:pPr>
      <w:r w:rsidRPr="00F2697B">
        <w:rPr>
          <w:rFonts w:ascii="Garamond" w:hAnsi="Garamond"/>
          <w:b/>
          <w:sz w:val="24"/>
          <w:szCs w:val="24"/>
        </w:rPr>
        <w:t xml:space="preserve"> b) Selection of parents </w:t>
      </w:r>
    </w:p>
    <w:p w:rsidR="00D97658" w:rsidRPr="00F2697B" w:rsidRDefault="00D97658" w:rsidP="00147D35">
      <w:pPr>
        <w:pStyle w:val="NoSpacing"/>
        <w:ind w:left="450"/>
        <w:jc w:val="both"/>
        <w:rPr>
          <w:rFonts w:ascii="Garamond" w:hAnsi="Garamond"/>
          <w:b/>
          <w:sz w:val="24"/>
          <w:szCs w:val="24"/>
        </w:rPr>
      </w:pPr>
      <w:r w:rsidRPr="00F2697B">
        <w:rPr>
          <w:rFonts w:ascii="Garamond" w:hAnsi="Garamond"/>
          <w:b/>
          <w:sz w:val="24"/>
          <w:szCs w:val="24"/>
        </w:rPr>
        <w:t>c) bagging</w:t>
      </w:r>
    </w:p>
    <w:p w:rsidR="00D97658" w:rsidRPr="00F2697B" w:rsidRDefault="00D97658" w:rsidP="00147D35">
      <w:pPr>
        <w:pStyle w:val="NoSpacing"/>
        <w:ind w:left="450"/>
        <w:jc w:val="both"/>
        <w:rPr>
          <w:rFonts w:ascii="Garamond" w:hAnsi="Garamond"/>
          <w:b/>
          <w:sz w:val="24"/>
          <w:szCs w:val="24"/>
        </w:rPr>
      </w:pPr>
      <w:r w:rsidRPr="00F2697B">
        <w:rPr>
          <w:rFonts w:ascii="Garamond" w:hAnsi="Garamond"/>
          <w:b/>
          <w:sz w:val="24"/>
          <w:szCs w:val="24"/>
        </w:rPr>
        <w:t xml:space="preserve"> d) dusting the pollen on stigma </w:t>
      </w:r>
    </w:p>
    <w:p w:rsidR="00D97658" w:rsidRPr="00F2697B" w:rsidRDefault="00D97658" w:rsidP="00147D35">
      <w:pPr>
        <w:pStyle w:val="NoSpacing"/>
        <w:ind w:left="450"/>
        <w:jc w:val="both"/>
        <w:rPr>
          <w:rFonts w:ascii="Garamond" w:hAnsi="Garamond"/>
          <w:b/>
          <w:sz w:val="24"/>
          <w:szCs w:val="24"/>
        </w:rPr>
      </w:pPr>
      <w:r w:rsidRPr="00F2697B">
        <w:rPr>
          <w:rFonts w:ascii="Garamond" w:hAnsi="Garamond"/>
          <w:b/>
          <w:sz w:val="24"/>
          <w:szCs w:val="24"/>
        </w:rPr>
        <w:t xml:space="preserve">e) emasculation </w:t>
      </w:r>
    </w:p>
    <w:p w:rsidR="00D97658" w:rsidRPr="00F2697B" w:rsidRDefault="00D97658" w:rsidP="00147D35">
      <w:pPr>
        <w:pStyle w:val="NoSpacing"/>
        <w:ind w:left="450"/>
        <w:jc w:val="both"/>
        <w:rPr>
          <w:rFonts w:ascii="Garamond" w:hAnsi="Garamond"/>
          <w:b/>
          <w:sz w:val="24"/>
          <w:szCs w:val="24"/>
        </w:rPr>
      </w:pPr>
      <w:r w:rsidRPr="00F2697B">
        <w:rPr>
          <w:rFonts w:ascii="Garamond" w:hAnsi="Garamond"/>
          <w:b/>
          <w:sz w:val="24"/>
          <w:szCs w:val="24"/>
        </w:rPr>
        <w:t>f) collection of pollen from male parent</w:t>
      </w:r>
    </w:p>
    <w:p w:rsidR="00D66FB9" w:rsidRPr="00F2697B" w:rsidRDefault="00D66FB9" w:rsidP="00147D35">
      <w:pPr>
        <w:pStyle w:val="NoSpacing"/>
        <w:ind w:left="450"/>
        <w:jc w:val="both"/>
        <w:rPr>
          <w:rFonts w:ascii="Garamond" w:hAnsi="Garamond"/>
          <w:b/>
          <w:sz w:val="24"/>
          <w:szCs w:val="24"/>
        </w:rPr>
      </w:pPr>
    </w:p>
    <w:p w:rsidR="00D97658" w:rsidRPr="00F2697B" w:rsidRDefault="00D97658" w:rsidP="00147D35">
      <w:pPr>
        <w:pStyle w:val="NoSpacing"/>
        <w:jc w:val="both"/>
        <w:rPr>
          <w:rFonts w:ascii="Garamond" w:hAnsi="Garamond"/>
          <w:b/>
          <w:sz w:val="24"/>
          <w:szCs w:val="24"/>
        </w:rPr>
      </w:pPr>
      <w:r w:rsidRPr="00F2697B">
        <w:rPr>
          <w:rFonts w:ascii="Garamond" w:hAnsi="Garamond"/>
          <w:b/>
          <w:sz w:val="24"/>
          <w:szCs w:val="24"/>
        </w:rPr>
        <w:t xml:space="preserve"> Ans. b) Selection of parent e) emasculation c) bagging f) collection of pollen from male parent d) dusting the pollen on stigma a) re-bagging</w:t>
      </w:r>
    </w:p>
    <w:p w:rsidR="00D97658" w:rsidRPr="00F2697B" w:rsidRDefault="00D97658" w:rsidP="00147D35">
      <w:pPr>
        <w:pStyle w:val="NoSpacing"/>
        <w:ind w:left="450"/>
        <w:jc w:val="both"/>
        <w:rPr>
          <w:rFonts w:ascii="Garamond" w:hAnsi="Garamond"/>
          <w:b/>
          <w:sz w:val="24"/>
          <w:szCs w:val="24"/>
        </w:rPr>
      </w:pPr>
    </w:p>
    <w:p w:rsidR="00D97658" w:rsidRPr="00F2697B" w:rsidRDefault="007C1C0A" w:rsidP="00147D35">
      <w:pPr>
        <w:pStyle w:val="NoSpacing"/>
        <w:numPr>
          <w:ilvl w:val="0"/>
          <w:numId w:val="1"/>
        </w:numPr>
        <w:jc w:val="both"/>
        <w:rPr>
          <w:rFonts w:ascii="Garamond" w:hAnsi="Garamond"/>
          <w:b/>
          <w:sz w:val="24"/>
          <w:szCs w:val="24"/>
        </w:rPr>
      </w:pPr>
      <w:r w:rsidRPr="00F2697B">
        <w:rPr>
          <w:rFonts w:ascii="Garamond" w:hAnsi="Garamond"/>
          <w:b/>
          <w:sz w:val="24"/>
          <w:szCs w:val="24"/>
        </w:rPr>
        <w:t>Fertilization</w:t>
      </w:r>
      <w:r w:rsidR="00D97658" w:rsidRPr="00F2697B">
        <w:rPr>
          <w:rFonts w:ascii="Garamond" w:hAnsi="Garamond"/>
          <w:b/>
          <w:sz w:val="24"/>
          <w:szCs w:val="24"/>
        </w:rPr>
        <w:t xml:space="preserve"> is essential for production of seed, but in some angiosperms, seeds develop without </w:t>
      </w:r>
      <w:r w:rsidRPr="00F2697B">
        <w:rPr>
          <w:rFonts w:ascii="Garamond" w:hAnsi="Garamond"/>
          <w:b/>
          <w:sz w:val="24"/>
          <w:szCs w:val="24"/>
        </w:rPr>
        <w:t>fertilization</w:t>
      </w:r>
      <w:r w:rsidR="00D97658" w:rsidRPr="00F2697B">
        <w:rPr>
          <w:rFonts w:ascii="Garamond" w:hAnsi="Garamond"/>
          <w:b/>
          <w:sz w:val="24"/>
          <w:szCs w:val="24"/>
        </w:rPr>
        <w:t xml:space="preserve"> i) Give an example of an angiosperm that produces seeds without </w:t>
      </w:r>
      <w:r w:rsidRPr="00F2697B">
        <w:rPr>
          <w:rFonts w:ascii="Garamond" w:hAnsi="Garamond"/>
          <w:b/>
          <w:sz w:val="24"/>
          <w:szCs w:val="24"/>
        </w:rPr>
        <w:t>fertilization</w:t>
      </w:r>
      <w:r w:rsidR="00D97658" w:rsidRPr="00F2697B">
        <w:rPr>
          <w:rFonts w:ascii="Garamond" w:hAnsi="Garamond"/>
          <w:b/>
          <w:sz w:val="24"/>
          <w:szCs w:val="24"/>
        </w:rPr>
        <w:t>. Name the process</w:t>
      </w:r>
    </w:p>
    <w:p w:rsidR="00D97658" w:rsidRPr="00F2697B" w:rsidRDefault="00D97658" w:rsidP="00147D35">
      <w:pPr>
        <w:pStyle w:val="NoSpacing"/>
        <w:ind w:left="450"/>
        <w:jc w:val="both"/>
        <w:rPr>
          <w:rFonts w:ascii="Garamond" w:hAnsi="Garamond"/>
          <w:b/>
          <w:sz w:val="24"/>
          <w:szCs w:val="24"/>
        </w:rPr>
      </w:pPr>
      <w:r w:rsidRPr="00F2697B">
        <w:rPr>
          <w:rFonts w:ascii="Garamond" w:hAnsi="Garamond"/>
          <w:b/>
          <w:sz w:val="24"/>
          <w:szCs w:val="24"/>
        </w:rPr>
        <w:t xml:space="preserve"> ii) Explain the two ways by which seeds develop without </w:t>
      </w:r>
      <w:r w:rsidR="007C1C0A" w:rsidRPr="00F2697B">
        <w:rPr>
          <w:rFonts w:ascii="Garamond" w:hAnsi="Garamond"/>
          <w:b/>
          <w:sz w:val="24"/>
          <w:szCs w:val="24"/>
        </w:rPr>
        <w:t>fertilization</w:t>
      </w:r>
      <w:r w:rsidRPr="00F2697B">
        <w:rPr>
          <w:rFonts w:ascii="Garamond" w:hAnsi="Garamond"/>
          <w:b/>
          <w:sz w:val="24"/>
          <w:szCs w:val="24"/>
        </w:rPr>
        <w:t xml:space="preserve"> </w:t>
      </w:r>
    </w:p>
    <w:p w:rsidR="00D97658" w:rsidRPr="00F2697B" w:rsidRDefault="00D97658" w:rsidP="00147D35">
      <w:pPr>
        <w:pStyle w:val="NoSpacing"/>
        <w:ind w:left="450"/>
        <w:jc w:val="both"/>
        <w:rPr>
          <w:rFonts w:ascii="Garamond" w:hAnsi="Garamond"/>
          <w:b/>
          <w:sz w:val="24"/>
          <w:szCs w:val="24"/>
        </w:rPr>
      </w:pPr>
    </w:p>
    <w:p w:rsidR="00D97658" w:rsidRPr="00F2697B" w:rsidRDefault="00D97658" w:rsidP="00147D35">
      <w:pPr>
        <w:pStyle w:val="NoSpacing"/>
        <w:ind w:left="450"/>
        <w:jc w:val="both"/>
        <w:rPr>
          <w:rFonts w:ascii="Garamond" w:hAnsi="Garamond"/>
          <w:b/>
          <w:sz w:val="24"/>
          <w:szCs w:val="24"/>
        </w:rPr>
      </w:pPr>
      <w:r w:rsidRPr="00F2697B">
        <w:rPr>
          <w:rFonts w:ascii="Garamond" w:hAnsi="Garamond"/>
          <w:b/>
          <w:sz w:val="24"/>
          <w:szCs w:val="24"/>
        </w:rPr>
        <w:t xml:space="preserve">Ans. i) </w:t>
      </w:r>
      <w:r w:rsidR="007C1C0A" w:rsidRPr="00F2697B">
        <w:rPr>
          <w:rFonts w:ascii="Garamond" w:hAnsi="Garamond"/>
          <w:b/>
          <w:sz w:val="24"/>
          <w:szCs w:val="24"/>
        </w:rPr>
        <w:t>in</w:t>
      </w:r>
      <w:r w:rsidRPr="00F2697B">
        <w:rPr>
          <w:rFonts w:ascii="Garamond" w:hAnsi="Garamond"/>
          <w:b/>
          <w:sz w:val="24"/>
          <w:szCs w:val="24"/>
        </w:rPr>
        <w:t xml:space="preserve"> the members of family Asteraceae, seeds develop without </w:t>
      </w:r>
      <w:r w:rsidR="007C1C0A" w:rsidRPr="00F2697B">
        <w:rPr>
          <w:rFonts w:ascii="Garamond" w:hAnsi="Garamond"/>
          <w:b/>
          <w:sz w:val="24"/>
          <w:szCs w:val="24"/>
        </w:rPr>
        <w:t>fertilization</w:t>
      </w:r>
      <w:r w:rsidRPr="00F2697B">
        <w:rPr>
          <w:rFonts w:ascii="Garamond" w:hAnsi="Garamond"/>
          <w:b/>
          <w:sz w:val="24"/>
          <w:szCs w:val="24"/>
        </w:rPr>
        <w:t>. This process is apomixes</w:t>
      </w:r>
    </w:p>
    <w:p w:rsidR="00D97658" w:rsidRPr="00F2697B" w:rsidRDefault="00D97658" w:rsidP="00147D35">
      <w:pPr>
        <w:pStyle w:val="NoSpacing"/>
        <w:ind w:left="450"/>
        <w:jc w:val="both"/>
        <w:rPr>
          <w:rFonts w:ascii="Garamond" w:hAnsi="Garamond"/>
          <w:b/>
          <w:sz w:val="24"/>
          <w:szCs w:val="24"/>
        </w:rPr>
      </w:pPr>
      <w:r w:rsidRPr="00F2697B">
        <w:rPr>
          <w:rFonts w:ascii="Garamond" w:hAnsi="Garamond"/>
          <w:b/>
          <w:sz w:val="24"/>
          <w:szCs w:val="24"/>
        </w:rPr>
        <w:t xml:space="preserve"> ii) Two ways by which seed develop without </w:t>
      </w:r>
      <w:r w:rsidR="007C1C0A" w:rsidRPr="00F2697B">
        <w:rPr>
          <w:rFonts w:ascii="Garamond" w:hAnsi="Garamond"/>
          <w:b/>
          <w:sz w:val="24"/>
          <w:szCs w:val="24"/>
        </w:rPr>
        <w:t>fertilization</w:t>
      </w:r>
      <w:r w:rsidRPr="00F2697B">
        <w:rPr>
          <w:rFonts w:ascii="Garamond" w:hAnsi="Garamond"/>
          <w:b/>
          <w:sz w:val="24"/>
          <w:szCs w:val="24"/>
        </w:rPr>
        <w:t xml:space="preserve"> a) </w:t>
      </w:r>
      <w:r w:rsidR="007C1C0A" w:rsidRPr="00F2697B">
        <w:rPr>
          <w:rFonts w:ascii="Garamond" w:hAnsi="Garamond"/>
          <w:b/>
          <w:sz w:val="24"/>
          <w:szCs w:val="24"/>
        </w:rPr>
        <w:t>in</w:t>
      </w:r>
      <w:r w:rsidRPr="00F2697B">
        <w:rPr>
          <w:rFonts w:ascii="Garamond" w:hAnsi="Garamond"/>
          <w:b/>
          <w:sz w:val="24"/>
          <w:szCs w:val="24"/>
        </w:rPr>
        <w:t xml:space="preserve"> some species, diploid egg (2n) egg cell is formed without reduction division and develops into embryo without </w:t>
      </w:r>
      <w:r w:rsidR="007C1C0A" w:rsidRPr="00F2697B">
        <w:rPr>
          <w:rFonts w:ascii="Garamond" w:hAnsi="Garamond"/>
          <w:b/>
          <w:sz w:val="24"/>
          <w:szCs w:val="24"/>
        </w:rPr>
        <w:t>fertilization</w:t>
      </w:r>
      <w:r w:rsidRPr="00F2697B">
        <w:rPr>
          <w:rFonts w:ascii="Garamond" w:hAnsi="Garamond"/>
          <w:b/>
          <w:sz w:val="24"/>
          <w:szCs w:val="24"/>
        </w:rPr>
        <w:t xml:space="preserve"> </w:t>
      </w:r>
    </w:p>
    <w:p w:rsidR="00D97658" w:rsidRPr="00F2697B" w:rsidRDefault="00D97658" w:rsidP="00147D35">
      <w:pPr>
        <w:pStyle w:val="NoSpacing"/>
        <w:ind w:left="450"/>
        <w:jc w:val="both"/>
        <w:rPr>
          <w:rFonts w:ascii="Garamond" w:hAnsi="Garamond"/>
          <w:b/>
          <w:sz w:val="24"/>
          <w:szCs w:val="24"/>
        </w:rPr>
      </w:pPr>
    </w:p>
    <w:p w:rsidR="00D97658" w:rsidRPr="00F2697B" w:rsidRDefault="00D97658" w:rsidP="00147D35">
      <w:pPr>
        <w:pStyle w:val="NoSpacing"/>
        <w:jc w:val="both"/>
        <w:rPr>
          <w:rFonts w:ascii="Garamond" w:hAnsi="Garamond"/>
          <w:b/>
          <w:sz w:val="24"/>
          <w:szCs w:val="24"/>
        </w:rPr>
      </w:pPr>
      <w:r w:rsidRPr="00F2697B">
        <w:rPr>
          <w:rFonts w:ascii="Garamond" w:hAnsi="Garamond"/>
          <w:b/>
          <w:sz w:val="24"/>
          <w:szCs w:val="24"/>
        </w:rPr>
        <w:t xml:space="preserve">5. Where are the following structures present in a male gametophyte of an angiosperm? Mention the function of each one of them </w:t>
      </w:r>
    </w:p>
    <w:p w:rsidR="00D97658" w:rsidRPr="00F2697B" w:rsidRDefault="00D97658" w:rsidP="00147D35">
      <w:pPr>
        <w:pStyle w:val="NoSpacing"/>
        <w:ind w:left="450"/>
        <w:jc w:val="both"/>
        <w:rPr>
          <w:rFonts w:ascii="Garamond" w:hAnsi="Garamond"/>
          <w:b/>
          <w:sz w:val="24"/>
          <w:szCs w:val="24"/>
        </w:rPr>
      </w:pPr>
      <w:r w:rsidRPr="00F2697B">
        <w:rPr>
          <w:rFonts w:ascii="Garamond" w:hAnsi="Garamond"/>
          <w:b/>
          <w:sz w:val="24"/>
          <w:szCs w:val="24"/>
        </w:rPr>
        <w:t>a) Germ pore</w:t>
      </w:r>
    </w:p>
    <w:p w:rsidR="00D97658" w:rsidRPr="00F2697B" w:rsidRDefault="00D97658" w:rsidP="00147D35">
      <w:pPr>
        <w:pStyle w:val="NoSpacing"/>
        <w:ind w:left="450"/>
        <w:jc w:val="both"/>
        <w:rPr>
          <w:rFonts w:ascii="Garamond" w:hAnsi="Garamond"/>
          <w:b/>
          <w:sz w:val="24"/>
          <w:szCs w:val="24"/>
        </w:rPr>
      </w:pPr>
      <w:r w:rsidRPr="00F2697B">
        <w:rPr>
          <w:rFonts w:ascii="Garamond" w:hAnsi="Garamond"/>
          <w:b/>
          <w:sz w:val="24"/>
          <w:szCs w:val="24"/>
        </w:rPr>
        <w:t xml:space="preserve"> b) Sporopollenin </w:t>
      </w:r>
    </w:p>
    <w:p w:rsidR="00D97658" w:rsidRPr="00F2697B" w:rsidRDefault="00D97658" w:rsidP="00147D35">
      <w:pPr>
        <w:pStyle w:val="NoSpacing"/>
        <w:ind w:left="450"/>
        <w:jc w:val="both"/>
        <w:rPr>
          <w:rFonts w:ascii="Garamond" w:hAnsi="Garamond"/>
          <w:b/>
          <w:sz w:val="24"/>
          <w:szCs w:val="24"/>
        </w:rPr>
      </w:pPr>
      <w:r w:rsidRPr="00F2697B">
        <w:rPr>
          <w:rFonts w:ascii="Garamond" w:hAnsi="Garamond"/>
          <w:b/>
          <w:sz w:val="24"/>
          <w:szCs w:val="24"/>
        </w:rPr>
        <w:t>c) Generative cell</w:t>
      </w:r>
    </w:p>
    <w:p w:rsidR="00D97658" w:rsidRPr="00F2697B" w:rsidRDefault="00D97658" w:rsidP="00147D35">
      <w:pPr>
        <w:pStyle w:val="NoSpacing"/>
        <w:ind w:left="450"/>
        <w:jc w:val="both"/>
        <w:rPr>
          <w:rFonts w:ascii="Garamond" w:hAnsi="Garamond"/>
          <w:b/>
          <w:sz w:val="24"/>
          <w:szCs w:val="24"/>
        </w:rPr>
      </w:pPr>
    </w:p>
    <w:p w:rsidR="00D97658" w:rsidRPr="00F2697B" w:rsidRDefault="00D97658" w:rsidP="00147D35">
      <w:pPr>
        <w:pStyle w:val="NoSpacing"/>
        <w:jc w:val="both"/>
        <w:rPr>
          <w:rFonts w:ascii="Garamond" w:hAnsi="Garamond"/>
          <w:b/>
          <w:sz w:val="24"/>
          <w:szCs w:val="24"/>
        </w:rPr>
      </w:pPr>
      <w:r w:rsidRPr="00F2697B">
        <w:rPr>
          <w:rFonts w:ascii="Garamond" w:hAnsi="Garamond"/>
          <w:b/>
          <w:sz w:val="24"/>
          <w:szCs w:val="24"/>
        </w:rPr>
        <w:t xml:space="preserve"> Ans a. Germ </w:t>
      </w:r>
      <w:r w:rsidR="007C1C0A" w:rsidRPr="00F2697B">
        <w:rPr>
          <w:rFonts w:ascii="Garamond" w:hAnsi="Garamond"/>
          <w:b/>
          <w:sz w:val="24"/>
          <w:szCs w:val="24"/>
        </w:rPr>
        <w:t>pores</w:t>
      </w:r>
      <w:r w:rsidRPr="00F2697B">
        <w:rPr>
          <w:rFonts w:ascii="Garamond" w:hAnsi="Garamond"/>
          <w:b/>
          <w:sz w:val="24"/>
          <w:szCs w:val="24"/>
        </w:rPr>
        <w:t xml:space="preserve">: exine of pollen grain. It is the site from where pollen tube emerges </w:t>
      </w:r>
    </w:p>
    <w:p w:rsidR="00D97658" w:rsidRPr="00F2697B" w:rsidRDefault="00D97658" w:rsidP="00147D35">
      <w:pPr>
        <w:pStyle w:val="NoSpacing"/>
        <w:ind w:left="450"/>
        <w:jc w:val="both"/>
        <w:rPr>
          <w:rFonts w:ascii="Garamond" w:hAnsi="Garamond"/>
          <w:b/>
          <w:sz w:val="24"/>
          <w:szCs w:val="24"/>
        </w:rPr>
      </w:pPr>
      <w:r w:rsidRPr="00F2697B">
        <w:rPr>
          <w:rFonts w:ascii="Garamond" w:hAnsi="Garamond"/>
          <w:b/>
          <w:sz w:val="24"/>
          <w:szCs w:val="24"/>
        </w:rPr>
        <w:t>b. Sporopollenin: Exine of pollen grain. It protects the pollen grain from high temperature, strong acids, enzymes and alkali</w:t>
      </w:r>
    </w:p>
    <w:p w:rsidR="00D97658" w:rsidRPr="00F2697B" w:rsidRDefault="00D97658" w:rsidP="00147D35">
      <w:pPr>
        <w:pStyle w:val="NoSpacing"/>
        <w:ind w:left="450"/>
        <w:jc w:val="both"/>
        <w:rPr>
          <w:rFonts w:ascii="Garamond" w:hAnsi="Garamond"/>
          <w:b/>
          <w:sz w:val="24"/>
          <w:szCs w:val="24"/>
        </w:rPr>
      </w:pPr>
      <w:r w:rsidRPr="00F2697B">
        <w:rPr>
          <w:rFonts w:ascii="Garamond" w:hAnsi="Garamond"/>
          <w:b/>
          <w:sz w:val="24"/>
          <w:szCs w:val="24"/>
        </w:rPr>
        <w:lastRenderedPageBreak/>
        <w:t xml:space="preserve"> c. Generative cell: present in pollen grain. These give rise to two male gametes</w:t>
      </w:r>
    </w:p>
    <w:p w:rsidR="00D97658" w:rsidRPr="00F2697B" w:rsidRDefault="00D97658" w:rsidP="00147D35">
      <w:pPr>
        <w:pStyle w:val="NoSpacing"/>
        <w:ind w:left="450"/>
        <w:jc w:val="both"/>
        <w:rPr>
          <w:rFonts w:ascii="Garamond" w:hAnsi="Garamond"/>
          <w:b/>
          <w:sz w:val="24"/>
          <w:szCs w:val="24"/>
        </w:rPr>
      </w:pPr>
    </w:p>
    <w:p w:rsidR="00D97658" w:rsidRPr="00F2697B" w:rsidRDefault="00D97658" w:rsidP="00147D35">
      <w:pPr>
        <w:pStyle w:val="NoSpacing"/>
        <w:ind w:left="450"/>
        <w:jc w:val="both"/>
        <w:rPr>
          <w:rFonts w:ascii="Garamond" w:hAnsi="Garamond"/>
          <w:b/>
          <w:sz w:val="24"/>
          <w:szCs w:val="24"/>
        </w:rPr>
      </w:pPr>
    </w:p>
    <w:p w:rsidR="00515CF2" w:rsidRPr="00F2697B" w:rsidRDefault="00515CF2" w:rsidP="00147D35">
      <w:pPr>
        <w:pStyle w:val="NoSpacing"/>
        <w:ind w:left="450"/>
        <w:jc w:val="center"/>
        <w:rPr>
          <w:rFonts w:ascii="Garamond" w:hAnsi="Garamond"/>
          <w:b/>
          <w:sz w:val="24"/>
          <w:szCs w:val="24"/>
        </w:rPr>
      </w:pPr>
    </w:p>
    <w:p w:rsidR="00D97658" w:rsidRPr="00F2697B" w:rsidRDefault="00D97658" w:rsidP="00147D35">
      <w:pPr>
        <w:pStyle w:val="NoSpacing"/>
        <w:ind w:left="450"/>
        <w:jc w:val="center"/>
        <w:rPr>
          <w:rFonts w:ascii="Garamond" w:hAnsi="Garamond"/>
          <w:b/>
          <w:sz w:val="24"/>
          <w:szCs w:val="24"/>
        </w:rPr>
      </w:pPr>
      <w:r w:rsidRPr="00F2697B">
        <w:rPr>
          <w:rFonts w:ascii="Garamond" w:hAnsi="Garamond"/>
          <w:b/>
          <w:sz w:val="24"/>
          <w:szCs w:val="24"/>
        </w:rPr>
        <w:t>E.CASE STUDY QUESTIONS (4-MARKS EACH)</w:t>
      </w:r>
    </w:p>
    <w:p w:rsidR="00D97658" w:rsidRPr="00F2697B" w:rsidRDefault="00D97658" w:rsidP="00147D35">
      <w:pPr>
        <w:pStyle w:val="NoSpacing"/>
        <w:ind w:left="450"/>
        <w:jc w:val="both"/>
        <w:rPr>
          <w:rFonts w:ascii="Garamond" w:hAnsi="Garamond"/>
          <w:b/>
          <w:sz w:val="24"/>
          <w:szCs w:val="24"/>
        </w:rPr>
      </w:pPr>
    </w:p>
    <w:p w:rsidR="00D97658" w:rsidRPr="00F2697B" w:rsidRDefault="00D97658" w:rsidP="00147D35">
      <w:pPr>
        <w:pStyle w:val="NoSpacing"/>
        <w:ind w:left="450"/>
        <w:jc w:val="both"/>
        <w:rPr>
          <w:rFonts w:ascii="Garamond" w:hAnsi="Garamond"/>
          <w:b/>
          <w:sz w:val="24"/>
          <w:szCs w:val="24"/>
        </w:rPr>
      </w:pPr>
      <w:r w:rsidRPr="00F2697B">
        <w:rPr>
          <w:rFonts w:ascii="Garamond" w:hAnsi="Garamond"/>
          <w:b/>
          <w:sz w:val="24"/>
          <w:szCs w:val="24"/>
        </w:rPr>
        <w:t xml:space="preserve">Read the following and answer any four questions from (i) to (v) given below: </w:t>
      </w:r>
    </w:p>
    <w:p w:rsidR="00D97658" w:rsidRPr="00F2697B" w:rsidRDefault="007C1C0A" w:rsidP="00147D35">
      <w:pPr>
        <w:pStyle w:val="NoSpacing"/>
        <w:ind w:left="450"/>
        <w:jc w:val="both"/>
        <w:rPr>
          <w:rFonts w:ascii="Garamond" w:hAnsi="Garamond"/>
          <w:b/>
          <w:sz w:val="24"/>
          <w:szCs w:val="24"/>
        </w:rPr>
      </w:pPr>
      <w:r w:rsidRPr="00F2697B">
        <w:rPr>
          <w:rFonts w:ascii="Garamond" w:hAnsi="Garamond"/>
          <w:b/>
          <w:sz w:val="24"/>
          <w:szCs w:val="24"/>
        </w:rPr>
        <w:t>1) POLLINATION</w:t>
      </w:r>
    </w:p>
    <w:p w:rsidR="00D97658" w:rsidRPr="00F2697B" w:rsidRDefault="00D97658" w:rsidP="00147D35">
      <w:pPr>
        <w:pStyle w:val="NoSpacing"/>
        <w:ind w:left="450"/>
        <w:jc w:val="both"/>
        <w:rPr>
          <w:rFonts w:ascii="Garamond" w:hAnsi="Garamond"/>
          <w:b/>
          <w:sz w:val="24"/>
          <w:szCs w:val="24"/>
        </w:rPr>
      </w:pPr>
    </w:p>
    <w:p w:rsidR="00D97658" w:rsidRPr="00F2697B" w:rsidRDefault="00D97658" w:rsidP="00147D35">
      <w:pPr>
        <w:pStyle w:val="NoSpacing"/>
        <w:ind w:left="450"/>
        <w:jc w:val="both"/>
        <w:rPr>
          <w:rFonts w:ascii="Garamond" w:hAnsi="Garamond"/>
          <w:b/>
          <w:sz w:val="24"/>
          <w:szCs w:val="24"/>
        </w:rPr>
      </w:pPr>
      <w:r w:rsidRPr="00F2697B">
        <w:rPr>
          <w:rFonts w:ascii="Garamond" w:hAnsi="Garamond"/>
          <w:b/>
          <w:sz w:val="24"/>
          <w:szCs w:val="24"/>
        </w:rPr>
        <w:t xml:space="preserve"> Pollination, transfer of pollen grains from the stamens, the flower parts that produce them, to the ovule-bearing organs or to the ovules (seed precursors) themselves. Self-pollination occurs in flowers where the stamen and carpel mature at the same time, and are positioned so that the pollen can land on the flower’s stigma. This method of pollination does not require an investment from the plant to provide nectar and pollen as food for pollinators. Flowers often attract pollinators with food rewards, in the form of nectar. Pollinators are a key part of healthy ecosystems. A wider diversity of pollinators in many ecosystems is related to greater overall biodiversity, or variety among living organisms. These living organisms include our cultivated plants, which depend on pollinators. As native pollinators lose more and more habitat, they need our support if we want to continue to benefit from the vital pollination services they provide.</w:t>
      </w:r>
    </w:p>
    <w:p w:rsidR="00D97658" w:rsidRPr="00F2697B" w:rsidRDefault="00D97658" w:rsidP="00147D35">
      <w:pPr>
        <w:pStyle w:val="NoSpacing"/>
        <w:ind w:left="450"/>
        <w:jc w:val="both"/>
        <w:rPr>
          <w:rFonts w:ascii="Garamond" w:hAnsi="Garamond"/>
          <w:b/>
          <w:sz w:val="24"/>
          <w:szCs w:val="24"/>
        </w:rPr>
      </w:pPr>
    </w:p>
    <w:p w:rsidR="00D97658" w:rsidRPr="00F2697B" w:rsidRDefault="00D97658" w:rsidP="00147D35">
      <w:pPr>
        <w:pStyle w:val="NoSpacing"/>
        <w:ind w:left="450"/>
        <w:jc w:val="both"/>
        <w:rPr>
          <w:rFonts w:ascii="Garamond" w:hAnsi="Garamond"/>
          <w:b/>
          <w:sz w:val="24"/>
          <w:szCs w:val="24"/>
        </w:rPr>
      </w:pPr>
      <w:r w:rsidRPr="00F2697B">
        <w:rPr>
          <w:rFonts w:ascii="Garamond" w:hAnsi="Garamond"/>
          <w:b/>
          <w:sz w:val="24"/>
          <w:szCs w:val="24"/>
        </w:rPr>
        <w:t>i) If a pollen of a flower falls on the stigma of another flower belonging to same plant it is</w:t>
      </w:r>
    </w:p>
    <w:p w:rsidR="00D97658" w:rsidRPr="00F2697B" w:rsidRDefault="00D97658" w:rsidP="00147D35">
      <w:pPr>
        <w:pStyle w:val="NoSpacing"/>
        <w:ind w:left="450"/>
        <w:jc w:val="both"/>
        <w:rPr>
          <w:rFonts w:ascii="Garamond" w:hAnsi="Garamond"/>
          <w:b/>
          <w:sz w:val="24"/>
          <w:szCs w:val="24"/>
        </w:rPr>
      </w:pPr>
      <w:r w:rsidRPr="00F2697B">
        <w:rPr>
          <w:rFonts w:ascii="Garamond" w:hAnsi="Garamond"/>
          <w:b/>
          <w:sz w:val="24"/>
          <w:szCs w:val="24"/>
        </w:rPr>
        <w:t xml:space="preserve"> a) Genetically self-pollination and ecologically cross pollination</w:t>
      </w:r>
    </w:p>
    <w:p w:rsidR="00D97658" w:rsidRPr="00F2697B" w:rsidRDefault="00D97658" w:rsidP="00147D35">
      <w:pPr>
        <w:pStyle w:val="NoSpacing"/>
        <w:ind w:left="450"/>
        <w:jc w:val="both"/>
        <w:rPr>
          <w:rFonts w:ascii="Garamond" w:hAnsi="Garamond"/>
          <w:b/>
          <w:sz w:val="24"/>
          <w:szCs w:val="24"/>
        </w:rPr>
      </w:pPr>
      <w:r w:rsidRPr="00F2697B">
        <w:rPr>
          <w:rFonts w:ascii="Garamond" w:hAnsi="Garamond"/>
          <w:b/>
          <w:sz w:val="24"/>
          <w:szCs w:val="24"/>
        </w:rPr>
        <w:t xml:space="preserve"> b) Ecologically cross pollination </w:t>
      </w:r>
    </w:p>
    <w:p w:rsidR="00D97658" w:rsidRPr="00F2697B" w:rsidRDefault="00D97658" w:rsidP="00147D35">
      <w:pPr>
        <w:pStyle w:val="NoSpacing"/>
        <w:ind w:left="450"/>
        <w:jc w:val="both"/>
        <w:rPr>
          <w:rFonts w:ascii="Garamond" w:hAnsi="Garamond"/>
          <w:b/>
          <w:sz w:val="24"/>
          <w:szCs w:val="24"/>
        </w:rPr>
      </w:pPr>
      <w:r w:rsidRPr="00F2697B">
        <w:rPr>
          <w:rFonts w:ascii="Garamond" w:hAnsi="Garamond"/>
          <w:b/>
          <w:sz w:val="24"/>
          <w:szCs w:val="24"/>
        </w:rPr>
        <w:t xml:space="preserve">c) Genetically and ecologically cross pollination </w:t>
      </w:r>
    </w:p>
    <w:p w:rsidR="00D97658" w:rsidRPr="00F2697B" w:rsidRDefault="00D97658" w:rsidP="00147D35">
      <w:pPr>
        <w:pStyle w:val="NoSpacing"/>
        <w:ind w:left="450"/>
        <w:jc w:val="both"/>
        <w:rPr>
          <w:rFonts w:ascii="Garamond" w:hAnsi="Garamond"/>
          <w:b/>
          <w:sz w:val="24"/>
          <w:szCs w:val="24"/>
        </w:rPr>
      </w:pPr>
      <w:r w:rsidRPr="00F2697B">
        <w:rPr>
          <w:rFonts w:ascii="Garamond" w:hAnsi="Garamond"/>
          <w:b/>
          <w:sz w:val="24"/>
          <w:szCs w:val="24"/>
        </w:rPr>
        <w:t>d) None of these</w:t>
      </w:r>
    </w:p>
    <w:p w:rsidR="00D97658" w:rsidRPr="00F2697B" w:rsidRDefault="00D97658" w:rsidP="00147D35">
      <w:pPr>
        <w:pStyle w:val="NoSpacing"/>
        <w:ind w:left="450"/>
        <w:jc w:val="both"/>
        <w:rPr>
          <w:rFonts w:ascii="Garamond" w:hAnsi="Garamond"/>
          <w:b/>
          <w:sz w:val="24"/>
          <w:szCs w:val="24"/>
        </w:rPr>
      </w:pPr>
      <w:r w:rsidRPr="00F2697B">
        <w:rPr>
          <w:rFonts w:ascii="Garamond" w:hAnsi="Garamond"/>
          <w:b/>
          <w:sz w:val="24"/>
          <w:szCs w:val="24"/>
        </w:rPr>
        <w:t xml:space="preserve"> Ans. a)</w:t>
      </w:r>
    </w:p>
    <w:p w:rsidR="00D97658" w:rsidRPr="00F2697B" w:rsidRDefault="00D97658" w:rsidP="00147D35">
      <w:pPr>
        <w:pStyle w:val="NoSpacing"/>
        <w:ind w:left="450"/>
        <w:jc w:val="both"/>
        <w:rPr>
          <w:rFonts w:ascii="Garamond" w:hAnsi="Garamond"/>
          <w:b/>
          <w:sz w:val="24"/>
          <w:szCs w:val="24"/>
        </w:rPr>
      </w:pPr>
    </w:p>
    <w:p w:rsidR="00D97658" w:rsidRPr="00F2697B" w:rsidRDefault="00D97658" w:rsidP="00147D35">
      <w:pPr>
        <w:pStyle w:val="NoSpacing"/>
        <w:ind w:left="450"/>
        <w:jc w:val="both"/>
        <w:rPr>
          <w:rFonts w:ascii="Garamond" w:hAnsi="Garamond"/>
          <w:b/>
          <w:sz w:val="24"/>
          <w:szCs w:val="24"/>
        </w:rPr>
      </w:pPr>
      <w:r w:rsidRPr="00F2697B">
        <w:rPr>
          <w:rFonts w:ascii="Garamond" w:hAnsi="Garamond"/>
          <w:b/>
          <w:sz w:val="24"/>
          <w:szCs w:val="24"/>
        </w:rPr>
        <w:t xml:space="preserve"> ii) Attractants and rewards are required for</w:t>
      </w:r>
    </w:p>
    <w:p w:rsidR="00D97658" w:rsidRPr="00F2697B" w:rsidRDefault="00D97658" w:rsidP="00147D35">
      <w:pPr>
        <w:pStyle w:val="NoSpacing"/>
        <w:ind w:left="450"/>
        <w:jc w:val="both"/>
        <w:rPr>
          <w:rFonts w:ascii="Garamond" w:hAnsi="Garamond"/>
          <w:b/>
          <w:sz w:val="24"/>
          <w:szCs w:val="24"/>
        </w:rPr>
      </w:pPr>
      <w:r w:rsidRPr="00F2697B">
        <w:rPr>
          <w:rFonts w:ascii="Garamond" w:hAnsi="Garamond"/>
          <w:b/>
          <w:sz w:val="24"/>
          <w:szCs w:val="24"/>
        </w:rPr>
        <w:t xml:space="preserve"> a) Hydrophily</w:t>
      </w:r>
    </w:p>
    <w:p w:rsidR="00D97658" w:rsidRPr="00F2697B" w:rsidRDefault="00D97658" w:rsidP="00147D35">
      <w:pPr>
        <w:pStyle w:val="NoSpacing"/>
        <w:ind w:left="450"/>
        <w:jc w:val="both"/>
        <w:rPr>
          <w:rFonts w:ascii="Garamond" w:hAnsi="Garamond"/>
          <w:b/>
          <w:sz w:val="24"/>
          <w:szCs w:val="24"/>
        </w:rPr>
      </w:pPr>
      <w:r w:rsidRPr="00F2697B">
        <w:rPr>
          <w:rFonts w:ascii="Garamond" w:hAnsi="Garamond"/>
          <w:b/>
          <w:sz w:val="24"/>
          <w:szCs w:val="24"/>
        </w:rPr>
        <w:t xml:space="preserve"> b) Anemophily </w:t>
      </w:r>
    </w:p>
    <w:p w:rsidR="00D97658" w:rsidRPr="00F2697B" w:rsidRDefault="00D97658" w:rsidP="00147D35">
      <w:pPr>
        <w:pStyle w:val="NoSpacing"/>
        <w:ind w:left="450"/>
        <w:jc w:val="both"/>
        <w:rPr>
          <w:rFonts w:ascii="Garamond" w:hAnsi="Garamond"/>
          <w:b/>
          <w:sz w:val="24"/>
          <w:szCs w:val="24"/>
        </w:rPr>
      </w:pPr>
      <w:r w:rsidRPr="00F2697B">
        <w:rPr>
          <w:rFonts w:ascii="Garamond" w:hAnsi="Garamond"/>
          <w:b/>
          <w:sz w:val="24"/>
          <w:szCs w:val="24"/>
        </w:rPr>
        <w:t>c) Entomophily</w:t>
      </w:r>
    </w:p>
    <w:p w:rsidR="00D97658" w:rsidRPr="00F2697B" w:rsidRDefault="00D97658" w:rsidP="00147D35">
      <w:pPr>
        <w:pStyle w:val="NoSpacing"/>
        <w:ind w:left="450"/>
        <w:jc w:val="both"/>
        <w:rPr>
          <w:rFonts w:ascii="Garamond" w:hAnsi="Garamond"/>
          <w:b/>
          <w:sz w:val="24"/>
          <w:szCs w:val="24"/>
        </w:rPr>
      </w:pPr>
      <w:r w:rsidRPr="00F2697B">
        <w:rPr>
          <w:rFonts w:ascii="Garamond" w:hAnsi="Garamond"/>
          <w:b/>
          <w:sz w:val="24"/>
          <w:szCs w:val="24"/>
        </w:rPr>
        <w:t xml:space="preserve"> d) Cleistogamy</w:t>
      </w:r>
    </w:p>
    <w:p w:rsidR="00D97658" w:rsidRPr="00F2697B" w:rsidRDefault="00D97658" w:rsidP="00147D35">
      <w:pPr>
        <w:pStyle w:val="NoSpacing"/>
        <w:ind w:left="450"/>
        <w:jc w:val="both"/>
        <w:rPr>
          <w:rFonts w:ascii="Garamond" w:hAnsi="Garamond"/>
          <w:b/>
          <w:sz w:val="24"/>
          <w:szCs w:val="24"/>
        </w:rPr>
      </w:pPr>
      <w:r w:rsidRPr="00F2697B">
        <w:rPr>
          <w:rFonts w:ascii="Garamond" w:hAnsi="Garamond"/>
          <w:b/>
          <w:sz w:val="24"/>
          <w:szCs w:val="24"/>
        </w:rPr>
        <w:t xml:space="preserve"> Ans. c)</w:t>
      </w:r>
    </w:p>
    <w:p w:rsidR="00D97658" w:rsidRPr="00F2697B" w:rsidRDefault="00D97658" w:rsidP="00147D35">
      <w:pPr>
        <w:pStyle w:val="NoSpacing"/>
        <w:ind w:left="450"/>
        <w:jc w:val="both"/>
        <w:rPr>
          <w:rFonts w:ascii="Garamond" w:hAnsi="Garamond"/>
          <w:b/>
          <w:sz w:val="24"/>
          <w:szCs w:val="24"/>
        </w:rPr>
      </w:pPr>
    </w:p>
    <w:p w:rsidR="00D97658" w:rsidRPr="00F2697B" w:rsidRDefault="00D97658" w:rsidP="00147D35">
      <w:pPr>
        <w:pStyle w:val="NoSpacing"/>
        <w:ind w:left="450"/>
        <w:jc w:val="both"/>
        <w:rPr>
          <w:rFonts w:ascii="Garamond" w:hAnsi="Garamond"/>
          <w:b/>
          <w:sz w:val="24"/>
          <w:szCs w:val="24"/>
        </w:rPr>
      </w:pPr>
      <w:r w:rsidRPr="00F2697B">
        <w:rPr>
          <w:rFonts w:ascii="Garamond" w:hAnsi="Garamond"/>
          <w:b/>
          <w:sz w:val="24"/>
          <w:szCs w:val="24"/>
        </w:rPr>
        <w:t xml:space="preserve"> iii</w:t>
      </w:r>
      <w:r w:rsidR="007C1C0A" w:rsidRPr="00F2697B">
        <w:rPr>
          <w:rFonts w:ascii="Garamond" w:hAnsi="Garamond"/>
          <w:b/>
          <w:sz w:val="24"/>
          <w:szCs w:val="24"/>
        </w:rPr>
        <w:t>) Assured</w:t>
      </w:r>
      <w:r w:rsidRPr="00F2697B">
        <w:rPr>
          <w:rFonts w:ascii="Garamond" w:hAnsi="Garamond"/>
          <w:b/>
          <w:sz w:val="24"/>
          <w:szCs w:val="24"/>
        </w:rPr>
        <w:t xml:space="preserve"> seed set is possible even in absence of pollination in flowers which are</w:t>
      </w:r>
    </w:p>
    <w:p w:rsidR="00D97658" w:rsidRPr="00F2697B" w:rsidRDefault="00D97658" w:rsidP="00147D35">
      <w:pPr>
        <w:pStyle w:val="NoSpacing"/>
        <w:ind w:left="450"/>
        <w:jc w:val="both"/>
        <w:rPr>
          <w:rFonts w:ascii="Garamond" w:hAnsi="Garamond"/>
          <w:b/>
          <w:sz w:val="24"/>
          <w:szCs w:val="24"/>
        </w:rPr>
      </w:pPr>
      <w:r w:rsidRPr="00F2697B">
        <w:rPr>
          <w:rFonts w:ascii="Garamond" w:hAnsi="Garamond"/>
          <w:b/>
          <w:sz w:val="24"/>
          <w:szCs w:val="24"/>
        </w:rPr>
        <w:t xml:space="preserve"> a) Chasmogamous</w:t>
      </w:r>
    </w:p>
    <w:p w:rsidR="00D97658" w:rsidRPr="00F2697B" w:rsidRDefault="00D97658" w:rsidP="00147D35">
      <w:pPr>
        <w:pStyle w:val="NoSpacing"/>
        <w:ind w:left="450"/>
        <w:jc w:val="both"/>
        <w:rPr>
          <w:rFonts w:ascii="Garamond" w:hAnsi="Garamond"/>
          <w:b/>
          <w:sz w:val="24"/>
          <w:szCs w:val="24"/>
        </w:rPr>
      </w:pPr>
      <w:r w:rsidRPr="00F2697B">
        <w:rPr>
          <w:rFonts w:ascii="Garamond" w:hAnsi="Garamond"/>
          <w:b/>
          <w:sz w:val="24"/>
          <w:szCs w:val="24"/>
        </w:rPr>
        <w:t xml:space="preserve"> b) Cleistogamous </w:t>
      </w:r>
    </w:p>
    <w:p w:rsidR="00D97658" w:rsidRPr="00F2697B" w:rsidRDefault="00D97658" w:rsidP="00147D35">
      <w:pPr>
        <w:pStyle w:val="NoSpacing"/>
        <w:ind w:left="450"/>
        <w:jc w:val="both"/>
        <w:rPr>
          <w:rFonts w:ascii="Garamond" w:hAnsi="Garamond"/>
          <w:b/>
          <w:sz w:val="24"/>
          <w:szCs w:val="24"/>
        </w:rPr>
      </w:pPr>
      <w:r w:rsidRPr="00F2697B">
        <w:rPr>
          <w:rFonts w:ascii="Garamond" w:hAnsi="Garamond"/>
          <w:b/>
          <w:sz w:val="24"/>
          <w:szCs w:val="24"/>
        </w:rPr>
        <w:t>c) Xenogamous</w:t>
      </w:r>
    </w:p>
    <w:p w:rsidR="00D97658" w:rsidRPr="00F2697B" w:rsidRDefault="00D97658" w:rsidP="00147D35">
      <w:pPr>
        <w:pStyle w:val="NoSpacing"/>
        <w:ind w:left="450"/>
        <w:jc w:val="both"/>
        <w:rPr>
          <w:rFonts w:ascii="Garamond" w:hAnsi="Garamond"/>
          <w:b/>
          <w:sz w:val="24"/>
          <w:szCs w:val="24"/>
        </w:rPr>
      </w:pPr>
      <w:r w:rsidRPr="00F2697B">
        <w:rPr>
          <w:rFonts w:ascii="Garamond" w:hAnsi="Garamond"/>
          <w:b/>
          <w:sz w:val="24"/>
          <w:szCs w:val="24"/>
        </w:rPr>
        <w:t xml:space="preserve"> d) Geitonogamous</w:t>
      </w:r>
    </w:p>
    <w:p w:rsidR="00D97658" w:rsidRPr="00F2697B" w:rsidRDefault="00D97658" w:rsidP="00147D35">
      <w:pPr>
        <w:pStyle w:val="NoSpacing"/>
        <w:ind w:left="450"/>
        <w:jc w:val="both"/>
        <w:rPr>
          <w:rFonts w:ascii="Garamond" w:hAnsi="Garamond"/>
          <w:b/>
          <w:sz w:val="24"/>
          <w:szCs w:val="24"/>
        </w:rPr>
      </w:pPr>
      <w:r w:rsidRPr="00F2697B">
        <w:rPr>
          <w:rFonts w:ascii="Garamond" w:hAnsi="Garamond"/>
          <w:b/>
          <w:sz w:val="24"/>
          <w:szCs w:val="24"/>
        </w:rPr>
        <w:t xml:space="preserve"> Ans. b) </w:t>
      </w:r>
    </w:p>
    <w:p w:rsidR="00D97658" w:rsidRPr="00F2697B" w:rsidRDefault="00D97658" w:rsidP="00147D35">
      <w:pPr>
        <w:pStyle w:val="NoSpacing"/>
        <w:ind w:left="450"/>
        <w:jc w:val="both"/>
        <w:rPr>
          <w:rFonts w:ascii="Garamond" w:hAnsi="Garamond"/>
          <w:b/>
          <w:sz w:val="24"/>
          <w:szCs w:val="24"/>
        </w:rPr>
      </w:pPr>
    </w:p>
    <w:p w:rsidR="00D97658" w:rsidRPr="00F2697B" w:rsidRDefault="00D97658" w:rsidP="00147D35">
      <w:pPr>
        <w:pStyle w:val="NoSpacing"/>
        <w:ind w:left="450"/>
        <w:jc w:val="both"/>
        <w:rPr>
          <w:rFonts w:ascii="Garamond" w:hAnsi="Garamond"/>
          <w:b/>
          <w:sz w:val="24"/>
          <w:szCs w:val="24"/>
        </w:rPr>
      </w:pPr>
      <w:r w:rsidRPr="00F2697B">
        <w:rPr>
          <w:rFonts w:ascii="Garamond" w:hAnsi="Garamond"/>
          <w:b/>
          <w:sz w:val="24"/>
          <w:szCs w:val="24"/>
        </w:rPr>
        <w:t xml:space="preserve">iv) Pollination in water hyacinth and water lily is brought about by the agency of </w:t>
      </w:r>
    </w:p>
    <w:p w:rsidR="00D97658" w:rsidRPr="00F2697B" w:rsidRDefault="00D97658" w:rsidP="00147D35">
      <w:pPr>
        <w:pStyle w:val="NoSpacing"/>
        <w:ind w:left="450"/>
        <w:jc w:val="both"/>
        <w:rPr>
          <w:rFonts w:ascii="Garamond" w:hAnsi="Garamond"/>
          <w:b/>
          <w:sz w:val="24"/>
          <w:szCs w:val="24"/>
        </w:rPr>
      </w:pPr>
      <w:r w:rsidRPr="00F2697B">
        <w:rPr>
          <w:rFonts w:ascii="Garamond" w:hAnsi="Garamond"/>
          <w:b/>
          <w:sz w:val="24"/>
          <w:szCs w:val="24"/>
        </w:rPr>
        <w:t xml:space="preserve">a) Bats </w:t>
      </w:r>
    </w:p>
    <w:p w:rsidR="00D97658" w:rsidRPr="00F2697B" w:rsidRDefault="00D97658" w:rsidP="00147D35">
      <w:pPr>
        <w:pStyle w:val="NoSpacing"/>
        <w:ind w:left="450"/>
        <w:jc w:val="both"/>
        <w:rPr>
          <w:rFonts w:ascii="Garamond" w:hAnsi="Garamond"/>
          <w:b/>
          <w:sz w:val="24"/>
          <w:szCs w:val="24"/>
        </w:rPr>
      </w:pPr>
      <w:r w:rsidRPr="00F2697B">
        <w:rPr>
          <w:rFonts w:ascii="Garamond" w:hAnsi="Garamond"/>
          <w:b/>
          <w:sz w:val="24"/>
          <w:szCs w:val="24"/>
        </w:rPr>
        <w:t xml:space="preserve">b) Water </w:t>
      </w:r>
    </w:p>
    <w:p w:rsidR="00D97658" w:rsidRPr="00F2697B" w:rsidRDefault="007C1C0A" w:rsidP="00147D35">
      <w:pPr>
        <w:pStyle w:val="NoSpacing"/>
        <w:ind w:left="450"/>
        <w:jc w:val="both"/>
        <w:rPr>
          <w:rFonts w:ascii="Garamond" w:hAnsi="Garamond"/>
          <w:b/>
          <w:sz w:val="24"/>
          <w:szCs w:val="24"/>
        </w:rPr>
      </w:pPr>
      <w:r w:rsidRPr="00F2697B">
        <w:rPr>
          <w:rFonts w:ascii="Garamond" w:hAnsi="Garamond"/>
          <w:b/>
          <w:sz w:val="24"/>
          <w:szCs w:val="24"/>
        </w:rPr>
        <w:t>c) Molluscs</w:t>
      </w:r>
    </w:p>
    <w:p w:rsidR="00D97658" w:rsidRPr="00F2697B" w:rsidRDefault="00D97658" w:rsidP="00147D35">
      <w:pPr>
        <w:pStyle w:val="NoSpacing"/>
        <w:ind w:left="450"/>
        <w:jc w:val="both"/>
        <w:rPr>
          <w:rFonts w:ascii="Garamond" w:hAnsi="Garamond"/>
          <w:b/>
          <w:sz w:val="24"/>
          <w:szCs w:val="24"/>
        </w:rPr>
      </w:pPr>
      <w:r w:rsidRPr="00F2697B">
        <w:rPr>
          <w:rFonts w:ascii="Garamond" w:hAnsi="Garamond"/>
          <w:b/>
          <w:sz w:val="24"/>
          <w:szCs w:val="24"/>
        </w:rPr>
        <w:t xml:space="preserve"> d) Insects or Wind </w:t>
      </w:r>
    </w:p>
    <w:p w:rsidR="00D97658" w:rsidRPr="00F2697B" w:rsidRDefault="00D97658" w:rsidP="00147D35">
      <w:pPr>
        <w:pStyle w:val="NoSpacing"/>
        <w:ind w:left="450"/>
        <w:jc w:val="both"/>
        <w:rPr>
          <w:rFonts w:ascii="Garamond" w:hAnsi="Garamond"/>
          <w:b/>
          <w:sz w:val="24"/>
          <w:szCs w:val="24"/>
        </w:rPr>
      </w:pPr>
      <w:r w:rsidRPr="00F2697B">
        <w:rPr>
          <w:rFonts w:ascii="Garamond" w:hAnsi="Garamond"/>
          <w:b/>
          <w:sz w:val="24"/>
          <w:szCs w:val="24"/>
        </w:rPr>
        <w:t xml:space="preserve">Ans. d) </w:t>
      </w:r>
    </w:p>
    <w:p w:rsidR="00D97658" w:rsidRPr="00F2697B" w:rsidRDefault="00D97658" w:rsidP="00147D35">
      <w:pPr>
        <w:pStyle w:val="NoSpacing"/>
        <w:ind w:left="450"/>
        <w:jc w:val="both"/>
        <w:rPr>
          <w:rFonts w:ascii="Garamond" w:hAnsi="Garamond"/>
          <w:b/>
          <w:sz w:val="24"/>
          <w:szCs w:val="24"/>
        </w:rPr>
      </w:pPr>
    </w:p>
    <w:p w:rsidR="00D97658" w:rsidRPr="00F2697B" w:rsidRDefault="007C1C0A" w:rsidP="00147D35">
      <w:pPr>
        <w:pStyle w:val="NoSpacing"/>
        <w:ind w:left="450"/>
        <w:jc w:val="both"/>
        <w:rPr>
          <w:rFonts w:ascii="Garamond" w:hAnsi="Garamond"/>
          <w:b/>
          <w:sz w:val="24"/>
          <w:szCs w:val="24"/>
        </w:rPr>
      </w:pPr>
      <w:r w:rsidRPr="00F2697B">
        <w:rPr>
          <w:rFonts w:ascii="Garamond" w:hAnsi="Garamond"/>
          <w:b/>
          <w:sz w:val="24"/>
          <w:szCs w:val="24"/>
        </w:rPr>
        <w:t>v) Plants</w:t>
      </w:r>
      <w:r w:rsidR="00D97658" w:rsidRPr="00F2697B">
        <w:rPr>
          <w:rFonts w:ascii="Garamond" w:hAnsi="Garamond"/>
          <w:b/>
          <w:sz w:val="24"/>
          <w:szCs w:val="24"/>
        </w:rPr>
        <w:t xml:space="preserve"> with ovaries having only one or a few ovules are generally pollinated by </w:t>
      </w:r>
    </w:p>
    <w:p w:rsidR="00D97658" w:rsidRPr="00F2697B" w:rsidRDefault="00D97658" w:rsidP="00147D35">
      <w:pPr>
        <w:pStyle w:val="NoSpacing"/>
        <w:ind w:left="450"/>
        <w:jc w:val="both"/>
        <w:rPr>
          <w:rFonts w:ascii="Garamond" w:hAnsi="Garamond"/>
          <w:b/>
          <w:sz w:val="24"/>
          <w:szCs w:val="24"/>
        </w:rPr>
      </w:pPr>
      <w:r w:rsidRPr="00F2697B">
        <w:rPr>
          <w:rFonts w:ascii="Garamond" w:hAnsi="Garamond"/>
          <w:b/>
          <w:sz w:val="24"/>
          <w:szCs w:val="24"/>
        </w:rPr>
        <w:t xml:space="preserve">(a) bees </w:t>
      </w:r>
    </w:p>
    <w:p w:rsidR="00D97658" w:rsidRPr="00F2697B" w:rsidRDefault="00D97658" w:rsidP="00147D35">
      <w:pPr>
        <w:pStyle w:val="NoSpacing"/>
        <w:ind w:left="450"/>
        <w:jc w:val="both"/>
        <w:rPr>
          <w:rFonts w:ascii="Garamond" w:hAnsi="Garamond"/>
          <w:b/>
          <w:sz w:val="24"/>
          <w:szCs w:val="24"/>
        </w:rPr>
      </w:pPr>
      <w:r w:rsidRPr="00F2697B">
        <w:rPr>
          <w:rFonts w:ascii="Garamond" w:hAnsi="Garamond"/>
          <w:b/>
          <w:sz w:val="24"/>
          <w:szCs w:val="24"/>
        </w:rPr>
        <w:t xml:space="preserve">(b) butterflies </w:t>
      </w:r>
    </w:p>
    <w:p w:rsidR="00D97658" w:rsidRPr="00F2697B" w:rsidRDefault="00D97658" w:rsidP="00147D35">
      <w:pPr>
        <w:pStyle w:val="NoSpacing"/>
        <w:ind w:left="450"/>
        <w:jc w:val="both"/>
        <w:rPr>
          <w:rFonts w:ascii="Garamond" w:hAnsi="Garamond"/>
          <w:b/>
          <w:sz w:val="24"/>
          <w:szCs w:val="24"/>
        </w:rPr>
      </w:pPr>
      <w:r w:rsidRPr="00F2697B">
        <w:rPr>
          <w:rFonts w:ascii="Garamond" w:hAnsi="Garamond"/>
          <w:b/>
          <w:sz w:val="24"/>
          <w:szCs w:val="24"/>
        </w:rPr>
        <w:t xml:space="preserve">(c) birds </w:t>
      </w:r>
    </w:p>
    <w:p w:rsidR="00D97658" w:rsidRPr="00F2697B" w:rsidRDefault="00D97658" w:rsidP="00147D35">
      <w:pPr>
        <w:pStyle w:val="NoSpacing"/>
        <w:ind w:left="450"/>
        <w:jc w:val="both"/>
        <w:rPr>
          <w:rFonts w:ascii="Garamond" w:hAnsi="Garamond"/>
          <w:b/>
          <w:sz w:val="24"/>
          <w:szCs w:val="24"/>
        </w:rPr>
      </w:pPr>
      <w:r w:rsidRPr="00F2697B">
        <w:rPr>
          <w:rFonts w:ascii="Garamond" w:hAnsi="Garamond"/>
          <w:b/>
          <w:sz w:val="24"/>
          <w:szCs w:val="24"/>
        </w:rPr>
        <w:t>(d) wind</w:t>
      </w:r>
    </w:p>
    <w:p w:rsidR="00D97658" w:rsidRPr="00F2697B" w:rsidRDefault="00D97658" w:rsidP="00147D35">
      <w:pPr>
        <w:pStyle w:val="NoSpacing"/>
        <w:ind w:left="450"/>
        <w:jc w:val="both"/>
        <w:rPr>
          <w:rFonts w:ascii="Garamond" w:hAnsi="Garamond"/>
          <w:b/>
          <w:sz w:val="24"/>
          <w:szCs w:val="24"/>
        </w:rPr>
      </w:pPr>
      <w:r w:rsidRPr="00F2697B">
        <w:rPr>
          <w:rFonts w:ascii="Garamond" w:hAnsi="Garamond"/>
          <w:b/>
          <w:sz w:val="24"/>
          <w:szCs w:val="24"/>
        </w:rPr>
        <w:t xml:space="preserve"> Ans</w:t>
      </w:r>
      <w:r w:rsidR="007C1C0A" w:rsidRPr="00F2697B">
        <w:rPr>
          <w:rFonts w:ascii="Garamond" w:hAnsi="Garamond"/>
          <w:b/>
          <w:sz w:val="24"/>
          <w:szCs w:val="24"/>
        </w:rPr>
        <w:t>. (</w:t>
      </w:r>
      <w:r w:rsidRPr="00F2697B">
        <w:rPr>
          <w:rFonts w:ascii="Garamond" w:hAnsi="Garamond"/>
          <w:b/>
          <w:sz w:val="24"/>
          <w:szCs w:val="24"/>
        </w:rPr>
        <w:t>d) wind</w:t>
      </w:r>
    </w:p>
    <w:p w:rsidR="00D97658" w:rsidRPr="00F2697B" w:rsidRDefault="00D97658" w:rsidP="00147D35">
      <w:pPr>
        <w:pStyle w:val="NoSpacing"/>
        <w:ind w:left="450"/>
        <w:jc w:val="both"/>
        <w:rPr>
          <w:rFonts w:ascii="Garamond" w:hAnsi="Garamond"/>
          <w:b/>
          <w:sz w:val="24"/>
          <w:szCs w:val="24"/>
        </w:rPr>
      </w:pPr>
    </w:p>
    <w:p w:rsidR="00D97658" w:rsidRPr="00F2697B" w:rsidRDefault="00D97658" w:rsidP="00147D35">
      <w:pPr>
        <w:pStyle w:val="NoSpacing"/>
        <w:ind w:left="450"/>
        <w:jc w:val="both"/>
        <w:rPr>
          <w:rFonts w:ascii="Garamond" w:hAnsi="Garamond"/>
          <w:b/>
          <w:sz w:val="24"/>
          <w:szCs w:val="24"/>
        </w:rPr>
      </w:pPr>
    </w:p>
    <w:p w:rsidR="00D97658" w:rsidRPr="00F2697B" w:rsidRDefault="00D97658" w:rsidP="00147D35">
      <w:pPr>
        <w:pStyle w:val="NoSpacing"/>
        <w:ind w:left="450"/>
        <w:jc w:val="both"/>
        <w:rPr>
          <w:rFonts w:ascii="Garamond" w:hAnsi="Garamond"/>
          <w:b/>
          <w:sz w:val="24"/>
          <w:szCs w:val="24"/>
        </w:rPr>
      </w:pPr>
      <w:r w:rsidRPr="00F2697B">
        <w:rPr>
          <w:rFonts w:ascii="Garamond" w:hAnsi="Garamond"/>
          <w:b/>
          <w:sz w:val="24"/>
          <w:szCs w:val="24"/>
        </w:rPr>
        <w:t xml:space="preserve">2) Read the following and answer any four questions from (i) to (v) given below: </w:t>
      </w:r>
    </w:p>
    <w:p w:rsidR="00D97658" w:rsidRPr="00F2697B" w:rsidRDefault="00D97658" w:rsidP="00147D35">
      <w:pPr>
        <w:pStyle w:val="NoSpacing"/>
        <w:ind w:left="450"/>
        <w:jc w:val="both"/>
        <w:rPr>
          <w:rFonts w:ascii="Garamond" w:hAnsi="Garamond"/>
          <w:b/>
          <w:sz w:val="24"/>
          <w:szCs w:val="24"/>
        </w:rPr>
      </w:pPr>
      <w:r w:rsidRPr="00F2697B">
        <w:rPr>
          <w:rFonts w:ascii="Garamond" w:hAnsi="Garamond"/>
          <w:b/>
          <w:sz w:val="24"/>
          <w:szCs w:val="24"/>
        </w:rPr>
        <w:lastRenderedPageBreak/>
        <w:t>The Megasporangium (Ovule</w:t>
      </w:r>
      <w:r w:rsidR="007C1C0A" w:rsidRPr="00F2697B">
        <w:rPr>
          <w:rFonts w:ascii="Garamond" w:hAnsi="Garamond"/>
          <w:b/>
          <w:sz w:val="24"/>
          <w:szCs w:val="24"/>
        </w:rPr>
        <w:t>):</w:t>
      </w:r>
    </w:p>
    <w:p w:rsidR="00D97658" w:rsidRPr="00F2697B" w:rsidRDefault="00D97658" w:rsidP="00147D35">
      <w:pPr>
        <w:pStyle w:val="NoSpacing"/>
        <w:ind w:left="450"/>
        <w:jc w:val="both"/>
        <w:rPr>
          <w:rFonts w:ascii="Garamond" w:hAnsi="Garamond"/>
          <w:b/>
          <w:sz w:val="24"/>
          <w:szCs w:val="24"/>
        </w:rPr>
      </w:pPr>
    </w:p>
    <w:p w:rsidR="00D97658" w:rsidRPr="00F2697B" w:rsidRDefault="00D97658" w:rsidP="00147D35">
      <w:pPr>
        <w:pStyle w:val="NoSpacing"/>
        <w:ind w:left="450"/>
        <w:jc w:val="both"/>
        <w:rPr>
          <w:rFonts w:ascii="Garamond" w:hAnsi="Garamond"/>
          <w:b/>
          <w:sz w:val="24"/>
          <w:szCs w:val="24"/>
        </w:rPr>
      </w:pPr>
      <w:r w:rsidRPr="00F2697B">
        <w:rPr>
          <w:rFonts w:ascii="Garamond" w:hAnsi="Garamond"/>
          <w:b/>
          <w:sz w:val="24"/>
          <w:szCs w:val="24"/>
        </w:rPr>
        <w:t xml:space="preserve"> Let us </w:t>
      </w:r>
      <w:r w:rsidR="007C1C0A" w:rsidRPr="00F2697B">
        <w:rPr>
          <w:rFonts w:ascii="Garamond" w:hAnsi="Garamond"/>
          <w:b/>
          <w:sz w:val="24"/>
          <w:szCs w:val="24"/>
        </w:rPr>
        <w:t>familiarize</w:t>
      </w:r>
      <w:r w:rsidRPr="00F2697B">
        <w:rPr>
          <w:rFonts w:ascii="Garamond" w:hAnsi="Garamond"/>
          <w:b/>
          <w:sz w:val="24"/>
          <w:szCs w:val="24"/>
        </w:rPr>
        <w:t xml:space="preserve"> ourselves with the structure of a typical angiosperm ovule. The ovule is a small structure attached to the placenta by means of a stalk called funicle. The body of the ovule fuses with funicle in the region called hilum. Thus, hilum represents the junction between ovule and funicle. Each ovule has one or two protective envelopes called integuments. Integuments encircle the nucellus except at the tip where a small opening called the micropyle is organised. Opposite the micropylar end, is the chalaza, representing the basal part of the </w:t>
      </w:r>
      <w:r w:rsidR="007C1C0A" w:rsidRPr="00F2697B">
        <w:rPr>
          <w:rFonts w:ascii="Garamond" w:hAnsi="Garamond"/>
          <w:b/>
          <w:sz w:val="24"/>
          <w:szCs w:val="24"/>
        </w:rPr>
        <w:t>ovule?</w:t>
      </w:r>
      <w:r w:rsidRPr="00F2697B">
        <w:rPr>
          <w:rFonts w:ascii="Garamond" w:hAnsi="Garamond"/>
          <w:b/>
          <w:sz w:val="24"/>
          <w:szCs w:val="24"/>
        </w:rPr>
        <w:t xml:space="preserve"> Enclosed within the integuments is a mass of cells called the </w:t>
      </w:r>
      <w:proofErr w:type="gramStart"/>
      <w:r w:rsidRPr="00F2697B">
        <w:rPr>
          <w:rFonts w:ascii="Garamond" w:hAnsi="Garamond"/>
          <w:b/>
          <w:sz w:val="24"/>
          <w:szCs w:val="24"/>
        </w:rPr>
        <w:t>nucellus.</w:t>
      </w:r>
      <w:proofErr w:type="gramEnd"/>
      <w:r w:rsidRPr="00F2697B">
        <w:rPr>
          <w:rFonts w:ascii="Garamond" w:hAnsi="Garamond"/>
          <w:b/>
          <w:sz w:val="24"/>
          <w:szCs w:val="24"/>
        </w:rPr>
        <w:t xml:space="preserve"> Cells of the nucellus have abundant reserve food materials. Located in the nucellus is the embryo sac or female gametophyte. An ovule generally has a single embryo sac formed from a megaspore. </w:t>
      </w:r>
    </w:p>
    <w:p w:rsidR="00D97658" w:rsidRPr="00F2697B" w:rsidRDefault="00D97658" w:rsidP="00147D35">
      <w:pPr>
        <w:pStyle w:val="NoSpacing"/>
        <w:ind w:left="450"/>
        <w:jc w:val="both"/>
        <w:rPr>
          <w:rFonts w:ascii="Garamond" w:hAnsi="Garamond"/>
          <w:b/>
          <w:sz w:val="24"/>
          <w:szCs w:val="24"/>
        </w:rPr>
      </w:pPr>
    </w:p>
    <w:p w:rsidR="00D97658" w:rsidRPr="00F2697B" w:rsidRDefault="00D97658" w:rsidP="00147D35">
      <w:pPr>
        <w:pStyle w:val="NoSpacing"/>
        <w:ind w:left="450"/>
        <w:jc w:val="both"/>
        <w:rPr>
          <w:rFonts w:ascii="Garamond" w:hAnsi="Garamond"/>
          <w:b/>
          <w:sz w:val="24"/>
          <w:szCs w:val="24"/>
        </w:rPr>
      </w:pPr>
      <w:r w:rsidRPr="00F2697B">
        <w:rPr>
          <w:rFonts w:ascii="Garamond" w:hAnsi="Garamond"/>
          <w:b/>
          <w:sz w:val="24"/>
          <w:szCs w:val="24"/>
        </w:rPr>
        <w:t>i)</w:t>
      </w:r>
      <w:r w:rsidR="007C1C0A" w:rsidRPr="00F2697B">
        <w:rPr>
          <w:rFonts w:ascii="Garamond" w:hAnsi="Garamond"/>
          <w:b/>
          <w:sz w:val="24"/>
          <w:szCs w:val="24"/>
        </w:rPr>
        <w:t xml:space="preserve"> </w:t>
      </w:r>
      <w:r w:rsidRPr="00F2697B">
        <w:rPr>
          <w:rFonts w:ascii="Garamond" w:hAnsi="Garamond"/>
          <w:b/>
          <w:sz w:val="24"/>
          <w:szCs w:val="24"/>
        </w:rPr>
        <w:t>Name the stalk of ovule structure attached to the placenta</w:t>
      </w:r>
    </w:p>
    <w:p w:rsidR="00D97658" w:rsidRPr="00F2697B" w:rsidRDefault="00D97658" w:rsidP="00147D35">
      <w:pPr>
        <w:pStyle w:val="NoSpacing"/>
        <w:ind w:left="450"/>
        <w:jc w:val="both"/>
        <w:rPr>
          <w:rFonts w:ascii="Garamond" w:hAnsi="Garamond"/>
          <w:b/>
          <w:sz w:val="24"/>
          <w:szCs w:val="24"/>
        </w:rPr>
      </w:pPr>
      <w:r w:rsidRPr="00F2697B">
        <w:rPr>
          <w:rFonts w:ascii="Garamond" w:hAnsi="Garamond"/>
          <w:b/>
          <w:sz w:val="24"/>
          <w:szCs w:val="24"/>
        </w:rPr>
        <w:t xml:space="preserve"> a) Hilum</w:t>
      </w:r>
    </w:p>
    <w:p w:rsidR="00D97658" w:rsidRPr="00F2697B" w:rsidRDefault="00D97658" w:rsidP="00147D35">
      <w:pPr>
        <w:pStyle w:val="NoSpacing"/>
        <w:ind w:left="450"/>
        <w:jc w:val="both"/>
        <w:rPr>
          <w:rFonts w:ascii="Garamond" w:hAnsi="Garamond"/>
          <w:b/>
          <w:sz w:val="24"/>
          <w:szCs w:val="24"/>
        </w:rPr>
      </w:pPr>
      <w:r w:rsidRPr="00F2697B">
        <w:rPr>
          <w:rFonts w:ascii="Garamond" w:hAnsi="Garamond"/>
          <w:b/>
          <w:sz w:val="24"/>
          <w:szCs w:val="24"/>
        </w:rPr>
        <w:t xml:space="preserve"> b) Nucellus </w:t>
      </w:r>
    </w:p>
    <w:p w:rsidR="00D97658" w:rsidRPr="00F2697B" w:rsidRDefault="00D97658" w:rsidP="00147D35">
      <w:pPr>
        <w:pStyle w:val="NoSpacing"/>
        <w:ind w:left="450"/>
        <w:jc w:val="both"/>
        <w:rPr>
          <w:rFonts w:ascii="Garamond" w:hAnsi="Garamond"/>
          <w:b/>
          <w:sz w:val="24"/>
          <w:szCs w:val="24"/>
        </w:rPr>
      </w:pPr>
      <w:r w:rsidRPr="00F2697B">
        <w:rPr>
          <w:rFonts w:ascii="Garamond" w:hAnsi="Garamond"/>
          <w:b/>
          <w:sz w:val="24"/>
          <w:szCs w:val="24"/>
        </w:rPr>
        <w:t xml:space="preserve">c) Micropyle </w:t>
      </w:r>
    </w:p>
    <w:p w:rsidR="00D97658" w:rsidRPr="00F2697B" w:rsidRDefault="00D97658" w:rsidP="00147D35">
      <w:pPr>
        <w:pStyle w:val="NoSpacing"/>
        <w:ind w:left="450"/>
        <w:jc w:val="both"/>
        <w:rPr>
          <w:rFonts w:ascii="Garamond" w:hAnsi="Garamond"/>
          <w:b/>
          <w:sz w:val="24"/>
          <w:szCs w:val="24"/>
        </w:rPr>
      </w:pPr>
      <w:r w:rsidRPr="00F2697B">
        <w:rPr>
          <w:rFonts w:ascii="Garamond" w:hAnsi="Garamond"/>
          <w:b/>
          <w:sz w:val="24"/>
          <w:szCs w:val="24"/>
        </w:rPr>
        <w:t>d) Funicle</w:t>
      </w:r>
    </w:p>
    <w:p w:rsidR="00D97658" w:rsidRPr="00F2697B" w:rsidRDefault="00D97658" w:rsidP="00147D35">
      <w:pPr>
        <w:pStyle w:val="NoSpacing"/>
        <w:ind w:left="450"/>
        <w:jc w:val="both"/>
        <w:rPr>
          <w:rFonts w:ascii="Garamond" w:hAnsi="Garamond"/>
          <w:b/>
          <w:sz w:val="24"/>
          <w:szCs w:val="24"/>
        </w:rPr>
      </w:pPr>
      <w:r w:rsidRPr="00F2697B">
        <w:rPr>
          <w:rFonts w:ascii="Garamond" w:hAnsi="Garamond"/>
          <w:b/>
          <w:sz w:val="24"/>
          <w:szCs w:val="24"/>
        </w:rPr>
        <w:t xml:space="preserve"> Ans-d </w:t>
      </w:r>
    </w:p>
    <w:p w:rsidR="00D97658" w:rsidRPr="00F2697B" w:rsidRDefault="00D97658" w:rsidP="00147D35">
      <w:pPr>
        <w:pStyle w:val="NoSpacing"/>
        <w:ind w:left="450"/>
        <w:jc w:val="both"/>
        <w:rPr>
          <w:rFonts w:ascii="Garamond" w:hAnsi="Garamond"/>
          <w:b/>
          <w:sz w:val="24"/>
          <w:szCs w:val="24"/>
        </w:rPr>
      </w:pPr>
    </w:p>
    <w:p w:rsidR="00D97658" w:rsidRPr="00F2697B" w:rsidRDefault="00D97658" w:rsidP="00147D35">
      <w:pPr>
        <w:pStyle w:val="NoSpacing"/>
        <w:ind w:left="450"/>
        <w:jc w:val="both"/>
        <w:rPr>
          <w:rFonts w:ascii="Garamond" w:hAnsi="Garamond"/>
          <w:b/>
          <w:sz w:val="24"/>
          <w:szCs w:val="24"/>
        </w:rPr>
      </w:pPr>
      <w:r w:rsidRPr="00F2697B">
        <w:rPr>
          <w:rFonts w:ascii="Garamond" w:hAnsi="Garamond"/>
          <w:b/>
          <w:sz w:val="24"/>
          <w:szCs w:val="24"/>
        </w:rPr>
        <w:t xml:space="preserve">ii). Name the junction between ovule and funicle </w:t>
      </w:r>
    </w:p>
    <w:p w:rsidR="00D97658" w:rsidRPr="00F2697B" w:rsidRDefault="00D97658" w:rsidP="00147D35">
      <w:pPr>
        <w:pStyle w:val="NoSpacing"/>
        <w:ind w:left="450"/>
        <w:jc w:val="both"/>
        <w:rPr>
          <w:rFonts w:ascii="Garamond" w:hAnsi="Garamond"/>
          <w:b/>
          <w:sz w:val="24"/>
          <w:szCs w:val="24"/>
        </w:rPr>
      </w:pPr>
      <w:r w:rsidRPr="00F2697B">
        <w:rPr>
          <w:rFonts w:ascii="Garamond" w:hAnsi="Garamond"/>
          <w:b/>
          <w:sz w:val="24"/>
          <w:szCs w:val="24"/>
        </w:rPr>
        <w:t xml:space="preserve">a) Hilum </w:t>
      </w:r>
    </w:p>
    <w:p w:rsidR="00D97658" w:rsidRPr="00F2697B" w:rsidRDefault="00D97658" w:rsidP="00147D35">
      <w:pPr>
        <w:pStyle w:val="NoSpacing"/>
        <w:ind w:left="450"/>
        <w:jc w:val="both"/>
        <w:rPr>
          <w:rFonts w:ascii="Garamond" w:hAnsi="Garamond"/>
          <w:b/>
          <w:sz w:val="24"/>
          <w:szCs w:val="24"/>
        </w:rPr>
      </w:pPr>
      <w:r w:rsidRPr="00F2697B">
        <w:rPr>
          <w:rFonts w:ascii="Garamond" w:hAnsi="Garamond"/>
          <w:b/>
          <w:sz w:val="24"/>
          <w:szCs w:val="24"/>
        </w:rPr>
        <w:t xml:space="preserve">b) Nucellus </w:t>
      </w:r>
    </w:p>
    <w:p w:rsidR="00D97658" w:rsidRPr="00F2697B" w:rsidRDefault="00D97658" w:rsidP="00147D35">
      <w:pPr>
        <w:pStyle w:val="NoSpacing"/>
        <w:ind w:left="450"/>
        <w:jc w:val="both"/>
        <w:rPr>
          <w:rFonts w:ascii="Garamond" w:hAnsi="Garamond"/>
          <w:b/>
          <w:sz w:val="24"/>
          <w:szCs w:val="24"/>
        </w:rPr>
      </w:pPr>
      <w:r w:rsidRPr="00F2697B">
        <w:rPr>
          <w:rFonts w:ascii="Garamond" w:hAnsi="Garamond"/>
          <w:b/>
          <w:sz w:val="24"/>
          <w:szCs w:val="24"/>
        </w:rPr>
        <w:t xml:space="preserve">c) Micropyle </w:t>
      </w:r>
    </w:p>
    <w:p w:rsidR="00D97658" w:rsidRPr="00F2697B" w:rsidRDefault="00D97658" w:rsidP="00147D35">
      <w:pPr>
        <w:pStyle w:val="NoSpacing"/>
        <w:ind w:left="450"/>
        <w:jc w:val="both"/>
        <w:rPr>
          <w:rFonts w:ascii="Garamond" w:hAnsi="Garamond"/>
          <w:b/>
          <w:sz w:val="24"/>
          <w:szCs w:val="24"/>
        </w:rPr>
      </w:pPr>
      <w:r w:rsidRPr="00F2697B">
        <w:rPr>
          <w:rFonts w:ascii="Garamond" w:hAnsi="Garamond"/>
          <w:b/>
          <w:sz w:val="24"/>
          <w:szCs w:val="24"/>
        </w:rPr>
        <w:t>d) Funicle</w:t>
      </w:r>
    </w:p>
    <w:p w:rsidR="00D97658" w:rsidRPr="00F2697B" w:rsidRDefault="00D97658" w:rsidP="00147D35">
      <w:pPr>
        <w:pStyle w:val="NoSpacing"/>
        <w:ind w:left="450"/>
        <w:jc w:val="both"/>
        <w:rPr>
          <w:rFonts w:ascii="Garamond" w:hAnsi="Garamond"/>
          <w:b/>
          <w:sz w:val="24"/>
          <w:szCs w:val="24"/>
        </w:rPr>
      </w:pPr>
      <w:r w:rsidRPr="00F2697B">
        <w:rPr>
          <w:rFonts w:ascii="Garamond" w:hAnsi="Garamond"/>
          <w:b/>
          <w:sz w:val="24"/>
          <w:szCs w:val="24"/>
        </w:rPr>
        <w:t xml:space="preserve"> Ans-a</w:t>
      </w:r>
    </w:p>
    <w:p w:rsidR="00D97658" w:rsidRPr="00F2697B" w:rsidRDefault="00D97658" w:rsidP="00147D35">
      <w:pPr>
        <w:pStyle w:val="NoSpacing"/>
        <w:ind w:left="450"/>
        <w:jc w:val="both"/>
        <w:rPr>
          <w:rFonts w:ascii="Garamond" w:hAnsi="Garamond"/>
          <w:b/>
          <w:sz w:val="24"/>
          <w:szCs w:val="24"/>
        </w:rPr>
      </w:pPr>
    </w:p>
    <w:p w:rsidR="00D97658" w:rsidRPr="00F2697B" w:rsidRDefault="00D97658" w:rsidP="00147D35">
      <w:pPr>
        <w:pStyle w:val="NoSpacing"/>
        <w:ind w:left="450"/>
        <w:jc w:val="both"/>
        <w:rPr>
          <w:rFonts w:ascii="Garamond" w:hAnsi="Garamond"/>
          <w:b/>
          <w:sz w:val="24"/>
          <w:szCs w:val="24"/>
        </w:rPr>
      </w:pPr>
      <w:r w:rsidRPr="00F2697B">
        <w:rPr>
          <w:rFonts w:ascii="Garamond" w:hAnsi="Garamond"/>
          <w:b/>
          <w:sz w:val="24"/>
          <w:szCs w:val="24"/>
        </w:rPr>
        <w:t xml:space="preserve"> iii). What is the function of nucellus?</w:t>
      </w:r>
    </w:p>
    <w:p w:rsidR="00D97658" w:rsidRPr="00F2697B" w:rsidRDefault="00D97658" w:rsidP="00147D35">
      <w:pPr>
        <w:pStyle w:val="NoSpacing"/>
        <w:ind w:left="450"/>
        <w:jc w:val="both"/>
        <w:rPr>
          <w:rFonts w:ascii="Garamond" w:hAnsi="Garamond"/>
          <w:b/>
          <w:sz w:val="24"/>
          <w:szCs w:val="24"/>
        </w:rPr>
      </w:pPr>
      <w:r w:rsidRPr="00F2697B">
        <w:rPr>
          <w:rFonts w:ascii="Garamond" w:hAnsi="Garamond"/>
          <w:b/>
          <w:sz w:val="24"/>
          <w:szCs w:val="24"/>
        </w:rPr>
        <w:t xml:space="preserve"> a) Abundant reserve food materials </w:t>
      </w:r>
    </w:p>
    <w:p w:rsidR="00D97658" w:rsidRPr="00F2697B" w:rsidRDefault="00D97658" w:rsidP="00147D35">
      <w:pPr>
        <w:pStyle w:val="NoSpacing"/>
        <w:ind w:left="450"/>
        <w:jc w:val="both"/>
        <w:rPr>
          <w:rFonts w:ascii="Garamond" w:hAnsi="Garamond"/>
          <w:b/>
          <w:sz w:val="24"/>
          <w:szCs w:val="24"/>
        </w:rPr>
      </w:pPr>
      <w:r w:rsidRPr="00F2697B">
        <w:rPr>
          <w:rFonts w:ascii="Garamond" w:hAnsi="Garamond"/>
          <w:b/>
          <w:sz w:val="24"/>
          <w:szCs w:val="24"/>
        </w:rPr>
        <w:t xml:space="preserve">b) Parasitic </w:t>
      </w:r>
    </w:p>
    <w:p w:rsidR="00D97658" w:rsidRPr="00F2697B" w:rsidRDefault="00D97658" w:rsidP="00147D35">
      <w:pPr>
        <w:pStyle w:val="NoSpacing"/>
        <w:ind w:left="450"/>
        <w:jc w:val="both"/>
        <w:rPr>
          <w:rFonts w:ascii="Garamond" w:hAnsi="Garamond"/>
          <w:b/>
          <w:sz w:val="24"/>
          <w:szCs w:val="24"/>
        </w:rPr>
      </w:pPr>
      <w:r w:rsidRPr="00F2697B">
        <w:rPr>
          <w:rFonts w:ascii="Garamond" w:hAnsi="Garamond"/>
          <w:b/>
          <w:sz w:val="24"/>
          <w:szCs w:val="24"/>
        </w:rPr>
        <w:t xml:space="preserve">c) No function </w:t>
      </w:r>
    </w:p>
    <w:p w:rsidR="00D97658" w:rsidRPr="00F2697B" w:rsidRDefault="00D97658" w:rsidP="00147D35">
      <w:pPr>
        <w:pStyle w:val="NoSpacing"/>
        <w:ind w:left="450"/>
        <w:jc w:val="both"/>
        <w:rPr>
          <w:rFonts w:ascii="Garamond" w:hAnsi="Garamond"/>
          <w:b/>
          <w:sz w:val="24"/>
          <w:szCs w:val="24"/>
        </w:rPr>
      </w:pPr>
      <w:r w:rsidRPr="00F2697B">
        <w:rPr>
          <w:rFonts w:ascii="Garamond" w:hAnsi="Garamond"/>
          <w:b/>
          <w:sz w:val="24"/>
          <w:szCs w:val="24"/>
        </w:rPr>
        <w:t xml:space="preserve">d) Both a and b </w:t>
      </w:r>
    </w:p>
    <w:p w:rsidR="00D97658" w:rsidRPr="00F2697B" w:rsidRDefault="00D97658" w:rsidP="00147D35">
      <w:pPr>
        <w:pStyle w:val="NoSpacing"/>
        <w:ind w:left="450"/>
        <w:jc w:val="both"/>
        <w:rPr>
          <w:rFonts w:ascii="Garamond" w:hAnsi="Garamond"/>
          <w:b/>
          <w:sz w:val="24"/>
          <w:szCs w:val="24"/>
        </w:rPr>
      </w:pPr>
      <w:r w:rsidRPr="00F2697B">
        <w:rPr>
          <w:rFonts w:ascii="Garamond" w:hAnsi="Garamond"/>
          <w:b/>
          <w:sz w:val="24"/>
          <w:szCs w:val="24"/>
        </w:rPr>
        <w:t xml:space="preserve">Ans. a) </w:t>
      </w:r>
    </w:p>
    <w:p w:rsidR="00D97658" w:rsidRPr="00F2697B" w:rsidRDefault="00D97658" w:rsidP="00147D35">
      <w:pPr>
        <w:pStyle w:val="NoSpacing"/>
        <w:ind w:left="450"/>
        <w:jc w:val="both"/>
        <w:rPr>
          <w:rFonts w:ascii="Garamond" w:hAnsi="Garamond"/>
          <w:b/>
          <w:sz w:val="24"/>
          <w:szCs w:val="24"/>
        </w:rPr>
      </w:pPr>
    </w:p>
    <w:p w:rsidR="00D97658" w:rsidRPr="00F2697B" w:rsidRDefault="00D97658" w:rsidP="00147D35">
      <w:pPr>
        <w:pStyle w:val="NoSpacing"/>
        <w:ind w:left="450"/>
        <w:jc w:val="both"/>
        <w:rPr>
          <w:rFonts w:ascii="Garamond" w:hAnsi="Garamond"/>
          <w:b/>
          <w:sz w:val="24"/>
          <w:szCs w:val="24"/>
        </w:rPr>
      </w:pPr>
      <w:r w:rsidRPr="00F2697B">
        <w:rPr>
          <w:rFonts w:ascii="Garamond" w:hAnsi="Garamond"/>
          <w:b/>
          <w:sz w:val="24"/>
          <w:szCs w:val="24"/>
        </w:rPr>
        <w:t>iv). Each ovule has---------- protective envelopes called integuments.</w:t>
      </w:r>
    </w:p>
    <w:p w:rsidR="00D97658" w:rsidRPr="00F2697B" w:rsidRDefault="00D97658" w:rsidP="00147D35">
      <w:pPr>
        <w:pStyle w:val="NoSpacing"/>
        <w:ind w:left="450"/>
        <w:jc w:val="both"/>
        <w:rPr>
          <w:rFonts w:ascii="Garamond" w:hAnsi="Garamond"/>
          <w:b/>
          <w:sz w:val="24"/>
          <w:szCs w:val="24"/>
        </w:rPr>
      </w:pPr>
      <w:r w:rsidRPr="00F2697B">
        <w:rPr>
          <w:rFonts w:ascii="Garamond" w:hAnsi="Garamond"/>
          <w:b/>
          <w:sz w:val="24"/>
          <w:szCs w:val="24"/>
        </w:rPr>
        <w:t xml:space="preserve"> a) one or two </w:t>
      </w:r>
    </w:p>
    <w:p w:rsidR="00D97658" w:rsidRPr="00F2697B" w:rsidRDefault="00D97658" w:rsidP="00147D35">
      <w:pPr>
        <w:pStyle w:val="NoSpacing"/>
        <w:ind w:left="450"/>
        <w:jc w:val="both"/>
        <w:rPr>
          <w:rFonts w:ascii="Garamond" w:hAnsi="Garamond"/>
          <w:b/>
          <w:sz w:val="24"/>
          <w:szCs w:val="24"/>
        </w:rPr>
      </w:pPr>
      <w:r w:rsidRPr="00F2697B">
        <w:rPr>
          <w:rFonts w:ascii="Garamond" w:hAnsi="Garamond"/>
          <w:b/>
          <w:sz w:val="24"/>
          <w:szCs w:val="24"/>
        </w:rPr>
        <w:t>b) two or three</w:t>
      </w:r>
    </w:p>
    <w:p w:rsidR="00D97658" w:rsidRPr="00F2697B" w:rsidRDefault="00D97658" w:rsidP="00147D35">
      <w:pPr>
        <w:pStyle w:val="NoSpacing"/>
        <w:ind w:left="450"/>
        <w:jc w:val="both"/>
        <w:rPr>
          <w:rFonts w:ascii="Garamond" w:hAnsi="Garamond"/>
          <w:b/>
          <w:sz w:val="24"/>
          <w:szCs w:val="24"/>
        </w:rPr>
      </w:pPr>
      <w:r w:rsidRPr="00F2697B">
        <w:rPr>
          <w:rFonts w:ascii="Garamond" w:hAnsi="Garamond"/>
          <w:b/>
          <w:sz w:val="24"/>
          <w:szCs w:val="24"/>
        </w:rPr>
        <w:t xml:space="preserve"> c) none </w:t>
      </w:r>
    </w:p>
    <w:p w:rsidR="00D97658" w:rsidRPr="00F2697B" w:rsidRDefault="00D97658" w:rsidP="00147D35">
      <w:pPr>
        <w:pStyle w:val="NoSpacing"/>
        <w:ind w:left="450"/>
        <w:jc w:val="both"/>
        <w:rPr>
          <w:rFonts w:ascii="Garamond" w:hAnsi="Garamond"/>
          <w:b/>
          <w:sz w:val="24"/>
          <w:szCs w:val="24"/>
        </w:rPr>
      </w:pPr>
      <w:r w:rsidRPr="00F2697B">
        <w:rPr>
          <w:rFonts w:ascii="Garamond" w:hAnsi="Garamond"/>
          <w:b/>
          <w:sz w:val="24"/>
          <w:szCs w:val="24"/>
        </w:rPr>
        <w:t xml:space="preserve">d) both </w:t>
      </w:r>
    </w:p>
    <w:p w:rsidR="00D97658" w:rsidRPr="00F2697B" w:rsidRDefault="00D97658" w:rsidP="00147D35">
      <w:pPr>
        <w:pStyle w:val="NoSpacing"/>
        <w:ind w:left="450"/>
        <w:jc w:val="both"/>
        <w:rPr>
          <w:rFonts w:ascii="Garamond" w:hAnsi="Garamond"/>
          <w:b/>
          <w:sz w:val="24"/>
          <w:szCs w:val="24"/>
        </w:rPr>
      </w:pPr>
      <w:r w:rsidRPr="00F2697B">
        <w:rPr>
          <w:rFonts w:ascii="Garamond" w:hAnsi="Garamond"/>
          <w:b/>
          <w:sz w:val="24"/>
          <w:szCs w:val="24"/>
        </w:rPr>
        <w:t xml:space="preserve">Ans. a) </w:t>
      </w:r>
    </w:p>
    <w:p w:rsidR="00D97658" w:rsidRPr="00F2697B" w:rsidRDefault="00D97658" w:rsidP="00147D35">
      <w:pPr>
        <w:pStyle w:val="NoSpacing"/>
        <w:ind w:left="450"/>
        <w:jc w:val="both"/>
        <w:rPr>
          <w:rFonts w:ascii="Garamond" w:hAnsi="Garamond"/>
          <w:b/>
          <w:sz w:val="24"/>
          <w:szCs w:val="24"/>
        </w:rPr>
      </w:pPr>
    </w:p>
    <w:p w:rsidR="00D97658" w:rsidRPr="00F2697B" w:rsidRDefault="00D97658" w:rsidP="00147D35">
      <w:pPr>
        <w:pStyle w:val="NoSpacing"/>
        <w:ind w:left="450"/>
        <w:jc w:val="both"/>
        <w:rPr>
          <w:rFonts w:ascii="Garamond" w:hAnsi="Garamond"/>
          <w:b/>
          <w:sz w:val="24"/>
          <w:szCs w:val="24"/>
        </w:rPr>
      </w:pPr>
      <w:r w:rsidRPr="00F2697B">
        <w:rPr>
          <w:rFonts w:ascii="Garamond" w:hAnsi="Garamond"/>
          <w:b/>
          <w:sz w:val="24"/>
          <w:szCs w:val="24"/>
        </w:rPr>
        <w:t xml:space="preserve">v). Name the basal part of the ovule opposite the micropylar </w:t>
      </w:r>
      <w:proofErr w:type="gramStart"/>
      <w:r w:rsidRPr="00F2697B">
        <w:rPr>
          <w:rFonts w:ascii="Garamond" w:hAnsi="Garamond"/>
          <w:b/>
          <w:sz w:val="24"/>
          <w:szCs w:val="24"/>
        </w:rPr>
        <w:t>end .</w:t>
      </w:r>
      <w:proofErr w:type="gramEnd"/>
    </w:p>
    <w:p w:rsidR="00D97658" w:rsidRPr="00F2697B" w:rsidRDefault="00D97658" w:rsidP="00147D35">
      <w:pPr>
        <w:pStyle w:val="NoSpacing"/>
        <w:ind w:left="450"/>
        <w:jc w:val="both"/>
        <w:rPr>
          <w:rFonts w:ascii="Garamond" w:hAnsi="Garamond"/>
          <w:b/>
          <w:sz w:val="24"/>
          <w:szCs w:val="24"/>
        </w:rPr>
      </w:pPr>
      <w:r w:rsidRPr="00F2697B">
        <w:rPr>
          <w:rFonts w:ascii="Garamond" w:hAnsi="Garamond"/>
          <w:b/>
          <w:sz w:val="24"/>
          <w:szCs w:val="24"/>
        </w:rPr>
        <w:t xml:space="preserve">a) chalaza </w:t>
      </w:r>
    </w:p>
    <w:p w:rsidR="00D97658" w:rsidRPr="00F2697B" w:rsidRDefault="00D97658" w:rsidP="00147D35">
      <w:pPr>
        <w:pStyle w:val="NoSpacing"/>
        <w:ind w:left="450"/>
        <w:jc w:val="both"/>
        <w:rPr>
          <w:rFonts w:ascii="Garamond" w:hAnsi="Garamond"/>
          <w:b/>
          <w:sz w:val="24"/>
          <w:szCs w:val="24"/>
        </w:rPr>
      </w:pPr>
      <w:r w:rsidRPr="00F2697B">
        <w:rPr>
          <w:rFonts w:ascii="Garamond" w:hAnsi="Garamond"/>
          <w:b/>
          <w:sz w:val="24"/>
          <w:szCs w:val="24"/>
        </w:rPr>
        <w:t>b) Nucellus</w:t>
      </w:r>
    </w:p>
    <w:p w:rsidR="00D97658" w:rsidRPr="00F2697B" w:rsidRDefault="00D97658" w:rsidP="00147D35">
      <w:pPr>
        <w:pStyle w:val="NoSpacing"/>
        <w:ind w:left="450"/>
        <w:jc w:val="both"/>
        <w:rPr>
          <w:rFonts w:ascii="Garamond" w:hAnsi="Garamond"/>
          <w:b/>
          <w:sz w:val="24"/>
          <w:szCs w:val="24"/>
        </w:rPr>
      </w:pPr>
      <w:r w:rsidRPr="00F2697B">
        <w:rPr>
          <w:rFonts w:ascii="Garamond" w:hAnsi="Garamond"/>
          <w:b/>
          <w:sz w:val="24"/>
          <w:szCs w:val="24"/>
        </w:rPr>
        <w:t xml:space="preserve"> c) Micropyle </w:t>
      </w:r>
    </w:p>
    <w:p w:rsidR="00D97658" w:rsidRPr="00F2697B" w:rsidRDefault="00D97658" w:rsidP="00147D35">
      <w:pPr>
        <w:pStyle w:val="NoSpacing"/>
        <w:ind w:left="450"/>
        <w:jc w:val="both"/>
        <w:rPr>
          <w:rFonts w:ascii="Garamond" w:hAnsi="Garamond"/>
          <w:b/>
          <w:sz w:val="24"/>
          <w:szCs w:val="24"/>
        </w:rPr>
      </w:pPr>
      <w:r w:rsidRPr="00F2697B">
        <w:rPr>
          <w:rFonts w:ascii="Garamond" w:hAnsi="Garamond"/>
          <w:b/>
          <w:sz w:val="24"/>
          <w:szCs w:val="24"/>
        </w:rPr>
        <w:t xml:space="preserve">d) Funicle </w:t>
      </w:r>
    </w:p>
    <w:p w:rsidR="00D97658" w:rsidRPr="00F2697B" w:rsidRDefault="00D97658" w:rsidP="00147D35">
      <w:pPr>
        <w:pStyle w:val="NoSpacing"/>
        <w:ind w:left="450"/>
        <w:jc w:val="both"/>
        <w:rPr>
          <w:rFonts w:ascii="Garamond" w:hAnsi="Garamond"/>
          <w:b/>
          <w:sz w:val="24"/>
          <w:szCs w:val="24"/>
        </w:rPr>
      </w:pPr>
      <w:r w:rsidRPr="00F2697B">
        <w:rPr>
          <w:rFonts w:ascii="Garamond" w:hAnsi="Garamond"/>
          <w:b/>
          <w:sz w:val="24"/>
          <w:szCs w:val="24"/>
        </w:rPr>
        <w:t>Ans. a) Chalaza</w:t>
      </w:r>
    </w:p>
    <w:p w:rsidR="00D97658" w:rsidRPr="00F2697B" w:rsidRDefault="00D97658" w:rsidP="00147D35">
      <w:pPr>
        <w:pStyle w:val="NoSpacing"/>
        <w:ind w:left="450"/>
        <w:jc w:val="both"/>
        <w:rPr>
          <w:rFonts w:ascii="Garamond" w:hAnsi="Garamond"/>
          <w:b/>
          <w:sz w:val="24"/>
          <w:szCs w:val="24"/>
        </w:rPr>
      </w:pPr>
    </w:p>
    <w:p w:rsidR="00D97658" w:rsidRPr="00F2697B" w:rsidRDefault="00D97658" w:rsidP="00147D35">
      <w:pPr>
        <w:pStyle w:val="NoSpacing"/>
        <w:ind w:left="450"/>
        <w:jc w:val="center"/>
        <w:rPr>
          <w:rFonts w:ascii="Garamond" w:hAnsi="Garamond"/>
          <w:b/>
          <w:sz w:val="24"/>
          <w:szCs w:val="24"/>
        </w:rPr>
      </w:pPr>
      <w:proofErr w:type="gramStart"/>
      <w:r w:rsidRPr="00F2697B">
        <w:rPr>
          <w:rFonts w:ascii="Garamond" w:hAnsi="Garamond"/>
          <w:b/>
          <w:sz w:val="24"/>
          <w:szCs w:val="24"/>
        </w:rPr>
        <w:t>F .</w:t>
      </w:r>
      <w:proofErr w:type="gramEnd"/>
      <w:r w:rsidRPr="00F2697B">
        <w:rPr>
          <w:rFonts w:ascii="Garamond" w:hAnsi="Garamond"/>
          <w:b/>
          <w:sz w:val="24"/>
          <w:szCs w:val="24"/>
        </w:rPr>
        <w:t xml:space="preserve"> 5 MARKS QUESTIONS </w:t>
      </w:r>
      <w:proofErr w:type="gramStart"/>
      <w:r w:rsidRPr="00F2697B">
        <w:rPr>
          <w:rFonts w:ascii="Garamond" w:hAnsi="Garamond"/>
          <w:b/>
          <w:sz w:val="24"/>
          <w:szCs w:val="24"/>
        </w:rPr>
        <w:t>( LA</w:t>
      </w:r>
      <w:proofErr w:type="gramEnd"/>
      <w:r w:rsidRPr="00F2697B">
        <w:rPr>
          <w:rFonts w:ascii="Garamond" w:hAnsi="Garamond"/>
          <w:b/>
          <w:sz w:val="24"/>
          <w:szCs w:val="24"/>
        </w:rPr>
        <w:t>)</w:t>
      </w:r>
    </w:p>
    <w:p w:rsidR="00D97658" w:rsidRPr="00F2697B" w:rsidRDefault="00D97658" w:rsidP="00147D35">
      <w:pPr>
        <w:pStyle w:val="NoSpacing"/>
        <w:ind w:left="450"/>
        <w:jc w:val="both"/>
        <w:rPr>
          <w:rFonts w:ascii="Garamond" w:hAnsi="Garamond"/>
          <w:b/>
          <w:sz w:val="24"/>
          <w:szCs w:val="24"/>
        </w:rPr>
      </w:pPr>
    </w:p>
    <w:p w:rsidR="00D97658" w:rsidRPr="00F2697B" w:rsidRDefault="00D97658" w:rsidP="001F3685">
      <w:pPr>
        <w:pStyle w:val="NoSpacing"/>
        <w:jc w:val="both"/>
        <w:rPr>
          <w:rFonts w:ascii="Garamond" w:hAnsi="Garamond"/>
          <w:b/>
          <w:sz w:val="24"/>
          <w:szCs w:val="24"/>
        </w:rPr>
      </w:pPr>
      <w:r w:rsidRPr="00F2697B">
        <w:rPr>
          <w:rFonts w:ascii="Garamond" w:hAnsi="Garamond"/>
          <w:b/>
          <w:sz w:val="24"/>
          <w:szCs w:val="24"/>
        </w:rPr>
        <w:t>1. Give reasons why:</w:t>
      </w:r>
    </w:p>
    <w:p w:rsidR="00D97658" w:rsidRPr="00F2697B" w:rsidRDefault="00D97658" w:rsidP="00147D35">
      <w:pPr>
        <w:pStyle w:val="NoSpacing"/>
        <w:ind w:left="450"/>
        <w:jc w:val="both"/>
        <w:rPr>
          <w:rFonts w:ascii="Garamond" w:hAnsi="Garamond"/>
          <w:b/>
          <w:sz w:val="24"/>
          <w:szCs w:val="24"/>
        </w:rPr>
      </w:pPr>
      <w:r w:rsidRPr="00F2697B">
        <w:rPr>
          <w:rFonts w:ascii="Garamond" w:hAnsi="Garamond"/>
          <w:b/>
          <w:sz w:val="24"/>
          <w:szCs w:val="24"/>
        </w:rPr>
        <w:t xml:space="preserve">i) </w:t>
      </w:r>
      <w:r w:rsidR="00F51FFD" w:rsidRPr="00F2697B">
        <w:rPr>
          <w:rFonts w:ascii="Garamond" w:hAnsi="Garamond"/>
          <w:b/>
          <w:sz w:val="24"/>
          <w:szCs w:val="24"/>
        </w:rPr>
        <w:t>Most</w:t>
      </w:r>
      <w:r w:rsidRPr="00F2697B">
        <w:rPr>
          <w:rFonts w:ascii="Garamond" w:hAnsi="Garamond"/>
          <w:b/>
          <w:sz w:val="24"/>
          <w:szCs w:val="24"/>
        </w:rPr>
        <w:t xml:space="preserve"> zygotes in angiosperms divide only after certain amount of endosperm is formed.</w:t>
      </w:r>
    </w:p>
    <w:p w:rsidR="00D97658" w:rsidRPr="00F2697B" w:rsidRDefault="00D97658" w:rsidP="00147D35">
      <w:pPr>
        <w:pStyle w:val="NoSpacing"/>
        <w:ind w:left="450"/>
        <w:jc w:val="both"/>
        <w:rPr>
          <w:rFonts w:ascii="Garamond" w:hAnsi="Garamond"/>
          <w:b/>
          <w:sz w:val="24"/>
          <w:szCs w:val="24"/>
        </w:rPr>
      </w:pPr>
      <w:r w:rsidRPr="00F2697B">
        <w:rPr>
          <w:rFonts w:ascii="Garamond" w:hAnsi="Garamond"/>
          <w:b/>
          <w:sz w:val="24"/>
          <w:szCs w:val="24"/>
        </w:rPr>
        <w:t xml:space="preserve">(ii) </w:t>
      </w:r>
      <w:r w:rsidR="00F51FFD" w:rsidRPr="00F2697B">
        <w:rPr>
          <w:rFonts w:ascii="Garamond" w:hAnsi="Garamond"/>
          <w:b/>
          <w:sz w:val="24"/>
          <w:szCs w:val="24"/>
        </w:rPr>
        <w:t>Groundnut</w:t>
      </w:r>
      <w:r w:rsidRPr="00F2697B">
        <w:rPr>
          <w:rFonts w:ascii="Garamond" w:hAnsi="Garamond"/>
          <w:b/>
          <w:sz w:val="24"/>
          <w:szCs w:val="24"/>
        </w:rPr>
        <w:t xml:space="preserve"> seeds are exalbuminous and castor seeds are albuminous.</w:t>
      </w:r>
    </w:p>
    <w:p w:rsidR="00D97658" w:rsidRPr="00F2697B" w:rsidRDefault="00D97658" w:rsidP="00147D35">
      <w:pPr>
        <w:pStyle w:val="NoSpacing"/>
        <w:ind w:left="450"/>
        <w:jc w:val="both"/>
        <w:rPr>
          <w:rFonts w:ascii="Garamond" w:hAnsi="Garamond"/>
          <w:b/>
          <w:sz w:val="24"/>
          <w:szCs w:val="24"/>
        </w:rPr>
      </w:pPr>
      <w:r w:rsidRPr="00F2697B">
        <w:rPr>
          <w:rFonts w:ascii="Garamond" w:hAnsi="Garamond"/>
          <w:b/>
          <w:sz w:val="24"/>
          <w:szCs w:val="24"/>
        </w:rPr>
        <w:t xml:space="preserve">iii) </w:t>
      </w:r>
      <w:r w:rsidR="00F51FFD" w:rsidRPr="00F2697B">
        <w:rPr>
          <w:rFonts w:ascii="Garamond" w:hAnsi="Garamond"/>
          <w:b/>
          <w:sz w:val="24"/>
          <w:szCs w:val="24"/>
        </w:rPr>
        <w:t>Micropyle</w:t>
      </w:r>
      <w:r w:rsidRPr="00F2697B">
        <w:rPr>
          <w:rFonts w:ascii="Garamond" w:hAnsi="Garamond"/>
          <w:b/>
          <w:sz w:val="24"/>
          <w:szCs w:val="24"/>
        </w:rPr>
        <w:t xml:space="preserve"> remains as a small pore in the seed coat of a seed.</w:t>
      </w:r>
    </w:p>
    <w:p w:rsidR="00D97658" w:rsidRPr="00F2697B" w:rsidRDefault="00D97658" w:rsidP="00147D35">
      <w:pPr>
        <w:pStyle w:val="NoSpacing"/>
        <w:ind w:left="450"/>
        <w:jc w:val="both"/>
        <w:rPr>
          <w:rFonts w:ascii="Garamond" w:hAnsi="Garamond"/>
          <w:b/>
          <w:sz w:val="24"/>
          <w:szCs w:val="24"/>
        </w:rPr>
      </w:pPr>
      <w:r w:rsidRPr="00F2697B">
        <w:rPr>
          <w:rFonts w:ascii="Garamond" w:hAnsi="Garamond"/>
          <w:b/>
          <w:sz w:val="24"/>
          <w:szCs w:val="24"/>
        </w:rPr>
        <w:t xml:space="preserve">(iv) </w:t>
      </w:r>
      <w:r w:rsidR="00F51FFD" w:rsidRPr="00F2697B">
        <w:rPr>
          <w:rFonts w:ascii="Garamond" w:hAnsi="Garamond"/>
          <w:b/>
          <w:sz w:val="24"/>
          <w:szCs w:val="24"/>
        </w:rPr>
        <w:t>Integuments</w:t>
      </w:r>
      <w:r w:rsidRPr="00F2697B">
        <w:rPr>
          <w:rFonts w:ascii="Garamond" w:hAnsi="Garamond"/>
          <w:b/>
          <w:sz w:val="24"/>
          <w:szCs w:val="24"/>
        </w:rPr>
        <w:t xml:space="preserve"> of an ovule harden and the water content is highly reduced, as the see</w:t>
      </w:r>
    </w:p>
    <w:p w:rsidR="00D97658" w:rsidRPr="00F2697B" w:rsidRDefault="00F51FFD" w:rsidP="00147D35">
      <w:pPr>
        <w:pStyle w:val="NoSpacing"/>
        <w:ind w:left="450"/>
        <w:jc w:val="both"/>
        <w:rPr>
          <w:rFonts w:ascii="Garamond" w:hAnsi="Garamond"/>
          <w:b/>
          <w:sz w:val="24"/>
          <w:szCs w:val="24"/>
        </w:rPr>
      </w:pPr>
      <w:r w:rsidRPr="00F2697B">
        <w:rPr>
          <w:rFonts w:ascii="Garamond" w:hAnsi="Garamond"/>
          <w:b/>
          <w:sz w:val="24"/>
          <w:szCs w:val="24"/>
        </w:rPr>
        <w:t>Matures</w:t>
      </w:r>
      <w:r w:rsidR="00D97658" w:rsidRPr="00F2697B">
        <w:rPr>
          <w:rFonts w:ascii="Garamond" w:hAnsi="Garamond"/>
          <w:b/>
          <w:sz w:val="24"/>
          <w:szCs w:val="24"/>
        </w:rPr>
        <w:t>.</w:t>
      </w:r>
    </w:p>
    <w:p w:rsidR="00D97658" w:rsidRPr="00F2697B" w:rsidRDefault="00D97658" w:rsidP="00147D35">
      <w:pPr>
        <w:pStyle w:val="NoSpacing"/>
        <w:ind w:left="450"/>
        <w:jc w:val="both"/>
        <w:rPr>
          <w:rFonts w:ascii="Garamond" w:hAnsi="Garamond"/>
          <w:b/>
          <w:sz w:val="24"/>
          <w:szCs w:val="24"/>
        </w:rPr>
      </w:pPr>
      <w:r w:rsidRPr="00F2697B">
        <w:rPr>
          <w:rFonts w:ascii="Garamond" w:hAnsi="Garamond"/>
          <w:b/>
          <w:sz w:val="24"/>
          <w:szCs w:val="24"/>
        </w:rPr>
        <w:t xml:space="preserve">(v) </w:t>
      </w:r>
      <w:r w:rsidR="00F51FFD" w:rsidRPr="00F2697B">
        <w:rPr>
          <w:rFonts w:ascii="Garamond" w:hAnsi="Garamond"/>
          <w:b/>
          <w:sz w:val="24"/>
          <w:szCs w:val="24"/>
        </w:rPr>
        <w:t>Apple</w:t>
      </w:r>
      <w:r w:rsidRPr="00F2697B">
        <w:rPr>
          <w:rFonts w:ascii="Garamond" w:hAnsi="Garamond"/>
          <w:b/>
          <w:sz w:val="24"/>
          <w:szCs w:val="24"/>
        </w:rPr>
        <w:t xml:space="preserve"> and cashew are not called true fruits.</w:t>
      </w:r>
    </w:p>
    <w:p w:rsidR="00D97658" w:rsidRPr="00F2697B" w:rsidRDefault="00D97658" w:rsidP="00147D35">
      <w:pPr>
        <w:pStyle w:val="NoSpacing"/>
        <w:ind w:left="450"/>
        <w:jc w:val="both"/>
        <w:rPr>
          <w:rFonts w:ascii="Garamond" w:hAnsi="Garamond"/>
          <w:b/>
          <w:sz w:val="24"/>
          <w:szCs w:val="24"/>
        </w:rPr>
      </w:pPr>
    </w:p>
    <w:p w:rsidR="00D97658" w:rsidRPr="00F2697B" w:rsidRDefault="00D97658" w:rsidP="00147D35">
      <w:pPr>
        <w:pStyle w:val="NoSpacing"/>
        <w:ind w:left="450"/>
        <w:jc w:val="both"/>
        <w:rPr>
          <w:rFonts w:ascii="Garamond" w:hAnsi="Garamond"/>
          <w:b/>
          <w:sz w:val="24"/>
          <w:szCs w:val="24"/>
        </w:rPr>
      </w:pPr>
      <w:r w:rsidRPr="00F2697B">
        <w:rPr>
          <w:rFonts w:ascii="Garamond" w:hAnsi="Garamond"/>
          <w:b/>
          <w:sz w:val="24"/>
          <w:szCs w:val="24"/>
        </w:rPr>
        <w:lastRenderedPageBreak/>
        <w:t xml:space="preserve">Ans: </w:t>
      </w:r>
    </w:p>
    <w:p w:rsidR="00D97658" w:rsidRPr="00F2697B" w:rsidRDefault="00D97658" w:rsidP="00147D35">
      <w:pPr>
        <w:pStyle w:val="NoSpacing"/>
        <w:ind w:left="450"/>
        <w:jc w:val="both"/>
        <w:rPr>
          <w:rFonts w:ascii="Garamond" w:hAnsi="Garamond"/>
          <w:b/>
          <w:sz w:val="24"/>
          <w:szCs w:val="24"/>
        </w:rPr>
      </w:pPr>
      <w:r w:rsidRPr="00F2697B">
        <w:rPr>
          <w:rFonts w:ascii="Garamond" w:hAnsi="Garamond"/>
          <w:b/>
          <w:sz w:val="24"/>
          <w:szCs w:val="24"/>
        </w:rPr>
        <w:t>(i) To obtain nutrition from the endosperm for the developing embryo, zygotes, divide after formation.</w:t>
      </w:r>
    </w:p>
    <w:p w:rsidR="00D97658" w:rsidRPr="00F2697B" w:rsidRDefault="00D97658" w:rsidP="00147D35">
      <w:pPr>
        <w:pStyle w:val="NoSpacing"/>
        <w:ind w:left="450"/>
        <w:jc w:val="both"/>
        <w:rPr>
          <w:rFonts w:ascii="Garamond" w:hAnsi="Garamond"/>
          <w:b/>
          <w:sz w:val="24"/>
          <w:szCs w:val="24"/>
        </w:rPr>
      </w:pPr>
      <w:r w:rsidRPr="00F2697B">
        <w:rPr>
          <w:rFonts w:ascii="Garamond" w:hAnsi="Garamond"/>
          <w:b/>
          <w:sz w:val="24"/>
          <w:szCs w:val="24"/>
        </w:rPr>
        <w:t>(ii) The groundnut seeds are exalbuminous because the endosperm is completely consumed during embryo development. Whereas, castor seeds are albuminous because the endosperm persists and is used up during seed germination.</w:t>
      </w:r>
    </w:p>
    <w:p w:rsidR="00D97658" w:rsidRPr="00F2697B" w:rsidRDefault="00D97658" w:rsidP="00147D35">
      <w:pPr>
        <w:pStyle w:val="NoSpacing"/>
        <w:ind w:left="450"/>
        <w:jc w:val="both"/>
        <w:rPr>
          <w:rFonts w:ascii="Garamond" w:hAnsi="Garamond"/>
          <w:b/>
          <w:sz w:val="24"/>
          <w:szCs w:val="24"/>
        </w:rPr>
      </w:pPr>
      <w:r w:rsidRPr="00F2697B">
        <w:rPr>
          <w:rFonts w:ascii="Garamond" w:hAnsi="Garamond"/>
          <w:b/>
          <w:sz w:val="24"/>
          <w:szCs w:val="24"/>
        </w:rPr>
        <w:t>(</w:t>
      </w:r>
      <w:r w:rsidR="00F51FFD" w:rsidRPr="00F2697B">
        <w:rPr>
          <w:rFonts w:ascii="Garamond" w:hAnsi="Garamond"/>
          <w:b/>
          <w:sz w:val="24"/>
          <w:szCs w:val="24"/>
        </w:rPr>
        <w:t>iii</w:t>
      </w:r>
      <w:r w:rsidRPr="00F2697B">
        <w:rPr>
          <w:rFonts w:ascii="Garamond" w:hAnsi="Garamond"/>
          <w:b/>
          <w:sz w:val="24"/>
          <w:szCs w:val="24"/>
        </w:rPr>
        <w:t xml:space="preserve">) Micropyle </w:t>
      </w:r>
      <w:r w:rsidR="00F51FFD" w:rsidRPr="00F2697B">
        <w:rPr>
          <w:rFonts w:ascii="Garamond" w:hAnsi="Garamond"/>
          <w:b/>
          <w:sz w:val="24"/>
          <w:szCs w:val="24"/>
        </w:rPr>
        <w:t>remains</w:t>
      </w:r>
      <w:r w:rsidRPr="00F2697B">
        <w:rPr>
          <w:rFonts w:ascii="Garamond" w:hAnsi="Garamond"/>
          <w:b/>
          <w:sz w:val="24"/>
          <w:szCs w:val="24"/>
        </w:rPr>
        <w:t xml:space="preserve"> as a small pore in the seed coat of a seed for the entry of water and oxygen required for germination.</w:t>
      </w:r>
    </w:p>
    <w:p w:rsidR="00D97658" w:rsidRPr="00F2697B" w:rsidRDefault="00D97658" w:rsidP="00147D35">
      <w:pPr>
        <w:pStyle w:val="NoSpacing"/>
        <w:ind w:left="450"/>
        <w:jc w:val="both"/>
        <w:rPr>
          <w:rFonts w:ascii="Garamond" w:hAnsi="Garamond"/>
          <w:b/>
          <w:sz w:val="24"/>
          <w:szCs w:val="24"/>
        </w:rPr>
      </w:pPr>
      <w:r w:rsidRPr="00F2697B">
        <w:rPr>
          <w:rFonts w:ascii="Garamond" w:hAnsi="Garamond"/>
          <w:b/>
          <w:sz w:val="24"/>
          <w:szCs w:val="24"/>
        </w:rPr>
        <w:t xml:space="preserve">(iv) To protect the embryo and keep the seed viable, until </w:t>
      </w:r>
      <w:r w:rsidR="00F51FFD" w:rsidRPr="00F2697B">
        <w:rPr>
          <w:rFonts w:ascii="Garamond" w:hAnsi="Garamond"/>
          <w:b/>
          <w:sz w:val="24"/>
          <w:szCs w:val="24"/>
        </w:rPr>
        <w:t>favorable</w:t>
      </w:r>
      <w:r w:rsidRPr="00F2697B">
        <w:rPr>
          <w:rFonts w:ascii="Garamond" w:hAnsi="Garamond"/>
          <w:b/>
          <w:sz w:val="24"/>
          <w:szCs w:val="24"/>
        </w:rPr>
        <w:t xml:space="preserve"> conditions return for germination.</w:t>
      </w:r>
    </w:p>
    <w:p w:rsidR="00D97658" w:rsidRPr="00F2697B" w:rsidRDefault="00D97658" w:rsidP="00147D35">
      <w:pPr>
        <w:pStyle w:val="NoSpacing"/>
        <w:ind w:left="450"/>
        <w:jc w:val="both"/>
        <w:rPr>
          <w:rFonts w:ascii="Garamond" w:hAnsi="Garamond"/>
          <w:b/>
          <w:sz w:val="24"/>
          <w:szCs w:val="24"/>
        </w:rPr>
      </w:pPr>
      <w:r w:rsidRPr="00F2697B">
        <w:rPr>
          <w:rFonts w:ascii="Garamond" w:hAnsi="Garamond"/>
          <w:b/>
          <w:sz w:val="24"/>
          <w:szCs w:val="24"/>
        </w:rPr>
        <w:t>(v) In apple and cashew, apart from ovary, thalamus also contributes to fruit formation so they are not true fruits.</w:t>
      </w:r>
    </w:p>
    <w:p w:rsidR="00D97658" w:rsidRPr="00F2697B" w:rsidRDefault="00D97658" w:rsidP="00147D35">
      <w:pPr>
        <w:pStyle w:val="NoSpacing"/>
        <w:ind w:left="450"/>
        <w:jc w:val="both"/>
        <w:rPr>
          <w:rFonts w:ascii="Garamond" w:hAnsi="Garamond"/>
          <w:b/>
          <w:sz w:val="24"/>
          <w:szCs w:val="24"/>
        </w:rPr>
      </w:pPr>
    </w:p>
    <w:p w:rsidR="00D97658" w:rsidRPr="00F2697B" w:rsidRDefault="00F51FFD" w:rsidP="001F3685">
      <w:pPr>
        <w:pStyle w:val="NoSpacing"/>
        <w:jc w:val="both"/>
        <w:rPr>
          <w:rFonts w:ascii="Garamond" w:hAnsi="Garamond"/>
          <w:b/>
          <w:sz w:val="24"/>
          <w:szCs w:val="24"/>
        </w:rPr>
      </w:pPr>
      <w:r w:rsidRPr="00F2697B">
        <w:rPr>
          <w:rFonts w:ascii="Garamond" w:hAnsi="Garamond"/>
          <w:b/>
          <w:sz w:val="24"/>
          <w:szCs w:val="24"/>
        </w:rPr>
        <w:t>2. (A</w:t>
      </w:r>
      <w:r w:rsidR="00D97658" w:rsidRPr="00F2697B">
        <w:rPr>
          <w:rFonts w:ascii="Garamond" w:hAnsi="Garamond"/>
          <w:b/>
          <w:sz w:val="24"/>
          <w:szCs w:val="24"/>
        </w:rPr>
        <w:t xml:space="preserve">) </w:t>
      </w:r>
      <w:r w:rsidRPr="00F2697B">
        <w:rPr>
          <w:rFonts w:ascii="Garamond" w:hAnsi="Garamond"/>
          <w:b/>
          <w:sz w:val="24"/>
          <w:szCs w:val="24"/>
        </w:rPr>
        <w:t>as</w:t>
      </w:r>
      <w:r w:rsidR="00D97658" w:rsidRPr="00F2697B">
        <w:rPr>
          <w:rFonts w:ascii="Garamond" w:hAnsi="Garamond"/>
          <w:b/>
          <w:sz w:val="24"/>
          <w:szCs w:val="24"/>
        </w:rPr>
        <w:t xml:space="preserve"> a senior biology student you have been asked to demonstrate to the students of</w:t>
      </w:r>
    </w:p>
    <w:p w:rsidR="00D97658" w:rsidRPr="00F2697B" w:rsidRDefault="00F51FFD" w:rsidP="00147D35">
      <w:pPr>
        <w:pStyle w:val="NoSpacing"/>
        <w:ind w:left="450"/>
        <w:jc w:val="both"/>
        <w:rPr>
          <w:rFonts w:ascii="Garamond" w:hAnsi="Garamond"/>
          <w:b/>
          <w:sz w:val="24"/>
          <w:szCs w:val="24"/>
        </w:rPr>
      </w:pPr>
      <w:r w:rsidRPr="00F2697B">
        <w:rPr>
          <w:rFonts w:ascii="Garamond" w:hAnsi="Garamond"/>
          <w:b/>
          <w:sz w:val="24"/>
          <w:szCs w:val="24"/>
        </w:rPr>
        <w:t>Secondary</w:t>
      </w:r>
      <w:r w:rsidR="00D97658" w:rsidRPr="00F2697B">
        <w:rPr>
          <w:rFonts w:ascii="Garamond" w:hAnsi="Garamond"/>
          <w:b/>
          <w:sz w:val="24"/>
          <w:szCs w:val="24"/>
        </w:rPr>
        <w:t xml:space="preserve"> level in your school, the procedure(s) that shall ensure cross-pollination in a</w:t>
      </w:r>
    </w:p>
    <w:p w:rsidR="00D97658" w:rsidRPr="00F2697B" w:rsidRDefault="00F51FFD" w:rsidP="00147D35">
      <w:pPr>
        <w:pStyle w:val="NoSpacing"/>
        <w:ind w:left="450"/>
        <w:jc w:val="both"/>
        <w:rPr>
          <w:rFonts w:ascii="Garamond" w:hAnsi="Garamond"/>
          <w:b/>
          <w:sz w:val="24"/>
          <w:szCs w:val="24"/>
        </w:rPr>
      </w:pPr>
      <w:r w:rsidRPr="00F2697B">
        <w:rPr>
          <w:rFonts w:ascii="Garamond" w:hAnsi="Garamond"/>
          <w:b/>
          <w:sz w:val="24"/>
          <w:szCs w:val="24"/>
        </w:rPr>
        <w:t>Hermaphrodite</w:t>
      </w:r>
      <w:r w:rsidR="00D97658" w:rsidRPr="00F2697B">
        <w:rPr>
          <w:rFonts w:ascii="Garamond" w:hAnsi="Garamond"/>
          <w:b/>
          <w:sz w:val="24"/>
          <w:szCs w:val="24"/>
        </w:rPr>
        <w:t xml:space="preserve"> flower. List the different steps that you would suggest and provide reasons for each one of them.</w:t>
      </w:r>
    </w:p>
    <w:p w:rsidR="00D97658" w:rsidRPr="00F2697B" w:rsidRDefault="00D97658" w:rsidP="00147D35">
      <w:pPr>
        <w:pStyle w:val="NoSpacing"/>
        <w:ind w:left="450"/>
        <w:jc w:val="both"/>
        <w:rPr>
          <w:rFonts w:ascii="Garamond" w:hAnsi="Garamond"/>
          <w:b/>
          <w:sz w:val="24"/>
          <w:szCs w:val="24"/>
        </w:rPr>
      </w:pPr>
      <w:r w:rsidRPr="00F2697B">
        <w:rPr>
          <w:rFonts w:ascii="Garamond" w:hAnsi="Garamond"/>
          <w:b/>
          <w:sz w:val="24"/>
          <w:szCs w:val="24"/>
        </w:rPr>
        <w:t xml:space="preserve">(b) Draw a diagram of a section </w:t>
      </w:r>
      <w:r w:rsidR="005C0E6E" w:rsidRPr="00F2697B">
        <w:rPr>
          <w:rFonts w:ascii="Garamond" w:hAnsi="Garamond"/>
          <w:b/>
          <w:sz w:val="24"/>
          <w:szCs w:val="24"/>
        </w:rPr>
        <w:t>of a</w:t>
      </w:r>
      <w:r w:rsidRPr="00F2697B">
        <w:rPr>
          <w:rFonts w:ascii="Garamond" w:hAnsi="Garamond"/>
          <w:b/>
          <w:sz w:val="24"/>
          <w:szCs w:val="24"/>
        </w:rPr>
        <w:t xml:space="preserve"> megasporangium of an angiosperm and label funiculus, micropyle, embryo sac and nucellus. </w:t>
      </w:r>
    </w:p>
    <w:p w:rsidR="00D97658" w:rsidRPr="00F2697B" w:rsidRDefault="00D97658" w:rsidP="00147D35">
      <w:pPr>
        <w:pStyle w:val="NoSpacing"/>
        <w:ind w:left="450"/>
        <w:jc w:val="both"/>
        <w:rPr>
          <w:rFonts w:ascii="Garamond" w:hAnsi="Garamond"/>
          <w:b/>
          <w:sz w:val="24"/>
          <w:szCs w:val="24"/>
        </w:rPr>
      </w:pPr>
    </w:p>
    <w:p w:rsidR="00D97658" w:rsidRPr="00F2697B" w:rsidRDefault="00D97658" w:rsidP="00147D35">
      <w:pPr>
        <w:pStyle w:val="NoSpacing"/>
        <w:ind w:left="450"/>
        <w:jc w:val="both"/>
        <w:rPr>
          <w:rFonts w:ascii="Garamond" w:hAnsi="Garamond"/>
          <w:b/>
          <w:sz w:val="24"/>
          <w:szCs w:val="24"/>
        </w:rPr>
      </w:pPr>
      <w:r w:rsidRPr="00F2697B">
        <w:rPr>
          <w:rFonts w:ascii="Garamond" w:hAnsi="Garamond"/>
          <w:b/>
          <w:sz w:val="24"/>
          <w:szCs w:val="24"/>
        </w:rPr>
        <w:t>Ans:</w:t>
      </w:r>
    </w:p>
    <w:p w:rsidR="00D97658" w:rsidRPr="00F2697B" w:rsidRDefault="00D97658" w:rsidP="00147D35">
      <w:pPr>
        <w:pStyle w:val="NoSpacing"/>
        <w:ind w:left="450"/>
        <w:jc w:val="both"/>
        <w:rPr>
          <w:rFonts w:ascii="Garamond" w:hAnsi="Garamond"/>
          <w:b/>
          <w:sz w:val="24"/>
          <w:szCs w:val="24"/>
        </w:rPr>
      </w:pPr>
      <w:r w:rsidRPr="00F2697B">
        <w:rPr>
          <w:rFonts w:ascii="Garamond" w:hAnsi="Garamond"/>
          <w:b/>
          <w:sz w:val="24"/>
          <w:szCs w:val="24"/>
        </w:rPr>
        <w:t>(a) The following steps would be followed:</w:t>
      </w:r>
    </w:p>
    <w:p w:rsidR="00D97658" w:rsidRPr="00F2697B" w:rsidRDefault="00D97658" w:rsidP="00147D35">
      <w:pPr>
        <w:pStyle w:val="NoSpacing"/>
        <w:ind w:left="450"/>
        <w:jc w:val="both"/>
        <w:rPr>
          <w:rFonts w:ascii="Garamond" w:hAnsi="Garamond"/>
          <w:b/>
          <w:sz w:val="24"/>
          <w:szCs w:val="24"/>
        </w:rPr>
      </w:pPr>
      <w:r w:rsidRPr="00F2697B">
        <w:rPr>
          <w:rFonts w:ascii="Garamond" w:hAnsi="Garamond"/>
          <w:b/>
          <w:sz w:val="24"/>
          <w:szCs w:val="24"/>
        </w:rPr>
        <w:t>i) Emasculation or removal of anthers from the flower bud, before the anther dehisce, to</w:t>
      </w:r>
    </w:p>
    <w:p w:rsidR="00D97658" w:rsidRPr="00F2697B" w:rsidRDefault="00D97658" w:rsidP="00147D35">
      <w:pPr>
        <w:pStyle w:val="NoSpacing"/>
        <w:ind w:left="450"/>
        <w:jc w:val="both"/>
        <w:rPr>
          <w:rFonts w:ascii="Garamond" w:hAnsi="Garamond"/>
          <w:b/>
          <w:sz w:val="24"/>
          <w:szCs w:val="24"/>
        </w:rPr>
      </w:pPr>
      <w:r w:rsidRPr="00F2697B">
        <w:rPr>
          <w:rFonts w:ascii="Garamond" w:hAnsi="Garamond"/>
          <w:b/>
          <w:sz w:val="24"/>
          <w:szCs w:val="24"/>
        </w:rPr>
        <w:t xml:space="preserve">avoid </w:t>
      </w:r>
      <w:r w:rsidR="005C0E6E" w:rsidRPr="00F2697B">
        <w:rPr>
          <w:rFonts w:ascii="Garamond" w:hAnsi="Garamond"/>
          <w:b/>
          <w:sz w:val="24"/>
          <w:szCs w:val="24"/>
        </w:rPr>
        <w:t>self-pollination</w:t>
      </w:r>
      <w:r w:rsidRPr="00F2697B">
        <w:rPr>
          <w:rFonts w:ascii="Garamond" w:hAnsi="Garamond"/>
          <w:b/>
          <w:sz w:val="24"/>
          <w:szCs w:val="24"/>
        </w:rPr>
        <w:t>.</w:t>
      </w:r>
    </w:p>
    <w:p w:rsidR="00D97658" w:rsidRPr="00F2697B" w:rsidRDefault="00D97658" w:rsidP="00147D35">
      <w:pPr>
        <w:pStyle w:val="NoSpacing"/>
        <w:ind w:left="450"/>
        <w:jc w:val="both"/>
        <w:rPr>
          <w:rFonts w:ascii="Garamond" w:hAnsi="Garamond"/>
          <w:b/>
          <w:sz w:val="24"/>
          <w:szCs w:val="24"/>
        </w:rPr>
      </w:pPr>
      <w:r w:rsidRPr="00F2697B">
        <w:rPr>
          <w:rFonts w:ascii="Garamond" w:hAnsi="Garamond"/>
          <w:b/>
          <w:sz w:val="24"/>
          <w:szCs w:val="24"/>
        </w:rPr>
        <w:t>(ii) Bagging, to prevent contamination of its stigma with unwanted pollen grains.</w:t>
      </w:r>
    </w:p>
    <w:p w:rsidR="00D97658" w:rsidRPr="00F2697B" w:rsidRDefault="00D97658" w:rsidP="00147D35">
      <w:pPr>
        <w:pStyle w:val="NoSpacing"/>
        <w:ind w:left="450"/>
        <w:jc w:val="both"/>
        <w:rPr>
          <w:rFonts w:ascii="Garamond" w:hAnsi="Garamond"/>
          <w:b/>
          <w:sz w:val="24"/>
          <w:szCs w:val="24"/>
        </w:rPr>
      </w:pPr>
      <w:r w:rsidRPr="00F2697B">
        <w:rPr>
          <w:rFonts w:ascii="Garamond" w:hAnsi="Garamond"/>
          <w:b/>
          <w:sz w:val="24"/>
          <w:szCs w:val="24"/>
        </w:rPr>
        <w:t>(iii) Rebagging, the stigma of the mature ovary are dusted with desired pollen grains and rebagged to allow the fruit to develop.</w:t>
      </w:r>
    </w:p>
    <w:p w:rsidR="00D97658" w:rsidRPr="00F2697B" w:rsidRDefault="00D97658" w:rsidP="00147D35">
      <w:pPr>
        <w:pStyle w:val="NoSpacing"/>
        <w:ind w:left="450"/>
        <w:jc w:val="both"/>
        <w:rPr>
          <w:rFonts w:ascii="Garamond" w:hAnsi="Garamond"/>
          <w:b/>
          <w:sz w:val="24"/>
          <w:szCs w:val="24"/>
        </w:rPr>
      </w:pPr>
    </w:p>
    <w:p w:rsidR="00D97658" w:rsidRPr="00F2697B" w:rsidRDefault="00D97658" w:rsidP="00147D35">
      <w:pPr>
        <w:pStyle w:val="NoSpacing"/>
        <w:ind w:left="450"/>
        <w:jc w:val="both"/>
        <w:rPr>
          <w:rFonts w:ascii="Garamond" w:hAnsi="Garamond"/>
          <w:b/>
          <w:sz w:val="24"/>
          <w:szCs w:val="24"/>
        </w:rPr>
      </w:pPr>
      <w:r w:rsidRPr="00F2697B">
        <w:rPr>
          <w:rFonts w:ascii="Garamond" w:hAnsi="Garamond"/>
          <w:b/>
          <w:sz w:val="24"/>
          <w:szCs w:val="24"/>
        </w:rPr>
        <w:t>b) For diagram refer to Fig. 2.7.(ncert book)</w:t>
      </w:r>
    </w:p>
    <w:p w:rsidR="00D97658" w:rsidRPr="00F2697B" w:rsidRDefault="00D97658" w:rsidP="00147D35">
      <w:pPr>
        <w:pStyle w:val="NoSpacing"/>
        <w:ind w:left="450"/>
        <w:jc w:val="both"/>
        <w:rPr>
          <w:rFonts w:ascii="Garamond" w:hAnsi="Garamond"/>
          <w:b/>
          <w:sz w:val="24"/>
          <w:szCs w:val="24"/>
        </w:rPr>
      </w:pPr>
    </w:p>
    <w:p w:rsidR="00D97658" w:rsidRPr="00F2697B" w:rsidRDefault="005C0E6E" w:rsidP="001F3685">
      <w:pPr>
        <w:pStyle w:val="NoSpacing"/>
        <w:jc w:val="both"/>
        <w:rPr>
          <w:rFonts w:ascii="Garamond" w:hAnsi="Garamond"/>
          <w:b/>
          <w:sz w:val="24"/>
          <w:szCs w:val="24"/>
        </w:rPr>
      </w:pPr>
      <w:r w:rsidRPr="00F2697B">
        <w:rPr>
          <w:rFonts w:ascii="Garamond" w:hAnsi="Garamond"/>
          <w:b/>
          <w:sz w:val="24"/>
          <w:szCs w:val="24"/>
        </w:rPr>
        <w:t>3. (</w:t>
      </w:r>
      <w:r w:rsidR="00D97658" w:rsidRPr="00F2697B">
        <w:rPr>
          <w:rFonts w:ascii="Garamond" w:hAnsi="Garamond"/>
          <w:b/>
          <w:sz w:val="24"/>
          <w:szCs w:val="24"/>
        </w:rPr>
        <w:t>a) Draw a labelled diagram of a mature embryo sac.</w:t>
      </w:r>
    </w:p>
    <w:p w:rsidR="00D97658" w:rsidRPr="00F2697B" w:rsidRDefault="00D97658" w:rsidP="00147D35">
      <w:pPr>
        <w:pStyle w:val="NoSpacing"/>
        <w:ind w:left="450"/>
        <w:jc w:val="both"/>
        <w:rPr>
          <w:rFonts w:ascii="Garamond" w:hAnsi="Garamond"/>
          <w:b/>
          <w:sz w:val="24"/>
          <w:szCs w:val="24"/>
        </w:rPr>
      </w:pPr>
      <w:r w:rsidRPr="00F2697B">
        <w:rPr>
          <w:rFonts w:ascii="Garamond" w:hAnsi="Garamond"/>
          <w:b/>
          <w:sz w:val="24"/>
          <w:szCs w:val="24"/>
        </w:rPr>
        <w:t xml:space="preserve">(b) Why does a pollen grain possess two male gametes? Explain. </w:t>
      </w:r>
    </w:p>
    <w:p w:rsidR="00D97658" w:rsidRPr="00F2697B" w:rsidRDefault="00D97658" w:rsidP="00147D35">
      <w:pPr>
        <w:pStyle w:val="NoSpacing"/>
        <w:ind w:left="450"/>
        <w:jc w:val="both"/>
        <w:rPr>
          <w:rFonts w:ascii="Garamond" w:hAnsi="Garamond"/>
          <w:b/>
          <w:sz w:val="24"/>
          <w:szCs w:val="24"/>
        </w:rPr>
      </w:pPr>
    </w:p>
    <w:p w:rsidR="00D97658" w:rsidRPr="00F2697B" w:rsidRDefault="00D97658" w:rsidP="00147D35">
      <w:pPr>
        <w:pStyle w:val="NoSpacing"/>
        <w:ind w:left="450"/>
        <w:jc w:val="both"/>
        <w:rPr>
          <w:rFonts w:ascii="Garamond" w:hAnsi="Garamond"/>
          <w:b/>
          <w:sz w:val="24"/>
          <w:szCs w:val="24"/>
        </w:rPr>
      </w:pPr>
      <w:r w:rsidRPr="00F2697B">
        <w:rPr>
          <w:rFonts w:ascii="Garamond" w:hAnsi="Garamond"/>
          <w:b/>
          <w:sz w:val="24"/>
          <w:szCs w:val="24"/>
        </w:rPr>
        <w:t>Ans:</w:t>
      </w:r>
    </w:p>
    <w:p w:rsidR="00D97658" w:rsidRPr="00F2697B" w:rsidRDefault="00D97658" w:rsidP="00147D35">
      <w:pPr>
        <w:pStyle w:val="NoSpacing"/>
        <w:ind w:left="450"/>
        <w:jc w:val="both"/>
        <w:rPr>
          <w:rFonts w:ascii="Garamond" w:hAnsi="Garamond"/>
          <w:b/>
          <w:sz w:val="24"/>
          <w:szCs w:val="24"/>
        </w:rPr>
      </w:pPr>
      <w:r w:rsidRPr="00F2697B">
        <w:rPr>
          <w:rFonts w:ascii="Garamond" w:hAnsi="Garamond"/>
          <w:b/>
          <w:sz w:val="24"/>
          <w:szCs w:val="24"/>
        </w:rPr>
        <w:t>(a) Refer to Fig. 2.8(c) (Mature embryo sac)</w:t>
      </w:r>
      <w:r w:rsidR="005C0E6E" w:rsidRPr="00F2697B">
        <w:rPr>
          <w:rFonts w:ascii="Garamond" w:hAnsi="Garamond"/>
          <w:b/>
          <w:sz w:val="24"/>
          <w:szCs w:val="24"/>
        </w:rPr>
        <w:t>. (Ncert</w:t>
      </w:r>
      <w:r w:rsidRPr="00F2697B">
        <w:rPr>
          <w:rFonts w:ascii="Garamond" w:hAnsi="Garamond"/>
          <w:b/>
          <w:sz w:val="24"/>
          <w:szCs w:val="24"/>
        </w:rPr>
        <w:t xml:space="preserve"> book)</w:t>
      </w:r>
    </w:p>
    <w:p w:rsidR="00D97658" w:rsidRPr="00F2697B" w:rsidRDefault="00D97658" w:rsidP="00147D35">
      <w:pPr>
        <w:pStyle w:val="NoSpacing"/>
        <w:ind w:left="450"/>
        <w:jc w:val="both"/>
        <w:rPr>
          <w:rFonts w:ascii="Garamond" w:hAnsi="Garamond"/>
          <w:b/>
          <w:sz w:val="24"/>
          <w:szCs w:val="24"/>
        </w:rPr>
      </w:pPr>
      <w:r w:rsidRPr="00F2697B">
        <w:rPr>
          <w:rFonts w:ascii="Garamond" w:hAnsi="Garamond"/>
          <w:b/>
          <w:sz w:val="24"/>
          <w:szCs w:val="24"/>
        </w:rPr>
        <w:t xml:space="preserve">b) Pollen grains possess two male gametes as it is required for double </w:t>
      </w:r>
      <w:r w:rsidR="005C0E6E" w:rsidRPr="00F2697B">
        <w:rPr>
          <w:rFonts w:ascii="Garamond" w:hAnsi="Garamond"/>
          <w:b/>
          <w:sz w:val="24"/>
          <w:szCs w:val="24"/>
        </w:rPr>
        <w:t>fertilization</w:t>
      </w:r>
      <w:r w:rsidRPr="00F2697B">
        <w:rPr>
          <w:rFonts w:ascii="Garamond" w:hAnsi="Garamond"/>
          <w:b/>
          <w:sz w:val="24"/>
          <w:szCs w:val="24"/>
        </w:rPr>
        <w:t>. Out of two male gametes, one male gamete moves towards egg cell and fuses with its nucleus to form a diploid cell called zygote and another male gamete fuses with two polar nuclei (secondary nuclei if they are already fused) to produce a triploid primary endosperm nucleus (PEN).</w:t>
      </w:r>
    </w:p>
    <w:p w:rsidR="00D97658" w:rsidRPr="00F2697B" w:rsidRDefault="001F3685" w:rsidP="00147D35">
      <w:pPr>
        <w:pStyle w:val="NoSpacing"/>
        <w:ind w:left="450"/>
        <w:jc w:val="both"/>
        <w:rPr>
          <w:rFonts w:ascii="Garamond" w:hAnsi="Garamond"/>
          <w:b/>
          <w:sz w:val="24"/>
          <w:szCs w:val="24"/>
        </w:rPr>
      </w:pPr>
      <w:r w:rsidRPr="00F2697B">
        <w:rPr>
          <w:rFonts w:ascii="Garamond" w:hAnsi="Garamond"/>
          <w:b/>
          <w:noProof/>
          <w:sz w:val="24"/>
          <w:szCs w:val="24"/>
          <w:lang w:val="en-IN" w:eastAsia="en-IN" w:bidi="hi-IN"/>
        </w:rPr>
        <w:lastRenderedPageBreak/>
        <w:drawing>
          <wp:inline distT="0" distB="0" distL="0" distR="0" wp14:anchorId="279796C6" wp14:editId="7D7FEF89">
            <wp:extent cx="5208749" cy="40233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11529" cy="4025507"/>
                    </a:xfrm>
                    <a:prstGeom prst="rect">
                      <a:avLst/>
                    </a:prstGeom>
                    <a:noFill/>
                    <a:ln>
                      <a:noFill/>
                    </a:ln>
                  </pic:spPr>
                </pic:pic>
              </a:graphicData>
            </a:graphic>
          </wp:inline>
        </w:drawing>
      </w:r>
    </w:p>
    <w:p w:rsidR="00D97658" w:rsidRPr="00F2697B" w:rsidRDefault="00D97658" w:rsidP="00147D35">
      <w:pPr>
        <w:pStyle w:val="NoSpacing"/>
        <w:ind w:left="450"/>
        <w:jc w:val="both"/>
        <w:rPr>
          <w:rFonts w:ascii="Garamond" w:hAnsi="Garamond"/>
          <w:b/>
          <w:sz w:val="24"/>
          <w:szCs w:val="24"/>
        </w:rPr>
      </w:pPr>
    </w:p>
    <w:p w:rsidR="00D97658" w:rsidRPr="00F2697B" w:rsidRDefault="00D97658" w:rsidP="00147D35">
      <w:pPr>
        <w:pStyle w:val="NoSpacing"/>
        <w:ind w:left="450"/>
        <w:jc w:val="both"/>
        <w:rPr>
          <w:rFonts w:ascii="Garamond" w:hAnsi="Garamond"/>
          <w:b/>
          <w:sz w:val="24"/>
          <w:szCs w:val="24"/>
        </w:rPr>
      </w:pPr>
    </w:p>
    <w:p w:rsidR="00D97658" w:rsidRPr="00F2697B" w:rsidRDefault="00D97658" w:rsidP="00147D35">
      <w:pPr>
        <w:pStyle w:val="NoSpacing"/>
        <w:ind w:left="450"/>
        <w:jc w:val="both"/>
        <w:rPr>
          <w:rFonts w:ascii="Garamond" w:hAnsi="Garamond"/>
          <w:b/>
          <w:sz w:val="24"/>
          <w:szCs w:val="24"/>
        </w:rPr>
      </w:pPr>
    </w:p>
    <w:p w:rsidR="00C73D54" w:rsidRPr="00F2697B" w:rsidRDefault="00755F14" w:rsidP="001F3685">
      <w:pPr>
        <w:pStyle w:val="NoSpacing"/>
        <w:ind w:left="450"/>
        <w:jc w:val="center"/>
        <w:rPr>
          <w:rFonts w:ascii="Garamond" w:hAnsi="Garamond"/>
          <w:b/>
          <w:sz w:val="24"/>
          <w:szCs w:val="24"/>
          <w:u w:val="single"/>
        </w:rPr>
      </w:pPr>
      <w:r w:rsidRPr="00F2697B">
        <w:rPr>
          <w:rFonts w:ascii="Garamond" w:hAnsi="Garamond"/>
          <w:b/>
          <w:sz w:val="24"/>
          <w:szCs w:val="24"/>
          <w:u w:val="single"/>
        </w:rPr>
        <w:t xml:space="preserve">CHAPTER 3 </w:t>
      </w:r>
      <w:r w:rsidR="00C73D54" w:rsidRPr="00F2697B">
        <w:rPr>
          <w:rFonts w:ascii="Garamond" w:hAnsi="Garamond"/>
          <w:b/>
          <w:sz w:val="24"/>
          <w:szCs w:val="24"/>
          <w:u w:val="single"/>
        </w:rPr>
        <w:t xml:space="preserve">HUMAN REPRODUCTION </w:t>
      </w:r>
    </w:p>
    <w:p w:rsidR="00D97658" w:rsidRPr="00F2697B" w:rsidRDefault="00D97658" w:rsidP="00147D35">
      <w:pPr>
        <w:spacing w:after="0"/>
        <w:jc w:val="both"/>
        <w:rPr>
          <w:rFonts w:ascii="Garamond" w:hAnsi="Garamond"/>
          <w:sz w:val="24"/>
          <w:szCs w:val="24"/>
          <w:u w:val="single"/>
        </w:rPr>
      </w:pPr>
    </w:p>
    <w:p w:rsidR="006949C6" w:rsidRPr="00F2697B" w:rsidRDefault="006949C6" w:rsidP="00147D35">
      <w:pPr>
        <w:spacing w:after="0"/>
        <w:jc w:val="both"/>
        <w:rPr>
          <w:rFonts w:ascii="Garamond" w:hAnsi="Garamond"/>
          <w:sz w:val="24"/>
          <w:szCs w:val="24"/>
        </w:rPr>
      </w:pPr>
      <w:r w:rsidRPr="00F2697B">
        <w:rPr>
          <w:rFonts w:ascii="Garamond" w:hAnsi="Garamond"/>
          <w:sz w:val="24"/>
          <w:szCs w:val="24"/>
        </w:rPr>
        <w:t>ASSERTION – REASON TYPE QUESTIONS:-</w:t>
      </w:r>
    </w:p>
    <w:p w:rsidR="00C73D54" w:rsidRPr="00F2697B" w:rsidRDefault="00C73D54" w:rsidP="00C73D54">
      <w:pPr>
        <w:spacing w:after="0"/>
        <w:jc w:val="both"/>
        <w:rPr>
          <w:rFonts w:ascii="Garamond" w:hAnsi="Garamond"/>
          <w:b/>
          <w:sz w:val="24"/>
          <w:szCs w:val="24"/>
        </w:rPr>
      </w:pPr>
      <w:r w:rsidRPr="00F2697B">
        <w:rPr>
          <w:rFonts w:ascii="Garamond" w:hAnsi="Garamond"/>
          <w:b/>
          <w:sz w:val="24"/>
          <w:szCs w:val="24"/>
        </w:rPr>
        <w:t xml:space="preserve">Read the following Assertion –Reason based questions and </w:t>
      </w:r>
      <w:r w:rsidR="005C0E6E" w:rsidRPr="00F2697B">
        <w:rPr>
          <w:rFonts w:ascii="Garamond" w:hAnsi="Garamond"/>
          <w:b/>
          <w:sz w:val="24"/>
          <w:szCs w:val="24"/>
        </w:rPr>
        <w:t>gives</w:t>
      </w:r>
      <w:r w:rsidRPr="00F2697B">
        <w:rPr>
          <w:rFonts w:ascii="Garamond" w:hAnsi="Garamond"/>
          <w:b/>
          <w:sz w:val="24"/>
          <w:szCs w:val="24"/>
        </w:rPr>
        <w:t xml:space="preserve"> the answers on the basis of following options:-</w:t>
      </w:r>
    </w:p>
    <w:p w:rsidR="00C73D54" w:rsidRPr="00F2697B" w:rsidRDefault="00C73D54" w:rsidP="0035298E">
      <w:pPr>
        <w:pStyle w:val="ListParagraph"/>
        <w:numPr>
          <w:ilvl w:val="0"/>
          <w:numId w:val="242"/>
        </w:numPr>
        <w:spacing w:after="0"/>
        <w:jc w:val="both"/>
        <w:rPr>
          <w:rFonts w:ascii="Garamond" w:hAnsi="Garamond"/>
          <w:b/>
          <w:sz w:val="24"/>
          <w:szCs w:val="24"/>
        </w:rPr>
      </w:pPr>
      <w:r w:rsidRPr="00F2697B">
        <w:rPr>
          <w:rFonts w:ascii="Garamond" w:hAnsi="Garamond"/>
          <w:b/>
          <w:sz w:val="24"/>
          <w:szCs w:val="24"/>
        </w:rPr>
        <w:t>Assertion and Reason, both are correct and reason is the correct explanation of the assertion.</w:t>
      </w:r>
    </w:p>
    <w:p w:rsidR="00C73D54" w:rsidRPr="00F2697B" w:rsidRDefault="00C73D54" w:rsidP="0035298E">
      <w:pPr>
        <w:pStyle w:val="ListParagraph"/>
        <w:numPr>
          <w:ilvl w:val="0"/>
          <w:numId w:val="242"/>
        </w:numPr>
        <w:spacing w:after="0"/>
        <w:jc w:val="both"/>
        <w:rPr>
          <w:rFonts w:ascii="Garamond" w:hAnsi="Garamond"/>
          <w:b/>
          <w:sz w:val="24"/>
          <w:szCs w:val="24"/>
        </w:rPr>
      </w:pPr>
      <w:r w:rsidRPr="00F2697B">
        <w:rPr>
          <w:rFonts w:ascii="Garamond" w:hAnsi="Garamond"/>
          <w:b/>
          <w:sz w:val="24"/>
          <w:szCs w:val="24"/>
        </w:rPr>
        <w:t>Assertion and reason, both are correct but the reason is not correct explanation of the assertion.</w:t>
      </w:r>
    </w:p>
    <w:p w:rsidR="00C73D54" w:rsidRPr="00F2697B" w:rsidRDefault="00C73D54" w:rsidP="0035298E">
      <w:pPr>
        <w:pStyle w:val="ListParagraph"/>
        <w:numPr>
          <w:ilvl w:val="0"/>
          <w:numId w:val="242"/>
        </w:numPr>
        <w:spacing w:after="0"/>
        <w:jc w:val="both"/>
        <w:rPr>
          <w:rFonts w:ascii="Garamond" w:hAnsi="Garamond"/>
          <w:b/>
          <w:sz w:val="24"/>
          <w:szCs w:val="24"/>
        </w:rPr>
      </w:pPr>
      <w:r w:rsidRPr="00F2697B">
        <w:rPr>
          <w:rFonts w:ascii="Garamond" w:hAnsi="Garamond"/>
          <w:b/>
          <w:sz w:val="24"/>
          <w:szCs w:val="24"/>
        </w:rPr>
        <w:t>Assertion is correct and reason is incorrect.</w:t>
      </w:r>
    </w:p>
    <w:p w:rsidR="00C73D54" w:rsidRPr="00F2697B" w:rsidRDefault="00C73D54" w:rsidP="0035298E">
      <w:pPr>
        <w:pStyle w:val="ListParagraph"/>
        <w:numPr>
          <w:ilvl w:val="0"/>
          <w:numId w:val="242"/>
        </w:numPr>
        <w:spacing w:after="0"/>
        <w:jc w:val="both"/>
        <w:rPr>
          <w:rFonts w:ascii="Garamond" w:hAnsi="Garamond"/>
          <w:b/>
          <w:sz w:val="24"/>
          <w:szCs w:val="24"/>
        </w:rPr>
      </w:pPr>
      <w:r w:rsidRPr="00F2697B">
        <w:rPr>
          <w:rFonts w:ascii="Garamond" w:hAnsi="Garamond"/>
          <w:b/>
          <w:sz w:val="24"/>
          <w:szCs w:val="24"/>
        </w:rPr>
        <w:t xml:space="preserve">Assertion is incorrect and reason is correct. </w:t>
      </w:r>
    </w:p>
    <w:p w:rsidR="00C73D54" w:rsidRPr="00F2697B" w:rsidRDefault="00C73D54" w:rsidP="00C73D54">
      <w:pPr>
        <w:pStyle w:val="ListParagraph"/>
        <w:spacing w:after="0"/>
        <w:jc w:val="both"/>
        <w:rPr>
          <w:rFonts w:ascii="Garamond" w:hAnsi="Garamond"/>
          <w:b/>
          <w:sz w:val="24"/>
          <w:szCs w:val="24"/>
        </w:rPr>
      </w:pPr>
    </w:p>
    <w:p w:rsidR="00C73D54" w:rsidRPr="00F2697B" w:rsidRDefault="00C73D54" w:rsidP="0035298E">
      <w:pPr>
        <w:pStyle w:val="ListParagraph"/>
        <w:numPr>
          <w:ilvl w:val="0"/>
          <w:numId w:val="243"/>
        </w:numPr>
        <w:spacing w:after="0"/>
        <w:jc w:val="both"/>
        <w:rPr>
          <w:rFonts w:ascii="Garamond" w:hAnsi="Garamond"/>
          <w:b/>
          <w:sz w:val="24"/>
          <w:szCs w:val="24"/>
        </w:rPr>
      </w:pPr>
      <w:r w:rsidRPr="00F2697B">
        <w:rPr>
          <w:rFonts w:ascii="Garamond" w:hAnsi="Garamond"/>
          <w:b/>
          <w:sz w:val="24"/>
          <w:szCs w:val="24"/>
        </w:rPr>
        <w:t>Assertion: - The ovulation takes place at the 14</w:t>
      </w:r>
      <w:r w:rsidRPr="00F2697B">
        <w:rPr>
          <w:rFonts w:ascii="Garamond" w:hAnsi="Garamond"/>
          <w:b/>
          <w:sz w:val="24"/>
          <w:szCs w:val="24"/>
          <w:vertAlign w:val="superscript"/>
        </w:rPr>
        <w:t>th</w:t>
      </w:r>
      <w:r w:rsidRPr="00F2697B">
        <w:rPr>
          <w:rFonts w:ascii="Garamond" w:hAnsi="Garamond"/>
          <w:b/>
          <w:sz w:val="24"/>
          <w:szCs w:val="24"/>
        </w:rPr>
        <w:t xml:space="preserve"> day of the monthly ovarian cycle.</w:t>
      </w:r>
    </w:p>
    <w:p w:rsidR="00C73D54" w:rsidRPr="00F2697B" w:rsidRDefault="00C73D54" w:rsidP="00C73D54">
      <w:pPr>
        <w:pStyle w:val="ListParagraph"/>
        <w:spacing w:after="0"/>
        <w:jc w:val="both"/>
        <w:rPr>
          <w:rFonts w:ascii="Garamond" w:hAnsi="Garamond"/>
          <w:b/>
          <w:sz w:val="24"/>
          <w:szCs w:val="24"/>
        </w:rPr>
      </w:pPr>
      <w:r w:rsidRPr="00F2697B">
        <w:rPr>
          <w:rFonts w:ascii="Garamond" w:hAnsi="Garamond"/>
          <w:b/>
          <w:sz w:val="24"/>
          <w:szCs w:val="24"/>
        </w:rPr>
        <w:t>Reason: - On 14</w:t>
      </w:r>
      <w:r w:rsidRPr="00F2697B">
        <w:rPr>
          <w:rFonts w:ascii="Garamond" w:hAnsi="Garamond"/>
          <w:b/>
          <w:sz w:val="24"/>
          <w:szCs w:val="24"/>
          <w:vertAlign w:val="superscript"/>
        </w:rPr>
        <w:t>th</w:t>
      </w:r>
      <w:r w:rsidRPr="00F2697B">
        <w:rPr>
          <w:rFonts w:ascii="Garamond" w:hAnsi="Garamond"/>
          <w:b/>
          <w:sz w:val="24"/>
          <w:szCs w:val="24"/>
        </w:rPr>
        <w:t xml:space="preserve"> day the LH released in maximum quantity from anterior Pituitary Gland of a female.</w:t>
      </w:r>
    </w:p>
    <w:p w:rsidR="00C73D54" w:rsidRPr="00F2697B" w:rsidRDefault="00C73D54" w:rsidP="00C73D54">
      <w:pPr>
        <w:spacing w:after="0"/>
        <w:ind w:left="360"/>
        <w:jc w:val="both"/>
        <w:rPr>
          <w:rFonts w:ascii="Garamond" w:hAnsi="Garamond"/>
          <w:b/>
          <w:sz w:val="24"/>
          <w:szCs w:val="24"/>
        </w:rPr>
      </w:pPr>
      <w:r w:rsidRPr="00F2697B">
        <w:rPr>
          <w:rFonts w:ascii="Garamond" w:hAnsi="Garamond"/>
          <w:b/>
          <w:sz w:val="24"/>
          <w:szCs w:val="24"/>
        </w:rPr>
        <w:t xml:space="preserve">          Ans. </w:t>
      </w:r>
      <w:r w:rsidRPr="00F2697B">
        <w:rPr>
          <w:rFonts w:ascii="Garamond" w:hAnsi="Garamond"/>
          <w:sz w:val="24"/>
          <w:szCs w:val="24"/>
        </w:rPr>
        <w:t xml:space="preserve">Assertion and </w:t>
      </w:r>
      <w:r w:rsidR="005C0E6E" w:rsidRPr="00F2697B">
        <w:rPr>
          <w:rFonts w:ascii="Garamond" w:hAnsi="Garamond"/>
          <w:sz w:val="24"/>
          <w:szCs w:val="24"/>
        </w:rPr>
        <w:t>Reason,</w:t>
      </w:r>
      <w:r w:rsidRPr="00F2697B">
        <w:rPr>
          <w:rFonts w:ascii="Garamond" w:hAnsi="Garamond"/>
          <w:sz w:val="24"/>
          <w:szCs w:val="24"/>
        </w:rPr>
        <w:t xml:space="preserve"> both are correct and reason is the correct explanation of the assertion.</w:t>
      </w:r>
    </w:p>
    <w:p w:rsidR="00C73D54" w:rsidRPr="00F2697B" w:rsidRDefault="00C73D54" w:rsidP="00C73D54">
      <w:pPr>
        <w:pStyle w:val="ListParagraph"/>
        <w:spacing w:after="0"/>
        <w:jc w:val="both"/>
        <w:rPr>
          <w:rFonts w:ascii="Garamond" w:hAnsi="Garamond"/>
          <w:b/>
          <w:sz w:val="24"/>
          <w:szCs w:val="24"/>
        </w:rPr>
      </w:pPr>
    </w:p>
    <w:p w:rsidR="00C73D54" w:rsidRPr="00F2697B" w:rsidRDefault="00C73D54" w:rsidP="0035298E">
      <w:pPr>
        <w:pStyle w:val="ListParagraph"/>
        <w:numPr>
          <w:ilvl w:val="0"/>
          <w:numId w:val="243"/>
        </w:numPr>
        <w:spacing w:after="0"/>
        <w:jc w:val="both"/>
        <w:rPr>
          <w:rFonts w:ascii="Garamond" w:hAnsi="Garamond"/>
          <w:b/>
          <w:sz w:val="24"/>
          <w:szCs w:val="24"/>
        </w:rPr>
      </w:pPr>
      <w:r w:rsidRPr="00F2697B">
        <w:rPr>
          <w:rFonts w:ascii="Garamond" w:hAnsi="Garamond"/>
          <w:b/>
          <w:sz w:val="24"/>
          <w:szCs w:val="24"/>
        </w:rPr>
        <w:t>Assertion: - In the ejaculation of the semen at once about 200-300 million sperms are present.</w:t>
      </w:r>
    </w:p>
    <w:p w:rsidR="00C73D54" w:rsidRPr="00F2697B" w:rsidRDefault="005C0E6E" w:rsidP="00C73D54">
      <w:pPr>
        <w:pStyle w:val="ListParagraph"/>
        <w:spacing w:after="0"/>
        <w:jc w:val="both"/>
        <w:rPr>
          <w:rFonts w:ascii="Garamond" w:hAnsi="Garamond"/>
          <w:b/>
          <w:sz w:val="24"/>
          <w:szCs w:val="24"/>
        </w:rPr>
      </w:pPr>
      <w:r w:rsidRPr="00F2697B">
        <w:rPr>
          <w:rFonts w:ascii="Garamond" w:hAnsi="Garamond"/>
          <w:b/>
          <w:sz w:val="24"/>
          <w:szCs w:val="24"/>
        </w:rPr>
        <w:t>Reason: -</w:t>
      </w:r>
      <w:r w:rsidR="00C73D54" w:rsidRPr="00F2697B">
        <w:rPr>
          <w:rFonts w:ascii="Garamond" w:hAnsi="Garamond"/>
          <w:b/>
          <w:sz w:val="24"/>
          <w:szCs w:val="24"/>
        </w:rPr>
        <w:t xml:space="preserve"> all sperms need to reach up to fallopian tube by crossing a number of barriers and during their </w:t>
      </w:r>
      <w:r w:rsidRPr="00F2697B">
        <w:rPr>
          <w:rFonts w:ascii="Garamond" w:hAnsi="Garamond"/>
          <w:b/>
          <w:sz w:val="24"/>
          <w:szCs w:val="24"/>
        </w:rPr>
        <w:t>journey;</w:t>
      </w:r>
      <w:r w:rsidR="00C73D54" w:rsidRPr="00F2697B">
        <w:rPr>
          <w:rFonts w:ascii="Garamond" w:hAnsi="Garamond"/>
          <w:b/>
          <w:sz w:val="24"/>
          <w:szCs w:val="24"/>
        </w:rPr>
        <w:t xml:space="preserve"> a number of sperms are </w:t>
      </w:r>
      <w:r w:rsidRPr="00F2697B">
        <w:rPr>
          <w:rFonts w:ascii="Garamond" w:hAnsi="Garamond"/>
          <w:b/>
          <w:sz w:val="24"/>
          <w:szCs w:val="24"/>
        </w:rPr>
        <w:t>used</w:t>
      </w:r>
      <w:r w:rsidR="00C73D54" w:rsidRPr="00F2697B">
        <w:rPr>
          <w:rFonts w:ascii="Garamond" w:hAnsi="Garamond"/>
          <w:b/>
          <w:sz w:val="24"/>
          <w:szCs w:val="24"/>
        </w:rPr>
        <w:t xml:space="preserve"> to die.</w:t>
      </w:r>
    </w:p>
    <w:p w:rsidR="00C73D54" w:rsidRPr="00F2697B" w:rsidRDefault="00C73D54" w:rsidP="00C73D54">
      <w:pPr>
        <w:spacing w:after="0"/>
        <w:ind w:left="360"/>
        <w:jc w:val="both"/>
        <w:rPr>
          <w:rFonts w:ascii="Garamond" w:hAnsi="Garamond"/>
          <w:b/>
          <w:sz w:val="24"/>
          <w:szCs w:val="24"/>
        </w:rPr>
      </w:pPr>
      <w:r w:rsidRPr="00F2697B">
        <w:rPr>
          <w:rFonts w:ascii="Garamond" w:hAnsi="Garamond"/>
          <w:b/>
          <w:sz w:val="24"/>
          <w:szCs w:val="24"/>
        </w:rPr>
        <w:t xml:space="preserve">Ans. </w:t>
      </w:r>
      <w:r w:rsidRPr="00F2697B">
        <w:rPr>
          <w:rFonts w:ascii="Garamond" w:hAnsi="Garamond"/>
          <w:sz w:val="24"/>
          <w:szCs w:val="24"/>
        </w:rPr>
        <w:t xml:space="preserve">Assertion and </w:t>
      </w:r>
      <w:r w:rsidR="005C0E6E" w:rsidRPr="00F2697B">
        <w:rPr>
          <w:rFonts w:ascii="Garamond" w:hAnsi="Garamond"/>
          <w:sz w:val="24"/>
          <w:szCs w:val="24"/>
        </w:rPr>
        <w:t>Reason,</w:t>
      </w:r>
      <w:r w:rsidRPr="00F2697B">
        <w:rPr>
          <w:rFonts w:ascii="Garamond" w:hAnsi="Garamond"/>
          <w:sz w:val="24"/>
          <w:szCs w:val="24"/>
        </w:rPr>
        <w:t xml:space="preserve"> both are correct and reason is the correct explanation of the assertion.</w:t>
      </w:r>
    </w:p>
    <w:p w:rsidR="00C73D54" w:rsidRPr="00F2697B" w:rsidRDefault="00C73D54" w:rsidP="00C73D54">
      <w:pPr>
        <w:pStyle w:val="ListParagraph"/>
        <w:spacing w:after="0"/>
        <w:jc w:val="both"/>
        <w:rPr>
          <w:rFonts w:ascii="Garamond" w:hAnsi="Garamond"/>
          <w:b/>
          <w:sz w:val="24"/>
          <w:szCs w:val="24"/>
        </w:rPr>
      </w:pPr>
    </w:p>
    <w:p w:rsidR="00C73D54" w:rsidRPr="00F2697B" w:rsidRDefault="005C0E6E" w:rsidP="0035298E">
      <w:pPr>
        <w:pStyle w:val="ListParagraph"/>
        <w:numPr>
          <w:ilvl w:val="0"/>
          <w:numId w:val="243"/>
        </w:numPr>
        <w:spacing w:after="0"/>
        <w:jc w:val="both"/>
        <w:rPr>
          <w:rFonts w:ascii="Garamond" w:hAnsi="Garamond"/>
          <w:b/>
          <w:sz w:val="24"/>
          <w:szCs w:val="24"/>
        </w:rPr>
      </w:pPr>
      <w:r w:rsidRPr="00F2697B">
        <w:rPr>
          <w:rFonts w:ascii="Garamond" w:hAnsi="Garamond"/>
          <w:b/>
          <w:sz w:val="24"/>
          <w:szCs w:val="24"/>
        </w:rPr>
        <w:t>Assertion: -</w:t>
      </w:r>
      <w:r w:rsidR="00C73D54" w:rsidRPr="00F2697B">
        <w:rPr>
          <w:rFonts w:ascii="Garamond" w:hAnsi="Garamond"/>
          <w:b/>
          <w:sz w:val="24"/>
          <w:szCs w:val="24"/>
        </w:rPr>
        <w:t xml:space="preserve"> All the copulations not lead to pregnancy.</w:t>
      </w:r>
    </w:p>
    <w:p w:rsidR="00C73D54" w:rsidRPr="00F2697B" w:rsidRDefault="005C0E6E" w:rsidP="00C73D54">
      <w:pPr>
        <w:pStyle w:val="ListParagraph"/>
        <w:spacing w:after="0"/>
        <w:jc w:val="both"/>
        <w:rPr>
          <w:rFonts w:ascii="Garamond" w:hAnsi="Garamond"/>
          <w:b/>
          <w:sz w:val="24"/>
          <w:szCs w:val="24"/>
        </w:rPr>
      </w:pPr>
      <w:r w:rsidRPr="00F2697B">
        <w:rPr>
          <w:rFonts w:ascii="Garamond" w:hAnsi="Garamond"/>
          <w:b/>
          <w:sz w:val="24"/>
          <w:szCs w:val="24"/>
        </w:rPr>
        <w:t>Reason: -</w:t>
      </w:r>
      <w:r w:rsidR="00C73D54" w:rsidRPr="00F2697B">
        <w:rPr>
          <w:rFonts w:ascii="Garamond" w:hAnsi="Garamond"/>
          <w:b/>
          <w:sz w:val="24"/>
          <w:szCs w:val="24"/>
        </w:rPr>
        <w:t xml:space="preserve"> the ovum and the sperms not enter in the fallopian tube in synchronized way or in same time.</w:t>
      </w:r>
    </w:p>
    <w:p w:rsidR="00C73D54" w:rsidRPr="00F2697B" w:rsidRDefault="00C73D54" w:rsidP="00C73D54">
      <w:pPr>
        <w:pStyle w:val="ListParagraph"/>
        <w:spacing w:after="0"/>
        <w:jc w:val="both"/>
        <w:rPr>
          <w:rFonts w:ascii="Garamond" w:hAnsi="Garamond"/>
          <w:b/>
          <w:sz w:val="24"/>
          <w:szCs w:val="24"/>
        </w:rPr>
      </w:pPr>
      <w:r w:rsidRPr="00F2697B">
        <w:rPr>
          <w:rFonts w:ascii="Garamond" w:hAnsi="Garamond"/>
          <w:b/>
          <w:sz w:val="24"/>
          <w:szCs w:val="24"/>
        </w:rPr>
        <w:lastRenderedPageBreak/>
        <w:t xml:space="preserve">Ans. </w:t>
      </w:r>
      <w:r w:rsidRPr="00F2697B">
        <w:rPr>
          <w:rFonts w:ascii="Garamond" w:hAnsi="Garamond"/>
          <w:sz w:val="24"/>
          <w:szCs w:val="24"/>
        </w:rPr>
        <w:t xml:space="preserve">Assertion and </w:t>
      </w:r>
      <w:r w:rsidR="005C0E6E" w:rsidRPr="00F2697B">
        <w:rPr>
          <w:rFonts w:ascii="Garamond" w:hAnsi="Garamond"/>
          <w:sz w:val="24"/>
          <w:szCs w:val="24"/>
        </w:rPr>
        <w:t>Reason,</w:t>
      </w:r>
      <w:r w:rsidRPr="00F2697B">
        <w:rPr>
          <w:rFonts w:ascii="Garamond" w:hAnsi="Garamond"/>
          <w:sz w:val="24"/>
          <w:szCs w:val="24"/>
        </w:rPr>
        <w:t xml:space="preserve"> both are correct and reason is the correct explanation of the assertion.</w:t>
      </w:r>
    </w:p>
    <w:p w:rsidR="00C73D54" w:rsidRPr="00F2697B" w:rsidRDefault="00C73D54" w:rsidP="00C73D54">
      <w:pPr>
        <w:pStyle w:val="ListParagraph"/>
        <w:spacing w:after="0"/>
        <w:jc w:val="both"/>
        <w:rPr>
          <w:rFonts w:ascii="Garamond" w:hAnsi="Garamond"/>
          <w:b/>
          <w:sz w:val="24"/>
          <w:szCs w:val="24"/>
        </w:rPr>
      </w:pPr>
    </w:p>
    <w:p w:rsidR="00C73D54" w:rsidRPr="00F2697B" w:rsidRDefault="005C0E6E" w:rsidP="0035298E">
      <w:pPr>
        <w:pStyle w:val="ListParagraph"/>
        <w:numPr>
          <w:ilvl w:val="0"/>
          <w:numId w:val="243"/>
        </w:numPr>
        <w:spacing w:after="0"/>
        <w:jc w:val="both"/>
        <w:rPr>
          <w:rFonts w:ascii="Garamond" w:hAnsi="Garamond"/>
          <w:b/>
          <w:sz w:val="24"/>
          <w:szCs w:val="24"/>
        </w:rPr>
      </w:pPr>
      <w:r w:rsidRPr="00F2697B">
        <w:rPr>
          <w:rFonts w:ascii="Garamond" w:hAnsi="Garamond"/>
          <w:b/>
          <w:sz w:val="24"/>
          <w:szCs w:val="24"/>
        </w:rPr>
        <w:t>Assertion: -</w:t>
      </w:r>
      <w:r w:rsidR="00C73D54" w:rsidRPr="00F2697B">
        <w:rPr>
          <w:rFonts w:ascii="Garamond" w:hAnsi="Garamond"/>
          <w:b/>
          <w:sz w:val="24"/>
          <w:szCs w:val="24"/>
        </w:rPr>
        <w:t xml:space="preserve"> The head of the sperm is made by the </w:t>
      </w:r>
      <w:r w:rsidRPr="00F2697B">
        <w:rPr>
          <w:rFonts w:ascii="Garamond" w:hAnsi="Garamond"/>
          <w:b/>
          <w:sz w:val="24"/>
          <w:szCs w:val="24"/>
        </w:rPr>
        <w:t>acrosome,</w:t>
      </w:r>
      <w:r w:rsidR="00C73D54" w:rsidRPr="00F2697B">
        <w:rPr>
          <w:rFonts w:ascii="Garamond" w:hAnsi="Garamond"/>
          <w:b/>
          <w:sz w:val="24"/>
          <w:szCs w:val="24"/>
        </w:rPr>
        <w:t xml:space="preserve"> which is a giant lysosome.</w:t>
      </w:r>
    </w:p>
    <w:p w:rsidR="00C73D54" w:rsidRPr="00F2697B" w:rsidRDefault="005C0E6E" w:rsidP="00C73D54">
      <w:pPr>
        <w:pStyle w:val="ListParagraph"/>
        <w:spacing w:after="0"/>
        <w:jc w:val="both"/>
        <w:rPr>
          <w:rFonts w:ascii="Garamond" w:hAnsi="Garamond"/>
          <w:b/>
          <w:sz w:val="24"/>
          <w:szCs w:val="24"/>
        </w:rPr>
      </w:pPr>
      <w:r w:rsidRPr="00F2697B">
        <w:rPr>
          <w:rFonts w:ascii="Garamond" w:hAnsi="Garamond"/>
          <w:b/>
          <w:sz w:val="24"/>
          <w:szCs w:val="24"/>
        </w:rPr>
        <w:t>Reason: -</w:t>
      </w:r>
      <w:r w:rsidR="00C73D54" w:rsidRPr="00F2697B">
        <w:rPr>
          <w:rFonts w:ascii="Garamond" w:hAnsi="Garamond"/>
          <w:b/>
          <w:sz w:val="24"/>
          <w:szCs w:val="24"/>
        </w:rPr>
        <w:t xml:space="preserve">   Acrosome responsible to digest or dissolve all the barriers, in the pathway of sperm.</w:t>
      </w:r>
    </w:p>
    <w:p w:rsidR="00C73D54" w:rsidRPr="00F2697B" w:rsidRDefault="00C73D54" w:rsidP="00C73D54">
      <w:pPr>
        <w:pStyle w:val="ListParagraph"/>
        <w:spacing w:after="0"/>
        <w:jc w:val="both"/>
        <w:rPr>
          <w:rFonts w:ascii="Garamond" w:hAnsi="Garamond"/>
          <w:sz w:val="24"/>
          <w:szCs w:val="24"/>
        </w:rPr>
      </w:pPr>
      <w:r w:rsidRPr="00F2697B">
        <w:rPr>
          <w:rFonts w:ascii="Garamond" w:hAnsi="Garamond"/>
          <w:b/>
          <w:sz w:val="24"/>
          <w:szCs w:val="24"/>
        </w:rPr>
        <w:t xml:space="preserve">Ans. </w:t>
      </w:r>
      <w:r w:rsidRPr="00F2697B">
        <w:rPr>
          <w:rFonts w:ascii="Garamond" w:hAnsi="Garamond"/>
          <w:sz w:val="24"/>
          <w:szCs w:val="24"/>
        </w:rPr>
        <w:t xml:space="preserve">Assertion and </w:t>
      </w:r>
      <w:r w:rsidR="005C0E6E" w:rsidRPr="00F2697B">
        <w:rPr>
          <w:rFonts w:ascii="Garamond" w:hAnsi="Garamond"/>
          <w:sz w:val="24"/>
          <w:szCs w:val="24"/>
        </w:rPr>
        <w:t>Reason,</w:t>
      </w:r>
      <w:r w:rsidRPr="00F2697B">
        <w:rPr>
          <w:rFonts w:ascii="Garamond" w:hAnsi="Garamond"/>
          <w:sz w:val="24"/>
          <w:szCs w:val="24"/>
        </w:rPr>
        <w:t xml:space="preserve"> both are correct and reason is the correct explanation of the assertion.</w:t>
      </w:r>
    </w:p>
    <w:p w:rsidR="00C73D54" w:rsidRPr="00F2697B" w:rsidRDefault="00C73D54" w:rsidP="00C73D54">
      <w:pPr>
        <w:pStyle w:val="ListParagraph"/>
        <w:spacing w:after="0"/>
        <w:jc w:val="both"/>
        <w:rPr>
          <w:rFonts w:ascii="Garamond" w:hAnsi="Garamond"/>
          <w:b/>
          <w:sz w:val="24"/>
          <w:szCs w:val="24"/>
        </w:rPr>
      </w:pPr>
    </w:p>
    <w:p w:rsidR="00C73D54" w:rsidRPr="00F2697B" w:rsidRDefault="005C0E6E" w:rsidP="0035298E">
      <w:pPr>
        <w:pStyle w:val="ListParagraph"/>
        <w:numPr>
          <w:ilvl w:val="0"/>
          <w:numId w:val="243"/>
        </w:numPr>
        <w:spacing w:after="0"/>
        <w:jc w:val="both"/>
        <w:rPr>
          <w:rFonts w:ascii="Garamond" w:hAnsi="Garamond"/>
          <w:b/>
          <w:sz w:val="24"/>
          <w:szCs w:val="24"/>
        </w:rPr>
      </w:pPr>
      <w:r w:rsidRPr="00F2697B">
        <w:rPr>
          <w:rFonts w:ascii="Garamond" w:hAnsi="Garamond"/>
          <w:b/>
          <w:sz w:val="24"/>
          <w:szCs w:val="24"/>
        </w:rPr>
        <w:t>Assertion: -</w:t>
      </w:r>
      <w:r w:rsidR="00C73D54" w:rsidRPr="00F2697B">
        <w:rPr>
          <w:rFonts w:ascii="Garamond" w:hAnsi="Garamond"/>
          <w:b/>
          <w:sz w:val="24"/>
          <w:szCs w:val="24"/>
        </w:rPr>
        <w:t xml:space="preserve"> menstruation occurs from day 1 to day </w:t>
      </w:r>
      <w:r w:rsidRPr="00F2697B">
        <w:rPr>
          <w:rFonts w:ascii="Garamond" w:hAnsi="Garamond"/>
          <w:b/>
          <w:sz w:val="24"/>
          <w:szCs w:val="24"/>
        </w:rPr>
        <w:t>5,</w:t>
      </w:r>
      <w:r w:rsidR="00C73D54" w:rsidRPr="00F2697B">
        <w:rPr>
          <w:rFonts w:ascii="Garamond" w:hAnsi="Garamond"/>
          <w:b/>
          <w:sz w:val="24"/>
          <w:szCs w:val="24"/>
        </w:rPr>
        <w:t xml:space="preserve"> in every ovarian cycle.</w:t>
      </w:r>
    </w:p>
    <w:p w:rsidR="00C73D54" w:rsidRPr="00F2697B" w:rsidRDefault="005C0E6E" w:rsidP="00C73D54">
      <w:pPr>
        <w:pStyle w:val="ListParagraph"/>
        <w:spacing w:after="0"/>
        <w:jc w:val="both"/>
        <w:rPr>
          <w:rFonts w:ascii="Garamond" w:hAnsi="Garamond"/>
          <w:b/>
          <w:sz w:val="24"/>
          <w:szCs w:val="24"/>
        </w:rPr>
      </w:pPr>
      <w:r w:rsidRPr="00F2697B">
        <w:rPr>
          <w:rFonts w:ascii="Garamond" w:hAnsi="Garamond"/>
          <w:b/>
          <w:sz w:val="24"/>
          <w:szCs w:val="24"/>
        </w:rPr>
        <w:t>Reason: -</w:t>
      </w:r>
      <w:r w:rsidR="00C73D54" w:rsidRPr="00F2697B">
        <w:rPr>
          <w:rFonts w:ascii="Garamond" w:hAnsi="Garamond"/>
          <w:b/>
          <w:sz w:val="24"/>
          <w:szCs w:val="24"/>
        </w:rPr>
        <w:t xml:space="preserve"> Less or no progesterone is responsible to sloughing off of all the </w:t>
      </w:r>
      <w:r w:rsidRPr="00F2697B">
        <w:rPr>
          <w:rFonts w:ascii="Garamond" w:hAnsi="Garamond"/>
          <w:b/>
          <w:sz w:val="24"/>
          <w:szCs w:val="24"/>
        </w:rPr>
        <w:t>tissue,</w:t>
      </w:r>
      <w:r w:rsidR="00C73D54" w:rsidRPr="00F2697B">
        <w:rPr>
          <w:rFonts w:ascii="Garamond" w:hAnsi="Garamond"/>
          <w:b/>
          <w:sz w:val="24"/>
          <w:szCs w:val="24"/>
        </w:rPr>
        <w:t xml:space="preserve"> during menstruation.</w:t>
      </w:r>
    </w:p>
    <w:p w:rsidR="00C73D54" w:rsidRPr="00F2697B" w:rsidRDefault="00C73D54" w:rsidP="00C73D54">
      <w:pPr>
        <w:pStyle w:val="ListParagraph"/>
        <w:spacing w:after="0"/>
        <w:jc w:val="both"/>
        <w:rPr>
          <w:rFonts w:ascii="Garamond" w:hAnsi="Garamond"/>
          <w:sz w:val="24"/>
          <w:szCs w:val="24"/>
        </w:rPr>
      </w:pPr>
      <w:r w:rsidRPr="00F2697B">
        <w:rPr>
          <w:rFonts w:ascii="Garamond" w:hAnsi="Garamond"/>
          <w:b/>
          <w:sz w:val="24"/>
          <w:szCs w:val="24"/>
        </w:rPr>
        <w:t xml:space="preserve">Ans. </w:t>
      </w:r>
      <w:r w:rsidRPr="00F2697B">
        <w:rPr>
          <w:rFonts w:ascii="Garamond" w:hAnsi="Garamond"/>
          <w:sz w:val="24"/>
          <w:szCs w:val="24"/>
        </w:rPr>
        <w:t xml:space="preserve">Assertion and </w:t>
      </w:r>
      <w:r w:rsidR="005C0E6E" w:rsidRPr="00F2697B">
        <w:rPr>
          <w:rFonts w:ascii="Garamond" w:hAnsi="Garamond"/>
          <w:sz w:val="24"/>
          <w:szCs w:val="24"/>
        </w:rPr>
        <w:t>Reason,</w:t>
      </w:r>
      <w:r w:rsidRPr="00F2697B">
        <w:rPr>
          <w:rFonts w:ascii="Garamond" w:hAnsi="Garamond"/>
          <w:sz w:val="24"/>
          <w:szCs w:val="24"/>
        </w:rPr>
        <w:t xml:space="preserve"> both are correct and reason is the correct explanation of the assertion.</w:t>
      </w:r>
    </w:p>
    <w:p w:rsidR="00C73D54" w:rsidRPr="00F2697B" w:rsidRDefault="00C73D54" w:rsidP="00C73D54">
      <w:pPr>
        <w:pStyle w:val="ListParagraph"/>
        <w:spacing w:after="0"/>
        <w:jc w:val="both"/>
        <w:rPr>
          <w:rFonts w:ascii="Garamond" w:hAnsi="Garamond"/>
          <w:b/>
          <w:sz w:val="24"/>
          <w:szCs w:val="24"/>
        </w:rPr>
      </w:pPr>
    </w:p>
    <w:p w:rsidR="00C73D54" w:rsidRPr="00F2697B" w:rsidRDefault="00C73D54" w:rsidP="00C73D54">
      <w:pPr>
        <w:spacing w:after="0"/>
        <w:jc w:val="both"/>
        <w:rPr>
          <w:rFonts w:ascii="Garamond" w:hAnsi="Garamond"/>
          <w:b/>
          <w:sz w:val="24"/>
          <w:szCs w:val="24"/>
        </w:rPr>
      </w:pPr>
      <w:r w:rsidRPr="00F2697B">
        <w:rPr>
          <w:rFonts w:ascii="Garamond" w:hAnsi="Garamond"/>
          <w:b/>
          <w:sz w:val="24"/>
          <w:szCs w:val="24"/>
        </w:rPr>
        <w:t xml:space="preserve">Following questions are MCQ type </w:t>
      </w:r>
      <w:r w:rsidR="005C0E6E" w:rsidRPr="00F2697B">
        <w:rPr>
          <w:rFonts w:ascii="Garamond" w:hAnsi="Garamond"/>
          <w:b/>
          <w:sz w:val="24"/>
          <w:szCs w:val="24"/>
        </w:rPr>
        <w:t>questions,</w:t>
      </w:r>
      <w:r w:rsidRPr="00F2697B">
        <w:rPr>
          <w:rFonts w:ascii="Garamond" w:hAnsi="Garamond"/>
          <w:b/>
          <w:sz w:val="24"/>
          <w:szCs w:val="24"/>
        </w:rPr>
        <w:t xml:space="preserve"> select only </w:t>
      </w:r>
      <w:r w:rsidR="005C0E6E" w:rsidRPr="00F2697B">
        <w:rPr>
          <w:rFonts w:ascii="Garamond" w:hAnsi="Garamond"/>
          <w:b/>
          <w:sz w:val="24"/>
          <w:szCs w:val="24"/>
        </w:rPr>
        <w:t>1 correct</w:t>
      </w:r>
      <w:r w:rsidRPr="00F2697B">
        <w:rPr>
          <w:rFonts w:ascii="Garamond" w:hAnsi="Garamond"/>
          <w:b/>
          <w:sz w:val="24"/>
          <w:szCs w:val="24"/>
        </w:rPr>
        <w:t xml:space="preserve"> </w:t>
      </w:r>
      <w:r w:rsidR="005C0E6E" w:rsidRPr="00F2697B">
        <w:rPr>
          <w:rFonts w:ascii="Garamond" w:hAnsi="Garamond"/>
          <w:b/>
          <w:sz w:val="24"/>
          <w:szCs w:val="24"/>
        </w:rPr>
        <w:t>answer</w:t>
      </w:r>
      <w:r w:rsidRPr="00F2697B">
        <w:rPr>
          <w:rFonts w:ascii="Garamond" w:hAnsi="Garamond"/>
          <w:b/>
          <w:sz w:val="24"/>
          <w:szCs w:val="24"/>
        </w:rPr>
        <w:t xml:space="preserve"> from the following </w:t>
      </w:r>
      <w:r w:rsidR="005C0E6E" w:rsidRPr="00F2697B">
        <w:rPr>
          <w:rFonts w:ascii="Garamond" w:hAnsi="Garamond"/>
          <w:b/>
          <w:sz w:val="24"/>
          <w:szCs w:val="24"/>
        </w:rPr>
        <w:t>options:</w:t>
      </w:r>
      <w:r w:rsidRPr="00F2697B">
        <w:rPr>
          <w:rFonts w:ascii="Garamond" w:hAnsi="Garamond"/>
          <w:b/>
          <w:sz w:val="24"/>
          <w:szCs w:val="24"/>
        </w:rPr>
        <w:t xml:space="preserve">- </w:t>
      </w:r>
    </w:p>
    <w:p w:rsidR="00C73D54" w:rsidRPr="00F2697B" w:rsidRDefault="00C73D54" w:rsidP="0035298E">
      <w:pPr>
        <w:pStyle w:val="ListParagraph"/>
        <w:numPr>
          <w:ilvl w:val="0"/>
          <w:numId w:val="243"/>
        </w:numPr>
        <w:spacing w:after="0"/>
        <w:jc w:val="both"/>
        <w:rPr>
          <w:rFonts w:ascii="Garamond" w:hAnsi="Garamond"/>
          <w:b/>
          <w:sz w:val="24"/>
          <w:szCs w:val="24"/>
        </w:rPr>
      </w:pPr>
      <w:r w:rsidRPr="00F2697B">
        <w:rPr>
          <w:rFonts w:ascii="Garamond" w:hAnsi="Garamond"/>
          <w:b/>
          <w:sz w:val="24"/>
          <w:szCs w:val="24"/>
        </w:rPr>
        <w:t xml:space="preserve">In male reproductive system , to which cells , the </w:t>
      </w:r>
      <w:r w:rsidR="005C0E6E" w:rsidRPr="00F2697B">
        <w:rPr>
          <w:rFonts w:ascii="Garamond" w:hAnsi="Garamond"/>
          <w:b/>
          <w:sz w:val="24"/>
          <w:szCs w:val="24"/>
        </w:rPr>
        <w:t>Luteinizing</w:t>
      </w:r>
      <w:r w:rsidRPr="00F2697B">
        <w:rPr>
          <w:rFonts w:ascii="Garamond" w:hAnsi="Garamond"/>
          <w:b/>
          <w:sz w:val="24"/>
          <w:szCs w:val="24"/>
        </w:rPr>
        <w:t xml:space="preserve"> Hormone give signals :-</w:t>
      </w:r>
    </w:p>
    <w:p w:rsidR="00C73D54" w:rsidRPr="00F2697B" w:rsidRDefault="00C73D54" w:rsidP="0035298E">
      <w:pPr>
        <w:pStyle w:val="ListParagraph"/>
        <w:numPr>
          <w:ilvl w:val="0"/>
          <w:numId w:val="3"/>
        </w:numPr>
        <w:spacing w:after="0"/>
        <w:jc w:val="both"/>
        <w:rPr>
          <w:rFonts w:ascii="Garamond" w:hAnsi="Garamond"/>
          <w:b/>
          <w:sz w:val="24"/>
          <w:szCs w:val="24"/>
        </w:rPr>
      </w:pPr>
      <w:r w:rsidRPr="00F2697B">
        <w:rPr>
          <w:rFonts w:ascii="Garamond" w:hAnsi="Garamond"/>
          <w:b/>
          <w:sz w:val="24"/>
          <w:szCs w:val="24"/>
        </w:rPr>
        <w:t>Leydig’s Cells      b. Setoli’s cell        c. Primary spermatocyte d. spermatids</w:t>
      </w:r>
    </w:p>
    <w:p w:rsidR="00C73D54" w:rsidRPr="00F2697B" w:rsidRDefault="00C73D54" w:rsidP="00C73D54">
      <w:pPr>
        <w:pStyle w:val="ListParagraph"/>
        <w:spacing w:after="0"/>
        <w:ind w:left="1080"/>
        <w:jc w:val="both"/>
        <w:rPr>
          <w:rFonts w:ascii="Garamond" w:hAnsi="Garamond"/>
          <w:sz w:val="24"/>
          <w:szCs w:val="24"/>
        </w:rPr>
      </w:pPr>
      <w:r w:rsidRPr="00F2697B">
        <w:rPr>
          <w:rFonts w:ascii="Garamond" w:hAnsi="Garamond"/>
          <w:b/>
          <w:sz w:val="24"/>
          <w:szCs w:val="24"/>
        </w:rPr>
        <w:t xml:space="preserve">Ans. </w:t>
      </w:r>
      <w:r w:rsidRPr="00F2697B">
        <w:rPr>
          <w:rFonts w:ascii="Garamond" w:hAnsi="Garamond"/>
          <w:sz w:val="24"/>
          <w:szCs w:val="24"/>
        </w:rPr>
        <w:t>Leydig’s cells</w:t>
      </w:r>
    </w:p>
    <w:p w:rsidR="00C73D54" w:rsidRPr="00F2697B" w:rsidRDefault="00C73D54" w:rsidP="0035298E">
      <w:pPr>
        <w:pStyle w:val="ListParagraph"/>
        <w:numPr>
          <w:ilvl w:val="0"/>
          <w:numId w:val="243"/>
        </w:numPr>
        <w:spacing w:after="0"/>
        <w:jc w:val="both"/>
        <w:rPr>
          <w:rFonts w:ascii="Garamond" w:hAnsi="Garamond"/>
          <w:b/>
          <w:sz w:val="24"/>
          <w:szCs w:val="24"/>
        </w:rPr>
      </w:pPr>
      <w:r w:rsidRPr="00F2697B">
        <w:rPr>
          <w:rFonts w:ascii="Garamond" w:hAnsi="Garamond"/>
          <w:b/>
          <w:sz w:val="24"/>
          <w:szCs w:val="24"/>
        </w:rPr>
        <w:t>In which organ does the spermatogenesis takes place :-</w:t>
      </w:r>
    </w:p>
    <w:p w:rsidR="00C73D54" w:rsidRPr="00F2697B" w:rsidRDefault="00C73D54" w:rsidP="0035298E">
      <w:pPr>
        <w:pStyle w:val="ListParagraph"/>
        <w:numPr>
          <w:ilvl w:val="0"/>
          <w:numId w:val="4"/>
        </w:numPr>
        <w:spacing w:after="0"/>
        <w:jc w:val="both"/>
        <w:rPr>
          <w:rFonts w:ascii="Garamond" w:hAnsi="Garamond"/>
          <w:b/>
          <w:sz w:val="24"/>
          <w:szCs w:val="24"/>
        </w:rPr>
      </w:pPr>
      <w:r w:rsidRPr="00F2697B">
        <w:rPr>
          <w:rFonts w:ascii="Garamond" w:hAnsi="Garamond"/>
          <w:b/>
          <w:sz w:val="24"/>
          <w:szCs w:val="24"/>
        </w:rPr>
        <w:t>Testis      b. Vasa efferentia         c. Seminiferous tubules       d. Vas deferens</w:t>
      </w:r>
    </w:p>
    <w:p w:rsidR="00C73D54" w:rsidRPr="00F2697B" w:rsidRDefault="00C73D54" w:rsidP="00C73D54">
      <w:pPr>
        <w:pStyle w:val="ListParagraph"/>
        <w:spacing w:after="0"/>
        <w:ind w:left="1080"/>
        <w:jc w:val="both"/>
        <w:rPr>
          <w:rFonts w:ascii="Garamond" w:hAnsi="Garamond"/>
          <w:sz w:val="24"/>
          <w:szCs w:val="24"/>
        </w:rPr>
      </w:pPr>
      <w:r w:rsidRPr="00F2697B">
        <w:rPr>
          <w:rFonts w:ascii="Garamond" w:hAnsi="Garamond"/>
          <w:b/>
          <w:sz w:val="24"/>
          <w:szCs w:val="24"/>
        </w:rPr>
        <w:t xml:space="preserve">Ans. </w:t>
      </w:r>
      <w:r w:rsidRPr="00F2697B">
        <w:rPr>
          <w:rFonts w:ascii="Garamond" w:hAnsi="Garamond"/>
          <w:sz w:val="24"/>
          <w:szCs w:val="24"/>
        </w:rPr>
        <w:t>Seminiferous tubules</w:t>
      </w:r>
    </w:p>
    <w:p w:rsidR="00C73D54" w:rsidRPr="00F2697B" w:rsidRDefault="00C73D54" w:rsidP="0035298E">
      <w:pPr>
        <w:pStyle w:val="ListParagraph"/>
        <w:numPr>
          <w:ilvl w:val="0"/>
          <w:numId w:val="243"/>
        </w:numPr>
        <w:spacing w:after="0"/>
        <w:jc w:val="both"/>
        <w:rPr>
          <w:rFonts w:ascii="Garamond" w:hAnsi="Garamond"/>
          <w:b/>
          <w:sz w:val="24"/>
          <w:szCs w:val="24"/>
        </w:rPr>
      </w:pPr>
      <w:r w:rsidRPr="00F2697B">
        <w:rPr>
          <w:rFonts w:ascii="Garamond" w:hAnsi="Garamond"/>
          <w:b/>
          <w:sz w:val="24"/>
          <w:szCs w:val="24"/>
        </w:rPr>
        <w:t xml:space="preserve">At which part of fallopian tube the </w:t>
      </w:r>
      <w:r w:rsidR="005C0E6E" w:rsidRPr="00F2697B">
        <w:rPr>
          <w:rFonts w:ascii="Garamond" w:hAnsi="Garamond"/>
          <w:b/>
          <w:sz w:val="24"/>
          <w:szCs w:val="24"/>
        </w:rPr>
        <w:t>fertilization</w:t>
      </w:r>
      <w:r w:rsidRPr="00F2697B">
        <w:rPr>
          <w:rFonts w:ascii="Garamond" w:hAnsi="Garamond"/>
          <w:b/>
          <w:sz w:val="24"/>
          <w:szCs w:val="24"/>
        </w:rPr>
        <w:t xml:space="preserve"> takes place  :-</w:t>
      </w:r>
    </w:p>
    <w:p w:rsidR="00C73D54" w:rsidRPr="00F2697B" w:rsidRDefault="00C73D54" w:rsidP="0035298E">
      <w:pPr>
        <w:pStyle w:val="ListParagraph"/>
        <w:numPr>
          <w:ilvl w:val="0"/>
          <w:numId w:val="16"/>
        </w:numPr>
        <w:spacing w:after="0"/>
        <w:jc w:val="both"/>
        <w:rPr>
          <w:rFonts w:ascii="Garamond" w:hAnsi="Garamond"/>
          <w:b/>
          <w:sz w:val="24"/>
          <w:szCs w:val="24"/>
        </w:rPr>
      </w:pPr>
      <w:r w:rsidRPr="00F2697B">
        <w:rPr>
          <w:rFonts w:ascii="Garamond" w:hAnsi="Garamond"/>
          <w:b/>
          <w:sz w:val="24"/>
          <w:szCs w:val="24"/>
        </w:rPr>
        <w:t>Ampulla      b. Infundibulum       c. Isthmus         d. at any part it may occur</w:t>
      </w:r>
    </w:p>
    <w:p w:rsidR="00C73D54" w:rsidRPr="00F2697B" w:rsidRDefault="00C73D54" w:rsidP="00C73D54">
      <w:pPr>
        <w:pStyle w:val="ListParagraph"/>
        <w:spacing w:after="0"/>
        <w:ind w:left="1080"/>
        <w:jc w:val="both"/>
        <w:rPr>
          <w:rFonts w:ascii="Garamond" w:hAnsi="Garamond"/>
          <w:sz w:val="24"/>
          <w:szCs w:val="24"/>
        </w:rPr>
      </w:pPr>
      <w:r w:rsidRPr="00F2697B">
        <w:rPr>
          <w:rFonts w:ascii="Garamond" w:hAnsi="Garamond"/>
          <w:b/>
          <w:sz w:val="24"/>
          <w:szCs w:val="24"/>
        </w:rPr>
        <w:t xml:space="preserve">Ans. </w:t>
      </w:r>
      <w:r w:rsidRPr="00F2697B">
        <w:rPr>
          <w:rFonts w:ascii="Garamond" w:hAnsi="Garamond"/>
          <w:sz w:val="24"/>
          <w:szCs w:val="24"/>
        </w:rPr>
        <w:t>Ampulla</w:t>
      </w:r>
    </w:p>
    <w:p w:rsidR="00C73D54" w:rsidRPr="00F2697B" w:rsidRDefault="00C73D54" w:rsidP="0035298E">
      <w:pPr>
        <w:pStyle w:val="ListParagraph"/>
        <w:numPr>
          <w:ilvl w:val="0"/>
          <w:numId w:val="243"/>
        </w:numPr>
        <w:spacing w:after="0"/>
        <w:jc w:val="both"/>
        <w:rPr>
          <w:rFonts w:ascii="Garamond" w:hAnsi="Garamond"/>
          <w:b/>
          <w:sz w:val="24"/>
          <w:szCs w:val="24"/>
        </w:rPr>
      </w:pPr>
      <w:r w:rsidRPr="00F2697B">
        <w:rPr>
          <w:rFonts w:ascii="Garamond" w:hAnsi="Garamond"/>
          <w:b/>
          <w:sz w:val="24"/>
          <w:szCs w:val="24"/>
        </w:rPr>
        <w:t>Which hormone is not secreted by the placenta :-</w:t>
      </w:r>
    </w:p>
    <w:p w:rsidR="00C73D54" w:rsidRPr="00F2697B" w:rsidRDefault="00C73D54" w:rsidP="0035298E">
      <w:pPr>
        <w:pStyle w:val="ListParagraph"/>
        <w:numPr>
          <w:ilvl w:val="0"/>
          <w:numId w:val="5"/>
        </w:numPr>
        <w:spacing w:after="0"/>
        <w:jc w:val="both"/>
        <w:rPr>
          <w:rFonts w:ascii="Garamond" w:hAnsi="Garamond"/>
          <w:b/>
          <w:sz w:val="24"/>
          <w:szCs w:val="24"/>
        </w:rPr>
      </w:pPr>
      <w:r w:rsidRPr="00F2697B">
        <w:rPr>
          <w:rFonts w:ascii="Garamond" w:hAnsi="Garamond"/>
          <w:b/>
          <w:sz w:val="24"/>
          <w:szCs w:val="24"/>
        </w:rPr>
        <w:t>Oxytocin      b. HPL        c. HCG         d.  Relaxin</w:t>
      </w:r>
    </w:p>
    <w:p w:rsidR="00C73D54" w:rsidRPr="00F2697B" w:rsidRDefault="00C73D54" w:rsidP="00C73D54">
      <w:pPr>
        <w:pStyle w:val="ListParagraph"/>
        <w:spacing w:after="0"/>
        <w:ind w:left="1080"/>
        <w:jc w:val="both"/>
        <w:rPr>
          <w:rFonts w:ascii="Garamond" w:hAnsi="Garamond"/>
          <w:sz w:val="24"/>
          <w:szCs w:val="24"/>
        </w:rPr>
      </w:pPr>
      <w:r w:rsidRPr="00F2697B">
        <w:rPr>
          <w:rFonts w:ascii="Garamond" w:hAnsi="Garamond"/>
          <w:b/>
          <w:sz w:val="24"/>
          <w:szCs w:val="24"/>
        </w:rPr>
        <w:t xml:space="preserve">Ans. </w:t>
      </w:r>
      <w:r w:rsidRPr="00F2697B">
        <w:rPr>
          <w:rFonts w:ascii="Garamond" w:hAnsi="Garamond"/>
          <w:sz w:val="24"/>
          <w:szCs w:val="24"/>
        </w:rPr>
        <w:t>Oxytocin</w:t>
      </w:r>
    </w:p>
    <w:p w:rsidR="00C73D54" w:rsidRPr="00F2697B" w:rsidRDefault="00C73D54" w:rsidP="0035298E">
      <w:pPr>
        <w:pStyle w:val="ListParagraph"/>
        <w:numPr>
          <w:ilvl w:val="0"/>
          <w:numId w:val="243"/>
        </w:numPr>
        <w:spacing w:after="0"/>
        <w:jc w:val="both"/>
        <w:rPr>
          <w:rFonts w:ascii="Garamond" w:hAnsi="Garamond"/>
          <w:b/>
          <w:sz w:val="24"/>
          <w:szCs w:val="24"/>
        </w:rPr>
      </w:pPr>
      <w:r w:rsidRPr="00F2697B">
        <w:rPr>
          <w:rFonts w:ascii="Garamond" w:hAnsi="Garamond"/>
          <w:b/>
          <w:sz w:val="24"/>
          <w:szCs w:val="24"/>
        </w:rPr>
        <w:t xml:space="preserve">Which of the following statement is incorrect :- </w:t>
      </w:r>
    </w:p>
    <w:p w:rsidR="00C73D54" w:rsidRPr="00F2697B" w:rsidRDefault="00C73D54" w:rsidP="0035298E">
      <w:pPr>
        <w:pStyle w:val="ListParagraph"/>
        <w:numPr>
          <w:ilvl w:val="0"/>
          <w:numId w:val="6"/>
        </w:numPr>
        <w:spacing w:after="0"/>
        <w:jc w:val="both"/>
        <w:rPr>
          <w:rFonts w:ascii="Garamond" w:hAnsi="Garamond"/>
          <w:b/>
          <w:sz w:val="24"/>
          <w:szCs w:val="24"/>
        </w:rPr>
      </w:pPr>
      <w:r w:rsidRPr="00F2697B">
        <w:rPr>
          <w:rFonts w:ascii="Garamond" w:hAnsi="Garamond"/>
          <w:b/>
          <w:sz w:val="24"/>
          <w:szCs w:val="24"/>
        </w:rPr>
        <w:t>With respect to the ovary , only one ovary found active in a month.</w:t>
      </w:r>
    </w:p>
    <w:p w:rsidR="00C73D54" w:rsidRPr="00F2697B" w:rsidRDefault="00C73D54" w:rsidP="0035298E">
      <w:pPr>
        <w:pStyle w:val="ListParagraph"/>
        <w:numPr>
          <w:ilvl w:val="0"/>
          <w:numId w:val="6"/>
        </w:numPr>
        <w:spacing w:after="0"/>
        <w:jc w:val="both"/>
        <w:rPr>
          <w:rFonts w:ascii="Garamond" w:hAnsi="Garamond"/>
          <w:b/>
          <w:sz w:val="24"/>
          <w:szCs w:val="24"/>
        </w:rPr>
      </w:pPr>
      <w:r w:rsidRPr="00F2697B">
        <w:rPr>
          <w:rFonts w:ascii="Garamond" w:hAnsi="Garamond"/>
          <w:b/>
          <w:sz w:val="24"/>
          <w:szCs w:val="24"/>
        </w:rPr>
        <w:t>Ovulation takes place at the graafian follicular stage.</w:t>
      </w:r>
    </w:p>
    <w:p w:rsidR="00C73D54" w:rsidRPr="00F2697B" w:rsidRDefault="00C73D54" w:rsidP="0035298E">
      <w:pPr>
        <w:pStyle w:val="ListParagraph"/>
        <w:numPr>
          <w:ilvl w:val="0"/>
          <w:numId w:val="6"/>
        </w:numPr>
        <w:spacing w:after="0"/>
        <w:jc w:val="both"/>
        <w:rPr>
          <w:rFonts w:ascii="Garamond" w:hAnsi="Garamond"/>
          <w:b/>
          <w:sz w:val="24"/>
          <w:szCs w:val="24"/>
        </w:rPr>
      </w:pPr>
      <w:r w:rsidRPr="00F2697B">
        <w:rPr>
          <w:rFonts w:ascii="Garamond" w:hAnsi="Garamond"/>
          <w:b/>
          <w:sz w:val="24"/>
          <w:szCs w:val="24"/>
        </w:rPr>
        <w:t>After ovulation , the  remaining granulose cells become cells secretary and called corpus luteum</w:t>
      </w:r>
    </w:p>
    <w:p w:rsidR="00C73D54" w:rsidRPr="00F2697B" w:rsidRDefault="00C73D54" w:rsidP="0035298E">
      <w:pPr>
        <w:pStyle w:val="ListParagraph"/>
        <w:numPr>
          <w:ilvl w:val="0"/>
          <w:numId w:val="6"/>
        </w:numPr>
        <w:spacing w:after="0"/>
        <w:jc w:val="both"/>
        <w:rPr>
          <w:rFonts w:ascii="Garamond" w:hAnsi="Garamond"/>
          <w:b/>
          <w:sz w:val="24"/>
          <w:szCs w:val="24"/>
        </w:rPr>
      </w:pPr>
      <w:r w:rsidRPr="00F2697B">
        <w:rPr>
          <w:rFonts w:ascii="Garamond" w:hAnsi="Garamond"/>
          <w:b/>
          <w:sz w:val="24"/>
          <w:szCs w:val="24"/>
        </w:rPr>
        <w:t>A mature ovum is produced inside of the ovary.</w:t>
      </w:r>
    </w:p>
    <w:p w:rsidR="00C73D54" w:rsidRPr="00F2697B" w:rsidRDefault="00C73D54" w:rsidP="00C73D54">
      <w:pPr>
        <w:pStyle w:val="ListParagraph"/>
        <w:spacing w:after="0"/>
        <w:jc w:val="both"/>
        <w:rPr>
          <w:rFonts w:ascii="Garamond" w:hAnsi="Garamond"/>
          <w:sz w:val="24"/>
          <w:szCs w:val="24"/>
        </w:rPr>
      </w:pPr>
      <w:r w:rsidRPr="00F2697B">
        <w:rPr>
          <w:rFonts w:ascii="Garamond" w:hAnsi="Garamond"/>
          <w:b/>
          <w:sz w:val="24"/>
          <w:szCs w:val="24"/>
        </w:rPr>
        <w:t xml:space="preserve">Ans. </w:t>
      </w:r>
      <w:r w:rsidRPr="00F2697B">
        <w:rPr>
          <w:rFonts w:ascii="Garamond" w:hAnsi="Garamond"/>
          <w:sz w:val="24"/>
          <w:szCs w:val="24"/>
        </w:rPr>
        <w:t>A mature ovum is produced inside of the ovary.</w:t>
      </w:r>
    </w:p>
    <w:p w:rsidR="00C73D54" w:rsidRPr="00F2697B" w:rsidRDefault="00C73D54" w:rsidP="00C73D54">
      <w:pPr>
        <w:spacing w:after="0"/>
        <w:jc w:val="both"/>
        <w:rPr>
          <w:rFonts w:ascii="Garamond" w:hAnsi="Garamond"/>
          <w:b/>
          <w:sz w:val="24"/>
          <w:szCs w:val="24"/>
        </w:rPr>
      </w:pPr>
      <w:r w:rsidRPr="00F2697B">
        <w:rPr>
          <w:rFonts w:ascii="Garamond" w:hAnsi="Garamond"/>
          <w:b/>
          <w:sz w:val="24"/>
          <w:szCs w:val="24"/>
        </w:rPr>
        <w:t>GIVE THE ANSWERS OF FOLLOWING QUESTIONS IN 1 WORD OR 1 SENTENCE :-</w:t>
      </w:r>
    </w:p>
    <w:p w:rsidR="00C73D54" w:rsidRPr="00F2697B" w:rsidRDefault="00C73D54" w:rsidP="0035298E">
      <w:pPr>
        <w:pStyle w:val="ListParagraph"/>
        <w:numPr>
          <w:ilvl w:val="0"/>
          <w:numId w:val="7"/>
        </w:numPr>
        <w:spacing w:after="0"/>
        <w:jc w:val="both"/>
        <w:rPr>
          <w:rFonts w:ascii="Garamond" w:hAnsi="Garamond"/>
          <w:b/>
          <w:sz w:val="24"/>
          <w:szCs w:val="24"/>
        </w:rPr>
      </w:pPr>
      <w:r w:rsidRPr="00F2697B">
        <w:rPr>
          <w:rFonts w:ascii="Garamond" w:hAnsi="Garamond"/>
          <w:b/>
          <w:sz w:val="24"/>
          <w:szCs w:val="24"/>
        </w:rPr>
        <w:t>How many testicular lobules are found in each testis?</w:t>
      </w:r>
    </w:p>
    <w:p w:rsidR="00C73D54" w:rsidRPr="00F2697B" w:rsidRDefault="00C73D54" w:rsidP="00C73D54">
      <w:pPr>
        <w:pStyle w:val="ListParagraph"/>
        <w:spacing w:after="0"/>
        <w:jc w:val="both"/>
        <w:rPr>
          <w:rFonts w:ascii="Garamond" w:hAnsi="Garamond"/>
          <w:b/>
          <w:sz w:val="24"/>
          <w:szCs w:val="24"/>
        </w:rPr>
      </w:pPr>
      <w:r w:rsidRPr="00F2697B">
        <w:rPr>
          <w:rFonts w:ascii="Garamond" w:hAnsi="Garamond"/>
          <w:b/>
          <w:sz w:val="24"/>
          <w:szCs w:val="24"/>
        </w:rPr>
        <w:t xml:space="preserve">Ans. </w:t>
      </w:r>
      <w:r w:rsidRPr="00F2697B">
        <w:rPr>
          <w:rFonts w:ascii="Garamond" w:hAnsi="Garamond"/>
          <w:sz w:val="24"/>
          <w:szCs w:val="24"/>
        </w:rPr>
        <w:t>250</w:t>
      </w:r>
    </w:p>
    <w:p w:rsidR="00C73D54" w:rsidRPr="00F2697B" w:rsidRDefault="00C73D54" w:rsidP="0035298E">
      <w:pPr>
        <w:pStyle w:val="ListParagraph"/>
        <w:numPr>
          <w:ilvl w:val="0"/>
          <w:numId w:val="7"/>
        </w:numPr>
        <w:spacing w:after="0"/>
        <w:jc w:val="both"/>
        <w:rPr>
          <w:rFonts w:ascii="Garamond" w:hAnsi="Garamond"/>
          <w:b/>
          <w:sz w:val="24"/>
          <w:szCs w:val="24"/>
        </w:rPr>
      </w:pPr>
      <w:r w:rsidRPr="00F2697B">
        <w:rPr>
          <w:rFonts w:ascii="Garamond" w:hAnsi="Garamond"/>
          <w:b/>
          <w:sz w:val="24"/>
          <w:szCs w:val="24"/>
        </w:rPr>
        <w:t>Name the substance that produced by the seminal vesicle.</w:t>
      </w:r>
    </w:p>
    <w:p w:rsidR="00C73D54" w:rsidRPr="00F2697B" w:rsidRDefault="00C73D54" w:rsidP="00C73D54">
      <w:pPr>
        <w:pStyle w:val="ListParagraph"/>
        <w:spacing w:after="0"/>
        <w:jc w:val="both"/>
        <w:rPr>
          <w:rFonts w:ascii="Garamond" w:hAnsi="Garamond"/>
          <w:sz w:val="24"/>
          <w:szCs w:val="24"/>
        </w:rPr>
      </w:pPr>
      <w:r w:rsidRPr="00F2697B">
        <w:rPr>
          <w:rFonts w:ascii="Garamond" w:hAnsi="Garamond"/>
          <w:b/>
          <w:sz w:val="24"/>
          <w:szCs w:val="24"/>
        </w:rPr>
        <w:t xml:space="preserve">Ans. </w:t>
      </w:r>
      <w:r w:rsidRPr="00F2697B">
        <w:rPr>
          <w:rFonts w:ascii="Garamond" w:hAnsi="Garamond"/>
          <w:sz w:val="24"/>
          <w:szCs w:val="24"/>
        </w:rPr>
        <w:t>Seminal plasma</w:t>
      </w:r>
    </w:p>
    <w:p w:rsidR="00C73D54" w:rsidRPr="00F2697B" w:rsidRDefault="00C73D54" w:rsidP="0035298E">
      <w:pPr>
        <w:pStyle w:val="ListParagraph"/>
        <w:numPr>
          <w:ilvl w:val="0"/>
          <w:numId w:val="7"/>
        </w:numPr>
        <w:spacing w:after="0"/>
        <w:jc w:val="both"/>
        <w:rPr>
          <w:rFonts w:ascii="Garamond" w:hAnsi="Garamond"/>
          <w:b/>
          <w:sz w:val="24"/>
          <w:szCs w:val="24"/>
        </w:rPr>
      </w:pPr>
      <w:r w:rsidRPr="00F2697B">
        <w:rPr>
          <w:rFonts w:ascii="Garamond" w:hAnsi="Garamond"/>
          <w:b/>
          <w:sz w:val="24"/>
          <w:szCs w:val="24"/>
        </w:rPr>
        <w:t>What term given for the outer cell mass found around the ovum?</w:t>
      </w:r>
    </w:p>
    <w:p w:rsidR="00C73D54" w:rsidRPr="00F2697B" w:rsidRDefault="00C73D54" w:rsidP="00C73D54">
      <w:pPr>
        <w:pStyle w:val="ListParagraph"/>
        <w:spacing w:after="0"/>
        <w:jc w:val="both"/>
        <w:rPr>
          <w:rFonts w:ascii="Garamond" w:hAnsi="Garamond"/>
          <w:b/>
          <w:sz w:val="24"/>
          <w:szCs w:val="24"/>
        </w:rPr>
      </w:pPr>
      <w:r w:rsidRPr="00F2697B">
        <w:rPr>
          <w:rFonts w:ascii="Garamond" w:hAnsi="Garamond"/>
          <w:b/>
          <w:sz w:val="24"/>
          <w:szCs w:val="24"/>
        </w:rPr>
        <w:t xml:space="preserve">Ans. </w:t>
      </w:r>
      <w:r w:rsidRPr="00F2697B">
        <w:rPr>
          <w:rFonts w:ascii="Garamond" w:hAnsi="Garamond"/>
          <w:sz w:val="24"/>
          <w:szCs w:val="24"/>
        </w:rPr>
        <w:t>Corona Radiata</w:t>
      </w:r>
    </w:p>
    <w:p w:rsidR="00C73D54" w:rsidRPr="00F2697B" w:rsidRDefault="00C73D54" w:rsidP="0035298E">
      <w:pPr>
        <w:pStyle w:val="ListParagraph"/>
        <w:numPr>
          <w:ilvl w:val="0"/>
          <w:numId w:val="7"/>
        </w:numPr>
        <w:spacing w:after="0"/>
        <w:jc w:val="both"/>
        <w:rPr>
          <w:rFonts w:ascii="Garamond" w:hAnsi="Garamond"/>
          <w:b/>
          <w:sz w:val="24"/>
          <w:szCs w:val="24"/>
        </w:rPr>
      </w:pPr>
      <w:r w:rsidRPr="00F2697B">
        <w:rPr>
          <w:rFonts w:ascii="Garamond" w:hAnsi="Garamond"/>
          <w:b/>
          <w:sz w:val="24"/>
          <w:szCs w:val="24"/>
        </w:rPr>
        <w:t>What term given for the membrane found around the ovum?</w:t>
      </w:r>
    </w:p>
    <w:p w:rsidR="00C73D54" w:rsidRPr="00F2697B" w:rsidRDefault="00C73D54" w:rsidP="00C73D54">
      <w:pPr>
        <w:pStyle w:val="ListParagraph"/>
        <w:spacing w:after="0"/>
        <w:jc w:val="both"/>
        <w:rPr>
          <w:rFonts w:ascii="Garamond" w:hAnsi="Garamond"/>
          <w:b/>
          <w:sz w:val="24"/>
          <w:szCs w:val="24"/>
        </w:rPr>
      </w:pPr>
      <w:r w:rsidRPr="00F2697B">
        <w:rPr>
          <w:rFonts w:ascii="Garamond" w:hAnsi="Garamond"/>
          <w:b/>
          <w:sz w:val="24"/>
          <w:szCs w:val="24"/>
        </w:rPr>
        <w:t xml:space="preserve">Ans. </w:t>
      </w:r>
      <w:r w:rsidRPr="00F2697B">
        <w:rPr>
          <w:rFonts w:ascii="Garamond" w:hAnsi="Garamond"/>
          <w:sz w:val="24"/>
          <w:szCs w:val="24"/>
        </w:rPr>
        <w:t>Zona Pellucida</w:t>
      </w:r>
    </w:p>
    <w:p w:rsidR="00C73D54" w:rsidRPr="00F2697B" w:rsidRDefault="00C73D54" w:rsidP="0035298E">
      <w:pPr>
        <w:pStyle w:val="ListParagraph"/>
        <w:numPr>
          <w:ilvl w:val="0"/>
          <w:numId w:val="7"/>
        </w:numPr>
        <w:spacing w:after="0"/>
        <w:jc w:val="both"/>
        <w:rPr>
          <w:rFonts w:ascii="Garamond" w:hAnsi="Garamond"/>
          <w:b/>
          <w:sz w:val="24"/>
          <w:szCs w:val="24"/>
        </w:rPr>
      </w:pPr>
      <w:r w:rsidRPr="00F2697B">
        <w:rPr>
          <w:rFonts w:ascii="Garamond" w:hAnsi="Garamond"/>
          <w:b/>
          <w:sz w:val="24"/>
          <w:szCs w:val="24"/>
        </w:rPr>
        <w:t>Where do you found the stem cells?</w:t>
      </w:r>
    </w:p>
    <w:p w:rsidR="00C73D54" w:rsidRPr="00F2697B" w:rsidRDefault="00C73D54" w:rsidP="00C73D54">
      <w:pPr>
        <w:pStyle w:val="ListParagraph"/>
        <w:spacing w:after="0"/>
        <w:jc w:val="both"/>
        <w:rPr>
          <w:rFonts w:ascii="Garamond" w:hAnsi="Garamond"/>
          <w:b/>
          <w:sz w:val="24"/>
          <w:szCs w:val="24"/>
        </w:rPr>
      </w:pPr>
      <w:r w:rsidRPr="00F2697B">
        <w:rPr>
          <w:rFonts w:ascii="Garamond" w:hAnsi="Garamond"/>
          <w:b/>
          <w:sz w:val="24"/>
          <w:szCs w:val="24"/>
        </w:rPr>
        <w:t xml:space="preserve">Ans. </w:t>
      </w:r>
      <w:r w:rsidRPr="00F2697B">
        <w:rPr>
          <w:rFonts w:ascii="Garamond" w:hAnsi="Garamond"/>
          <w:sz w:val="24"/>
          <w:szCs w:val="24"/>
        </w:rPr>
        <w:t xml:space="preserve">Inside of human </w:t>
      </w:r>
      <w:r w:rsidR="005C0E6E" w:rsidRPr="00F2697B">
        <w:rPr>
          <w:rFonts w:ascii="Garamond" w:hAnsi="Garamond"/>
          <w:sz w:val="24"/>
          <w:szCs w:val="24"/>
        </w:rPr>
        <w:t>embryo,</w:t>
      </w:r>
      <w:r w:rsidRPr="00F2697B">
        <w:rPr>
          <w:rFonts w:ascii="Garamond" w:hAnsi="Garamond"/>
          <w:sz w:val="24"/>
          <w:szCs w:val="24"/>
        </w:rPr>
        <w:t xml:space="preserve"> along with inner cell mass.</w:t>
      </w:r>
    </w:p>
    <w:p w:rsidR="00C73D54" w:rsidRPr="00F2697B" w:rsidRDefault="00C73D54" w:rsidP="0035298E">
      <w:pPr>
        <w:pStyle w:val="ListParagraph"/>
        <w:numPr>
          <w:ilvl w:val="0"/>
          <w:numId w:val="7"/>
        </w:numPr>
        <w:spacing w:after="0"/>
        <w:jc w:val="both"/>
        <w:rPr>
          <w:rFonts w:ascii="Garamond" w:hAnsi="Garamond"/>
          <w:b/>
          <w:sz w:val="24"/>
          <w:szCs w:val="24"/>
        </w:rPr>
      </w:pPr>
      <w:r w:rsidRPr="00F2697B">
        <w:rPr>
          <w:rFonts w:ascii="Garamond" w:hAnsi="Garamond"/>
          <w:b/>
          <w:sz w:val="24"/>
          <w:szCs w:val="24"/>
        </w:rPr>
        <w:t>What is the term given for the outer layer of the human embryo?</w:t>
      </w:r>
    </w:p>
    <w:p w:rsidR="00C73D54" w:rsidRPr="00F2697B" w:rsidRDefault="00C73D54" w:rsidP="00C73D54">
      <w:pPr>
        <w:pStyle w:val="ListParagraph"/>
        <w:spacing w:after="0"/>
        <w:jc w:val="both"/>
        <w:rPr>
          <w:rFonts w:ascii="Garamond" w:hAnsi="Garamond"/>
          <w:b/>
          <w:sz w:val="24"/>
          <w:szCs w:val="24"/>
        </w:rPr>
      </w:pPr>
      <w:r w:rsidRPr="00F2697B">
        <w:rPr>
          <w:rFonts w:ascii="Garamond" w:hAnsi="Garamond"/>
          <w:b/>
          <w:sz w:val="24"/>
          <w:szCs w:val="24"/>
        </w:rPr>
        <w:t xml:space="preserve">Ans. </w:t>
      </w:r>
      <w:r w:rsidRPr="00F2697B">
        <w:rPr>
          <w:rFonts w:ascii="Garamond" w:hAnsi="Garamond"/>
          <w:sz w:val="24"/>
          <w:szCs w:val="24"/>
        </w:rPr>
        <w:t>Trophoblast</w:t>
      </w:r>
    </w:p>
    <w:p w:rsidR="00C73D54" w:rsidRPr="00F2697B" w:rsidRDefault="00C73D54" w:rsidP="0035298E">
      <w:pPr>
        <w:pStyle w:val="ListParagraph"/>
        <w:numPr>
          <w:ilvl w:val="0"/>
          <w:numId w:val="7"/>
        </w:numPr>
        <w:spacing w:after="0"/>
        <w:jc w:val="both"/>
        <w:rPr>
          <w:rFonts w:ascii="Garamond" w:hAnsi="Garamond"/>
          <w:b/>
          <w:sz w:val="24"/>
          <w:szCs w:val="24"/>
        </w:rPr>
      </w:pPr>
      <w:r w:rsidRPr="00F2697B">
        <w:rPr>
          <w:rFonts w:ascii="Garamond" w:hAnsi="Garamond"/>
          <w:b/>
          <w:sz w:val="24"/>
          <w:szCs w:val="24"/>
        </w:rPr>
        <w:t xml:space="preserve">What is the ploidy level of the primary </w:t>
      </w:r>
      <w:r w:rsidR="005C0E6E" w:rsidRPr="00F2697B">
        <w:rPr>
          <w:rFonts w:ascii="Garamond" w:hAnsi="Garamond"/>
          <w:b/>
          <w:sz w:val="24"/>
          <w:szCs w:val="24"/>
        </w:rPr>
        <w:t>oocyte?</w:t>
      </w:r>
    </w:p>
    <w:p w:rsidR="00C73D54" w:rsidRPr="00F2697B" w:rsidRDefault="00C73D54" w:rsidP="00C73D54">
      <w:pPr>
        <w:pStyle w:val="ListParagraph"/>
        <w:spacing w:after="0"/>
        <w:jc w:val="both"/>
        <w:rPr>
          <w:rFonts w:ascii="Garamond" w:hAnsi="Garamond"/>
          <w:b/>
          <w:sz w:val="24"/>
          <w:szCs w:val="24"/>
        </w:rPr>
      </w:pPr>
      <w:r w:rsidRPr="00F2697B">
        <w:rPr>
          <w:rFonts w:ascii="Garamond" w:hAnsi="Garamond"/>
          <w:b/>
          <w:sz w:val="24"/>
          <w:szCs w:val="24"/>
        </w:rPr>
        <w:t xml:space="preserve">Ans. </w:t>
      </w:r>
      <w:r w:rsidRPr="00F2697B">
        <w:rPr>
          <w:rFonts w:ascii="Garamond" w:hAnsi="Garamond"/>
          <w:sz w:val="24"/>
          <w:szCs w:val="24"/>
        </w:rPr>
        <w:t>Diploidy</w:t>
      </w:r>
    </w:p>
    <w:p w:rsidR="00C73D54" w:rsidRPr="00F2697B" w:rsidRDefault="00C73D54" w:rsidP="0035298E">
      <w:pPr>
        <w:pStyle w:val="ListParagraph"/>
        <w:numPr>
          <w:ilvl w:val="0"/>
          <w:numId w:val="7"/>
        </w:numPr>
        <w:spacing w:after="0"/>
        <w:jc w:val="both"/>
        <w:rPr>
          <w:rFonts w:ascii="Garamond" w:hAnsi="Garamond"/>
          <w:b/>
          <w:sz w:val="24"/>
          <w:szCs w:val="24"/>
        </w:rPr>
      </w:pPr>
      <w:r w:rsidRPr="00F2697B">
        <w:rPr>
          <w:rFonts w:ascii="Garamond" w:hAnsi="Garamond"/>
          <w:b/>
          <w:sz w:val="24"/>
          <w:szCs w:val="24"/>
        </w:rPr>
        <w:t>Give the term for the fluid filled cavity of the tertiary foliicular cells.</w:t>
      </w:r>
    </w:p>
    <w:p w:rsidR="00C73D54" w:rsidRPr="00F2697B" w:rsidRDefault="00C73D54" w:rsidP="00C73D54">
      <w:pPr>
        <w:pStyle w:val="ListParagraph"/>
        <w:spacing w:after="0"/>
        <w:jc w:val="both"/>
        <w:rPr>
          <w:rFonts w:ascii="Garamond" w:hAnsi="Garamond"/>
          <w:b/>
          <w:sz w:val="24"/>
          <w:szCs w:val="24"/>
        </w:rPr>
      </w:pPr>
      <w:r w:rsidRPr="00F2697B">
        <w:rPr>
          <w:rFonts w:ascii="Garamond" w:hAnsi="Garamond"/>
          <w:b/>
          <w:sz w:val="24"/>
          <w:szCs w:val="24"/>
        </w:rPr>
        <w:t xml:space="preserve">Ans. </w:t>
      </w:r>
      <w:r w:rsidRPr="00F2697B">
        <w:rPr>
          <w:rFonts w:ascii="Garamond" w:hAnsi="Garamond"/>
          <w:sz w:val="24"/>
          <w:szCs w:val="24"/>
        </w:rPr>
        <w:t>Antrum</w:t>
      </w:r>
    </w:p>
    <w:p w:rsidR="00C73D54" w:rsidRPr="00F2697B" w:rsidRDefault="00C73D54" w:rsidP="0035298E">
      <w:pPr>
        <w:pStyle w:val="ListParagraph"/>
        <w:numPr>
          <w:ilvl w:val="0"/>
          <w:numId w:val="7"/>
        </w:numPr>
        <w:spacing w:after="0"/>
        <w:jc w:val="both"/>
        <w:rPr>
          <w:rFonts w:ascii="Garamond" w:hAnsi="Garamond"/>
          <w:b/>
          <w:sz w:val="24"/>
          <w:szCs w:val="24"/>
        </w:rPr>
      </w:pPr>
      <w:r w:rsidRPr="00F2697B">
        <w:rPr>
          <w:rFonts w:ascii="Garamond" w:hAnsi="Garamond"/>
          <w:b/>
          <w:sz w:val="24"/>
          <w:szCs w:val="24"/>
        </w:rPr>
        <w:lastRenderedPageBreak/>
        <w:t>How much sperms must be viable after the ejaculation?</w:t>
      </w:r>
    </w:p>
    <w:p w:rsidR="00C73D54" w:rsidRPr="00F2697B" w:rsidRDefault="00C73D54" w:rsidP="00C73D54">
      <w:pPr>
        <w:pStyle w:val="ListParagraph"/>
        <w:spacing w:after="0"/>
        <w:jc w:val="both"/>
        <w:rPr>
          <w:rFonts w:ascii="Garamond" w:hAnsi="Garamond"/>
          <w:b/>
          <w:sz w:val="24"/>
          <w:szCs w:val="24"/>
        </w:rPr>
      </w:pPr>
      <w:r w:rsidRPr="00F2697B">
        <w:rPr>
          <w:rFonts w:ascii="Garamond" w:hAnsi="Garamond"/>
          <w:b/>
          <w:sz w:val="24"/>
          <w:szCs w:val="24"/>
        </w:rPr>
        <w:t xml:space="preserve">Ans. </w:t>
      </w:r>
      <w:r w:rsidRPr="00F2697B">
        <w:rPr>
          <w:rFonts w:ascii="Garamond" w:hAnsi="Garamond"/>
          <w:sz w:val="24"/>
          <w:szCs w:val="24"/>
        </w:rPr>
        <w:t>60%</w:t>
      </w:r>
      <w:r w:rsidRPr="00F2697B">
        <w:rPr>
          <w:rFonts w:ascii="Garamond" w:hAnsi="Garamond"/>
          <w:b/>
          <w:sz w:val="24"/>
          <w:szCs w:val="24"/>
        </w:rPr>
        <w:t xml:space="preserve"> </w:t>
      </w:r>
    </w:p>
    <w:p w:rsidR="00C73D54" w:rsidRPr="00F2697B" w:rsidRDefault="00C73D54" w:rsidP="0035298E">
      <w:pPr>
        <w:pStyle w:val="ListParagraph"/>
        <w:numPr>
          <w:ilvl w:val="0"/>
          <w:numId w:val="7"/>
        </w:numPr>
        <w:spacing w:after="0"/>
        <w:jc w:val="both"/>
        <w:rPr>
          <w:rFonts w:ascii="Garamond" w:hAnsi="Garamond"/>
          <w:b/>
          <w:sz w:val="24"/>
          <w:szCs w:val="24"/>
        </w:rPr>
      </w:pPr>
      <w:r w:rsidRPr="00F2697B">
        <w:rPr>
          <w:rFonts w:ascii="Garamond" w:hAnsi="Garamond"/>
          <w:b/>
          <w:sz w:val="24"/>
          <w:szCs w:val="24"/>
        </w:rPr>
        <w:t>What is the term given for the cells of the embryo?</w:t>
      </w:r>
    </w:p>
    <w:p w:rsidR="00C73D54" w:rsidRPr="00F2697B" w:rsidRDefault="00C73D54" w:rsidP="00C73D54">
      <w:pPr>
        <w:pStyle w:val="ListParagraph"/>
        <w:spacing w:after="0"/>
        <w:jc w:val="both"/>
        <w:rPr>
          <w:rFonts w:ascii="Garamond" w:hAnsi="Garamond"/>
          <w:b/>
          <w:sz w:val="24"/>
          <w:szCs w:val="24"/>
        </w:rPr>
      </w:pPr>
      <w:r w:rsidRPr="00F2697B">
        <w:rPr>
          <w:rFonts w:ascii="Garamond" w:hAnsi="Garamond"/>
          <w:b/>
          <w:sz w:val="24"/>
          <w:szCs w:val="24"/>
        </w:rPr>
        <w:t xml:space="preserve">Ans. </w:t>
      </w:r>
      <w:r w:rsidRPr="00F2697B">
        <w:rPr>
          <w:rFonts w:ascii="Garamond" w:hAnsi="Garamond"/>
          <w:sz w:val="24"/>
          <w:szCs w:val="24"/>
        </w:rPr>
        <w:t>Blastocysts or blastomere</w:t>
      </w:r>
    </w:p>
    <w:p w:rsidR="006949C6" w:rsidRPr="00F2697B" w:rsidRDefault="006949C6" w:rsidP="00147D35">
      <w:pPr>
        <w:spacing w:after="0"/>
        <w:jc w:val="both"/>
        <w:rPr>
          <w:rFonts w:ascii="Garamond" w:hAnsi="Garamond"/>
          <w:b/>
          <w:sz w:val="24"/>
          <w:szCs w:val="24"/>
        </w:rPr>
      </w:pPr>
      <w:r w:rsidRPr="00F2697B">
        <w:rPr>
          <w:rFonts w:ascii="Garamond" w:hAnsi="Garamond"/>
          <w:b/>
          <w:sz w:val="24"/>
          <w:szCs w:val="24"/>
        </w:rPr>
        <w:t xml:space="preserve">GIVE THE ANSWER OF THE FOLLOWING QUESTIONS IN 30-50 </w:t>
      </w:r>
      <w:r w:rsidR="005C0E6E" w:rsidRPr="00F2697B">
        <w:rPr>
          <w:rFonts w:ascii="Garamond" w:hAnsi="Garamond"/>
          <w:b/>
          <w:sz w:val="24"/>
          <w:szCs w:val="24"/>
        </w:rPr>
        <w:t>WORDS.</w:t>
      </w:r>
    </w:p>
    <w:p w:rsidR="006949C6" w:rsidRPr="00F2697B" w:rsidRDefault="006949C6" w:rsidP="0035298E">
      <w:pPr>
        <w:pStyle w:val="ListParagraph"/>
        <w:numPr>
          <w:ilvl w:val="0"/>
          <w:numId w:val="8"/>
        </w:numPr>
        <w:spacing w:after="0"/>
        <w:jc w:val="both"/>
        <w:rPr>
          <w:rFonts w:ascii="Garamond" w:hAnsi="Garamond"/>
          <w:sz w:val="24"/>
          <w:szCs w:val="24"/>
        </w:rPr>
      </w:pPr>
      <w:r w:rsidRPr="00F2697B">
        <w:rPr>
          <w:rFonts w:ascii="Garamond" w:hAnsi="Garamond"/>
          <w:sz w:val="24"/>
          <w:szCs w:val="24"/>
        </w:rPr>
        <w:t>Give the details of the hormonal control over spermatogenesis.</w:t>
      </w:r>
    </w:p>
    <w:p w:rsidR="006949C6" w:rsidRPr="00F2697B" w:rsidRDefault="006949C6" w:rsidP="0035298E">
      <w:pPr>
        <w:pStyle w:val="ListParagraph"/>
        <w:numPr>
          <w:ilvl w:val="0"/>
          <w:numId w:val="8"/>
        </w:numPr>
        <w:spacing w:after="0"/>
        <w:jc w:val="both"/>
        <w:rPr>
          <w:rFonts w:ascii="Garamond" w:hAnsi="Garamond"/>
          <w:sz w:val="24"/>
          <w:szCs w:val="24"/>
        </w:rPr>
      </w:pPr>
      <w:r w:rsidRPr="00F2697B">
        <w:rPr>
          <w:rFonts w:ascii="Garamond" w:hAnsi="Garamond"/>
          <w:sz w:val="24"/>
          <w:szCs w:val="24"/>
        </w:rPr>
        <w:t>Why the parturition is called as nuero endocrinal reflex?</w:t>
      </w:r>
    </w:p>
    <w:p w:rsidR="006949C6" w:rsidRPr="00F2697B" w:rsidRDefault="006949C6" w:rsidP="0035298E">
      <w:pPr>
        <w:pStyle w:val="ListParagraph"/>
        <w:numPr>
          <w:ilvl w:val="0"/>
          <w:numId w:val="8"/>
        </w:numPr>
        <w:spacing w:after="0"/>
        <w:jc w:val="both"/>
        <w:rPr>
          <w:rFonts w:ascii="Garamond" w:hAnsi="Garamond"/>
          <w:sz w:val="24"/>
          <w:szCs w:val="24"/>
        </w:rPr>
      </w:pPr>
      <w:r w:rsidRPr="00F2697B">
        <w:rPr>
          <w:rFonts w:ascii="Garamond" w:hAnsi="Garamond"/>
          <w:sz w:val="24"/>
          <w:szCs w:val="24"/>
        </w:rPr>
        <w:t xml:space="preserve"> Give the schematic presentation of the spermatogenesis.</w:t>
      </w:r>
    </w:p>
    <w:p w:rsidR="006949C6" w:rsidRPr="00F2697B" w:rsidRDefault="006949C6" w:rsidP="0035298E">
      <w:pPr>
        <w:pStyle w:val="ListParagraph"/>
        <w:numPr>
          <w:ilvl w:val="0"/>
          <w:numId w:val="8"/>
        </w:numPr>
        <w:spacing w:after="0"/>
        <w:jc w:val="both"/>
        <w:rPr>
          <w:rFonts w:ascii="Garamond" w:hAnsi="Garamond"/>
          <w:sz w:val="24"/>
          <w:szCs w:val="24"/>
        </w:rPr>
      </w:pPr>
      <w:r w:rsidRPr="00F2697B">
        <w:rPr>
          <w:rFonts w:ascii="Garamond" w:hAnsi="Garamond"/>
          <w:sz w:val="24"/>
          <w:szCs w:val="24"/>
        </w:rPr>
        <w:t>How it can be proved that a female is a victim of rape?</w:t>
      </w:r>
    </w:p>
    <w:p w:rsidR="006949C6" w:rsidRPr="00F2697B" w:rsidRDefault="006949C6" w:rsidP="0035298E">
      <w:pPr>
        <w:pStyle w:val="ListParagraph"/>
        <w:numPr>
          <w:ilvl w:val="0"/>
          <w:numId w:val="8"/>
        </w:numPr>
        <w:spacing w:after="0"/>
        <w:jc w:val="both"/>
        <w:rPr>
          <w:rFonts w:ascii="Garamond" w:hAnsi="Garamond"/>
          <w:sz w:val="24"/>
          <w:szCs w:val="24"/>
        </w:rPr>
      </w:pPr>
      <w:r w:rsidRPr="00F2697B">
        <w:rPr>
          <w:rFonts w:ascii="Garamond" w:hAnsi="Garamond"/>
          <w:sz w:val="24"/>
          <w:szCs w:val="24"/>
        </w:rPr>
        <w:t>What are male accessory glands? Give their names and functions.</w:t>
      </w:r>
    </w:p>
    <w:p w:rsidR="006949C6" w:rsidRPr="00F2697B" w:rsidRDefault="006949C6" w:rsidP="0035298E">
      <w:pPr>
        <w:pStyle w:val="ListParagraph"/>
        <w:numPr>
          <w:ilvl w:val="0"/>
          <w:numId w:val="8"/>
        </w:numPr>
        <w:spacing w:after="0"/>
        <w:jc w:val="both"/>
        <w:rPr>
          <w:rFonts w:ascii="Garamond" w:hAnsi="Garamond"/>
          <w:sz w:val="24"/>
          <w:szCs w:val="24"/>
        </w:rPr>
      </w:pPr>
      <w:r w:rsidRPr="00F2697B">
        <w:rPr>
          <w:rFonts w:ascii="Garamond" w:hAnsi="Garamond"/>
          <w:sz w:val="24"/>
          <w:szCs w:val="24"/>
        </w:rPr>
        <w:t>How fraternal twins are different from identical twins?</w:t>
      </w:r>
    </w:p>
    <w:p w:rsidR="006949C6" w:rsidRPr="00F2697B" w:rsidRDefault="006949C6" w:rsidP="0035298E">
      <w:pPr>
        <w:pStyle w:val="ListParagraph"/>
        <w:numPr>
          <w:ilvl w:val="0"/>
          <w:numId w:val="8"/>
        </w:numPr>
        <w:spacing w:after="0"/>
        <w:jc w:val="both"/>
        <w:rPr>
          <w:rFonts w:ascii="Garamond" w:hAnsi="Garamond"/>
          <w:sz w:val="24"/>
          <w:szCs w:val="24"/>
        </w:rPr>
      </w:pPr>
      <w:r w:rsidRPr="00F2697B">
        <w:rPr>
          <w:rFonts w:ascii="Garamond" w:hAnsi="Garamond"/>
          <w:sz w:val="24"/>
          <w:szCs w:val="24"/>
        </w:rPr>
        <w:t xml:space="preserve">Give the difference between the spermiogenesis and </w:t>
      </w:r>
      <w:r w:rsidR="005C0E6E" w:rsidRPr="00F2697B">
        <w:rPr>
          <w:rFonts w:ascii="Garamond" w:hAnsi="Garamond"/>
          <w:sz w:val="24"/>
          <w:szCs w:val="24"/>
        </w:rPr>
        <w:t>spermiation</w:t>
      </w:r>
      <w:r w:rsidRPr="00F2697B">
        <w:rPr>
          <w:rFonts w:ascii="Garamond" w:hAnsi="Garamond"/>
          <w:sz w:val="24"/>
          <w:szCs w:val="24"/>
        </w:rPr>
        <w:t>.</w:t>
      </w:r>
    </w:p>
    <w:p w:rsidR="00D66FB9" w:rsidRPr="00F2697B" w:rsidRDefault="00D66FB9" w:rsidP="00147D35">
      <w:pPr>
        <w:pStyle w:val="ListParagraph"/>
        <w:spacing w:after="0"/>
        <w:jc w:val="both"/>
        <w:rPr>
          <w:rFonts w:ascii="Garamond" w:hAnsi="Garamond"/>
          <w:sz w:val="24"/>
          <w:szCs w:val="24"/>
        </w:rPr>
      </w:pPr>
    </w:p>
    <w:p w:rsidR="006949C6" w:rsidRPr="00F2697B" w:rsidRDefault="006949C6" w:rsidP="00147D35">
      <w:pPr>
        <w:spacing w:after="0"/>
        <w:jc w:val="both"/>
        <w:rPr>
          <w:rFonts w:ascii="Garamond" w:hAnsi="Garamond"/>
          <w:b/>
          <w:sz w:val="24"/>
          <w:szCs w:val="24"/>
        </w:rPr>
      </w:pPr>
      <w:r w:rsidRPr="00F2697B">
        <w:rPr>
          <w:rFonts w:ascii="Garamond" w:hAnsi="Garamond"/>
          <w:b/>
          <w:sz w:val="24"/>
          <w:szCs w:val="24"/>
        </w:rPr>
        <w:t xml:space="preserve">GIVE THE ANSWER OF THE FOLLOWING QUESTIONS IN 70-90 </w:t>
      </w:r>
      <w:r w:rsidR="005C0E6E" w:rsidRPr="00F2697B">
        <w:rPr>
          <w:rFonts w:ascii="Garamond" w:hAnsi="Garamond"/>
          <w:b/>
          <w:sz w:val="24"/>
          <w:szCs w:val="24"/>
        </w:rPr>
        <w:t>WORDS:</w:t>
      </w:r>
      <w:r w:rsidRPr="00F2697B">
        <w:rPr>
          <w:rFonts w:ascii="Garamond" w:hAnsi="Garamond"/>
          <w:b/>
          <w:sz w:val="24"/>
          <w:szCs w:val="24"/>
        </w:rPr>
        <w:t>-</w:t>
      </w:r>
    </w:p>
    <w:p w:rsidR="006949C6" w:rsidRPr="00F2697B" w:rsidRDefault="006949C6" w:rsidP="0035298E">
      <w:pPr>
        <w:pStyle w:val="ListParagraph"/>
        <w:numPr>
          <w:ilvl w:val="0"/>
          <w:numId w:val="9"/>
        </w:numPr>
        <w:spacing w:after="0"/>
        <w:jc w:val="both"/>
        <w:rPr>
          <w:rFonts w:ascii="Garamond" w:hAnsi="Garamond"/>
          <w:sz w:val="24"/>
          <w:szCs w:val="24"/>
        </w:rPr>
      </w:pPr>
      <w:r w:rsidRPr="00F2697B">
        <w:rPr>
          <w:rFonts w:ascii="Garamond" w:hAnsi="Garamond"/>
          <w:sz w:val="24"/>
          <w:szCs w:val="24"/>
        </w:rPr>
        <w:t xml:space="preserve">On the basis of the following </w:t>
      </w:r>
      <w:r w:rsidR="005C0E6E" w:rsidRPr="00F2697B">
        <w:rPr>
          <w:rFonts w:ascii="Garamond" w:hAnsi="Garamond"/>
          <w:sz w:val="24"/>
          <w:szCs w:val="24"/>
        </w:rPr>
        <w:t>diagram,</w:t>
      </w:r>
      <w:r w:rsidRPr="00F2697B">
        <w:rPr>
          <w:rFonts w:ascii="Garamond" w:hAnsi="Garamond"/>
          <w:sz w:val="24"/>
          <w:szCs w:val="24"/>
        </w:rPr>
        <w:t xml:space="preserve"> </w:t>
      </w:r>
      <w:r w:rsidR="005C0E6E" w:rsidRPr="00F2697B">
        <w:rPr>
          <w:rFonts w:ascii="Garamond" w:hAnsi="Garamond"/>
          <w:sz w:val="24"/>
          <w:szCs w:val="24"/>
        </w:rPr>
        <w:t>explain</w:t>
      </w:r>
      <w:r w:rsidRPr="00F2697B">
        <w:rPr>
          <w:rFonts w:ascii="Garamond" w:hAnsi="Garamond"/>
          <w:sz w:val="24"/>
          <w:szCs w:val="24"/>
        </w:rPr>
        <w:t xml:space="preserve"> the post embryonic development in human embryo.</w:t>
      </w:r>
    </w:p>
    <w:p w:rsidR="006949C6" w:rsidRPr="00F2697B" w:rsidRDefault="00A76F24" w:rsidP="00147D35">
      <w:pPr>
        <w:pStyle w:val="ListParagraph"/>
        <w:spacing w:after="0"/>
        <w:jc w:val="both"/>
        <w:rPr>
          <w:rFonts w:ascii="Garamond" w:hAnsi="Garamond"/>
          <w:sz w:val="24"/>
          <w:szCs w:val="24"/>
        </w:rPr>
      </w:pPr>
      <w:r w:rsidRPr="00F2697B">
        <w:rPr>
          <w:rFonts w:ascii="Garamond" w:hAnsi="Garamond"/>
          <w:noProof/>
          <w:sz w:val="24"/>
          <w:szCs w:val="24"/>
          <w:lang w:val="en-IN" w:eastAsia="en-IN" w:bidi="hi-IN"/>
        </w:rPr>
        <w:drawing>
          <wp:anchor distT="0" distB="0" distL="114300" distR="114300" simplePos="0" relativeHeight="251720192" behindDoc="1" locked="0" layoutInCell="1" allowOverlap="1" wp14:anchorId="58FB8111" wp14:editId="43935599">
            <wp:simplePos x="0" y="0"/>
            <wp:positionH relativeFrom="column">
              <wp:posOffset>457835</wp:posOffset>
            </wp:positionH>
            <wp:positionV relativeFrom="paragraph">
              <wp:posOffset>127000</wp:posOffset>
            </wp:positionV>
            <wp:extent cx="3308985" cy="2083435"/>
            <wp:effectExtent l="0" t="0" r="5715" b="0"/>
            <wp:wrapThrough wrapText="bothSides">
              <wp:wrapPolygon edited="0">
                <wp:start x="0" y="0"/>
                <wp:lineTo x="0" y="21330"/>
                <wp:lineTo x="21513" y="21330"/>
                <wp:lineTo x="21513" y="0"/>
                <wp:lineTo x="0" y="0"/>
              </wp:wrapPolygon>
            </wp:wrapThrough>
            <wp:docPr id="7" name="Picture 1" descr="C:\Users\user\Pictures\embryo developm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embryo development.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08985" cy="208343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6949C6" w:rsidRPr="00F2697B" w:rsidRDefault="006949C6" w:rsidP="0035298E">
      <w:pPr>
        <w:pStyle w:val="ListParagraph"/>
        <w:numPr>
          <w:ilvl w:val="0"/>
          <w:numId w:val="9"/>
        </w:numPr>
        <w:spacing w:after="0"/>
        <w:jc w:val="both"/>
        <w:rPr>
          <w:rFonts w:ascii="Garamond" w:hAnsi="Garamond"/>
          <w:sz w:val="24"/>
          <w:szCs w:val="24"/>
        </w:rPr>
      </w:pPr>
      <w:r w:rsidRPr="00F2697B">
        <w:rPr>
          <w:rFonts w:ascii="Garamond" w:hAnsi="Garamond"/>
          <w:sz w:val="24"/>
          <w:szCs w:val="24"/>
        </w:rPr>
        <w:t xml:space="preserve">What is the ovarian </w:t>
      </w:r>
      <w:r w:rsidR="005C0E6E" w:rsidRPr="00F2697B">
        <w:rPr>
          <w:rFonts w:ascii="Garamond" w:hAnsi="Garamond"/>
          <w:sz w:val="24"/>
          <w:szCs w:val="24"/>
        </w:rPr>
        <w:t>cycle?</w:t>
      </w:r>
      <w:r w:rsidRPr="00F2697B">
        <w:rPr>
          <w:rFonts w:ascii="Garamond" w:hAnsi="Garamond"/>
          <w:sz w:val="24"/>
          <w:szCs w:val="24"/>
        </w:rPr>
        <w:t xml:space="preserve"> Illustrate the ovarian cycle by its all 4 sub stages.</w:t>
      </w:r>
    </w:p>
    <w:p w:rsidR="006949C6" w:rsidRPr="00F2697B" w:rsidRDefault="006949C6" w:rsidP="0035298E">
      <w:pPr>
        <w:pStyle w:val="ListParagraph"/>
        <w:numPr>
          <w:ilvl w:val="0"/>
          <w:numId w:val="9"/>
        </w:numPr>
        <w:spacing w:after="0"/>
        <w:jc w:val="both"/>
        <w:rPr>
          <w:rFonts w:ascii="Garamond" w:hAnsi="Garamond"/>
          <w:sz w:val="24"/>
          <w:szCs w:val="24"/>
        </w:rPr>
      </w:pPr>
      <w:r w:rsidRPr="00F2697B">
        <w:rPr>
          <w:rFonts w:ascii="Garamond" w:hAnsi="Garamond"/>
          <w:sz w:val="24"/>
          <w:szCs w:val="24"/>
        </w:rPr>
        <w:t>What is oogenesis? Describe all stages of oogenesis till the formation of the ovum.</w:t>
      </w:r>
    </w:p>
    <w:p w:rsidR="00C73D54" w:rsidRPr="00F2697B" w:rsidRDefault="00C73D54" w:rsidP="00147D35">
      <w:pPr>
        <w:spacing w:after="0"/>
        <w:jc w:val="both"/>
        <w:rPr>
          <w:rFonts w:ascii="Garamond" w:hAnsi="Garamond"/>
          <w:b/>
          <w:sz w:val="24"/>
          <w:szCs w:val="24"/>
        </w:rPr>
      </w:pPr>
    </w:p>
    <w:p w:rsidR="00C73D54" w:rsidRPr="00F2697B" w:rsidRDefault="00C73D54" w:rsidP="00147D35">
      <w:pPr>
        <w:spacing w:after="0"/>
        <w:jc w:val="both"/>
        <w:rPr>
          <w:rFonts w:ascii="Garamond" w:hAnsi="Garamond"/>
          <w:b/>
          <w:sz w:val="24"/>
          <w:szCs w:val="24"/>
        </w:rPr>
      </w:pPr>
    </w:p>
    <w:p w:rsidR="00C73D54" w:rsidRPr="00F2697B" w:rsidRDefault="00C73D54" w:rsidP="00147D35">
      <w:pPr>
        <w:spacing w:after="0"/>
        <w:jc w:val="both"/>
        <w:rPr>
          <w:rFonts w:ascii="Garamond" w:hAnsi="Garamond"/>
          <w:b/>
          <w:sz w:val="24"/>
          <w:szCs w:val="24"/>
        </w:rPr>
      </w:pPr>
    </w:p>
    <w:p w:rsidR="00C73D54" w:rsidRPr="00F2697B" w:rsidRDefault="00C73D54" w:rsidP="00147D35">
      <w:pPr>
        <w:spacing w:after="0"/>
        <w:jc w:val="both"/>
        <w:rPr>
          <w:rFonts w:ascii="Garamond" w:hAnsi="Garamond"/>
          <w:b/>
          <w:sz w:val="24"/>
          <w:szCs w:val="24"/>
        </w:rPr>
      </w:pPr>
    </w:p>
    <w:p w:rsidR="006949C6" w:rsidRPr="00F2697B" w:rsidRDefault="006949C6" w:rsidP="00147D35">
      <w:pPr>
        <w:spacing w:after="0"/>
        <w:jc w:val="both"/>
        <w:rPr>
          <w:rFonts w:ascii="Garamond" w:hAnsi="Garamond"/>
          <w:b/>
          <w:sz w:val="24"/>
          <w:szCs w:val="24"/>
        </w:rPr>
      </w:pPr>
      <w:r w:rsidRPr="00F2697B">
        <w:rPr>
          <w:rFonts w:ascii="Garamond" w:hAnsi="Garamond"/>
          <w:b/>
          <w:sz w:val="24"/>
          <w:szCs w:val="24"/>
        </w:rPr>
        <w:t xml:space="preserve">READ THE FOLLOWING PARAGRAPH CAREFULLY AND GIVE THE ANSWER OF THE </w:t>
      </w:r>
      <w:r w:rsidR="005C0E6E" w:rsidRPr="00F2697B">
        <w:rPr>
          <w:rFonts w:ascii="Garamond" w:hAnsi="Garamond"/>
          <w:b/>
          <w:sz w:val="24"/>
          <w:szCs w:val="24"/>
        </w:rPr>
        <w:t>QUESTIONS:</w:t>
      </w:r>
      <w:r w:rsidRPr="00F2697B">
        <w:rPr>
          <w:rFonts w:ascii="Garamond" w:hAnsi="Garamond"/>
          <w:b/>
          <w:sz w:val="24"/>
          <w:szCs w:val="24"/>
        </w:rPr>
        <w:t>-</w:t>
      </w:r>
    </w:p>
    <w:p w:rsidR="006949C6" w:rsidRPr="00F2697B" w:rsidRDefault="006949C6" w:rsidP="00147D35">
      <w:pPr>
        <w:spacing w:after="0"/>
        <w:jc w:val="both"/>
        <w:rPr>
          <w:rFonts w:ascii="Garamond" w:hAnsi="Garamond"/>
          <w:sz w:val="24"/>
          <w:szCs w:val="24"/>
        </w:rPr>
      </w:pPr>
      <w:r w:rsidRPr="00F2697B">
        <w:rPr>
          <w:rFonts w:ascii="Garamond" w:hAnsi="Garamond"/>
          <w:sz w:val="24"/>
          <w:szCs w:val="24"/>
        </w:rPr>
        <w:t xml:space="preserve">After implantation, finger like projections appear on the trophoblast called chorionic villi. Which are surrounded by the uterine tissue and maternal blood. The chorionic villi and uterine tissue become interdigitated with each other and jointly form a structural and functional unit between developing embryo (foetus) and maternal body called placenta. Placentas not only supply nutrients and oxygen to the foetus but it also act as endocrine gland. Several hormones called human chorionic gonadotropin, human placental lactogen, estrogens, progesterone etc. produced by placenta to support the pregnancy. </w:t>
      </w:r>
    </w:p>
    <w:p w:rsidR="006949C6" w:rsidRPr="00F2697B" w:rsidRDefault="006949C6" w:rsidP="0035298E">
      <w:pPr>
        <w:pStyle w:val="ListParagraph"/>
        <w:numPr>
          <w:ilvl w:val="0"/>
          <w:numId w:val="10"/>
        </w:numPr>
        <w:spacing w:after="0"/>
        <w:jc w:val="both"/>
        <w:rPr>
          <w:rFonts w:ascii="Garamond" w:hAnsi="Garamond"/>
          <w:sz w:val="24"/>
          <w:szCs w:val="24"/>
        </w:rPr>
      </w:pPr>
      <w:r w:rsidRPr="00F2697B">
        <w:rPr>
          <w:rFonts w:ascii="Garamond" w:hAnsi="Garamond"/>
          <w:sz w:val="24"/>
          <w:szCs w:val="24"/>
        </w:rPr>
        <w:t>Which of the following structure responsible to make the placenta :-</w:t>
      </w:r>
    </w:p>
    <w:p w:rsidR="006949C6" w:rsidRPr="00F2697B" w:rsidRDefault="006949C6" w:rsidP="0035298E">
      <w:pPr>
        <w:pStyle w:val="ListParagraph"/>
        <w:numPr>
          <w:ilvl w:val="0"/>
          <w:numId w:val="11"/>
        </w:numPr>
        <w:spacing w:after="0"/>
        <w:jc w:val="both"/>
        <w:rPr>
          <w:rFonts w:ascii="Garamond" w:hAnsi="Garamond"/>
          <w:sz w:val="24"/>
          <w:szCs w:val="24"/>
        </w:rPr>
      </w:pPr>
      <w:r w:rsidRPr="00F2697B">
        <w:rPr>
          <w:rFonts w:ascii="Garamond" w:hAnsi="Garamond"/>
          <w:sz w:val="24"/>
          <w:szCs w:val="24"/>
        </w:rPr>
        <w:t>Trophoblast    b. inner cell mass   c.   stem cells      d. Amnion</w:t>
      </w:r>
    </w:p>
    <w:p w:rsidR="006949C6" w:rsidRPr="00F2697B" w:rsidRDefault="006949C6" w:rsidP="0035298E">
      <w:pPr>
        <w:pStyle w:val="ListParagraph"/>
        <w:numPr>
          <w:ilvl w:val="0"/>
          <w:numId w:val="10"/>
        </w:numPr>
        <w:spacing w:after="0"/>
        <w:jc w:val="both"/>
        <w:rPr>
          <w:rFonts w:ascii="Garamond" w:hAnsi="Garamond"/>
          <w:sz w:val="24"/>
          <w:szCs w:val="24"/>
        </w:rPr>
      </w:pPr>
      <w:r w:rsidRPr="00F2697B">
        <w:rPr>
          <w:rFonts w:ascii="Garamond" w:hAnsi="Garamond"/>
          <w:sz w:val="24"/>
          <w:szCs w:val="24"/>
        </w:rPr>
        <w:t>In later stages , to which structure does the trophoblast convert :-</w:t>
      </w:r>
    </w:p>
    <w:p w:rsidR="006949C6" w:rsidRPr="00F2697B" w:rsidRDefault="006949C6" w:rsidP="0035298E">
      <w:pPr>
        <w:pStyle w:val="ListParagraph"/>
        <w:numPr>
          <w:ilvl w:val="0"/>
          <w:numId w:val="12"/>
        </w:numPr>
        <w:spacing w:after="0"/>
        <w:jc w:val="both"/>
        <w:rPr>
          <w:rFonts w:ascii="Garamond" w:hAnsi="Garamond"/>
          <w:sz w:val="24"/>
          <w:szCs w:val="24"/>
        </w:rPr>
      </w:pPr>
      <w:r w:rsidRPr="00F2697B">
        <w:rPr>
          <w:rFonts w:ascii="Garamond" w:hAnsi="Garamond"/>
          <w:sz w:val="24"/>
          <w:szCs w:val="24"/>
        </w:rPr>
        <w:t xml:space="preserve">Amnion       b. yolk sac     c. chrionic villi        d.  Allantois </w:t>
      </w:r>
    </w:p>
    <w:p w:rsidR="006949C6" w:rsidRPr="00F2697B" w:rsidRDefault="006949C6" w:rsidP="0035298E">
      <w:pPr>
        <w:pStyle w:val="ListParagraph"/>
        <w:numPr>
          <w:ilvl w:val="0"/>
          <w:numId w:val="10"/>
        </w:numPr>
        <w:spacing w:after="0"/>
        <w:jc w:val="both"/>
        <w:rPr>
          <w:rFonts w:ascii="Garamond" w:hAnsi="Garamond"/>
          <w:sz w:val="24"/>
          <w:szCs w:val="24"/>
        </w:rPr>
      </w:pPr>
      <w:r w:rsidRPr="00F2697B">
        <w:rPr>
          <w:rFonts w:ascii="Garamond" w:hAnsi="Garamond"/>
          <w:sz w:val="24"/>
          <w:szCs w:val="24"/>
        </w:rPr>
        <w:t>Which following structure provide nutrients and oxygen is supplied to the foetus :-</w:t>
      </w:r>
    </w:p>
    <w:p w:rsidR="006949C6" w:rsidRPr="00F2697B" w:rsidRDefault="006949C6" w:rsidP="0035298E">
      <w:pPr>
        <w:pStyle w:val="ListParagraph"/>
        <w:numPr>
          <w:ilvl w:val="0"/>
          <w:numId w:val="13"/>
        </w:numPr>
        <w:spacing w:after="0"/>
        <w:jc w:val="both"/>
        <w:rPr>
          <w:rFonts w:ascii="Garamond" w:hAnsi="Garamond"/>
          <w:sz w:val="24"/>
          <w:szCs w:val="24"/>
        </w:rPr>
      </w:pPr>
      <w:r w:rsidRPr="00F2697B">
        <w:rPr>
          <w:rFonts w:ascii="Garamond" w:hAnsi="Garamond"/>
          <w:sz w:val="24"/>
          <w:szCs w:val="24"/>
        </w:rPr>
        <w:t xml:space="preserve">Amnion    b. chorionic villi      c.  </w:t>
      </w:r>
      <w:r w:rsidR="005C0E6E" w:rsidRPr="00F2697B">
        <w:rPr>
          <w:rFonts w:ascii="Garamond" w:hAnsi="Garamond"/>
          <w:sz w:val="24"/>
          <w:szCs w:val="24"/>
        </w:rPr>
        <w:t>Placenta</w:t>
      </w:r>
      <w:r w:rsidRPr="00F2697B">
        <w:rPr>
          <w:rFonts w:ascii="Garamond" w:hAnsi="Garamond"/>
          <w:sz w:val="24"/>
          <w:szCs w:val="24"/>
        </w:rPr>
        <w:t xml:space="preserve">        d.    none of the above</w:t>
      </w:r>
    </w:p>
    <w:p w:rsidR="006949C6" w:rsidRPr="00F2697B" w:rsidRDefault="006949C6" w:rsidP="0035298E">
      <w:pPr>
        <w:pStyle w:val="ListParagraph"/>
        <w:numPr>
          <w:ilvl w:val="0"/>
          <w:numId w:val="10"/>
        </w:numPr>
        <w:spacing w:after="0"/>
        <w:jc w:val="both"/>
        <w:rPr>
          <w:rFonts w:ascii="Garamond" w:hAnsi="Garamond"/>
          <w:sz w:val="24"/>
          <w:szCs w:val="24"/>
        </w:rPr>
      </w:pPr>
      <w:r w:rsidRPr="00F2697B">
        <w:rPr>
          <w:rFonts w:ascii="Garamond" w:hAnsi="Garamond"/>
          <w:sz w:val="24"/>
          <w:szCs w:val="24"/>
        </w:rPr>
        <w:t>Which hormone is  produced by the placenta :-</w:t>
      </w:r>
    </w:p>
    <w:p w:rsidR="006949C6" w:rsidRPr="00F2697B" w:rsidRDefault="005C0E6E" w:rsidP="0035298E">
      <w:pPr>
        <w:pStyle w:val="ListParagraph"/>
        <w:numPr>
          <w:ilvl w:val="0"/>
          <w:numId w:val="14"/>
        </w:numPr>
        <w:spacing w:after="0"/>
        <w:jc w:val="both"/>
        <w:rPr>
          <w:rFonts w:ascii="Garamond" w:hAnsi="Garamond"/>
          <w:sz w:val="24"/>
          <w:szCs w:val="24"/>
        </w:rPr>
      </w:pPr>
      <w:r w:rsidRPr="00F2697B">
        <w:rPr>
          <w:rFonts w:ascii="Garamond" w:hAnsi="Garamond"/>
          <w:sz w:val="24"/>
          <w:szCs w:val="24"/>
        </w:rPr>
        <w:t>Progesterone b</w:t>
      </w:r>
      <w:r w:rsidR="006949C6" w:rsidRPr="00F2697B">
        <w:rPr>
          <w:rFonts w:ascii="Garamond" w:hAnsi="Garamond"/>
          <w:sz w:val="24"/>
          <w:szCs w:val="24"/>
        </w:rPr>
        <w:t>. HPL   c. HCG      d. All of the above</w:t>
      </w:r>
    </w:p>
    <w:p w:rsidR="00D66FB9" w:rsidRPr="00F2697B" w:rsidRDefault="00D66FB9" w:rsidP="00147D35">
      <w:pPr>
        <w:pStyle w:val="ListParagraph"/>
        <w:spacing w:after="0"/>
        <w:jc w:val="both"/>
        <w:rPr>
          <w:rFonts w:ascii="Garamond" w:hAnsi="Garamond"/>
          <w:sz w:val="24"/>
          <w:szCs w:val="24"/>
        </w:rPr>
      </w:pPr>
    </w:p>
    <w:p w:rsidR="006949C6" w:rsidRPr="00F2697B" w:rsidRDefault="00D66FB9" w:rsidP="00147D35">
      <w:pPr>
        <w:spacing w:after="0"/>
        <w:ind w:left="360"/>
        <w:jc w:val="both"/>
        <w:rPr>
          <w:rFonts w:ascii="Garamond" w:hAnsi="Garamond"/>
          <w:sz w:val="24"/>
          <w:szCs w:val="24"/>
        </w:rPr>
      </w:pPr>
      <w:r w:rsidRPr="00F2697B">
        <w:rPr>
          <w:rFonts w:ascii="Garamond" w:hAnsi="Garamond"/>
          <w:sz w:val="24"/>
          <w:szCs w:val="24"/>
        </w:rPr>
        <w:t xml:space="preserve">5     </w:t>
      </w:r>
      <w:r w:rsidR="005C0E6E" w:rsidRPr="00F2697B">
        <w:rPr>
          <w:rFonts w:ascii="Garamond" w:hAnsi="Garamond"/>
          <w:sz w:val="24"/>
          <w:szCs w:val="24"/>
        </w:rPr>
        <w:t>Assertion: -</w:t>
      </w:r>
      <w:r w:rsidR="006949C6" w:rsidRPr="00F2697B">
        <w:rPr>
          <w:rFonts w:ascii="Garamond" w:hAnsi="Garamond"/>
          <w:sz w:val="24"/>
          <w:szCs w:val="24"/>
        </w:rPr>
        <w:t xml:space="preserve"> chorionic </w:t>
      </w:r>
      <w:r w:rsidR="005C0E6E" w:rsidRPr="00F2697B">
        <w:rPr>
          <w:rFonts w:ascii="Garamond" w:hAnsi="Garamond"/>
          <w:sz w:val="24"/>
          <w:szCs w:val="24"/>
        </w:rPr>
        <w:t>villi,</w:t>
      </w:r>
      <w:r w:rsidR="006949C6" w:rsidRPr="00F2697B">
        <w:rPr>
          <w:rFonts w:ascii="Garamond" w:hAnsi="Garamond"/>
          <w:sz w:val="24"/>
          <w:szCs w:val="24"/>
        </w:rPr>
        <w:t xml:space="preserve"> produced by the trophoblast.</w:t>
      </w:r>
    </w:p>
    <w:p w:rsidR="006949C6" w:rsidRPr="00F2697B" w:rsidRDefault="005C0E6E" w:rsidP="00147D35">
      <w:pPr>
        <w:pStyle w:val="ListParagraph"/>
        <w:spacing w:after="0"/>
        <w:jc w:val="both"/>
        <w:rPr>
          <w:rFonts w:ascii="Garamond" w:hAnsi="Garamond"/>
          <w:sz w:val="24"/>
          <w:szCs w:val="24"/>
        </w:rPr>
      </w:pPr>
      <w:r w:rsidRPr="00F2697B">
        <w:rPr>
          <w:rFonts w:ascii="Garamond" w:hAnsi="Garamond"/>
          <w:sz w:val="24"/>
          <w:szCs w:val="24"/>
        </w:rPr>
        <w:t>Reason: -</w:t>
      </w:r>
      <w:r w:rsidR="006949C6" w:rsidRPr="00F2697B">
        <w:rPr>
          <w:rFonts w:ascii="Garamond" w:hAnsi="Garamond"/>
          <w:sz w:val="24"/>
          <w:szCs w:val="24"/>
        </w:rPr>
        <w:t xml:space="preserve"> chorionic villi help to make placenta with uterine tissue.</w:t>
      </w:r>
    </w:p>
    <w:p w:rsidR="006949C6" w:rsidRPr="00F2697B" w:rsidRDefault="006949C6" w:rsidP="00147D35">
      <w:pPr>
        <w:pStyle w:val="ListParagraph"/>
        <w:spacing w:after="0"/>
        <w:jc w:val="both"/>
        <w:rPr>
          <w:rFonts w:ascii="Garamond" w:hAnsi="Garamond"/>
          <w:sz w:val="24"/>
          <w:szCs w:val="24"/>
        </w:rPr>
      </w:pPr>
    </w:p>
    <w:p w:rsidR="006949C6" w:rsidRPr="00F2697B" w:rsidRDefault="006949C6" w:rsidP="0035298E">
      <w:pPr>
        <w:pStyle w:val="ListParagraph"/>
        <w:numPr>
          <w:ilvl w:val="0"/>
          <w:numId w:val="15"/>
        </w:numPr>
        <w:spacing w:after="0"/>
        <w:jc w:val="both"/>
        <w:rPr>
          <w:rFonts w:ascii="Garamond" w:hAnsi="Garamond"/>
          <w:sz w:val="24"/>
          <w:szCs w:val="24"/>
        </w:rPr>
      </w:pPr>
      <w:r w:rsidRPr="00F2697B">
        <w:rPr>
          <w:rFonts w:ascii="Garamond" w:hAnsi="Garamond"/>
          <w:sz w:val="24"/>
          <w:szCs w:val="24"/>
        </w:rPr>
        <w:t xml:space="preserve">Assertion and </w:t>
      </w:r>
      <w:r w:rsidR="005C0E6E" w:rsidRPr="00F2697B">
        <w:rPr>
          <w:rFonts w:ascii="Garamond" w:hAnsi="Garamond"/>
          <w:sz w:val="24"/>
          <w:szCs w:val="24"/>
        </w:rPr>
        <w:t>Reason,</w:t>
      </w:r>
      <w:r w:rsidRPr="00F2697B">
        <w:rPr>
          <w:rFonts w:ascii="Garamond" w:hAnsi="Garamond"/>
          <w:sz w:val="24"/>
          <w:szCs w:val="24"/>
        </w:rPr>
        <w:t xml:space="preserve"> both are correct and reason is the correct explanation of the assertion.</w:t>
      </w:r>
    </w:p>
    <w:p w:rsidR="006949C6" w:rsidRPr="00F2697B" w:rsidRDefault="006949C6" w:rsidP="0035298E">
      <w:pPr>
        <w:pStyle w:val="ListParagraph"/>
        <w:numPr>
          <w:ilvl w:val="0"/>
          <w:numId w:val="15"/>
        </w:numPr>
        <w:spacing w:after="0"/>
        <w:jc w:val="both"/>
        <w:rPr>
          <w:rFonts w:ascii="Garamond" w:hAnsi="Garamond"/>
          <w:sz w:val="24"/>
          <w:szCs w:val="24"/>
        </w:rPr>
      </w:pPr>
      <w:r w:rsidRPr="00F2697B">
        <w:rPr>
          <w:rFonts w:ascii="Garamond" w:hAnsi="Garamond"/>
          <w:sz w:val="24"/>
          <w:szCs w:val="24"/>
        </w:rPr>
        <w:t>Assertion and reason, both are correct but the reason is not correct explanation of the assertion.</w:t>
      </w:r>
    </w:p>
    <w:p w:rsidR="006949C6" w:rsidRPr="00F2697B" w:rsidRDefault="006949C6" w:rsidP="0035298E">
      <w:pPr>
        <w:pStyle w:val="ListParagraph"/>
        <w:numPr>
          <w:ilvl w:val="0"/>
          <w:numId w:val="15"/>
        </w:numPr>
        <w:spacing w:after="0"/>
        <w:jc w:val="both"/>
        <w:rPr>
          <w:rFonts w:ascii="Garamond" w:hAnsi="Garamond"/>
          <w:sz w:val="24"/>
          <w:szCs w:val="24"/>
        </w:rPr>
      </w:pPr>
      <w:r w:rsidRPr="00F2697B">
        <w:rPr>
          <w:rFonts w:ascii="Garamond" w:hAnsi="Garamond"/>
          <w:sz w:val="24"/>
          <w:szCs w:val="24"/>
        </w:rPr>
        <w:t>Assertion is correct and reason is incorrect.</w:t>
      </w:r>
    </w:p>
    <w:p w:rsidR="006949C6" w:rsidRPr="00F2697B" w:rsidRDefault="006949C6" w:rsidP="0035298E">
      <w:pPr>
        <w:pStyle w:val="ListParagraph"/>
        <w:numPr>
          <w:ilvl w:val="0"/>
          <w:numId w:val="15"/>
        </w:numPr>
        <w:spacing w:after="0"/>
        <w:jc w:val="both"/>
        <w:rPr>
          <w:rFonts w:ascii="Garamond" w:hAnsi="Garamond"/>
          <w:sz w:val="24"/>
          <w:szCs w:val="24"/>
        </w:rPr>
      </w:pPr>
      <w:r w:rsidRPr="00F2697B">
        <w:rPr>
          <w:rFonts w:ascii="Garamond" w:hAnsi="Garamond"/>
          <w:sz w:val="24"/>
          <w:szCs w:val="24"/>
        </w:rPr>
        <w:t xml:space="preserve">Assertion is incorrect and reason is correct. </w:t>
      </w:r>
    </w:p>
    <w:p w:rsidR="006949C6" w:rsidRPr="00F2697B" w:rsidRDefault="006949C6" w:rsidP="00147D35">
      <w:pPr>
        <w:spacing w:after="0"/>
        <w:jc w:val="both"/>
        <w:rPr>
          <w:rFonts w:ascii="Garamond" w:hAnsi="Garamond"/>
          <w:sz w:val="24"/>
          <w:szCs w:val="24"/>
        </w:rPr>
      </w:pPr>
    </w:p>
    <w:p w:rsidR="006949C6" w:rsidRPr="00F2697B" w:rsidRDefault="006949C6" w:rsidP="00147D35">
      <w:pPr>
        <w:spacing w:after="0"/>
        <w:jc w:val="both"/>
        <w:rPr>
          <w:rFonts w:ascii="Garamond" w:hAnsi="Garamond"/>
          <w:b/>
          <w:sz w:val="24"/>
          <w:szCs w:val="24"/>
        </w:rPr>
      </w:pPr>
      <w:r w:rsidRPr="00F2697B">
        <w:rPr>
          <w:rFonts w:ascii="Garamond" w:hAnsi="Garamond"/>
          <w:b/>
          <w:sz w:val="24"/>
          <w:szCs w:val="24"/>
        </w:rPr>
        <w:t xml:space="preserve">GIVE THE ANSWER OF THE FOLLOWING QUESTIONS IN 30-50 </w:t>
      </w:r>
      <w:r w:rsidR="005C0E6E" w:rsidRPr="00F2697B">
        <w:rPr>
          <w:rFonts w:ascii="Garamond" w:hAnsi="Garamond"/>
          <w:b/>
          <w:sz w:val="24"/>
          <w:szCs w:val="24"/>
        </w:rPr>
        <w:t>WORDS.</w:t>
      </w:r>
    </w:p>
    <w:p w:rsidR="006949C6" w:rsidRPr="00F2697B" w:rsidRDefault="006949C6" w:rsidP="0035298E">
      <w:pPr>
        <w:pStyle w:val="ListParagraph"/>
        <w:numPr>
          <w:ilvl w:val="0"/>
          <w:numId w:val="8"/>
        </w:numPr>
        <w:spacing w:after="0"/>
        <w:jc w:val="both"/>
        <w:rPr>
          <w:rFonts w:ascii="Garamond" w:hAnsi="Garamond"/>
          <w:b/>
          <w:sz w:val="24"/>
          <w:szCs w:val="24"/>
        </w:rPr>
      </w:pPr>
      <w:r w:rsidRPr="00F2697B">
        <w:rPr>
          <w:rFonts w:ascii="Garamond" w:hAnsi="Garamond"/>
          <w:b/>
          <w:sz w:val="24"/>
          <w:szCs w:val="24"/>
        </w:rPr>
        <w:t>Give the details of the hormonal control over spermatogenesis.</w:t>
      </w:r>
    </w:p>
    <w:p w:rsidR="006949C6" w:rsidRPr="00F2697B" w:rsidRDefault="006949C6" w:rsidP="00147D35">
      <w:pPr>
        <w:pStyle w:val="ListParagraph"/>
        <w:spacing w:after="0"/>
        <w:jc w:val="both"/>
        <w:rPr>
          <w:rFonts w:ascii="Garamond" w:hAnsi="Garamond"/>
          <w:b/>
          <w:sz w:val="24"/>
          <w:szCs w:val="24"/>
        </w:rPr>
      </w:pPr>
      <w:r w:rsidRPr="00F2697B">
        <w:rPr>
          <w:rFonts w:ascii="Garamond" w:hAnsi="Garamond"/>
          <w:b/>
          <w:noProof/>
          <w:sz w:val="24"/>
          <w:szCs w:val="24"/>
          <w:lang w:val="en-IN" w:eastAsia="en-IN" w:bidi="hi-IN"/>
        </w:rPr>
        <w:drawing>
          <wp:inline distT="0" distB="0" distL="0" distR="0" wp14:anchorId="29819FB4" wp14:editId="6CD87FE6">
            <wp:extent cx="1951892" cy="1522905"/>
            <wp:effectExtent l="0" t="0" r="0" b="1270"/>
            <wp:docPr id="8" name="Picture 8" descr="C:\Users\user\Download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s.png"/>
                    <pic:cNvPicPr>
                      <a:picLocks noChangeAspect="1" noChangeArrowheads="1"/>
                    </pic:cNvPicPr>
                  </pic:nvPicPr>
                  <pic:blipFill>
                    <a:blip r:embed="rId13"/>
                    <a:srcRect/>
                    <a:stretch>
                      <a:fillRect/>
                    </a:stretch>
                  </pic:blipFill>
                  <pic:spPr bwMode="auto">
                    <a:xfrm>
                      <a:off x="0" y="0"/>
                      <a:ext cx="1950244" cy="1521619"/>
                    </a:xfrm>
                    <a:prstGeom prst="rect">
                      <a:avLst/>
                    </a:prstGeom>
                    <a:noFill/>
                    <a:ln w="9525">
                      <a:noFill/>
                      <a:miter lim="800000"/>
                      <a:headEnd/>
                      <a:tailEnd/>
                    </a:ln>
                  </pic:spPr>
                </pic:pic>
              </a:graphicData>
            </a:graphic>
          </wp:inline>
        </w:drawing>
      </w:r>
    </w:p>
    <w:p w:rsidR="006949C6" w:rsidRPr="00F2697B" w:rsidRDefault="006949C6" w:rsidP="0035298E">
      <w:pPr>
        <w:pStyle w:val="ListParagraph"/>
        <w:numPr>
          <w:ilvl w:val="0"/>
          <w:numId w:val="8"/>
        </w:numPr>
        <w:spacing w:after="0"/>
        <w:jc w:val="both"/>
        <w:rPr>
          <w:rFonts w:ascii="Garamond" w:hAnsi="Garamond"/>
          <w:b/>
          <w:sz w:val="24"/>
          <w:szCs w:val="24"/>
        </w:rPr>
      </w:pPr>
      <w:r w:rsidRPr="00F2697B">
        <w:rPr>
          <w:rFonts w:ascii="Garamond" w:hAnsi="Garamond"/>
          <w:b/>
          <w:sz w:val="24"/>
          <w:szCs w:val="24"/>
        </w:rPr>
        <w:t xml:space="preserve">Why the parturition is called as </w:t>
      </w:r>
      <w:r w:rsidR="005C0E6E" w:rsidRPr="00F2697B">
        <w:rPr>
          <w:rFonts w:ascii="Garamond" w:hAnsi="Garamond"/>
          <w:b/>
          <w:sz w:val="24"/>
          <w:szCs w:val="24"/>
        </w:rPr>
        <w:t>fetal</w:t>
      </w:r>
      <w:r w:rsidRPr="00F2697B">
        <w:rPr>
          <w:rFonts w:ascii="Garamond" w:hAnsi="Garamond"/>
          <w:b/>
          <w:sz w:val="24"/>
          <w:szCs w:val="24"/>
        </w:rPr>
        <w:t xml:space="preserve"> ejection reflex?</w:t>
      </w:r>
    </w:p>
    <w:p w:rsidR="006949C6" w:rsidRPr="00F2697B" w:rsidRDefault="006949C6" w:rsidP="00147D35">
      <w:pPr>
        <w:pStyle w:val="ListParagraph"/>
        <w:spacing w:after="0"/>
        <w:jc w:val="both"/>
        <w:rPr>
          <w:rFonts w:ascii="Garamond" w:hAnsi="Garamond"/>
          <w:b/>
          <w:sz w:val="24"/>
          <w:szCs w:val="24"/>
        </w:rPr>
      </w:pPr>
      <w:r w:rsidRPr="00F2697B">
        <w:rPr>
          <w:rFonts w:ascii="Garamond" w:hAnsi="Garamond"/>
          <w:b/>
          <w:sz w:val="24"/>
          <w:szCs w:val="24"/>
        </w:rPr>
        <w:t xml:space="preserve">Ans. </w:t>
      </w:r>
      <w:r w:rsidRPr="00F2697B">
        <w:rPr>
          <w:rFonts w:ascii="Garamond" w:hAnsi="Garamond"/>
          <w:sz w:val="24"/>
          <w:szCs w:val="24"/>
        </w:rPr>
        <w:t xml:space="preserve">Foetus creates the first signal for the birth and the signal send to the posterior Pituitary gland and spinal cord. Posterior Pituitary Gland produce hormone called </w:t>
      </w:r>
      <w:r w:rsidR="005C0E6E" w:rsidRPr="00F2697B">
        <w:rPr>
          <w:rFonts w:ascii="Garamond" w:hAnsi="Garamond"/>
          <w:sz w:val="24"/>
          <w:szCs w:val="24"/>
        </w:rPr>
        <w:t>Oxytocin,</w:t>
      </w:r>
      <w:r w:rsidRPr="00F2697B">
        <w:rPr>
          <w:rFonts w:ascii="Garamond" w:hAnsi="Garamond"/>
          <w:sz w:val="24"/>
          <w:szCs w:val="24"/>
        </w:rPr>
        <w:t xml:space="preserve"> which give signal to uterus for contractions and simultaneously leads to the birth of the foetus.</w:t>
      </w:r>
    </w:p>
    <w:p w:rsidR="006949C6" w:rsidRPr="00F2697B" w:rsidRDefault="006949C6" w:rsidP="0035298E">
      <w:pPr>
        <w:pStyle w:val="ListParagraph"/>
        <w:numPr>
          <w:ilvl w:val="0"/>
          <w:numId w:val="8"/>
        </w:numPr>
        <w:spacing w:after="0"/>
        <w:jc w:val="both"/>
        <w:rPr>
          <w:rFonts w:ascii="Garamond" w:hAnsi="Garamond"/>
          <w:b/>
          <w:sz w:val="24"/>
          <w:szCs w:val="24"/>
        </w:rPr>
      </w:pPr>
      <w:r w:rsidRPr="00F2697B">
        <w:rPr>
          <w:rFonts w:ascii="Garamond" w:hAnsi="Garamond"/>
          <w:b/>
          <w:sz w:val="24"/>
          <w:szCs w:val="24"/>
        </w:rPr>
        <w:t xml:space="preserve"> Give the schematic presentation of the spermatogenesis.</w:t>
      </w:r>
    </w:p>
    <w:p w:rsidR="00A871DA" w:rsidRPr="00F2697B" w:rsidRDefault="00A871DA" w:rsidP="00147D35">
      <w:pPr>
        <w:pStyle w:val="ListParagraph"/>
        <w:spacing w:after="0"/>
        <w:jc w:val="both"/>
        <w:rPr>
          <w:rFonts w:ascii="Garamond" w:hAnsi="Garamond"/>
          <w:b/>
          <w:sz w:val="24"/>
          <w:szCs w:val="24"/>
        </w:rPr>
      </w:pPr>
    </w:p>
    <w:p w:rsidR="00A871DA" w:rsidRPr="00F2697B" w:rsidRDefault="00A871DA" w:rsidP="00147D35">
      <w:pPr>
        <w:pStyle w:val="ListParagraph"/>
        <w:spacing w:after="0"/>
        <w:jc w:val="both"/>
        <w:rPr>
          <w:rFonts w:ascii="Garamond" w:hAnsi="Garamond"/>
          <w:b/>
          <w:sz w:val="24"/>
          <w:szCs w:val="24"/>
        </w:rPr>
      </w:pPr>
    </w:p>
    <w:p w:rsidR="00A871DA" w:rsidRPr="00F2697B" w:rsidRDefault="00A871DA" w:rsidP="00147D35">
      <w:pPr>
        <w:pStyle w:val="ListParagraph"/>
        <w:spacing w:after="0"/>
        <w:jc w:val="both"/>
        <w:rPr>
          <w:rFonts w:ascii="Garamond" w:hAnsi="Garamond"/>
          <w:b/>
          <w:sz w:val="24"/>
          <w:szCs w:val="24"/>
        </w:rPr>
      </w:pPr>
    </w:p>
    <w:p w:rsidR="00A871DA" w:rsidRPr="00F2697B" w:rsidRDefault="00F2697B" w:rsidP="00147D35">
      <w:pPr>
        <w:pStyle w:val="ListParagraph"/>
        <w:spacing w:after="0"/>
        <w:jc w:val="both"/>
        <w:rPr>
          <w:rFonts w:ascii="Garamond" w:hAnsi="Garamond"/>
          <w:b/>
          <w:sz w:val="24"/>
          <w:szCs w:val="24"/>
        </w:rPr>
      </w:pPr>
      <w:r w:rsidRPr="00F2697B">
        <w:rPr>
          <w:rFonts w:ascii="Garamond" w:hAnsi="Garamond"/>
          <w:b/>
          <w:noProof/>
          <w:sz w:val="24"/>
          <w:szCs w:val="24"/>
          <w:lang w:val="en-IN" w:eastAsia="en-IN" w:bidi="hi-IN"/>
        </w:rPr>
        <w:drawing>
          <wp:anchor distT="0" distB="0" distL="114300" distR="114300" simplePos="0" relativeHeight="251721216" behindDoc="1" locked="0" layoutInCell="1" allowOverlap="1" wp14:anchorId="0A7EE416" wp14:editId="4100D378">
            <wp:simplePos x="0" y="0"/>
            <wp:positionH relativeFrom="column">
              <wp:posOffset>1103630</wp:posOffset>
            </wp:positionH>
            <wp:positionV relativeFrom="paragraph">
              <wp:posOffset>-81915</wp:posOffset>
            </wp:positionV>
            <wp:extent cx="3331845" cy="1916430"/>
            <wp:effectExtent l="0" t="0" r="1905" b="7620"/>
            <wp:wrapThrough wrapText="bothSides">
              <wp:wrapPolygon edited="0">
                <wp:start x="0" y="0"/>
                <wp:lineTo x="0" y="21471"/>
                <wp:lineTo x="21489" y="21471"/>
                <wp:lineTo x="21489" y="0"/>
                <wp:lineTo x="0" y="0"/>
              </wp:wrapPolygon>
            </wp:wrapThrough>
            <wp:docPr id="9" name="Picture 9" descr="C:\Users\user\Downloads\Spermatogenesi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Spermatogenesis-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31845" cy="191643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A871DA" w:rsidRPr="00F2697B" w:rsidRDefault="00A871DA" w:rsidP="00147D35">
      <w:pPr>
        <w:pStyle w:val="ListParagraph"/>
        <w:spacing w:after="0"/>
        <w:jc w:val="both"/>
        <w:rPr>
          <w:rFonts w:ascii="Garamond" w:hAnsi="Garamond"/>
          <w:b/>
          <w:sz w:val="24"/>
          <w:szCs w:val="24"/>
        </w:rPr>
      </w:pPr>
    </w:p>
    <w:p w:rsidR="00A871DA" w:rsidRPr="00F2697B" w:rsidRDefault="00A871DA" w:rsidP="00147D35">
      <w:pPr>
        <w:pStyle w:val="ListParagraph"/>
        <w:spacing w:after="0"/>
        <w:jc w:val="both"/>
        <w:rPr>
          <w:rFonts w:ascii="Garamond" w:hAnsi="Garamond"/>
          <w:b/>
          <w:sz w:val="24"/>
          <w:szCs w:val="24"/>
        </w:rPr>
      </w:pPr>
    </w:p>
    <w:p w:rsidR="006949C6" w:rsidRPr="00F2697B" w:rsidRDefault="006949C6" w:rsidP="00147D35">
      <w:pPr>
        <w:pStyle w:val="ListParagraph"/>
        <w:spacing w:after="0"/>
        <w:jc w:val="both"/>
        <w:rPr>
          <w:rFonts w:ascii="Garamond" w:hAnsi="Garamond"/>
          <w:b/>
          <w:sz w:val="24"/>
          <w:szCs w:val="24"/>
        </w:rPr>
      </w:pPr>
    </w:p>
    <w:p w:rsidR="00A871DA" w:rsidRPr="00F2697B" w:rsidRDefault="00A871DA" w:rsidP="00A871DA">
      <w:pPr>
        <w:pStyle w:val="ListParagraph"/>
        <w:spacing w:after="0"/>
        <w:jc w:val="both"/>
        <w:rPr>
          <w:rFonts w:ascii="Garamond" w:hAnsi="Garamond"/>
          <w:b/>
          <w:sz w:val="24"/>
          <w:szCs w:val="24"/>
        </w:rPr>
      </w:pPr>
    </w:p>
    <w:p w:rsidR="00A871DA" w:rsidRPr="00F2697B" w:rsidRDefault="00A871DA" w:rsidP="00A871DA">
      <w:pPr>
        <w:pStyle w:val="ListParagraph"/>
        <w:spacing w:after="0"/>
        <w:jc w:val="both"/>
        <w:rPr>
          <w:rFonts w:ascii="Garamond" w:hAnsi="Garamond"/>
          <w:b/>
          <w:sz w:val="24"/>
          <w:szCs w:val="24"/>
        </w:rPr>
      </w:pPr>
    </w:p>
    <w:p w:rsidR="00A871DA" w:rsidRPr="00F2697B" w:rsidRDefault="00A871DA" w:rsidP="00A871DA">
      <w:pPr>
        <w:spacing w:after="0"/>
        <w:jc w:val="both"/>
        <w:rPr>
          <w:rFonts w:ascii="Garamond" w:hAnsi="Garamond"/>
          <w:b/>
          <w:sz w:val="24"/>
          <w:szCs w:val="24"/>
        </w:rPr>
      </w:pPr>
    </w:p>
    <w:p w:rsidR="00106448" w:rsidRDefault="00106448" w:rsidP="00106448">
      <w:pPr>
        <w:pStyle w:val="ListParagraph"/>
        <w:spacing w:after="0"/>
        <w:jc w:val="both"/>
        <w:rPr>
          <w:rFonts w:ascii="Garamond" w:hAnsi="Garamond"/>
          <w:b/>
          <w:sz w:val="24"/>
          <w:szCs w:val="24"/>
        </w:rPr>
      </w:pPr>
    </w:p>
    <w:p w:rsidR="00106448" w:rsidRDefault="00106448" w:rsidP="00106448">
      <w:pPr>
        <w:pStyle w:val="ListParagraph"/>
        <w:spacing w:after="0"/>
        <w:jc w:val="both"/>
        <w:rPr>
          <w:rFonts w:ascii="Garamond" w:hAnsi="Garamond"/>
          <w:b/>
          <w:sz w:val="24"/>
          <w:szCs w:val="24"/>
        </w:rPr>
      </w:pPr>
    </w:p>
    <w:p w:rsidR="00106448" w:rsidRPr="00106448" w:rsidRDefault="00106448" w:rsidP="00106448">
      <w:pPr>
        <w:pStyle w:val="ListParagraph"/>
        <w:spacing w:after="0"/>
        <w:jc w:val="both"/>
        <w:rPr>
          <w:rFonts w:ascii="Garamond" w:hAnsi="Garamond"/>
          <w:b/>
          <w:sz w:val="24"/>
          <w:szCs w:val="24"/>
        </w:rPr>
      </w:pPr>
    </w:p>
    <w:p w:rsidR="006949C6" w:rsidRPr="00F2697B" w:rsidRDefault="006949C6" w:rsidP="0035298E">
      <w:pPr>
        <w:pStyle w:val="ListParagraph"/>
        <w:numPr>
          <w:ilvl w:val="0"/>
          <w:numId w:val="8"/>
        </w:numPr>
        <w:spacing w:after="0"/>
        <w:jc w:val="both"/>
        <w:rPr>
          <w:rFonts w:ascii="Garamond" w:hAnsi="Garamond"/>
          <w:b/>
          <w:sz w:val="24"/>
          <w:szCs w:val="24"/>
        </w:rPr>
      </w:pPr>
      <w:r w:rsidRPr="00F2697B">
        <w:rPr>
          <w:rFonts w:ascii="Garamond" w:hAnsi="Garamond"/>
          <w:b/>
          <w:sz w:val="24"/>
          <w:szCs w:val="24"/>
        </w:rPr>
        <w:t>How it can be proved that a female is a victim of rape?</w:t>
      </w:r>
    </w:p>
    <w:p w:rsidR="006949C6" w:rsidRPr="00F2697B" w:rsidRDefault="006949C6" w:rsidP="00147D35">
      <w:pPr>
        <w:pStyle w:val="ListParagraph"/>
        <w:spacing w:after="0"/>
        <w:jc w:val="both"/>
        <w:rPr>
          <w:rFonts w:ascii="Garamond" w:hAnsi="Garamond"/>
          <w:sz w:val="24"/>
          <w:szCs w:val="24"/>
        </w:rPr>
      </w:pPr>
      <w:r w:rsidRPr="00F2697B">
        <w:rPr>
          <w:rFonts w:ascii="Garamond" w:hAnsi="Garamond"/>
          <w:b/>
          <w:sz w:val="24"/>
          <w:szCs w:val="24"/>
        </w:rPr>
        <w:t xml:space="preserve">Ans. </w:t>
      </w:r>
      <w:r w:rsidRPr="00F2697B">
        <w:rPr>
          <w:rFonts w:ascii="Garamond" w:hAnsi="Garamond"/>
          <w:sz w:val="24"/>
          <w:szCs w:val="24"/>
        </w:rPr>
        <w:t xml:space="preserve">The presence of fructose in the genital </w:t>
      </w:r>
      <w:r w:rsidR="005C0E6E" w:rsidRPr="00F2697B">
        <w:rPr>
          <w:rFonts w:ascii="Garamond" w:hAnsi="Garamond"/>
          <w:sz w:val="24"/>
          <w:szCs w:val="24"/>
        </w:rPr>
        <w:t>tract</w:t>
      </w:r>
      <w:r w:rsidRPr="00F2697B">
        <w:rPr>
          <w:rFonts w:ascii="Garamond" w:hAnsi="Garamond"/>
          <w:sz w:val="24"/>
          <w:szCs w:val="24"/>
        </w:rPr>
        <w:t xml:space="preserve"> proves about rape with a female victim.</w:t>
      </w:r>
    </w:p>
    <w:p w:rsidR="006949C6" w:rsidRPr="00F2697B" w:rsidRDefault="006949C6" w:rsidP="0035298E">
      <w:pPr>
        <w:pStyle w:val="ListParagraph"/>
        <w:numPr>
          <w:ilvl w:val="0"/>
          <w:numId w:val="8"/>
        </w:numPr>
        <w:spacing w:after="0"/>
        <w:jc w:val="both"/>
        <w:rPr>
          <w:rFonts w:ascii="Garamond" w:hAnsi="Garamond"/>
          <w:b/>
          <w:sz w:val="24"/>
          <w:szCs w:val="24"/>
        </w:rPr>
      </w:pPr>
      <w:r w:rsidRPr="00F2697B">
        <w:rPr>
          <w:rFonts w:ascii="Garamond" w:hAnsi="Garamond"/>
          <w:b/>
          <w:sz w:val="24"/>
          <w:szCs w:val="24"/>
        </w:rPr>
        <w:t>What are male accessory glands? Give their names and functions.</w:t>
      </w:r>
    </w:p>
    <w:p w:rsidR="006949C6" w:rsidRPr="00F2697B" w:rsidRDefault="006949C6" w:rsidP="00147D35">
      <w:pPr>
        <w:pStyle w:val="ListParagraph"/>
        <w:spacing w:after="0"/>
        <w:jc w:val="both"/>
        <w:rPr>
          <w:rFonts w:ascii="Garamond" w:hAnsi="Garamond"/>
          <w:sz w:val="24"/>
          <w:szCs w:val="24"/>
        </w:rPr>
      </w:pPr>
      <w:r w:rsidRPr="00F2697B">
        <w:rPr>
          <w:rFonts w:ascii="Garamond" w:hAnsi="Garamond"/>
          <w:b/>
          <w:sz w:val="24"/>
          <w:szCs w:val="24"/>
        </w:rPr>
        <w:t>Ans.</w:t>
      </w:r>
      <w:r w:rsidRPr="00F2697B">
        <w:rPr>
          <w:rFonts w:ascii="Garamond" w:hAnsi="Garamond"/>
          <w:sz w:val="24"/>
          <w:szCs w:val="24"/>
        </w:rPr>
        <w:t xml:space="preserve"> Paired Seminal vesicle, prostate glands, bulbourethral glands are the accessory </w:t>
      </w:r>
      <w:r w:rsidR="005C0E6E" w:rsidRPr="00F2697B">
        <w:rPr>
          <w:rFonts w:ascii="Garamond" w:hAnsi="Garamond"/>
          <w:sz w:val="24"/>
          <w:szCs w:val="24"/>
        </w:rPr>
        <w:t>glands,</w:t>
      </w:r>
      <w:r w:rsidRPr="00F2697B">
        <w:rPr>
          <w:rFonts w:ascii="Garamond" w:hAnsi="Garamond"/>
          <w:sz w:val="24"/>
          <w:szCs w:val="24"/>
        </w:rPr>
        <w:t xml:space="preserve"> which produce seminal plasma. Seminal plasma is a thick white fluid which consists of </w:t>
      </w:r>
      <w:r w:rsidR="005C0E6E" w:rsidRPr="00F2697B">
        <w:rPr>
          <w:rFonts w:ascii="Garamond" w:hAnsi="Garamond"/>
          <w:sz w:val="24"/>
          <w:szCs w:val="24"/>
        </w:rPr>
        <w:t>mucus,</w:t>
      </w:r>
      <w:r w:rsidRPr="00F2697B">
        <w:rPr>
          <w:rFonts w:ascii="Garamond" w:hAnsi="Garamond"/>
          <w:sz w:val="24"/>
          <w:szCs w:val="24"/>
        </w:rPr>
        <w:t xml:space="preserve"> </w:t>
      </w:r>
      <w:r w:rsidR="005C0E6E" w:rsidRPr="00F2697B">
        <w:rPr>
          <w:rFonts w:ascii="Garamond" w:hAnsi="Garamond"/>
          <w:sz w:val="24"/>
          <w:szCs w:val="24"/>
        </w:rPr>
        <w:t>fructose,</w:t>
      </w:r>
      <w:r w:rsidRPr="00F2697B">
        <w:rPr>
          <w:rFonts w:ascii="Garamond" w:hAnsi="Garamond"/>
          <w:sz w:val="24"/>
          <w:szCs w:val="24"/>
        </w:rPr>
        <w:t xml:space="preserve"> </w:t>
      </w:r>
      <w:r w:rsidR="005C0E6E" w:rsidRPr="00F2697B">
        <w:rPr>
          <w:rFonts w:ascii="Garamond" w:hAnsi="Garamond"/>
          <w:sz w:val="24"/>
          <w:szCs w:val="24"/>
        </w:rPr>
        <w:t>calcium,</w:t>
      </w:r>
      <w:r w:rsidRPr="00F2697B">
        <w:rPr>
          <w:rFonts w:ascii="Garamond" w:hAnsi="Garamond"/>
          <w:sz w:val="24"/>
          <w:szCs w:val="24"/>
        </w:rPr>
        <w:t xml:space="preserve"> and some enzymes which provide liquid medium to the sperms.</w:t>
      </w:r>
    </w:p>
    <w:p w:rsidR="006949C6" w:rsidRPr="00F2697B" w:rsidRDefault="006949C6" w:rsidP="0035298E">
      <w:pPr>
        <w:pStyle w:val="ListParagraph"/>
        <w:numPr>
          <w:ilvl w:val="0"/>
          <w:numId w:val="8"/>
        </w:numPr>
        <w:spacing w:after="0"/>
        <w:jc w:val="both"/>
        <w:rPr>
          <w:rFonts w:ascii="Garamond" w:hAnsi="Garamond"/>
          <w:b/>
          <w:sz w:val="24"/>
          <w:szCs w:val="24"/>
        </w:rPr>
      </w:pPr>
      <w:r w:rsidRPr="00F2697B">
        <w:rPr>
          <w:rFonts w:ascii="Garamond" w:hAnsi="Garamond"/>
          <w:sz w:val="24"/>
          <w:szCs w:val="24"/>
        </w:rPr>
        <w:t>H</w:t>
      </w:r>
      <w:r w:rsidRPr="00F2697B">
        <w:rPr>
          <w:rFonts w:ascii="Garamond" w:hAnsi="Garamond"/>
          <w:b/>
          <w:sz w:val="24"/>
          <w:szCs w:val="24"/>
        </w:rPr>
        <w:t>ow fraternal twins are different from identical twins?</w:t>
      </w:r>
    </w:p>
    <w:p w:rsidR="006949C6" w:rsidRPr="00F2697B" w:rsidRDefault="006949C6" w:rsidP="00147D35">
      <w:pPr>
        <w:pStyle w:val="ListParagraph"/>
        <w:spacing w:after="0"/>
        <w:jc w:val="both"/>
        <w:rPr>
          <w:rFonts w:ascii="Garamond" w:hAnsi="Garamond"/>
          <w:b/>
          <w:sz w:val="24"/>
          <w:szCs w:val="24"/>
        </w:rPr>
      </w:pPr>
      <w:r w:rsidRPr="00F2697B">
        <w:rPr>
          <w:rFonts w:ascii="Garamond" w:hAnsi="Garamond"/>
          <w:b/>
          <w:sz w:val="24"/>
          <w:szCs w:val="24"/>
        </w:rPr>
        <w:t xml:space="preserve">Ans. </w:t>
      </w:r>
      <w:r w:rsidRPr="00F2697B">
        <w:rPr>
          <w:rFonts w:ascii="Garamond" w:hAnsi="Garamond"/>
          <w:sz w:val="24"/>
          <w:szCs w:val="24"/>
        </w:rPr>
        <w:t xml:space="preserve">Fraternal twins born from 2 ova and 2 </w:t>
      </w:r>
      <w:r w:rsidR="005C0E6E" w:rsidRPr="00F2697B">
        <w:rPr>
          <w:rFonts w:ascii="Garamond" w:hAnsi="Garamond"/>
          <w:sz w:val="24"/>
          <w:szCs w:val="24"/>
        </w:rPr>
        <w:t>sperms,</w:t>
      </w:r>
      <w:r w:rsidRPr="00F2697B">
        <w:rPr>
          <w:rFonts w:ascii="Garamond" w:hAnsi="Garamond"/>
          <w:sz w:val="24"/>
          <w:szCs w:val="24"/>
        </w:rPr>
        <w:t xml:space="preserve"> identical twins born from 1 ovum and 1 sperm.</w:t>
      </w:r>
      <w:r w:rsidRPr="00F2697B">
        <w:rPr>
          <w:rFonts w:ascii="Garamond" w:hAnsi="Garamond"/>
          <w:b/>
          <w:sz w:val="24"/>
          <w:szCs w:val="24"/>
        </w:rPr>
        <w:t xml:space="preserve"> </w:t>
      </w:r>
    </w:p>
    <w:p w:rsidR="006949C6" w:rsidRPr="00F2697B" w:rsidRDefault="006949C6" w:rsidP="0035298E">
      <w:pPr>
        <w:pStyle w:val="ListParagraph"/>
        <w:numPr>
          <w:ilvl w:val="0"/>
          <w:numId w:val="8"/>
        </w:numPr>
        <w:spacing w:after="0"/>
        <w:jc w:val="both"/>
        <w:rPr>
          <w:rFonts w:ascii="Garamond" w:hAnsi="Garamond"/>
          <w:b/>
          <w:sz w:val="24"/>
          <w:szCs w:val="24"/>
        </w:rPr>
      </w:pPr>
      <w:r w:rsidRPr="00F2697B">
        <w:rPr>
          <w:rFonts w:ascii="Garamond" w:hAnsi="Garamond"/>
          <w:b/>
          <w:sz w:val="24"/>
          <w:szCs w:val="24"/>
        </w:rPr>
        <w:t xml:space="preserve">Give the difference between the spermiogenesis and </w:t>
      </w:r>
      <w:r w:rsidR="005C0E6E" w:rsidRPr="00F2697B">
        <w:rPr>
          <w:rFonts w:ascii="Garamond" w:hAnsi="Garamond"/>
          <w:b/>
          <w:sz w:val="24"/>
          <w:szCs w:val="24"/>
        </w:rPr>
        <w:t>spermiation</w:t>
      </w:r>
      <w:r w:rsidRPr="00F2697B">
        <w:rPr>
          <w:rFonts w:ascii="Garamond" w:hAnsi="Garamond"/>
          <w:b/>
          <w:sz w:val="24"/>
          <w:szCs w:val="24"/>
        </w:rPr>
        <w:t>.</w:t>
      </w:r>
    </w:p>
    <w:p w:rsidR="006949C6" w:rsidRPr="00F2697B" w:rsidRDefault="006949C6" w:rsidP="00147D35">
      <w:pPr>
        <w:pStyle w:val="ListParagraph"/>
        <w:spacing w:after="0"/>
        <w:jc w:val="both"/>
        <w:rPr>
          <w:rFonts w:ascii="Garamond" w:hAnsi="Garamond"/>
          <w:b/>
          <w:sz w:val="24"/>
          <w:szCs w:val="24"/>
        </w:rPr>
      </w:pPr>
      <w:r w:rsidRPr="00F2697B">
        <w:rPr>
          <w:rFonts w:ascii="Garamond" w:hAnsi="Garamond"/>
          <w:b/>
          <w:sz w:val="24"/>
          <w:szCs w:val="24"/>
        </w:rPr>
        <w:t xml:space="preserve">Ans. </w:t>
      </w:r>
      <w:r w:rsidRPr="00F2697B">
        <w:rPr>
          <w:rFonts w:ascii="Garamond" w:hAnsi="Garamond"/>
          <w:sz w:val="24"/>
          <w:szCs w:val="24"/>
        </w:rPr>
        <w:t>Spermiogenesis is the release of the young sperms from testis to vasa efferentia and spermiogenesis is the conversion of the spermatid to spermatozoa by sertoli cell.</w:t>
      </w:r>
    </w:p>
    <w:p w:rsidR="006949C6" w:rsidRPr="00F2697B" w:rsidRDefault="006949C6" w:rsidP="00147D35">
      <w:pPr>
        <w:spacing w:after="0"/>
        <w:jc w:val="both"/>
        <w:rPr>
          <w:rFonts w:ascii="Garamond" w:hAnsi="Garamond"/>
          <w:b/>
          <w:sz w:val="24"/>
          <w:szCs w:val="24"/>
        </w:rPr>
      </w:pPr>
      <w:r w:rsidRPr="00F2697B">
        <w:rPr>
          <w:rFonts w:ascii="Garamond" w:hAnsi="Garamond"/>
          <w:b/>
          <w:sz w:val="24"/>
          <w:szCs w:val="24"/>
        </w:rPr>
        <w:t>GIVE THE ANSWER OF THE FOLLOWING QUESTIONS IN 70-90 WORDS :-</w:t>
      </w:r>
    </w:p>
    <w:p w:rsidR="006949C6" w:rsidRPr="00F2697B" w:rsidRDefault="006949C6" w:rsidP="0035298E">
      <w:pPr>
        <w:pStyle w:val="ListParagraph"/>
        <w:numPr>
          <w:ilvl w:val="0"/>
          <w:numId w:val="9"/>
        </w:numPr>
        <w:spacing w:after="0"/>
        <w:jc w:val="both"/>
        <w:rPr>
          <w:rFonts w:ascii="Garamond" w:hAnsi="Garamond"/>
          <w:b/>
          <w:sz w:val="24"/>
          <w:szCs w:val="24"/>
        </w:rPr>
      </w:pPr>
      <w:r w:rsidRPr="00F2697B">
        <w:rPr>
          <w:rFonts w:ascii="Garamond" w:hAnsi="Garamond"/>
          <w:b/>
          <w:sz w:val="24"/>
          <w:szCs w:val="24"/>
        </w:rPr>
        <w:t>On the basis of the following diagram, Explain the post embryonic development in human embryo from a to h .</w:t>
      </w:r>
    </w:p>
    <w:p w:rsidR="006949C6" w:rsidRPr="00F2697B" w:rsidRDefault="006949C6" w:rsidP="00147D35">
      <w:pPr>
        <w:pStyle w:val="ListParagraph"/>
        <w:spacing w:after="0"/>
        <w:jc w:val="both"/>
        <w:rPr>
          <w:rFonts w:ascii="Garamond" w:hAnsi="Garamond"/>
          <w:b/>
          <w:sz w:val="24"/>
          <w:szCs w:val="24"/>
        </w:rPr>
      </w:pPr>
      <w:proofErr w:type="gramStart"/>
      <w:r w:rsidRPr="00F2697B">
        <w:rPr>
          <w:rFonts w:ascii="Garamond" w:hAnsi="Garamond"/>
          <w:b/>
          <w:sz w:val="24"/>
          <w:szCs w:val="24"/>
        </w:rPr>
        <w:t>Ans.</w:t>
      </w:r>
      <w:proofErr w:type="gramEnd"/>
      <w:r w:rsidRPr="00F2697B">
        <w:rPr>
          <w:rFonts w:ascii="Garamond" w:hAnsi="Garamond"/>
          <w:b/>
          <w:sz w:val="24"/>
          <w:szCs w:val="24"/>
        </w:rPr>
        <w:t xml:space="preserve"> </w:t>
      </w:r>
    </w:p>
    <w:p w:rsidR="006949C6" w:rsidRPr="00F2697B" w:rsidRDefault="006949C6" w:rsidP="0035298E">
      <w:pPr>
        <w:pStyle w:val="ListParagraph"/>
        <w:numPr>
          <w:ilvl w:val="0"/>
          <w:numId w:val="17"/>
        </w:numPr>
        <w:spacing w:after="0"/>
        <w:jc w:val="both"/>
        <w:rPr>
          <w:rFonts w:ascii="Garamond" w:hAnsi="Garamond"/>
          <w:sz w:val="24"/>
          <w:szCs w:val="24"/>
        </w:rPr>
      </w:pPr>
      <w:r w:rsidRPr="00F2697B">
        <w:rPr>
          <w:rFonts w:ascii="Garamond" w:hAnsi="Garamond"/>
          <w:sz w:val="24"/>
          <w:szCs w:val="24"/>
        </w:rPr>
        <w:t xml:space="preserve">Diagram a represent the ovum which placed in the ampulla region of oviduct. Outer mass called corona radiate and inner membrane is called </w:t>
      </w:r>
      <w:r w:rsidR="00F51FFD" w:rsidRPr="00F2697B">
        <w:rPr>
          <w:rFonts w:ascii="Garamond" w:hAnsi="Garamond"/>
          <w:sz w:val="24"/>
          <w:szCs w:val="24"/>
        </w:rPr>
        <w:t>Zona</w:t>
      </w:r>
      <w:r w:rsidRPr="00F2697B">
        <w:rPr>
          <w:rFonts w:ascii="Garamond" w:hAnsi="Garamond"/>
          <w:sz w:val="24"/>
          <w:szCs w:val="24"/>
        </w:rPr>
        <w:t xml:space="preserve"> </w:t>
      </w:r>
      <w:r w:rsidR="00F51FFD" w:rsidRPr="00F2697B">
        <w:rPr>
          <w:rFonts w:ascii="Garamond" w:hAnsi="Garamond"/>
          <w:sz w:val="24"/>
          <w:szCs w:val="24"/>
        </w:rPr>
        <w:t>Pellucida</w:t>
      </w:r>
      <w:r w:rsidRPr="00F2697B">
        <w:rPr>
          <w:rFonts w:ascii="Garamond" w:hAnsi="Garamond"/>
          <w:sz w:val="24"/>
          <w:szCs w:val="24"/>
        </w:rPr>
        <w:t>.</w:t>
      </w:r>
    </w:p>
    <w:p w:rsidR="006949C6" w:rsidRPr="00F2697B" w:rsidRDefault="006949C6" w:rsidP="0035298E">
      <w:pPr>
        <w:pStyle w:val="ListParagraph"/>
        <w:numPr>
          <w:ilvl w:val="0"/>
          <w:numId w:val="17"/>
        </w:numPr>
        <w:spacing w:after="0"/>
        <w:jc w:val="both"/>
        <w:rPr>
          <w:rFonts w:ascii="Garamond" w:hAnsi="Garamond"/>
          <w:sz w:val="24"/>
          <w:szCs w:val="24"/>
        </w:rPr>
      </w:pPr>
      <w:r w:rsidRPr="00F2697B">
        <w:rPr>
          <w:rFonts w:ascii="Garamond" w:hAnsi="Garamond"/>
          <w:sz w:val="24"/>
          <w:szCs w:val="24"/>
        </w:rPr>
        <w:t xml:space="preserve">Diagram b </w:t>
      </w:r>
      <w:r w:rsidR="00F51FFD" w:rsidRPr="00F2697B">
        <w:rPr>
          <w:rFonts w:ascii="Garamond" w:hAnsi="Garamond"/>
          <w:sz w:val="24"/>
          <w:szCs w:val="24"/>
        </w:rPr>
        <w:t>represents</w:t>
      </w:r>
      <w:r w:rsidRPr="00F2697B">
        <w:rPr>
          <w:rFonts w:ascii="Garamond" w:hAnsi="Garamond"/>
          <w:sz w:val="24"/>
          <w:szCs w:val="24"/>
        </w:rPr>
        <w:t xml:space="preserve"> the entry of 1 sperm by </w:t>
      </w:r>
      <w:r w:rsidR="00F51FFD" w:rsidRPr="00F2697B">
        <w:rPr>
          <w:rFonts w:ascii="Garamond" w:hAnsi="Garamond"/>
          <w:sz w:val="24"/>
          <w:szCs w:val="24"/>
        </w:rPr>
        <w:t>acrosome,</w:t>
      </w:r>
      <w:r w:rsidRPr="00F2697B">
        <w:rPr>
          <w:rFonts w:ascii="Garamond" w:hAnsi="Garamond"/>
          <w:sz w:val="24"/>
          <w:szCs w:val="24"/>
        </w:rPr>
        <w:t xml:space="preserve"> which release enzyme </w:t>
      </w:r>
      <w:r w:rsidR="00F51FFD" w:rsidRPr="00F2697B">
        <w:rPr>
          <w:rFonts w:ascii="Garamond" w:hAnsi="Garamond"/>
          <w:sz w:val="24"/>
          <w:szCs w:val="24"/>
        </w:rPr>
        <w:t>acrasin that</w:t>
      </w:r>
      <w:r w:rsidRPr="00F2697B">
        <w:rPr>
          <w:rFonts w:ascii="Garamond" w:hAnsi="Garamond"/>
          <w:sz w:val="24"/>
          <w:szCs w:val="24"/>
        </w:rPr>
        <w:t xml:space="preserve"> dissolve the layers of ovum.</w:t>
      </w:r>
    </w:p>
    <w:p w:rsidR="006949C6" w:rsidRPr="00F2697B" w:rsidRDefault="006949C6" w:rsidP="0035298E">
      <w:pPr>
        <w:pStyle w:val="ListParagraph"/>
        <w:numPr>
          <w:ilvl w:val="0"/>
          <w:numId w:val="17"/>
        </w:numPr>
        <w:spacing w:after="0"/>
        <w:jc w:val="both"/>
        <w:rPr>
          <w:rFonts w:ascii="Garamond" w:hAnsi="Garamond"/>
          <w:sz w:val="24"/>
          <w:szCs w:val="24"/>
        </w:rPr>
      </w:pPr>
      <w:r w:rsidRPr="00F2697B">
        <w:rPr>
          <w:rFonts w:ascii="Garamond" w:hAnsi="Garamond"/>
          <w:sz w:val="24"/>
          <w:szCs w:val="24"/>
        </w:rPr>
        <w:t>Diagram c represent the cleavage of the zygote , to embryo</w:t>
      </w:r>
    </w:p>
    <w:p w:rsidR="006949C6" w:rsidRPr="00F2697B" w:rsidRDefault="006949C6" w:rsidP="0035298E">
      <w:pPr>
        <w:pStyle w:val="ListParagraph"/>
        <w:numPr>
          <w:ilvl w:val="0"/>
          <w:numId w:val="17"/>
        </w:numPr>
        <w:spacing w:after="0"/>
        <w:jc w:val="both"/>
        <w:rPr>
          <w:rFonts w:ascii="Garamond" w:hAnsi="Garamond"/>
          <w:sz w:val="24"/>
          <w:szCs w:val="24"/>
        </w:rPr>
      </w:pPr>
      <w:r w:rsidRPr="00F2697B">
        <w:rPr>
          <w:rFonts w:ascii="Garamond" w:hAnsi="Garamond"/>
          <w:sz w:val="24"/>
          <w:szCs w:val="24"/>
        </w:rPr>
        <w:lastRenderedPageBreak/>
        <w:t xml:space="preserve">Diagram d represent the formation of the new </w:t>
      </w:r>
      <w:r w:rsidR="00F51FFD" w:rsidRPr="00F2697B">
        <w:rPr>
          <w:rFonts w:ascii="Garamond" w:hAnsi="Garamond"/>
          <w:sz w:val="24"/>
          <w:szCs w:val="24"/>
        </w:rPr>
        <w:t>blastocysts</w:t>
      </w:r>
      <w:r w:rsidRPr="00F2697B">
        <w:rPr>
          <w:rFonts w:ascii="Garamond" w:hAnsi="Garamond"/>
          <w:sz w:val="24"/>
          <w:szCs w:val="24"/>
        </w:rPr>
        <w:t xml:space="preserve"> or </w:t>
      </w:r>
      <w:r w:rsidR="00F51FFD" w:rsidRPr="00F2697B">
        <w:rPr>
          <w:rFonts w:ascii="Garamond" w:hAnsi="Garamond"/>
          <w:sz w:val="24"/>
          <w:szCs w:val="24"/>
        </w:rPr>
        <w:t>blastomere</w:t>
      </w:r>
      <w:r w:rsidRPr="00F2697B">
        <w:rPr>
          <w:rFonts w:ascii="Garamond" w:hAnsi="Garamond"/>
          <w:sz w:val="24"/>
          <w:szCs w:val="24"/>
        </w:rPr>
        <w:t>(embryonic cells)</w:t>
      </w:r>
    </w:p>
    <w:p w:rsidR="006949C6" w:rsidRPr="00F2697B" w:rsidRDefault="006949C6" w:rsidP="0035298E">
      <w:pPr>
        <w:pStyle w:val="ListParagraph"/>
        <w:numPr>
          <w:ilvl w:val="0"/>
          <w:numId w:val="17"/>
        </w:numPr>
        <w:spacing w:after="0"/>
        <w:jc w:val="both"/>
        <w:rPr>
          <w:rFonts w:ascii="Garamond" w:hAnsi="Garamond"/>
          <w:sz w:val="24"/>
          <w:szCs w:val="24"/>
        </w:rPr>
      </w:pPr>
      <w:r w:rsidRPr="00F2697B">
        <w:rPr>
          <w:rFonts w:ascii="Garamond" w:hAnsi="Garamond"/>
          <w:sz w:val="24"/>
          <w:szCs w:val="24"/>
        </w:rPr>
        <w:t>Diagram e represent the 8 celled stage of the embryo called as Morula.</w:t>
      </w:r>
    </w:p>
    <w:p w:rsidR="006949C6" w:rsidRPr="00F2697B" w:rsidRDefault="006949C6" w:rsidP="0035298E">
      <w:pPr>
        <w:pStyle w:val="ListParagraph"/>
        <w:numPr>
          <w:ilvl w:val="0"/>
          <w:numId w:val="17"/>
        </w:numPr>
        <w:spacing w:after="0"/>
        <w:jc w:val="both"/>
        <w:rPr>
          <w:rFonts w:ascii="Garamond" w:hAnsi="Garamond"/>
          <w:sz w:val="24"/>
          <w:szCs w:val="24"/>
        </w:rPr>
      </w:pPr>
      <w:r w:rsidRPr="00F2697B">
        <w:rPr>
          <w:rFonts w:ascii="Garamond" w:hAnsi="Garamond"/>
          <w:sz w:val="24"/>
          <w:szCs w:val="24"/>
        </w:rPr>
        <w:t>Diagram f represent the distinction of the embryo into 2 parts outer layer (trophoblast) and the inner cell mass.</w:t>
      </w:r>
    </w:p>
    <w:p w:rsidR="006949C6" w:rsidRPr="00F2697B" w:rsidRDefault="006949C6" w:rsidP="0035298E">
      <w:pPr>
        <w:pStyle w:val="ListParagraph"/>
        <w:numPr>
          <w:ilvl w:val="0"/>
          <w:numId w:val="17"/>
        </w:numPr>
        <w:spacing w:after="0"/>
        <w:jc w:val="both"/>
        <w:rPr>
          <w:rFonts w:ascii="Garamond" w:hAnsi="Garamond"/>
          <w:sz w:val="24"/>
          <w:szCs w:val="24"/>
        </w:rPr>
      </w:pPr>
      <w:r w:rsidRPr="00F2697B">
        <w:rPr>
          <w:rFonts w:ascii="Garamond" w:hAnsi="Garamond"/>
          <w:sz w:val="24"/>
          <w:szCs w:val="24"/>
        </w:rPr>
        <w:t>Diagram g represent the formation of fluid filled cavity called blastocoels.</w:t>
      </w:r>
    </w:p>
    <w:p w:rsidR="006949C6" w:rsidRPr="00F2697B" w:rsidRDefault="006949C6" w:rsidP="0035298E">
      <w:pPr>
        <w:pStyle w:val="ListParagraph"/>
        <w:numPr>
          <w:ilvl w:val="0"/>
          <w:numId w:val="17"/>
        </w:numPr>
        <w:spacing w:after="0"/>
        <w:jc w:val="both"/>
        <w:rPr>
          <w:rFonts w:ascii="Garamond" w:hAnsi="Garamond"/>
          <w:sz w:val="24"/>
          <w:szCs w:val="24"/>
        </w:rPr>
      </w:pPr>
      <w:r w:rsidRPr="00F2697B">
        <w:rPr>
          <w:rFonts w:ascii="Garamond" w:hAnsi="Garamond"/>
          <w:sz w:val="24"/>
          <w:szCs w:val="24"/>
        </w:rPr>
        <w:t>Diagram h represent the implantation of the embryo inside of the uterine layer or endometrium.  (decidua )</w:t>
      </w:r>
    </w:p>
    <w:p w:rsidR="006949C6" w:rsidRPr="00F2697B" w:rsidRDefault="006949C6" w:rsidP="0035298E">
      <w:pPr>
        <w:pStyle w:val="ListParagraph"/>
        <w:numPr>
          <w:ilvl w:val="0"/>
          <w:numId w:val="9"/>
        </w:numPr>
        <w:spacing w:after="0"/>
        <w:jc w:val="both"/>
        <w:rPr>
          <w:rFonts w:ascii="Garamond" w:hAnsi="Garamond"/>
          <w:b/>
          <w:sz w:val="24"/>
          <w:szCs w:val="24"/>
        </w:rPr>
      </w:pPr>
      <w:r w:rsidRPr="00F2697B">
        <w:rPr>
          <w:rFonts w:ascii="Garamond" w:hAnsi="Garamond"/>
          <w:b/>
          <w:sz w:val="24"/>
          <w:szCs w:val="24"/>
        </w:rPr>
        <w:t>What is the ovarian cycle? Illustrate the ovarian cycle by its all 4 sub stages.</w:t>
      </w:r>
    </w:p>
    <w:p w:rsidR="006949C6" w:rsidRPr="00F2697B" w:rsidRDefault="006949C6" w:rsidP="00147D35">
      <w:pPr>
        <w:pStyle w:val="ListParagraph"/>
        <w:spacing w:after="0"/>
        <w:jc w:val="both"/>
        <w:rPr>
          <w:rFonts w:ascii="Garamond" w:hAnsi="Garamond"/>
          <w:sz w:val="24"/>
          <w:szCs w:val="24"/>
        </w:rPr>
      </w:pPr>
      <w:r w:rsidRPr="00F2697B">
        <w:rPr>
          <w:rFonts w:ascii="Garamond" w:hAnsi="Garamond"/>
          <w:b/>
          <w:sz w:val="24"/>
          <w:szCs w:val="24"/>
        </w:rPr>
        <w:t xml:space="preserve">Ans. </w:t>
      </w:r>
      <w:r w:rsidRPr="00F2697B">
        <w:rPr>
          <w:rFonts w:ascii="Garamond" w:hAnsi="Garamond"/>
          <w:sz w:val="24"/>
          <w:szCs w:val="24"/>
        </w:rPr>
        <w:t xml:space="preserve">It is a monthly cycle of the ovary which found in the primate </w:t>
      </w:r>
      <w:r w:rsidR="00F51FFD" w:rsidRPr="00F2697B">
        <w:rPr>
          <w:rFonts w:ascii="Garamond" w:hAnsi="Garamond"/>
          <w:sz w:val="24"/>
          <w:szCs w:val="24"/>
        </w:rPr>
        <w:t xml:space="preserve">mammals. </w:t>
      </w:r>
      <w:r w:rsidRPr="00F2697B">
        <w:rPr>
          <w:rFonts w:ascii="Garamond" w:hAnsi="Garamond"/>
          <w:sz w:val="24"/>
          <w:szCs w:val="24"/>
        </w:rPr>
        <w:t xml:space="preserve">The ovarian cycle divided into 4 sub </w:t>
      </w:r>
      <w:r w:rsidR="00F51FFD" w:rsidRPr="00F2697B">
        <w:rPr>
          <w:rFonts w:ascii="Garamond" w:hAnsi="Garamond"/>
          <w:sz w:val="24"/>
          <w:szCs w:val="24"/>
        </w:rPr>
        <w:t>stages:</w:t>
      </w:r>
      <w:r w:rsidRPr="00F2697B">
        <w:rPr>
          <w:rFonts w:ascii="Garamond" w:hAnsi="Garamond"/>
          <w:sz w:val="24"/>
          <w:szCs w:val="24"/>
        </w:rPr>
        <w:t>-</w:t>
      </w:r>
    </w:p>
    <w:p w:rsidR="006949C6" w:rsidRPr="00F2697B" w:rsidRDefault="006949C6" w:rsidP="0035298E">
      <w:pPr>
        <w:pStyle w:val="ListParagraph"/>
        <w:numPr>
          <w:ilvl w:val="0"/>
          <w:numId w:val="18"/>
        </w:numPr>
        <w:spacing w:after="0"/>
        <w:jc w:val="both"/>
        <w:rPr>
          <w:rFonts w:ascii="Garamond" w:hAnsi="Garamond"/>
          <w:sz w:val="24"/>
          <w:szCs w:val="24"/>
        </w:rPr>
      </w:pPr>
      <w:r w:rsidRPr="00F2697B">
        <w:rPr>
          <w:rFonts w:ascii="Garamond" w:hAnsi="Garamond"/>
          <w:sz w:val="24"/>
          <w:szCs w:val="24"/>
        </w:rPr>
        <w:t xml:space="preserve">Menstruation </w:t>
      </w:r>
      <w:r w:rsidR="00F51FFD" w:rsidRPr="00F2697B">
        <w:rPr>
          <w:rFonts w:ascii="Garamond" w:hAnsi="Garamond"/>
          <w:sz w:val="24"/>
          <w:szCs w:val="24"/>
        </w:rPr>
        <w:t>Phase: -</w:t>
      </w:r>
      <w:r w:rsidRPr="00F2697B">
        <w:rPr>
          <w:rFonts w:ascii="Garamond" w:hAnsi="Garamond"/>
          <w:sz w:val="24"/>
          <w:szCs w:val="24"/>
        </w:rPr>
        <w:t xml:space="preserve"> day 1 to day </w:t>
      </w:r>
      <w:r w:rsidR="00F51FFD" w:rsidRPr="00F2697B">
        <w:rPr>
          <w:rFonts w:ascii="Garamond" w:hAnsi="Garamond"/>
          <w:sz w:val="24"/>
          <w:szCs w:val="24"/>
        </w:rPr>
        <w:t>5. Due</w:t>
      </w:r>
      <w:r w:rsidRPr="00F2697B">
        <w:rPr>
          <w:rFonts w:ascii="Garamond" w:hAnsi="Garamond"/>
          <w:sz w:val="24"/>
          <w:szCs w:val="24"/>
        </w:rPr>
        <w:t xml:space="preserve"> to extreme less </w:t>
      </w:r>
      <w:r w:rsidR="00F51FFD" w:rsidRPr="00F2697B">
        <w:rPr>
          <w:rFonts w:ascii="Garamond" w:hAnsi="Garamond"/>
          <w:sz w:val="24"/>
          <w:szCs w:val="24"/>
        </w:rPr>
        <w:t>progesterone,</w:t>
      </w:r>
      <w:r w:rsidRPr="00F2697B">
        <w:rPr>
          <w:rFonts w:ascii="Garamond" w:hAnsi="Garamond"/>
          <w:sz w:val="24"/>
          <w:szCs w:val="24"/>
        </w:rPr>
        <w:t xml:space="preserve"> the endometrial </w:t>
      </w:r>
      <w:r w:rsidR="00F51FFD" w:rsidRPr="00F2697B">
        <w:rPr>
          <w:rFonts w:ascii="Garamond" w:hAnsi="Garamond"/>
          <w:sz w:val="24"/>
          <w:szCs w:val="24"/>
        </w:rPr>
        <w:t>layer,</w:t>
      </w:r>
      <w:r w:rsidRPr="00F2697B">
        <w:rPr>
          <w:rFonts w:ascii="Garamond" w:hAnsi="Garamond"/>
          <w:sz w:val="24"/>
          <w:szCs w:val="24"/>
        </w:rPr>
        <w:t xml:space="preserve"> clotted </w:t>
      </w:r>
      <w:r w:rsidR="00F51FFD" w:rsidRPr="00F2697B">
        <w:rPr>
          <w:rFonts w:ascii="Garamond" w:hAnsi="Garamond"/>
          <w:sz w:val="24"/>
          <w:szCs w:val="24"/>
        </w:rPr>
        <w:t>blood,</w:t>
      </w:r>
      <w:r w:rsidRPr="00F2697B">
        <w:rPr>
          <w:rFonts w:ascii="Garamond" w:hAnsi="Garamond"/>
          <w:sz w:val="24"/>
          <w:szCs w:val="24"/>
        </w:rPr>
        <w:t xml:space="preserve"> </w:t>
      </w:r>
      <w:r w:rsidR="00F51FFD" w:rsidRPr="00F2697B">
        <w:rPr>
          <w:rFonts w:ascii="Garamond" w:hAnsi="Garamond"/>
          <w:sz w:val="24"/>
          <w:szCs w:val="24"/>
        </w:rPr>
        <w:t>mucus,</w:t>
      </w:r>
      <w:r w:rsidRPr="00F2697B">
        <w:rPr>
          <w:rFonts w:ascii="Garamond" w:hAnsi="Garamond"/>
          <w:sz w:val="24"/>
          <w:szCs w:val="24"/>
        </w:rPr>
        <w:t xml:space="preserve"> and dead ovum are sloughed </w:t>
      </w:r>
      <w:r w:rsidR="00F51FFD" w:rsidRPr="00F2697B">
        <w:rPr>
          <w:rFonts w:ascii="Garamond" w:hAnsi="Garamond"/>
          <w:sz w:val="24"/>
          <w:szCs w:val="24"/>
        </w:rPr>
        <w:t>off discontinuously</w:t>
      </w:r>
      <w:r w:rsidRPr="00F2697B">
        <w:rPr>
          <w:rFonts w:ascii="Garamond" w:hAnsi="Garamond"/>
          <w:sz w:val="24"/>
          <w:szCs w:val="24"/>
        </w:rPr>
        <w:t>.</w:t>
      </w:r>
    </w:p>
    <w:p w:rsidR="006949C6" w:rsidRPr="00F2697B" w:rsidRDefault="006949C6" w:rsidP="0035298E">
      <w:pPr>
        <w:pStyle w:val="ListParagraph"/>
        <w:numPr>
          <w:ilvl w:val="0"/>
          <w:numId w:val="18"/>
        </w:numPr>
        <w:spacing w:after="0"/>
        <w:jc w:val="both"/>
        <w:rPr>
          <w:rFonts w:ascii="Garamond" w:hAnsi="Garamond"/>
          <w:sz w:val="24"/>
          <w:szCs w:val="24"/>
        </w:rPr>
      </w:pPr>
      <w:r w:rsidRPr="00F2697B">
        <w:rPr>
          <w:rFonts w:ascii="Garamond" w:hAnsi="Garamond"/>
          <w:sz w:val="24"/>
          <w:szCs w:val="24"/>
        </w:rPr>
        <w:t>Proliferative Phase or Follicular Phase :- day 6 to day 13 , less progesterone send signals to anterior pituitary to produce LH (Leutinising hormone) , in return to that the LH send signals to the ovary , which make hormone called Estrogen , this hormone develop all the granulose cells and follicular cells and also it repair the damaged layer of endometrium.</w:t>
      </w:r>
    </w:p>
    <w:p w:rsidR="006949C6" w:rsidRPr="00F2697B" w:rsidRDefault="006949C6" w:rsidP="0035298E">
      <w:pPr>
        <w:pStyle w:val="ListParagraph"/>
        <w:numPr>
          <w:ilvl w:val="0"/>
          <w:numId w:val="18"/>
        </w:numPr>
        <w:spacing w:after="0"/>
        <w:jc w:val="both"/>
        <w:rPr>
          <w:rFonts w:ascii="Garamond" w:hAnsi="Garamond"/>
          <w:sz w:val="24"/>
          <w:szCs w:val="24"/>
        </w:rPr>
      </w:pPr>
      <w:r w:rsidRPr="00F2697B">
        <w:rPr>
          <w:rFonts w:ascii="Garamond" w:hAnsi="Garamond"/>
          <w:sz w:val="24"/>
          <w:szCs w:val="24"/>
        </w:rPr>
        <w:t xml:space="preserve">Ovulatory </w:t>
      </w:r>
      <w:r w:rsidR="00F51FFD" w:rsidRPr="00F2697B">
        <w:rPr>
          <w:rFonts w:ascii="Garamond" w:hAnsi="Garamond"/>
          <w:sz w:val="24"/>
          <w:szCs w:val="24"/>
        </w:rPr>
        <w:t>Phase: -</w:t>
      </w:r>
      <w:r w:rsidRPr="00F2697B">
        <w:rPr>
          <w:rFonts w:ascii="Garamond" w:hAnsi="Garamond"/>
          <w:sz w:val="24"/>
          <w:szCs w:val="24"/>
        </w:rPr>
        <w:t xml:space="preserve"> Day </w:t>
      </w:r>
      <w:r w:rsidR="00F51FFD" w:rsidRPr="00F2697B">
        <w:rPr>
          <w:rFonts w:ascii="Garamond" w:hAnsi="Garamond"/>
          <w:sz w:val="24"/>
          <w:szCs w:val="24"/>
        </w:rPr>
        <w:t>14,</w:t>
      </w:r>
      <w:r w:rsidRPr="00F2697B">
        <w:rPr>
          <w:rFonts w:ascii="Garamond" w:hAnsi="Garamond"/>
          <w:sz w:val="24"/>
          <w:szCs w:val="24"/>
        </w:rPr>
        <w:t xml:space="preserve"> at this day the anterior pituitary release LH in maximum </w:t>
      </w:r>
      <w:r w:rsidR="00F51FFD" w:rsidRPr="00F2697B">
        <w:rPr>
          <w:rFonts w:ascii="Garamond" w:hAnsi="Garamond"/>
          <w:sz w:val="24"/>
          <w:szCs w:val="24"/>
        </w:rPr>
        <w:t>quantity,</w:t>
      </w:r>
      <w:r w:rsidRPr="00F2697B">
        <w:rPr>
          <w:rFonts w:ascii="Garamond" w:hAnsi="Garamond"/>
          <w:sz w:val="24"/>
          <w:szCs w:val="24"/>
        </w:rPr>
        <w:t xml:space="preserve"> which stimulate the ovulation. The </w:t>
      </w:r>
      <w:r w:rsidR="00F51FFD" w:rsidRPr="00F2697B">
        <w:rPr>
          <w:rFonts w:ascii="Garamond" w:hAnsi="Garamond"/>
          <w:sz w:val="24"/>
          <w:szCs w:val="24"/>
        </w:rPr>
        <w:t>Graafian</w:t>
      </w:r>
      <w:r w:rsidRPr="00F2697B">
        <w:rPr>
          <w:rFonts w:ascii="Garamond" w:hAnsi="Garamond"/>
          <w:sz w:val="24"/>
          <w:szCs w:val="24"/>
        </w:rPr>
        <w:t xml:space="preserve"> follicle </w:t>
      </w:r>
      <w:r w:rsidR="00F51FFD" w:rsidRPr="00F2697B">
        <w:rPr>
          <w:rFonts w:ascii="Garamond" w:hAnsi="Garamond"/>
          <w:sz w:val="24"/>
          <w:szCs w:val="24"/>
        </w:rPr>
        <w:t>releases</w:t>
      </w:r>
      <w:r w:rsidRPr="00F2697B">
        <w:rPr>
          <w:rFonts w:ascii="Garamond" w:hAnsi="Garamond"/>
          <w:sz w:val="24"/>
          <w:szCs w:val="24"/>
        </w:rPr>
        <w:t xml:space="preserve"> the secondary </w:t>
      </w:r>
      <w:r w:rsidR="00F51FFD" w:rsidRPr="00F2697B">
        <w:rPr>
          <w:rFonts w:ascii="Garamond" w:hAnsi="Garamond"/>
          <w:sz w:val="24"/>
          <w:szCs w:val="24"/>
        </w:rPr>
        <w:t>oocyte,</w:t>
      </w:r>
      <w:r w:rsidRPr="00F2697B">
        <w:rPr>
          <w:rFonts w:ascii="Garamond" w:hAnsi="Garamond"/>
          <w:sz w:val="24"/>
          <w:szCs w:val="24"/>
        </w:rPr>
        <w:t xml:space="preserve"> out from the ovary.</w:t>
      </w:r>
    </w:p>
    <w:p w:rsidR="006949C6" w:rsidRPr="00F2697B" w:rsidRDefault="006949C6" w:rsidP="0035298E">
      <w:pPr>
        <w:pStyle w:val="ListParagraph"/>
        <w:numPr>
          <w:ilvl w:val="0"/>
          <w:numId w:val="18"/>
        </w:numPr>
        <w:spacing w:after="0"/>
        <w:jc w:val="both"/>
        <w:rPr>
          <w:rFonts w:ascii="Garamond" w:hAnsi="Garamond"/>
          <w:b/>
          <w:sz w:val="24"/>
          <w:szCs w:val="24"/>
        </w:rPr>
      </w:pPr>
      <w:r w:rsidRPr="00F2697B">
        <w:rPr>
          <w:rFonts w:ascii="Garamond" w:hAnsi="Garamond"/>
          <w:sz w:val="24"/>
          <w:szCs w:val="24"/>
        </w:rPr>
        <w:t xml:space="preserve">Luteal </w:t>
      </w:r>
      <w:r w:rsidR="00F51FFD" w:rsidRPr="00F2697B">
        <w:rPr>
          <w:rFonts w:ascii="Garamond" w:hAnsi="Garamond"/>
          <w:sz w:val="24"/>
          <w:szCs w:val="24"/>
        </w:rPr>
        <w:t>Phase: -</w:t>
      </w:r>
      <w:r w:rsidRPr="00F2697B">
        <w:rPr>
          <w:rFonts w:ascii="Garamond" w:hAnsi="Garamond"/>
          <w:sz w:val="24"/>
          <w:szCs w:val="24"/>
        </w:rPr>
        <w:t xml:space="preserve"> day 15 to day </w:t>
      </w:r>
      <w:r w:rsidR="00F51FFD" w:rsidRPr="00F2697B">
        <w:rPr>
          <w:rFonts w:ascii="Garamond" w:hAnsi="Garamond"/>
          <w:sz w:val="24"/>
          <w:szCs w:val="24"/>
        </w:rPr>
        <w:t>28,</w:t>
      </w:r>
      <w:r w:rsidRPr="00F2697B">
        <w:rPr>
          <w:rFonts w:ascii="Garamond" w:hAnsi="Garamond"/>
          <w:sz w:val="24"/>
          <w:szCs w:val="24"/>
        </w:rPr>
        <w:t xml:space="preserve"> </w:t>
      </w:r>
      <w:r w:rsidR="00F51FFD" w:rsidRPr="00F2697B">
        <w:rPr>
          <w:rFonts w:ascii="Garamond" w:hAnsi="Garamond"/>
          <w:sz w:val="24"/>
          <w:szCs w:val="24"/>
        </w:rPr>
        <w:t>the remaining</w:t>
      </w:r>
      <w:r w:rsidRPr="00F2697B">
        <w:rPr>
          <w:rFonts w:ascii="Garamond" w:hAnsi="Garamond"/>
          <w:sz w:val="24"/>
          <w:szCs w:val="24"/>
        </w:rPr>
        <w:t xml:space="preserve"> mass of follicular cells called Corpus </w:t>
      </w:r>
      <w:r w:rsidR="00F51FFD" w:rsidRPr="00F2697B">
        <w:rPr>
          <w:rFonts w:ascii="Garamond" w:hAnsi="Garamond"/>
          <w:sz w:val="24"/>
          <w:szCs w:val="24"/>
        </w:rPr>
        <w:t>Luteum,</w:t>
      </w:r>
      <w:r w:rsidRPr="00F2697B">
        <w:rPr>
          <w:rFonts w:ascii="Garamond" w:hAnsi="Garamond"/>
          <w:sz w:val="24"/>
          <w:szCs w:val="24"/>
        </w:rPr>
        <w:t xml:space="preserve"> secrete hormone </w:t>
      </w:r>
      <w:r w:rsidR="00F51FFD" w:rsidRPr="00F2697B">
        <w:rPr>
          <w:rFonts w:ascii="Garamond" w:hAnsi="Garamond"/>
          <w:sz w:val="24"/>
          <w:szCs w:val="24"/>
        </w:rPr>
        <w:t>Progesterone,</w:t>
      </w:r>
      <w:r w:rsidRPr="00F2697B">
        <w:rPr>
          <w:rFonts w:ascii="Garamond" w:hAnsi="Garamond"/>
          <w:sz w:val="24"/>
          <w:szCs w:val="24"/>
        </w:rPr>
        <w:t xml:space="preserve"> which </w:t>
      </w:r>
      <w:r w:rsidR="00F51FFD" w:rsidRPr="00F2697B">
        <w:rPr>
          <w:rFonts w:ascii="Garamond" w:hAnsi="Garamond"/>
          <w:sz w:val="24"/>
          <w:szCs w:val="24"/>
        </w:rPr>
        <w:t>hold,</w:t>
      </w:r>
      <w:r w:rsidRPr="00F2697B">
        <w:rPr>
          <w:rFonts w:ascii="Garamond" w:hAnsi="Garamond"/>
          <w:sz w:val="24"/>
          <w:szCs w:val="24"/>
        </w:rPr>
        <w:t xml:space="preserve"> </w:t>
      </w:r>
      <w:r w:rsidR="00F51FFD" w:rsidRPr="00F2697B">
        <w:rPr>
          <w:rFonts w:ascii="Garamond" w:hAnsi="Garamond"/>
          <w:sz w:val="24"/>
          <w:szCs w:val="24"/>
        </w:rPr>
        <w:t>maintain,</w:t>
      </w:r>
      <w:r w:rsidRPr="00F2697B">
        <w:rPr>
          <w:rFonts w:ascii="Garamond" w:hAnsi="Garamond"/>
          <w:sz w:val="24"/>
          <w:szCs w:val="24"/>
        </w:rPr>
        <w:t xml:space="preserve"> </w:t>
      </w:r>
      <w:r w:rsidR="00F51FFD" w:rsidRPr="00F2697B">
        <w:rPr>
          <w:rFonts w:ascii="Garamond" w:hAnsi="Garamond"/>
          <w:sz w:val="24"/>
          <w:szCs w:val="24"/>
        </w:rPr>
        <w:t>and repair all</w:t>
      </w:r>
      <w:r w:rsidRPr="00F2697B">
        <w:rPr>
          <w:rFonts w:ascii="Garamond" w:hAnsi="Garamond"/>
          <w:sz w:val="24"/>
          <w:szCs w:val="24"/>
        </w:rPr>
        <w:t xml:space="preserve"> stages of fertilization and post fertilization events.  </w:t>
      </w:r>
    </w:p>
    <w:p w:rsidR="006949C6" w:rsidRPr="00F2697B" w:rsidRDefault="006949C6" w:rsidP="0035298E">
      <w:pPr>
        <w:pStyle w:val="ListParagraph"/>
        <w:numPr>
          <w:ilvl w:val="0"/>
          <w:numId w:val="9"/>
        </w:numPr>
        <w:spacing w:after="0"/>
        <w:jc w:val="both"/>
        <w:rPr>
          <w:rFonts w:ascii="Garamond" w:hAnsi="Garamond"/>
          <w:b/>
          <w:sz w:val="24"/>
          <w:szCs w:val="24"/>
        </w:rPr>
      </w:pPr>
      <w:r w:rsidRPr="00F2697B">
        <w:rPr>
          <w:rFonts w:ascii="Garamond" w:hAnsi="Garamond"/>
          <w:b/>
          <w:sz w:val="24"/>
          <w:szCs w:val="24"/>
        </w:rPr>
        <w:t>What is oogenesis? Describe all stages of oogenesis till the formation of the ovum.</w:t>
      </w:r>
    </w:p>
    <w:p w:rsidR="006949C6" w:rsidRPr="00F2697B" w:rsidRDefault="006949C6" w:rsidP="00147D35">
      <w:pPr>
        <w:pStyle w:val="ListParagraph"/>
        <w:spacing w:after="0"/>
        <w:jc w:val="both"/>
        <w:rPr>
          <w:rFonts w:ascii="Garamond" w:hAnsi="Garamond"/>
          <w:b/>
          <w:sz w:val="24"/>
          <w:szCs w:val="24"/>
        </w:rPr>
      </w:pPr>
      <w:r w:rsidRPr="00F2697B">
        <w:rPr>
          <w:rFonts w:ascii="Garamond" w:hAnsi="Garamond"/>
          <w:b/>
          <w:sz w:val="24"/>
          <w:szCs w:val="24"/>
        </w:rPr>
        <w:t xml:space="preserve">Ans. formation of female gamete is called as oogenesis. Following stages are found in </w:t>
      </w:r>
      <w:r w:rsidR="00F51FFD" w:rsidRPr="00F2697B">
        <w:rPr>
          <w:rFonts w:ascii="Garamond" w:hAnsi="Garamond"/>
          <w:b/>
          <w:sz w:val="24"/>
          <w:szCs w:val="24"/>
        </w:rPr>
        <w:t>oogenesis:</w:t>
      </w:r>
      <w:r w:rsidRPr="00F2697B">
        <w:rPr>
          <w:rFonts w:ascii="Garamond" w:hAnsi="Garamond"/>
          <w:b/>
          <w:sz w:val="24"/>
          <w:szCs w:val="24"/>
        </w:rPr>
        <w:t xml:space="preserve">- </w:t>
      </w:r>
    </w:p>
    <w:p w:rsidR="006949C6" w:rsidRPr="00F2697B" w:rsidRDefault="006949C6" w:rsidP="0035298E">
      <w:pPr>
        <w:pStyle w:val="ListParagraph"/>
        <w:numPr>
          <w:ilvl w:val="0"/>
          <w:numId w:val="19"/>
        </w:numPr>
        <w:spacing w:after="0"/>
        <w:jc w:val="both"/>
        <w:rPr>
          <w:rFonts w:ascii="Garamond" w:hAnsi="Garamond"/>
          <w:sz w:val="24"/>
          <w:szCs w:val="24"/>
        </w:rPr>
      </w:pPr>
      <w:r w:rsidRPr="00F2697B">
        <w:rPr>
          <w:rFonts w:ascii="Garamond" w:hAnsi="Garamond"/>
          <w:sz w:val="24"/>
          <w:szCs w:val="24"/>
        </w:rPr>
        <w:t xml:space="preserve">Formation of </w:t>
      </w:r>
      <w:r w:rsidR="00F51FFD" w:rsidRPr="00F2697B">
        <w:rPr>
          <w:rFonts w:ascii="Garamond" w:hAnsi="Garamond"/>
          <w:sz w:val="24"/>
          <w:szCs w:val="24"/>
        </w:rPr>
        <w:t>Oogonia: -</w:t>
      </w:r>
      <w:r w:rsidRPr="00F2697B">
        <w:rPr>
          <w:rFonts w:ascii="Garamond" w:hAnsi="Garamond"/>
          <w:sz w:val="24"/>
          <w:szCs w:val="24"/>
        </w:rPr>
        <w:t xml:space="preserve"> from 3 month of foetal age the epithelium tissue of ovary perform mitosis to produce diploid oogonia cells. No new oogonia produced after birth.</w:t>
      </w:r>
    </w:p>
    <w:p w:rsidR="006949C6" w:rsidRPr="00F2697B" w:rsidRDefault="006949C6" w:rsidP="0035298E">
      <w:pPr>
        <w:pStyle w:val="ListParagraph"/>
        <w:numPr>
          <w:ilvl w:val="0"/>
          <w:numId w:val="19"/>
        </w:numPr>
        <w:spacing w:after="0"/>
        <w:jc w:val="both"/>
        <w:rPr>
          <w:rFonts w:ascii="Garamond" w:hAnsi="Garamond"/>
          <w:sz w:val="24"/>
          <w:szCs w:val="24"/>
        </w:rPr>
      </w:pPr>
      <w:r w:rsidRPr="00F2697B">
        <w:rPr>
          <w:rFonts w:ascii="Garamond" w:hAnsi="Garamond"/>
          <w:sz w:val="24"/>
          <w:szCs w:val="24"/>
        </w:rPr>
        <w:t xml:space="preserve">Primary Follicular </w:t>
      </w:r>
      <w:r w:rsidR="00F51FFD" w:rsidRPr="00F2697B">
        <w:rPr>
          <w:rFonts w:ascii="Garamond" w:hAnsi="Garamond"/>
          <w:sz w:val="24"/>
          <w:szCs w:val="24"/>
        </w:rPr>
        <w:t>phase: -</w:t>
      </w:r>
      <w:r w:rsidRPr="00F2697B">
        <w:rPr>
          <w:rFonts w:ascii="Garamond" w:hAnsi="Garamond"/>
          <w:sz w:val="24"/>
          <w:szCs w:val="24"/>
        </w:rPr>
        <w:t xml:space="preserve"> oogonia perform meiotic division –</w:t>
      </w:r>
      <w:r w:rsidR="00F51FFD" w:rsidRPr="00F2697B">
        <w:rPr>
          <w:rFonts w:ascii="Garamond" w:hAnsi="Garamond"/>
          <w:sz w:val="24"/>
          <w:szCs w:val="24"/>
        </w:rPr>
        <w:t>I,</w:t>
      </w:r>
      <w:r w:rsidRPr="00F2697B">
        <w:rPr>
          <w:rFonts w:ascii="Garamond" w:hAnsi="Garamond"/>
          <w:sz w:val="24"/>
          <w:szCs w:val="24"/>
        </w:rPr>
        <w:t xml:space="preserve"> but the meiosis –I is arrested at Prophase –I and mass of follicular cells surrounded the primary oocyte. This stage is called as primary follicular phase. Till puberty 60000-80000 primary follicles are found. </w:t>
      </w:r>
    </w:p>
    <w:p w:rsidR="006949C6" w:rsidRPr="00F2697B" w:rsidRDefault="006949C6" w:rsidP="0035298E">
      <w:pPr>
        <w:pStyle w:val="ListParagraph"/>
        <w:numPr>
          <w:ilvl w:val="0"/>
          <w:numId w:val="19"/>
        </w:numPr>
        <w:spacing w:after="0"/>
        <w:jc w:val="both"/>
        <w:rPr>
          <w:rFonts w:ascii="Garamond" w:hAnsi="Garamond"/>
          <w:sz w:val="24"/>
          <w:szCs w:val="24"/>
        </w:rPr>
      </w:pPr>
      <w:r w:rsidRPr="00F2697B">
        <w:rPr>
          <w:rFonts w:ascii="Garamond" w:hAnsi="Garamond"/>
          <w:sz w:val="24"/>
          <w:szCs w:val="24"/>
        </w:rPr>
        <w:t xml:space="preserve">Secondary follicular </w:t>
      </w:r>
      <w:r w:rsidR="00F51FFD" w:rsidRPr="00F2697B">
        <w:rPr>
          <w:rFonts w:ascii="Garamond" w:hAnsi="Garamond"/>
          <w:sz w:val="24"/>
          <w:szCs w:val="24"/>
        </w:rPr>
        <w:t>phase: -</w:t>
      </w:r>
      <w:r w:rsidRPr="00F2697B">
        <w:rPr>
          <w:rFonts w:ascii="Garamond" w:hAnsi="Garamond"/>
          <w:sz w:val="24"/>
          <w:szCs w:val="24"/>
        </w:rPr>
        <w:t xml:space="preserve"> More number of follicular / granulose cells </w:t>
      </w:r>
      <w:r w:rsidR="00F51FFD" w:rsidRPr="00F2697B">
        <w:rPr>
          <w:rFonts w:ascii="Garamond" w:hAnsi="Garamond"/>
          <w:sz w:val="24"/>
          <w:szCs w:val="24"/>
        </w:rPr>
        <w:t>surrounds</w:t>
      </w:r>
      <w:r w:rsidRPr="00F2697B">
        <w:rPr>
          <w:rFonts w:ascii="Garamond" w:hAnsi="Garamond"/>
          <w:sz w:val="24"/>
          <w:szCs w:val="24"/>
        </w:rPr>
        <w:t xml:space="preserve"> the primary </w:t>
      </w:r>
      <w:r w:rsidR="00F51FFD" w:rsidRPr="00F2697B">
        <w:rPr>
          <w:rFonts w:ascii="Garamond" w:hAnsi="Garamond"/>
          <w:sz w:val="24"/>
          <w:szCs w:val="24"/>
        </w:rPr>
        <w:t>oocyte;</w:t>
      </w:r>
      <w:r w:rsidRPr="00F2697B">
        <w:rPr>
          <w:rFonts w:ascii="Garamond" w:hAnsi="Garamond"/>
          <w:sz w:val="24"/>
          <w:szCs w:val="24"/>
        </w:rPr>
        <w:t xml:space="preserve"> this structure is called as secondary follicular phase. Granulosa cells divided into outer theca externa and inner theca interna.</w:t>
      </w:r>
    </w:p>
    <w:p w:rsidR="006949C6" w:rsidRPr="00F2697B" w:rsidRDefault="006949C6" w:rsidP="0035298E">
      <w:pPr>
        <w:pStyle w:val="ListParagraph"/>
        <w:numPr>
          <w:ilvl w:val="0"/>
          <w:numId w:val="19"/>
        </w:numPr>
        <w:spacing w:after="0"/>
        <w:jc w:val="both"/>
        <w:rPr>
          <w:rFonts w:ascii="Garamond" w:hAnsi="Garamond"/>
          <w:sz w:val="24"/>
          <w:szCs w:val="24"/>
        </w:rPr>
      </w:pPr>
      <w:r w:rsidRPr="00F2697B">
        <w:rPr>
          <w:rFonts w:ascii="Garamond" w:hAnsi="Garamond"/>
          <w:sz w:val="24"/>
          <w:szCs w:val="24"/>
        </w:rPr>
        <w:t xml:space="preserve">Tertiary Follicular </w:t>
      </w:r>
      <w:r w:rsidR="00F51FFD" w:rsidRPr="00F2697B">
        <w:rPr>
          <w:rFonts w:ascii="Garamond" w:hAnsi="Garamond"/>
          <w:sz w:val="24"/>
          <w:szCs w:val="24"/>
        </w:rPr>
        <w:t>phase: -</w:t>
      </w:r>
      <w:r w:rsidRPr="00F2697B">
        <w:rPr>
          <w:rFonts w:ascii="Garamond" w:hAnsi="Garamond"/>
          <w:sz w:val="24"/>
          <w:szCs w:val="24"/>
        </w:rPr>
        <w:t xml:space="preserve"> now the primary oocyte completed the meiosis –I and converted to 1 secondary oocyte and 1 polar body. And a fluid filled cavity called antrum also get produced inside of the mass of  granulosa cells. </w:t>
      </w:r>
    </w:p>
    <w:p w:rsidR="006949C6" w:rsidRPr="00F2697B" w:rsidRDefault="006949C6" w:rsidP="0035298E">
      <w:pPr>
        <w:pStyle w:val="ListParagraph"/>
        <w:numPr>
          <w:ilvl w:val="0"/>
          <w:numId w:val="19"/>
        </w:numPr>
        <w:spacing w:after="0"/>
        <w:jc w:val="both"/>
        <w:rPr>
          <w:rFonts w:ascii="Garamond" w:hAnsi="Garamond"/>
          <w:sz w:val="24"/>
          <w:szCs w:val="24"/>
        </w:rPr>
      </w:pPr>
      <w:r w:rsidRPr="00F2697B">
        <w:rPr>
          <w:rFonts w:ascii="Garamond" w:hAnsi="Garamond"/>
          <w:sz w:val="24"/>
          <w:szCs w:val="24"/>
        </w:rPr>
        <w:t xml:space="preserve">Graafian follicular </w:t>
      </w:r>
      <w:r w:rsidR="00F51FFD" w:rsidRPr="00F2697B">
        <w:rPr>
          <w:rFonts w:ascii="Garamond" w:hAnsi="Garamond"/>
          <w:sz w:val="24"/>
          <w:szCs w:val="24"/>
        </w:rPr>
        <w:t>phase: -</w:t>
      </w:r>
      <w:r w:rsidRPr="00F2697B">
        <w:rPr>
          <w:rFonts w:ascii="Garamond" w:hAnsi="Garamond"/>
          <w:sz w:val="24"/>
          <w:szCs w:val="24"/>
        </w:rPr>
        <w:t xml:space="preserve"> the tertiary follicle mature to form the Graafian </w:t>
      </w:r>
      <w:r w:rsidR="00F51FFD" w:rsidRPr="00F2697B">
        <w:rPr>
          <w:rFonts w:ascii="Garamond" w:hAnsi="Garamond"/>
          <w:sz w:val="24"/>
          <w:szCs w:val="24"/>
        </w:rPr>
        <w:t>follicle,</w:t>
      </w:r>
      <w:r w:rsidRPr="00F2697B">
        <w:rPr>
          <w:rFonts w:ascii="Garamond" w:hAnsi="Garamond"/>
          <w:sz w:val="24"/>
          <w:szCs w:val="24"/>
        </w:rPr>
        <w:t xml:space="preserve"> and now the secondary oocyte is surrounded by a new layer called Zona Pellucida.  In this </w:t>
      </w:r>
      <w:r w:rsidR="00F51FFD" w:rsidRPr="00F2697B">
        <w:rPr>
          <w:rFonts w:ascii="Garamond" w:hAnsi="Garamond"/>
          <w:sz w:val="24"/>
          <w:szCs w:val="24"/>
        </w:rPr>
        <w:t>phase,</w:t>
      </w:r>
      <w:r w:rsidRPr="00F2697B">
        <w:rPr>
          <w:rFonts w:ascii="Garamond" w:hAnsi="Garamond"/>
          <w:sz w:val="24"/>
          <w:szCs w:val="24"/>
        </w:rPr>
        <w:t xml:space="preserve"> the secondary </w:t>
      </w:r>
      <w:r w:rsidR="00F51FFD" w:rsidRPr="00F2697B">
        <w:rPr>
          <w:rFonts w:ascii="Garamond" w:hAnsi="Garamond"/>
          <w:sz w:val="24"/>
          <w:szCs w:val="24"/>
        </w:rPr>
        <w:t>oocyte gets</w:t>
      </w:r>
      <w:r w:rsidRPr="00F2697B">
        <w:rPr>
          <w:rFonts w:ascii="Garamond" w:hAnsi="Garamond"/>
          <w:sz w:val="24"/>
          <w:szCs w:val="24"/>
        </w:rPr>
        <w:t xml:space="preserve"> released out from the ovary, which is called ovulation. </w:t>
      </w:r>
    </w:p>
    <w:p w:rsidR="006949C6" w:rsidRPr="00F2697B" w:rsidRDefault="006949C6" w:rsidP="0035298E">
      <w:pPr>
        <w:pStyle w:val="ListParagraph"/>
        <w:numPr>
          <w:ilvl w:val="0"/>
          <w:numId w:val="19"/>
        </w:numPr>
        <w:spacing w:after="0"/>
        <w:jc w:val="both"/>
        <w:rPr>
          <w:rFonts w:ascii="Garamond" w:hAnsi="Garamond"/>
          <w:sz w:val="24"/>
          <w:szCs w:val="24"/>
        </w:rPr>
      </w:pPr>
      <w:r w:rsidRPr="00F2697B">
        <w:rPr>
          <w:rFonts w:ascii="Garamond" w:hAnsi="Garamond"/>
          <w:sz w:val="24"/>
          <w:szCs w:val="24"/>
        </w:rPr>
        <w:t xml:space="preserve">Corpus </w:t>
      </w:r>
      <w:r w:rsidR="00F51FFD" w:rsidRPr="00F2697B">
        <w:rPr>
          <w:rFonts w:ascii="Garamond" w:hAnsi="Garamond"/>
          <w:sz w:val="24"/>
          <w:szCs w:val="24"/>
        </w:rPr>
        <w:t>luteum: -</w:t>
      </w:r>
      <w:r w:rsidRPr="00F2697B">
        <w:rPr>
          <w:rFonts w:ascii="Garamond" w:hAnsi="Garamond"/>
          <w:sz w:val="24"/>
          <w:szCs w:val="24"/>
        </w:rPr>
        <w:t xml:space="preserve"> The remaining mass of the granulosa </w:t>
      </w:r>
      <w:r w:rsidR="00F51FFD" w:rsidRPr="00F2697B">
        <w:rPr>
          <w:rFonts w:ascii="Garamond" w:hAnsi="Garamond"/>
          <w:sz w:val="24"/>
          <w:szCs w:val="24"/>
        </w:rPr>
        <w:t>cells,</w:t>
      </w:r>
      <w:r w:rsidRPr="00F2697B">
        <w:rPr>
          <w:rFonts w:ascii="Garamond" w:hAnsi="Garamond"/>
          <w:sz w:val="24"/>
          <w:szCs w:val="24"/>
        </w:rPr>
        <w:t xml:space="preserve"> act as secretory in nature and called corpus </w:t>
      </w:r>
      <w:r w:rsidR="00F51FFD" w:rsidRPr="00F2697B">
        <w:rPr>
          <w:rFonts w:ascii="Garamond" w:hAnsi="Garamond"/>
          <w:sz w:val="24"/>
          <w:szCs w:val="24"/>
        </w:rPr>
        <w:t>luteum,</w:t>
      </w:r>
      <w:r w:rsidRPr="00F2697B">
        <w:rPr>
          <w:rFonts w:ascii="Garamond" w:hAnsi="Garamond"/>
          <w:sz w:val="24"/>
          <w:szCs w:val="24"/>
        </w:rPr>
        <w:t xml:space="preserve"> and secrete hormone called progesterone. This is one of the important hormone which support syngamy and pregnancy.   </w:t>
      </w:r>
    </w:p>
    <w:p w:rsidR="006949C6" w:rsidRPr="00F2697B" w:rsidRDefault="006949C6" w:rsidP="00147D35">
      <w:pPr>
        <w:spacing w:after="0"/>
        <w:jc w:val="both"/>
        <w:rPr>
          <w:rFonts w:ascii="Garamond" w:hAnsi="Garamond"/>
          <w:b/>
          <w:sz w:val="24"/>
          <w:szCs w:val="24"/>
        </w:rPr>
      </w:pPr>
      <w:r w:rsidRPr="00F2697B">
        <w:rPr>
          <w:rFonts w:ascii="Garamond" w:hAnsi="Garamond"/>
          <w:b/>
          <w:sz w:val="24"/>
          <w:szCs w:val="24"/>
        </w:rPr>
        <w:t xml:space="preserve">READ THE FOLLOWING PARAGRAPH CAREFULLY AND GIVE THE ANSWER OF THE </w:t>
      </w:r>
      <w:r w:rsidR="00F51FFD" w:rsidRPr="00F2697B">
        <w:rPr>
          <w:rFonts w:ascii="Garamond" w:hAnsi="Garamond"/>
          <w:b/>
          <w:sz w:val="24"/>
          <w:szCs w:val="24"/>
        </w:rPr>
        <w:t>QUESTIONS:</w:t>
      </w:r>
      <w:r w:rsidRPr="00F2697B">
        <w:rPr>
          <w:rFonts w:ascii="Garamond" w:hAnsi="Garamond"/>
          <w:b/>
          <w:sz w:val="24"/>
          <w:szCs w:val="24"/>
        </w:rPr>
        <w:t>-</w:t>
      </w:r>
    </w:p>
    <w:p w:rsidR="006949C6" w:rsidRPr="00F2697B" w:rsidRDefault="006949C6" w:rsidP="00147D35">
      <w:pPr>
        <w:spacing w:after="0"/>
        <w:jc w:val="both"/>
        <w:rPr>
          <w:rFonts w:ascii="Garamond" w:hAnsi="Garamond"/>
          <w:b/>
          <w:sz w:val="24"/>
          <w:szCs w:val="24"/>
        </w:rPr>
      </w:pPr>
      <w:r w:rsidRPr="00F2697B">
        <w:rPr>
          <w:rFonts w:ascii="Garamond" w:hAnsi="Garamond"/>
          <w:b/>
          <w:sz w:val="24"/>
          <w:szCs w:val="24"/>
        </w:rPr>
        <w:t xml:space="preserve">After implantation, finger like projections appear on the trophoblast called chorionic villi. Which are surrounded by the uterine tissue and maternal blood. The chorionic villi and uterine tissue become interdigitated with each other and jointly form a structural and functional unit between developing embryo (foetus) and maternal body called placenta. Placenta not only supplies nutrients and oxygen to the foetus but it also act as endocrine gland. Several hormones called </w:t>
      </w:r>
      <w:r w:rsidRPr="00F2697B">
        <w:rPr>
          <w:rFonts w:ascii="Garamond" w:hAnsi="Garamond"/>
          <w:b/>
          <w:sz w:val="24"/>
          <w:szCs w:val="24"/>
        </w:rPr>
        <w:lastRenderedPageBreak/>
        <w:t xml:space="preserve">human chorionic gonadotropin, human placental lactogen, estrogens, </w:t>
      </w:r>
      <w:r w:rsidR="00F51FFD" w:rsidRPr="00F2697B">
        <w:rPr>
          <w:rFonts w:ascii="Garamond" w:hAnsi="Garamond"/>
          <w:b/>
          <w:sz w:val="24"/>
          <w:szCs w:val="24"/>
        </w:rPr>
        <w:t>progesterone</w:t>
      </w:r>
      <w:r w:rsidRPr="00F2697B">
        <w:rPr>
          <w:rFonts w:ascii="Garamond" w:hAnsi="Garamond"/>
          <w:b/>
          <w:sz w:val="24"/>
          <w:szCs w:val="24"/>
        </w:rPr>
        <w:t xml:space="preserve"> etc. produced by placenta to support the pregnancy. </w:t>
      </w:r>
    </w:p>
    <w:p w:rsidR="006949C6" w:rsidRPr="00F2697B" w:rsidRDefault="006949C6" w:rsidP="0035298E">
      <w:pPr>
        <w:pStyle w:val="ListParagraph"/>
        <w:numPr>
          <w:ilvl w:val="0"/>
          <w:numId w:val="10"/>
        </w:numPr>
        <w:spacing w:after="0"/>
        <w:jc w:val="both"/>
        <w:rPr>
          <w:rFonts w:ascii="Garamond" w:hAnsi="Garamond"/>
          <w:b/>
          <w:sz w:val="24"/>
          <w:szCs w:val="24"/>
        </w:rPr>
      </w:pPr>
      <w:r w:rsidRPr="00F2697B">
        <w:rPr>
          <w:rFonts w:ascii="Garamond" w:hAnsi="Garamond"/>
          <w:b/>
          <w:sz w:val="24"/>
          <w:szCs w:val="24"/>
        </w:rPr>
        <w:t>Which of the following structure responsible to make the placenta :-</w:t>
      </w:r>
    </w:p>
    <w:p w:rsidR="006949C6" w:rsidRPr="00F2697B" w:rsidRDefault="006949C6" w:rsidP="0035298E">
      <w:pPr>
        <w:pStyle w:val="ListParagraph"/>
        <w:numPr>
          <w:ilvl w:val="0"/>
          <w:numId w:val="11"/>
        </w:numPr>
        <w:spacing w:after="0"/>
        <w:jc w:val="both"/>
        <w:rPr>
          <w:rFonts w:ascii="Garamond" w:hAnsi="Garamond"/>
          <w:b/>
          <w:sz w:val="24"/>
          <w:szCs w:val="24"/>
        </w:rPr>
      </w:pPr>
      <w:r w:rsidRPr="00F2697B">
        <w:rPr>
          <w:rFonts w:ascii="Garamond" w:hAnsi="Garamond"/>
          <w:b/>
          <w:sz w:val="24"/>
          <w:szCs w:val="24"/>
        </w:rPr>
        <w:t>Trophoblast    b. inner cell mass   c.   stem cells      d. Amnion</w:t>
      </w:r>
    </w:p>
    <w:p w:rsidR="006949C6" w:rsidRPr="00F2697B" w:rsidRDefault="006949C6" w:rsidP="00147D35">
      <w:pPr>
        <w:pStyle w:val="ListParagraph"/>
        <w:spacing w:after="0"/>
        <w:ind w:left="1080"/>
        <w:jc w:val="both"/>
        <w:rPr>
          <w:rFonts w:ascii="Garamond" w:hAnsi="Garamond"/>
          <w:b/>
          <w:sz w:val="24"/>
          <w:szCs w:val="24"/>
        </w:rPr>
      </w:pPr>
      <w:r w:rsidRPr="00F2697B">
        <w:rPr>
          <w:rFonts w:ascii="Garamond" w:hAnsi="Garamond"/>
          <w:b/>
          <w:sz w:val="24"/>
          <w:szCs w:val="24"/>
        </w:rPr>
        <w:t xml:space="preserve">Ans. </w:t>
      </w:r>
      <w:r w:rsidRPr="00F2697B">
        <w:rPr>
          <w:rFonts w:ascii="Garamond" w:hAnsi="Garamond"/>
          <w:sz w:val="24"/>
          <w:szCs w:val="24"/>
        </w:rPr>
        <w:t>Trophoblast</w:t>
      </w:r>
    </w:p>
    <w:p w:rsidR="006949C6" w:rsidRPr="00F2697B" w:rsidRDefault="006949C6" w:rsidP="0035298E">
      <w:pPr>
        <w:pStyle w:val="ListParagraph"/>
        <w:numPr>
          <w:ilvl w:val="0"/>
          <w:numId w:val="10"/>
        </w:numPr>
        <w:spacing w:after="0"/>
        <w:jc w:val="both"/>
        <w:rPr>
          <w:rFonts w:ascii="Garamond" w:hAnsi="Garamond"/>
          <w:b/>
          <w:sz w:val="24"/>
          <w:szCs w:val="24"/>
        </w:rPr>
      </w:pPr>
      <w:r w:rsidRPr="00F2697B">
        <w:rPr>
          <w:rFonts w:ascii="Garamond" w:hAnsi="Garamond"/>
          <w:b/>
          <w:sz w:val="24"/>
          <w:szCs w:val="24"/>
        </w:rPr>
        <w:t>In later stages , to which structure does the trophoblast convert :-</w:t>
      </w:r>
    </w:p>
    <w:p w:rsidR="006949C6" w:rsidRPr="00F2697B" w:rsidRDefault="006949C6" w:rsidP="0035298E">
      <w:pPr>
        <w:pStyle w:val="ListParagraph"/>
        <w:numPr>
          <w:ilvl w:val="0"/>
          <w:numId w:val="12"/>
        </w:numPr>
        <w:spacing w:after="0"/>
        <w:jc w:val="both"/>
        <w:rPr>
          <w:rFonts w:ascii="Garamond" w:hAnsi="Garamond"/>
          <w:b/>
          <w:sz w:val="24"/>
          <w:szCs w:val="24"/>
        </w:rPr>
      </w:pPr>
      <w:r w:rsidRPr="00F2697B">
        <w:rPr>
          <w:rFonts w:ascii="Garamond" w:hAnsi="Garamond"/>
          <w:b/>
          <w:sz w:val="24"/>
          <w:szCs w:val="24"/>
        </w:rPr>
        <w:t xml:space="preserve">Amnion       b. yolk sac     c. chrionic villi        d.  Allantois </w:t>
      </w:r>
    </w:p>
    <w:p w:rsidR="006949C6" w:rsidRPr="00F2697B" w:rsidRDefault="006949C6" w:rsidP="00147D35">
      <w:pPr>
        <w:pStyle w:val="ListParagraph"/>
        <w:spacing w:after="0"/>
        <w:ind w:left="1080"/>
        <w:jc w:val="both"/>
        <w:rPr>
          <w:rFonts w:ascii="Garamond" w:hAnsi="Garamond"/>
          <w:b/>
          <w:sz w:val="24"/>
          <w:szCs w:val="24"/>
        </w:rPr>
      </w:pPr>
      <w:r w:rsidRPr="00F2697B">
        <w:rPr>
          <w:rFonts w:ascii="Garamond" w:hAnsi="Garamond"/>
          <w:b/>
          <w:sz w:val="24"/>
          <w:szCs w:val="24"/>
        </w:rPr>
        <w:t xml:space="preserve">Ans. </w:t>
      </w:r>
      <w:r w:rsidRPr="00F2697B">
        <w:rPr>
          <w:rFonts w:ascii="Garamond" w:hAnsi="Garamond"/>
          <w:sz w:val="24"/>
          <w:szCs w:val="24"/>
        </w:rPr>
        <w:t>Chorionic Villi</w:t>
      </w:r>
    </w:p>
    <w:p w:rsidR="006949C6" w:rsidRPr="00F2697B" w:rsidRDefault="006949C6" w:rsidP="0035298E">
      <w:pPr>
        <w:pStyle w:val="ListParagraph"/>
        <w:numPr>
          <w:ilvl w:val="0"/>
          <w:numId w:val="10"/>
        </w:numPr>
        <w:spacing w:after="0"/>
        <w:jc w:val="both"/>
        <w:rPr>
          <w:rFonts w:ascii="Garamond" w:hAnsi="Garamond"/>
          <w:b/>
          <w:sz w:val="24"/>
          <w:szCs w:val="24"/>
        </w:rPr>
      </w:pPr>
      <w:r w:rsidRPr="00F2697B">
        <w:rPr>
          <w:rFonts w:ascii="Garamond" w:hAnsi="Garamond"/>
          <w:b/>
          <w:sz w:val="24"/>
          <w:szCs w:val="24"/>
        </w:rPr>
        <w:t>Which following structure provide nutrients and oxygen is supplied to the foetus :-</w:t>
      </w:r>
    </w:p>
    <w:p w:rsidR="006949C6" w:rsidRPr="00F2697B" w:rsidRDefault="006949C6" w:rsidP="0035298E">
      <w:pPr>
        <w:pStyle w:val="ListParagraph"/>
        <w:numPr>
          <w:ilvl w:val="0"/>
          <w:numId w:val="13"/>
        </w:numPr>
        <w:spacing w:after="0"/>
        <w:jc w:val="both"/>
        <w:rPr>
          <w:rFonts w:ascii="Garamond" w:hAnsi="Garamond"/>
          <w:b/>
          <w:sz w:val="24"/>
          <w:szCs w:val="24"/>
        </w:rPr>
      </w:pPr>
      <w:r w:rsidRPr="00F2697B">
        <w:rPr>
          <w:rFonts w:ascii="Garamond" w:hAnsi="Garamond"/>
          <w:b/>
          <w:sz w:val="24"/>
          <w:szCs w:val="24"/>
        </w:rPr>
        <w:t xml:space="preserve">Amnion    b. chorionic villi      c.  </w:t>
      </w:r>
      <w:r w:rsidR="00F51FFD" w:rsidRPr="00F2697B">
        <w:rPr>
          <w:rFonts w:ascii="Garamond" w:hAnsi="Garamond"/>
          <w:b/>
          <w:sz w:val="24"/>
          <w:szCs w:val="24"/>
        </w:rPr>
        <w:t>Placenta</w:t>
      </w:r>
      <w:r w:rsidRPr="00F2697B">
        <w:rPr>
          <w:rFonts w:ascii="Garamond" w:hAnsi="Garamond"/>
          <w:b/>
          <w:sz w:val="24"/>
          <w:szCs w:val="24"/>
        </w:rPr>
        <w:t xml:space="preserve">        d.    none of the above</w:t>
      </w:r>
    </w:p>
    <w:p w:rsidR="006949C6" w:rsidRPr="00F2697B" w:rsidRDefault="006949C6" w:rsidP="00147D35">
      <w:pPr>
        <w:pStyle w:val="ListParagraph"/>
        <w:spacing w:after="0"/>
        <w:ind w:left="1080"/>
        <w:jc w:val="both"/>
        <w:rPr>
          <w:rFonts w:ascii="Garamond" w:hAnsi="Garamond"/>
          <w:b/>
          <w:sz w:val="24"/>
          <w:szCs w:val="24"/>
        </w:rPr>
      </w:pPr>
      <w:r w:rsidRPr="00F2697B">
        <w:rPr>
          <w:rFonts w:ascii="Garamond" w:hAnsi="Garamond"/>
          <w:b/>
          <w:sz w:val="24"/>
          <w:szCs w:val="24"/>
        </w:rPr>
        <w:t xml:space="preserve">Ans. </w:t>
      </w:r>
      <w:r w:rsidRPr="00F2697B">
        <w:rPr>
          <w:rFonts w:ascii="Garamond" w:hAnsi="Garamond"/>
          <w:sz w:val="24"/>
          <w:szCs w:val="24"/>
        </w:rPr>
        <w:t>Placenta</w:t>
      </w:r>
    </w:p>
    <w:p w:rsidR="006949C6" w:rsidRPr="00F2697B" w:rsidRDefault="006949C6" w:rsidP="0035298E">
      <w:pPr>
        <w:pStyle w:val="ListParagraph"/>
        <w:numPr>
          <w:ilvl w:val="0"/>
          <w:numId w:val="10"/>
        </w:numPr>
        <w:spacing w:after="0"/>
        <w:jc w:val="both"/>
        <w:rPr>
          <w:rFonts w:ascii="Garamond" w:hAnsi="Garamond"/>
          <w:b/>
          <w:sz w:val="24"/>
          <w:szCs w:val="24"/>
        </w:rPr>
      </w:pPr>
      <w:r w:rsidRPr="00F2697B">
        <w:rPr>
          <w:rFonts w:ascii="Garamond" w:hAnsi="Garamond"/>
          <w:b/>
          <w:sz w:val="24"/>
          <w:szCs w:val="24"/>
        </w:rPr>
        <w:t>Which hormone is  produced by the placenta :-</w:t>
      </w:r>
    </w:p>
    <w:p w:rsidR="006949C6" w:rsidRPr="00F2697B" w:rsidRDefault="00F51FFD" w:rsidP="0035298E">
      <w:pPr>
        <w:pStyle w:val="ListParagraph"/>
        <w:numPr>
          <w:ilvl w:val="0"/>
          <w:numId w:val="14"/>
        </w:numPr>
        <w:spacing w:after="0"/>
        <w:jc w:val="both"/>
        <w:rPr>
          <w:rFonts w:ascii="Garamond" w:hAnsi="Garamond"/>
          <w:b/>
          <w:sz w:val="24"/>
          <w:szCs w:val="24"/>
        </w:rPr>
      </w:pPr>
      <w:r w:rsidRPr="00F2697B">
        <w:rPr>
          <w:rFonts w:ascii="Garamond" w:hAnsi="Garamond"/>
          <w:b/>
          <w:sz w:val="24"/>
          <w:szCs w:val="24"/>
        </w:rPr>
        <w:t>Progesterone b</w:t>
      </w:r>
      <w:r w:rsidR="006949C6" w:rsidRPr="00F2697B">
        <w:rPr>
          <w:rFonts w:ascii="Garamond" w:hAnsi="Garamond"/>
          <w:b/>
          <w:sz w:val="24"/>
          <w:szCs w:val="24"/>
        </w:rPr>
        <w:t>. HPL   c. HCG      d. All of the above</w:t>
      </w:r>
    </w:p>
    <w:p w:rsidR="006949C6" w:rsidRPr="00F2697B" w:rsidRDefault="006949C6" w:rsidP="00147D35">
      <w:pPr>
        <w:pStyle w:val="ListParagraph"/>
        <w:spacing w:after="0"/>
        <w:ind w:left="1080"/>
        <w:jc w:val="both"/>
        <w:rPr>
          <w:rFonts w:ascii="Garamond" w:hAnsi="Garamond"/>
          <w:b/>
          <w:sz w:val="24"/>
          <w:szCs w:val="24"/>
        </w:rPr>
      </w:pPr>
      <w:r w:rsidRPr="00F2697B">
        <w:rPr>
          <w:rFonts w:ascii="Garamond" w:hAnsi="Garamond"/>
          <w:b/>
          <w:sz w:val="24"/>
          <w:szCs w:val="24"/>
        </w:rPr>
        <w:t>Ans.</w:t>
      </w:r>
      <w:r w:rsidRPr="00F2697B">
        <w:rPr>
          <w:rFonts w:ascii="Garamond" w:hAnsi="Garamond"/>
          <w:sz w:val="24"/>
          <w:szCs w:val="24"/>
        </w:rPr>
        <w:t xml:space="preserve"> All of the above</w:t>
      </w:r>
    </w:p>
    <w:p w:rsidR="006949C6" w:rsidRPr="00F2697B" w:rsidRDefault="00F51FFD" w:rsidP="0035298E">
      <w:pPr>
        <w:pStyle w:val="ListParagraph"/>
        <w:numPr>
          <w:ilvl w:val="0"/>
          <w:numId w:val="10"/>
        </w:numPr>
        <w:spacing w:after="0"/>
        <w:jc w:val="both"/>
        <w:rPr>
          <w:rFonts w:ascii="Garamond" w:hAnsi="Garamond"/>
          <w:b/>
          <w:sz w:val="24"/>
          <w:szCs w:val="24"/>
        </w:rPr>
      </w:pPr>
      <w:r w:rsidRPr="00F2697B">
        <w:rPr>
          <w:rFonts w:ascii="Garamond" w:hAnsi="Garamond"/>
          <w:b/>
          <w:sz w:val="24"/>
          <w:szCs w:val="24"/>
        </w:rPr>
        <w:t>Assertion: -</w:t>
      </w:r>
      <w:r w:rsidR="006949C6" w:rsidRPr="00F2697B">
        <w:rPr>
          <w:rFonts w:ascii="Garamond" w:hAnsi="Garamond"/>
          <w:b/>
          <w:sz w:val="24"/>
          <w:szCs w:val="24"/>
        </w:rPr>
        <w:t xml:space="preserve"> chorionic </w:t>
      </w:r>
      <w:r w:rsidRPr="00F2697B">
        <w:rPr>
          <w:rFonts w:ascii="Garamond" w:hAnsi="Garamond"/>
          <w:b/>
          <w:sz w:val="24"/>
          <w:szCs w:val="24"/>
        </w:rPr>
        <w:t>villi,</w:t>
      </w:r>
      <w:r w:rsidR="006949C6" w:rsidRPr="00F2697B">
        <w:rPr>
          <w:rFonts w:ascii="Garamond" w:hAnsi="Garamond"/>
          <w:b/>
          <w:sz w:val="24"/>
          <w:szCs w:val="24"/>
        </w:rPr>
        <w:t xml:space="preserve"> produced by the trophoblast.</w:t>
      </w:r>
    </w:p>
    <w:p w:rsidR="006949C6" w:rsidRPr="00F2697B" w:rsidRDefault="00F51FFD" w:rsidP="00147D35">
      <w:pPr>
        <w:pStyle w:val="ListParagraph"/>
        <w:spacing w:after="0"/>
        <w:jc w:val="both"/>
        <w:rPr>
          <w:rFonts w:ascii="Garamond" w:hAnsi="Garamond"/>
          <w:b/>
          <w:sz w:val="24"/>
          <w:szCs w:val="24"/>
        </w:rPr>
      </w:pPr>
      <w:r w:rsidRPr="00F2697B">
        <w:rPr>
          <w:rFonts w:ascii="Garamond" w:hAnsi="Garamond"/>
          <w:b/>
          <w:sz w:val="24"/>
          <w:szCs w:val="24"/>
        </w:rPr>
        <w:t>Reason: -</w:t>
      </w:r>
      <w:r w:rsidR="006949C6" w:rsidRPr="00F2697B">
        <w:rPr>
          <w:rFonts w:ascii="Garamond" w:hAnsi="Garamond"/>
          <w:b/>
          <w:sz w:val="24"/>
          <w:szCs w:val="24"/>
        </w:rPr>
        <w:t xml:space="preserve"> chorionic villi help to make placenta with uterine tissue.</w:t>
      </w:r>
    </w:p>
    <w:p w:rsidR="006949C6" w:rsidRPr="00F2697B" w:rsidRDefault="006949C6" w:rsidP="00147D35">
      <w:pPr>
        <w:pStyle w:val="ListParagraph"/>
        <w:spacing w:after="0"/>
        <w:jc w:val="both"/>
        <w:rPr>
          <w:rFonts w:ascii="Garamond" w:hAnsi="Garamond"/>
          <w:b/>
          <w:sz w:val="24"/>
          <w:szCs w:val="24"/>
        </w:rPr>
      </w:pPr>
    </w:p>
    <w:p w:rsidR="006949C6" w:rsidRPr="00F2697B" w:rsidRDefault="006949C6" w:rsidP="0035298E">
      <w:pPr>
        <w:pStyle w:val="ListParagraph"/>
        <w:numPr>
          <w:ilvl w:val="0"/>
          <w:numId w:val="15"/>
        </w:numPr>
        <w:spacing w:after="0"/>
        <w:jc w:val="both"/>
        <w:rPr>
          <w:rFonts w:ascii="Garamond" w:hAnsi="Garamond"/>
          <w:b/>
          <w:sz w:val="24"/>
          <w:szCs w:val="24"/>
        </w:rPr>
      </w:pPr>
      <w:r w:rsidRPr="00F2697B">
        <w:rPr>
          <w:rFonts w:ascii="Garamond" w:hAnsi="Garamond"/>
          <w:b/>
          <w:sz w:val="24"/>
          <w:szCs w:val="24"/>
        </w:rPr>
        <w:t xml:space="preserve">Assertion and </w:t>
      </w:r>
      <w:r w:rsidR="00F51FFD" w:rsidRPr="00F2697B">
        <w:rPr>
          <w:rFonts w:ascii="Garamond" w:hAnsi="Garamond"/>
          <w:b/>
          <w:sz w:val="24"/>
          <w:szCs w:val="24"/>
        </w:rPr>
        <w:t>Reason,</w:t>
      </w:r>
      <w:r w:rsidRPr="00F2697B">
        <w:rPr>
          <w:rFonts w:ascii="Garamond" w:hAnsi="Garamond"/>
          <w:b/>
          <w:sz w:val="24"/>
          <w:szCs w:val="24"/>
        </w:rPr>
        <w:t xml:space="preserve"> both are correct and reason is the correct explanation of the assertion.</w:t>
      </w:r>
    </w:p>
    <w:p w:rsidR="006949C6" w:rsidRPr="00F2697B" w:rsidRDefault="006949C6" w:rsidP="0035298E">
      <w:pPr>
        <w:pStyle w:val="ListParagraph"/>
        <w:numPr>
          <w:ilvl w:val="0"/>
          <w:numId w:val="15"/>
        </w:numPr>
        <w:spacing w:after="0"/>
        <w:jc w:val="both"/>
        <w:rPr>
          <w:rFonts w:ascii="Garamond" w:hAnsi="Garamond"/>
          <w:b/>
          <w:sz w:val="24"/>
          <w:szCs w:val="24"/>
        </w:rPr>
      </w:pPr>
      <w:r w:rsidRPr="00F2697B">
        <w:rPr>
          <w:rFonts w:ascii="Garamond" w:hAnsi="Garamond"/>
          <w:b/>
          <w:sz w:val="24"/>
          <w:szCs w:val="24"/>
        </w:rPr>
        <w:t xml:space="preserve">Assertion and </w:t>
      </w:r>
      <w:r w:rsidR="00F51FFD" w:rsidRPr="00F2697B">
        <w:rPr>
          <w:rFonts w:ascii="Garamond" w:hAnsi="Garamond"/>
          <w:b/>
          <w:sz w:val="24"/>
          <w:szCs w:val="24"/>
        </w:rPr>
        <w:t>reason,</w:t>
      </w:r>
      <w:r w:rsidRPr="00F2697B">
        <w:rPr>
          <w:rFonts w:ascii="Garamond" w:hAnsi="Garamond"/>
          <w:b/>
          <w:sz w:val="24"/>
          <w:szCs w:val="24"/>
        </w:rPr>
        <w:t xml:space="preserve"> both are correct but the reason is not correct explanation of the assertion.</w:t>
      </w:r>
    </w:p>
    <w:p w:rsidR="006949C6" w:rsidRPr="00F2697B" w:rsidRDefault="006949C6" w:rsidP="0035298E">
      <w:pPr>
        <w:pStyle w:val="ListParagraph"/>
        <w:numPr>
          <w:ilvl w:val="0"/>
          <w:numId w:val="15"/>
        </w:numPr>
        <w:spacing w:after="0"/>
        <w:jc w:val="both"/>
        <w:rPr>
          <w:rFonts w:ascii="Garamond" w:hAnsi="Garamond"/>
          <w:b/>
          <w:sz w:val="24"/>
          <w:szCs w:val="24"/>
        </w:rPr>
      </w:pPr>
      <w:r w:rsidRPr="00F2697B">
        <w:rPr>
          <w:rFonts w:ascii="Garamond" w:hAnsi="Garamond"/>
          <w:b/>
          <w:sz w:val="24"/>
          <w:szCs w:val="24"/>
        </w:rPr>
        <w:t>Assertion is correct and reason is incorrect.</w:t>
      </w:r>
    </w:p>
    <w:p w:rsidR="006949C6" w:rsidRPr="00F2697B" w:rsidRDefault="006949C6" w:rsidP="0035298E">
      <w:pPr>
        <w:pStyle w:val="ListParagraph"/>
        <w:numPr>
          <w:ilvl w:val="0"/>
          <w:numId w:val="15"/>
        </w:numPr>
        <w:spacing w:after="0"/>
        <w:jc w:val="both"/>
        <w:rPr>
          <w:rFonts w:ascii="Garamond" w:hAnsi="Garamond"/>
          <w:b/>
          <w:sz w:val="24"/>
          <w:szCs w:val="24"/>
        </w:rPr>
      </w:pPr>
      <w:r w:rsidRPr="00F2697B">
        <w:rPr>
          <w:rFonts w:ascii="Garamond" w:hAnsi="Garamond"/>
          <w:b/>
          <w:sz w:val="24"/>
          <w:szCs w:val="24"/>
        </w:rPr>
        <w:t xml:space="preserve">Assertion is incorrect and reason is correct. </w:t>
      </w:r>
    </w:p>
    <w:p w:rsidR="006949C6" w:rsidRPr="00F2697B" w:rsidRDefault="006949C6" w:rsidP="00147D35">
      <w:pPr>
        <w:pStyle w:val="ListParagraph"/>
        <w:spacing w:after="0"/>
        <w:jc w:val="both"/>
        <w:rPr>
          <w:rFonts w:ascii="Garamond" w:hAnsi="Garamond"/>
          <w:b/>
          <w:sz w:val="24"/>
          <w:szCs w:val="24"/>
        </w:rPr>
      </w:pPr>
      <w:r w:rsidRPr="00F2697B">
        <w:rPr>
          <w:rFonts w:ascii="Garamond" w:hAnsi="Garamond"/>
          <w:b/>
          <w:sz w:val="24"/>
          <w:szCs w:val="24"/>
        </w:rPr>
        <w:t xml:space="preserve">Ans. </w:t>
      </w:r>
      <w:r w:rsidRPr="00F2697B">
        <w:rPr>
          <w:rFonts w:ascii="Garamond" w:hAnsi="Garamond"/>
          <w:sz w:val="24"/>
          <w:szCs w:val="24"/>
        </w:rPr>
        <w:t xml:space="preserve">Assertion and </w:t>
      </w:r>
      <w:r w:rsidR="00F51FFD" w:rsidRPr="00F2697B">
        <w:rPr>
          <w:rFonts w:ascii="Garamond" w:hAnsi="Garamond"/>
          <w:sz w:val="24"/>
          <w:szCs w:val="24"/>
        </w:rPr>
        <w:t>Reason,</w:t>
      </w:r>
      <w:r w:rsidRPr="00F2697B">
        <w:rPr>
          <w:rFonts w:ascii="Garamond" w:hAnsi="Garamond"/>
          <w:sz w:val="24"/>
          <w:szCs w:val="24"/>
        </w:rPr>
        <w:t xml:space="preserve"> both are correct and reason is the correct explanation of the assertion.</w:t>
      </w:r>
    </w:p>
    <w:p w:rsidR="006949C6" w:rsidRPr="00F2697B" w:rsidRDefault="006949C6" w:rsidP="00147D35">
      <w:pPr>
        <w:spacing w:after="0"/>
        <w:jc w:val="both"/>
        <w:rPr>
          <w:rFonts w:ascii="Garamond" w:hAnsi="Garamond"/>
          <w:sz w:val="24"/>
          <w:szCs w:val="24"/>
        </w:rPr>
      </w:pPr>
    </w:p>
    <w:p w:rsidR="00A76F24" w:rsidRDefault="00A76F24" w:rsidP="00A871DA">
      <w:pPr>
        <w:spacing w:after="0"/>
        <w:jc w:val="center"/>
        <w:rPr>
          <w:rFonts w:ascii="Garamond" w:hAnsi="Garamond"/>
          <w:b/>
          <w:bCs/>
          <w:sz w:val="24"/>
          <w:szCs w:val="24"/>
          <w:u w:val="single"/>
        </w:rPr>
      </w:pPr>
    </w:p>
    <w:p w:rsidR="006949C6" w:rsidRPr="00F2697B" w:rsidRDefault="006949C6" w:rsidP="00A871DA">
      <w:pPr>
        <w:spacing w:after="0"/>
        <w:jc w:val="center"/>
        <w:rPr>
          <w:rFonts w:ascii="Garamond" w:hAnsi="Garamond"/>
          <w:b/>
          <w:bCs/>
          <w:sz w:val="24"/>
          <w:szCs w:val="24"/>
          <w:u w:val="single"/>
        </w:rPr>
      </w:pPr>
      <w:r w:rsidRPr="00F2697B">
        <w:rPr>
          <w:rFonts w:ascii="Garamond" w:hAnsi="Garamond"/>
          <w:b/>
          <w:bCs/>
          <w:sz w:val="24"/>
          <w:szCs w:val="24"/>
          <w:u w:val="single"/>
        </w:rPr>
        <w:t>CHAPETR -</w:t>
      </w:r>
      <w:r w:rsidR="00F51FFD" w:rsidRPr="00F2697B">
        <w:rPr>
          <w:rFonts w:ascii="Garamond" w:hAnsi="Garamond"/>
          <w:b/>
          <w:bCs/>
          <w:sz w:val="24"/>
          <w:szCs w:val="24"/>
          <w:u w:val="single"/>
        </w:rPr>
        <w:t>4,</w:t>
      </w:r>
      <w:r w:rsidRPr="00F2697B">
        <w:rPr>
          <w:rFonts w:ascii="Garamond" w:hAnsi="Garamond"/>
          <w:b/>
          <w:bCs/>
          <w:sz w:val="24"/>
          <w:szCs w:val="24"/>
          <w:u w:val="single"/>
        </w:rPr>
        <w:t xml:space="preserve"> REPRODUCTIVE HEALTH</w:t>
      </w:r>
    </w:p>
    <w:p w:rsidR="00755F14" w:rsidRPr="00F2697B" w:rsidRDefault="00755F14" w:rsidP="00A871DA">
      <w:pPr>
        <w:spacing w:after="0"/>
        <w:jc w:val="center"/>
        <w:rPr>
          <w:rFonts w:ascii="Garamond" w:hAnsi="Garamond"/>
          <w:b/>
          <w:bCs/>
          <w:sz w:val="24"/>
          <w:szCs w:val="24"/>
          <w:u w:val="single"/>
        </w:rPr>
      </w:pPr>
    </w:p>
    <w:p w:rsidR="006949C6" w:rsidRPr="00F2697B" w:rsidRDefault="006949C6" w:rsidP="00147D35">
      <w:pPr>
        <w:spacing w:after="0"/>
        <w:jc w:val="both"/>
        <w:rPr>
          <w:rFonts w:ascii="Garamond" w:hAnsi="Garamond"/>
          <w:b/>
          <w:sz w:val="24"/>
          <w:szCs w:val="24"/>
        </w:rPr>
      </w:pPr>
      <w:r w:rsidRPr="00F2697B">
        <w:rPr>
          <w:rFonts w:ascii="Garamond" w:hAnsi="Garamond"/>
          <w:b/>
          <w:sz w:val="24"/>
          <w:szCs w:val="24"/>
        </w:rPr>
        <w:t xml:space="preserve">ASSERTION REASON TYPE </w:t>
      </w:r>
      <w:r w:rsidR="00F51FFD" w:rsidRPr="00F2697B">
        <w:rPr>
          <w:rFonts w:ascii="Garamond" w:hAnsi="Garamond"/>
          <w:b/>
          <w:sz w:val="24"/>
          <w:szCs w:val="24"/>
        </w:rPr>
        <w:t>QUESTIONS:</w:t>
      </w:r>
      <w:r w:rsidRPr="00F2697B">
        <w:rPr>
          <w:rFonts w:ascii="Garamond" w:hAnsi="Garamond"/>
          <w:b/>
          <w:sz w:val="24"/>
          <w:szCs w:val="24"/>
        </w:rPr>
        <w:t xml:space="preserve">- </w:t>
      </w:r>
    </w:p>
    <w:p w:rsidR="006949C6" w:rsidRPr="00F2697B" w:rsidRDefault="006949C6" w:rsidP="00147D35">
      <w:pPr>
        <w:spacing w:after="0"/>
        <w:jc w:val="both"/>
        <w:rPr>
          <w:rFonts w:ascii="Garamond" w:hAnsi="Garamond"/>
          <w:b/>
          <w:sz w:val="24"/>
          <w:szCs w:val="24"/>
        </w:rPr>
      </w:pPr>
      <w:r w:rsidRPr="00F2697B">
        <w:rPr>
          <w:rFonts w:ascii="Garamond" w:hAnsi="Garamond"/>
          <w:b/>
          <w:sz w:val="24"/>
          <w:szCs w:val="24"/>
        </w:rPr>
        <w:t>Read the assertion and the reason and give the answer from the following options (any one</w:t>
      </w:r>
      <w:r w:rsidR="00F51FFD" w:rsidRPr="00F2697B">
        <w:rPr>
          <w:rFonts w:ascii="Garamond" w:hAnsi="Garamond"/>
          <w:b/>
          <w:sz w:val="24"/>
          <w:szCs w:val="24"/>
        </w:rPr>
        <w:t>):</w:t>
      </w:r>
      <w:r w:rsidRPr="00F2697B">
        <w:rPr>
          <w:rFonts w:ascii="Garamond" w:hAnsi="Garamond"/>
          <w:b/>
          <w:sz w:val="24"/>
          <w:szCs w:val="24"/>
        </w:rPr>
        <w:t>-</w:t>
      </w:r>
    </w:p>
    <w:p w:rsidR="006949C6" w:rsidRPr="00F2697B" w:rsidRDefault="006949C6" w:rsidP="0035298E">
      <w:pPr>
        <w:pStyle w:val="ListParagraph"/>
        <w:numPr>
          <w:ilvl w:val="0"/>
          <w:numId w:val="244"/>
        </w:numPr>
        <w:spacing w:after="0"/>
        <w:jc w:val="both"/>
        <w:rPr>
          <w:rFonts w:ascii="Garamond" w:hAnsi="Garamond"/>
          <w:b/>
          <w:sz w:val="24"/>
          <w:szCs w:val="24"/>
        </w:rPr>
      </w:pPr>
      <w:r w:rsidRPr="00F2697B">
        <w:rPr>
          <w:rFonts w:ascii="Garamond" w:hAnsi="Garamond"/>
          <w:b/>
          <w:sz w:val="24"/>
          <w:szCs w:val="24"/>
        </w:rPr>
        <w:t>Assertion is correct and reason is also correct and the reason is the correct explanation of the Assertion.</w:t>
      </w:r>
    </w:p>
    <w:p w:rsidR="006949C6" w:rsidRPr="00F2697B" w:rsidRDefault="006949C6" w:rsidP="0035298E">
      <w:pPr>
        <w:pStyle w:val="ListParagraph"/>
        <w:numPr>
          <w:ilvl w:val="0"/>
          <w:numId w:val="244"/>
        </w:numPr>
        <w:spacing w:after="0"/>
        <w:jc w:val="both"/>
        <w:rPr>
          <w:rFonts w:ascii="Garamond" w:hAnsi="Garamond"/>
          <w:b/>
          <w:sz w:val="24"/>
          <w:szCs w:val="24"/>
        </w:rPr>
      </w:pPr>
      <w:r w:rsidRPr="00F2697B">
        <w:rPr>
          <w:rFonts w:ascii="Garamond" w:hAnsi="Garamond"/>
          <w:b/>
          <w:sz w:val="24"/>
          <w:szCs w:val="24"/>
        </w:rPr>
        <w:t>Assertion is correct and reason is also correct and the reason is not the correct explanation of the assertion.</w:t>
      </w:r>
    </w:p>
    <w:p w:rsidR="006949C6" w:rsidRPr="00F2697B" w:rsidRDefault="006949C6" w:rsidP="0035298E">
      <w:pPr>
        <w:pStyle w:val="ListParagraph"/>
        <w:numPr>
          <w:ilvl w:val="0"/>
          <w:numId w:val="244"/>
        </w:numPr>
        <w:spacing w:after="0"/>
        <w:jc w:val="both"/>
        <w:rPr>
          <w:rFonts w:ascii="Garamond" w:hAnsi="Garamond"/>
          <w:b/>
          <w:sz w:val="24"/>
          <w:szCs w:val="24"/>
        </w:rPr>
      </w:pPr>
      <w:r w:rsidRPr="00F2697B">
        <w:rPr>
          <w:rFonts w:ascii="Garamond" w:hAnsi="Garamond"/>
          <w:b/>
          <w:sz w:val="24"/>
          <w:szCs w:val="24"/>
        </w:rPr>
        <w:t>Assertion is correct and reason is not correct.</w:t>
      </w:r>
    </w:p>
    <w:p w:rsidR="006949C6" w:rsidRPr="00F2697B" w:rsidRDefault="006949C6" w:rsidP="0035298E">
      <w:pPr>
        <w:pStyle w:val="ListParagraph"/>
        <w:numPr>
          <w:ilvl w:val="0"/>
          <w:numId w:val="244"/>
        </w:numPr>
        <w:spacing w:after="0"/>
        <w:jc w:val="both"/>
        <w:rPr>
          <w:rFonts w:ascii="Garamond" w:hAnsi="Garamond"/>
          <w:b/>
          <w:sz w:val="24"/>
          <w:szCs w:val="24"/>
        </w:rPr>
      </w:pPr>
      <w:r w:rsidRPr="00F2697B">
        <w:rPr>
          <w:rFonts w:ascii="Garamond" w:hAnsi="Garamond"/>
          <w:b/>
          <w:sz w:val="24"/>
          <w:szCs w:val="24"/>
        </w:rPr>
        <w:t>Assertion is in correct and reason is correct.</w:t>
      </w:r>
    </w:p>
    <w:p w:rsidR="006949C6" w:rsidRPr="00F2697B" w:rsidRDefault="00F51FFD" w:rsidP="0035298E">
      <w:pPr>
        <w:pStyle w:val="ListParagraph"/>
        <w:numPr>
          <w:ilvl w:val="0"/>
          <w:numId w:val="245"/>
        </w:numPr>
        <w:spacing w:after="0"/>
        <w:jc w:val="both"/>
        <w:rPr>
          <w:rFonts w:ascii="Garamond" w:hAnsi="Garamond"/>
          <w:b/>
          <w:sz w:val="24"/>
          <w:szCs w:val="24"/>
        </w:rPr>
      </w:pPr>
      <w:r w:rsidRPr="00F2697B">
        <w:rPr>
          <w:rFonts w:ascii="Garamond" w:hAnsi="Garamond"/>
          <w:b/>
          <w:sz w:val="24"/>
          <w:szCs w:val="24"/>
        </w:rPr>
        <w:t>Assertion: -</w:t>
      </w:r>
      <w:r w:rsidR="006949C6" w:rsidRPr="00F2697B">
        <w:rPr>
          <w:rFonts w:ascii="Garamond" w:hAnsi="Garamond"/>
          <w:b/>
          <w:sz w:val="24"/>
          <w:szCs w:val="24"/>
        </w:rPr>
        <w:t xml:space="preserve"> Surgical method of contraception is the permanent method to stop the child birth.</w:t>
      </w:r>
    </w:p>
    <w:p w:rsidR="006949C6" w:rsidRPr="00F2697B" w:rsidRDefault="00F51FFD" w:rsidP="00147D35">
      <w:pPr>
        <w:pStyle w:val="ListParagraph"/>
        <w:spacing w:after="0"/>
        <w:jc w:val="both"/>
        <w:rPr>
          <w:rFonts w:ascii="Garamond" w:hAnsi="Garamond"/>
          <w:b/>
          <w:sz w:val="24"/>
          <w:szCs w:val="24"/>
        </w:rPr>
      </w:pPr>
      <w:r w:rsidRPr="00F2697B">
        <w:rPr>
          <w:rFonts w:ascii="Garamond" w:hAnsi="Garamond"/>
          <w:b/>
          <w:sz w:val="24"/>
          <w:szCs w:val="24"/>
        </w:rPr>
        <w:t>Reason: -</w:t>
      </w:r>
      <w:r w:rsidR="006949C6" w:rsidRPr="00F2697B">
        <w:rPr>
          <w:rFonts w:ascii="Garamond" w:hAnsi="Garamond"/>
          <w:b/>
          <w:sz w:val="24"/>
          <w:szCs w:val="24"/>
        </w:rPr>
        <w:t xml:space="preserve"> In surgical </w:t>
      </w:r>
      <w:r w:rsidRPr="00F2697B">
        <w:rPr>
          <w:rFonts w:ascii="Garamond" w:hAnsi="Garamond"/>
          <w:b/>
          <w:sz w:val="24"/>
          <w:szCs w:val="24"/>
        </w:rPr>
        <w:t>method,</w:t>
      </w:r>
      <w:r w:rsidR="006949C6" w:rsidRPr="00F2697B">
        <w:rPr>
          <w:rFonts w:ascii="Garamond" w:hAnsi="Garamond"/>
          <w:b/>
          <w:sz w:val="24"/>
          <w:szCs w:val="24"/>
        </w:rPr>
        <w:t xml:space="preserve"> accessory ducts are cut off and tied.</w:t>
      </w:r>
    </w:p>
    <w:p w:rsidR="006949C6" w:rsidRPr="00F2697B" w:rsidRDefault="006949C6" w:rsidP="00147D35">
      <w:pPr>
        <w:pStyle w:val="ListParagraph"/>
        <w:spacing w:after="0"/>
        <w:jc w:val="both"/>
        <w:rPr>
          <w:rFonts w:ascii="Garamond" w:hAnsi="Garamond"/>
          <w:sz w:val="24"/>
          <w:szCs w:val="24"/>
        </w:rPr>
      </w:pPr>
      <w:r w:rsidRPr="00F2697B">
        <w:rPr>
          <w:rFonts w:ascii="Garamond" w:hAnsi="Garamond"/>
          <w:b/>
          <w:sz w:val="24"/>
          <w:szCs w:val="24"/>
        </w:rPr>
        <w:t xml:space="preserve">Ans. </w:t>
      </w:r>
      <w:r w:rsidRPr="00F2697B">
        <w:rPr>
          <w:rFonts w:ascii="Garamond" w:hAnsi="Garamond"/>
          <w:sz w:val="24"/>
          <w:szCs w:val="24"/>
        </w:rPr>
        <w:t>Assertion is correct and reason is also correct and the reason is the correct explanation of the Assertion.</w:t>
      </w:r>
    </w:p>
    <w:p w:rsidR="006949C6" w:rsidRPr="00F2697B" w:rsidRDefault="006949C6" w:rsidP="00147D35">
      <w:pPr>
        <w:pStyle w:val="ListParagraph"/>
        <w:spacing w:after="0"/>
        <w:jc w:val="both"/>
        <w:rPr>
          <w:rFonts w:ascii="Garamond" w:hAnsi="Garamond"/>
          <w:b/>
          <w:sz w:val="24"/>
          <w:szCs w:val="24"/>
        </w:rPr>
      </w:pPr>
    </w:p>
    <w:p w:rsidR="006949C6" w:rsidRPr="00F2697B" w:rsidRDefault="00F51FFD" w:rsidP="0035298E">
      <w:pPr>
        <w:pStyle w:val="ListParagraph"/>
        <w:numPr>
          <w:ilvl w:val="0"/>
          <w:numId w:val="245"/>
        </w:numPr>
        <w:spacing w:after="0"/>
        <w:jc w:val="both"/>
        <w:rPr>
          <w:rFonts w:ascii="Garamond" w:hAnsi="Garamond"/>
          <w:b/>
          <w:sz w:val="24"/>
          <w:szCs w:val="24"/>
        </w:rPr>
      </w:pPr>
      <w:r w:rsidRPr="00F2697B">
        <w:rPr>
          <w:rFonts w:ascii="Garamond" w:hAnsi="Garamond"/>
          <w:b/>
          <w:sz w:val="24"/>
          <w:szCs w:val="24"/>
        </w:rPr>
        <w:t>Assertion: -</w:t>
      </w:r>
      <w:r w:rsidR="006949C6" w:rsidRPr="00F2697B">
        <w:rPr>
          <w:rFonts w:ascii="Garamond" w:hAnsi="Garamond"/>
          <w:b/>
          <w:sz w:val="24"/>
          <w:szCs w:val="24"/>
        </w:rPr>
        <w:t xml:space="preserve"> The safest time for MTP is the first trimester.</w:t>
      </w:r>
    </w:p>
    <w:p w:rsidR="006949C6" w:rsidRPr="00F2697B" w:rsidRDefault="00F51FFD" w:rsidP="00147D35">
      <w:pPr>
        <w:pStyle w:val="ListParagraph"/>
        <w:spacing w:after="0"/>
        <w:jc w:val="both"/>
        <w:rPr>
          <w:rFonts w:ascii="Garamond" w:hAnsi="Garamond"/>
          <w:b/>
          <w:sz w:val="24"/>
          <w:szCs w:val="24"/>
        </w:rPr>
      </w:pPr>
      <w:r w:rsidRPr="00F2697B">
        <w:rPr>
          <w:rFonts w:ascii="Garamond" w:hAnsi="Garamond"/>
          <w:b/>
          <w:sz w:val="24"/>
          <w:szCs w:val="24"/>
        </w:rPr>
        <w:t>Reason: -</w:t>
      </w:r>
      <w:r w:rsidR="006949C6" w:rsidRPr="00F2697B">
        <w:rPr>
          <w:rFonts w:ascii="Garamond" w:hAnsi="Garamond"/>
          <w:b/>
          <w:sz w:val="24"/>
          <w:szCs w:val="24"/>
        </w:rPr>
        <w:t xml:space="preserve"> The foetus and the mother not yet fully connected with each other.</w:t>
      </w:r>
    </w:p>
    <w:p w:rsidR="006949C6" w:rsidRPr="00F2697B" w:rsidRDefault="006949C6" w:rsidP="00147D35">
      <w:pPr>
        <w:pStyle w:val="ListParagraph"/>
        <w:spacing w:after="0"/>
        <w:jc w:val="both"/>
        <w:rPr>
          <w:rFonts w:ascii="Garamond" w:hAnsi="Garamond"/>
          <w:b/>
          <w:sz w:val="24"/>
          <w:szCs w:val="24"/>
        </w:rPr>
      </w:pPr>
      <w:r w:rsidRPr="00F2697B">
        <w:rPr>
          <w:rFonts w:ascii="Garamond" w:hAnsi="Garamond"/>
          <w:b/>
          <w:sz w:val="24"/>
          <w:szCs w:val="24"/>
        </w:rPr>
        <w:t xml:space="preserve">Ans. </w:t>
      </w:r>
      <w:r w:rsidRPr="00F2697B">
        <w:rPr>
          <w:rFonts w:ascii="Garamond" w:hAnsi="Garamond"/>
          <w:sz w:val="24"/>
          <w:szCs w:val="24"/>
        </w:rPr>
        <w:t>Assertion is correct and reason is also correct and the reason is the correct explanation of the Assertion.</w:t>
      </w:r>
    </w:p>
    <w:p w:rsidR="006949C6" w:rsidRPr="00F2697B" w:rsidRDefault="006949C6" w:rsidP="00147D35">
      <w:pPr>
        <w:pStyle w:val="ListParagraph"/>
        <w:spacing w:after="0"/>
        <w:jc w:val="both"/>
        <w:rPr>
          <w:rFonts w:ascii="Garamond" w:hAnsi="Garamond"/>
          <w:b/>
          <w:sz w:val="24"/>
          <w:szCs w:val="24"/>
        </w:rPr>
      </w:pPr>
    </w:p>
    <w:p w:rsidR="006949C6" w:rsidRPr="00F2697B" w:rsidRDefault="00F51FFD" w:rsidP="0035298E">
      <w:pPr>
        <w:pStyle w:val="ListParagraph"/>
        <w:numPr>
          <w:ilvl w:val="0"/>
          <w:numId w:val="245"/>
        </w:numPr>
        <w:spacing w:after="0"/>
        <w:jc w:val="both"/>
        <w:rPr>
          <w:rFonts w:ascii="Garamond" w:hAnsi="Garamond"/>
          <w:b/>
          <w:sz w:val="24"/>
          <w:szCs w:val="24"/>
        </w:rPr>
      </w:pPr>
      <w:r w:rsidRPr="00F2697B">
        <w:rPr>
          <w:rFonts w:ascii="Garamond" w:hAnsi="Garamond"/>
          <w:b/>
          <w:sz w:val="24"/>
          <w:szCs w:val="24"/>
        </w:rPr>
        <w:t>Assertion: -</w:t>
      </w:r>
      <w:r w:rsidR="006949C6" w:rsidRPr="00F2697B">
        <w:rPr>
          <w:rFonts w:ascii="Garamond" w:hAnsi="Garamond"/>
          <w:b/>
          <w:sz w:val="24"/>
          <w:szCs w:val="24"/>
        </w:rPr>
        <w:t xml:space="preserve"> The sexual transmitted </w:t>
      </w:r>
      <w:r w:rsidRPr="00F2697B">
        <w:rPr>
          <w:rFonts w:ascii="Garamond" w:hAnsi="Garamond"/>
          <w:b/>
          <w:sz w:val="24"/>
          <w:szCs w:val="24"/>
        </w:rPr>
        <w:t>diseases,</w:t>
      </w:r>
      <w:r w:rsidR="006949C6" w:rsidRPr="00F2697B">
        <w:rPr>
          <w:rFonts w:ascii="Garamond" w:hAnsi="Garamond"/>
          <w:b/>
          <w:sz w:val="24"/>
          <w:szCs w:val="24"/>
        </w:rPr>
        <w:t xml:space="preserve"> spread by unprotected sexual </w:t>
      </w:r>
      <w:r w:rsidRPr="00F2697B">
        <w:rPr>
          <w:rFonts w:ascii="Garamond" w:hAnsi="Garamond"/>
          <w:b/>
          <w:sz w:val="24"/>
          <w:szCs w:val="24"/>
        </w:rPr>
        <w:t>contacts.</w:t>
      </w:r>
    </w:p>
    <w:p w:rsidR="006949C6" w:rsidRPr="00F2697B" w:rsidRDefault="00F51FFD" w:rsidP="00147D35">
      <w:pPr>
        <w:pStyle w:val="ListParagraph"/>
        <w:spacing w:after="0"/>
        <w:jc w:val="both"/>
        <w:rPr>
          <w:rFonts w:ascii="Garamond" w:hAnsi="Garamond"/>
          <w:b/>
          <w:sz w:val="24"/>
          <w:szCs w:val="24"/>
        </w:rPr>
      </w:pPr>
      <w:r w:rsidRPr="00F2697B">
        <w:rPr>
          <w:rFonts w:ascii="Garamond" w:hAnsi="Garamond"/>
          <w:b/>
          <w:sz w:val="24"/>
          <w:szCs w:val="24"/>
        </w:rPr>
        <w:t>Reason: -</w:t>
      </w:r>
      <w:r w:rsidR="006949C6" w:rsidRPr="00F2697B">
        <w:rPr>
          <w:rFonts w:ascii="Garamond" w:hAnsi="Garamond"/>
          <w:b/>
          <w:sz w:val="24"/>
          <w:szCs w:val="24"/>
        </w:rPr>
        <w:t xml:space="preserve"> The microbes of STD primarily found in the genital </w:t>
      </w:r>
      <w:r w:rsidRPr="00F2697B">
        <w:rPr>
          <w:rFonts w:ascii="Garamond" w:hAnsi="Garamond"/>
          <w:b/>
          <w:sz w:val="24"/>
          <w:szCs w:val="24"/>
        </w:rPr>
        <w:t>area,</w:t>
      </w:r>
      <w:r w:rsidR="006949C6" w:rsidRPr="00F2697B">
        <w:rPr>
          <w:rFonts w:ascii="Garamond" w:hAnsi="Garamond"/>
          <w:b/>
          <w:sz w:val="24"/>
          <w:szCs w:val="24"/>
        </w:rPr>
        <w:t xml:space="preserve"> hence reach to another person.</w:t>
      </w:r>
    </w:p>
    <w:p w:rsidR="006949C6" w:rsidRPr="00F2697B" w:rsidRDefault="006949C6" w:rsidP="00147D35">
      <w:pPr>
        <w:pStyle w:val="ListParagraph"/>
        <w:spacing w:after="0"/>
        <w:jc w:val="both"/>
        <w:rPr>
          <w:rFonts w:ascii="Garamond" w:hAnsi="Garamond"/>
          <w:b/>
          <w:sz w:val="24"/>
          <w:szCs w:val="24"/>
        </w:rPr>
      </w:pPr>
      <w:r w:rsidRPr="00F2697B">
        <w:rPr>
          <w:rFonts w:ascii="Garamond" w:hAnsi="Garamond"/>
          <w:b/>
          <w:sz w:val="24"/>
          <w:szCs w:val="24"/>
        </w:rPr>
        <w:lastRenderedPageBreak/>
        <w:t xml:space="preserve">Ans. </w:t>
      </w:r>
      <w:r w:rsidRPr="00F2697B">
        <w:rPr>
          <w:rFonts w:ascii="Garamond" w:hAnsi="Garamond"/>
          <w:sz w:val="24"/>
          <w:szCs w:val="24"/>
        </w:rPr>
        <w:t>Assertion is correct and reason is also correct and the reason is the correct explanation of the Assertion.</w:t>
      </w:r>
    </w:p>
    <w:p w:rsidR="006949C6" w:rsidRPr="00F2697B" w:rsidRDefault="006949C6" w:rsidP="00147D35">
      <w:pPr>
        <w:pStyle w:val="ListParagraph"/>
        <w:spacing w:after="0"/>
        <w:jc w:val="both"/>
        <w:rPr>
          <w:rFonts w:ascii="Garamond" w:hAnsi="Garamond"/>
          <w:b/>
          <w:sz w:val="24"/>
          <w:szCs w:val="24"/>
        </w:rPr>
      </w:pPr>
    </w:p>
    <w:p w:rsidR="006949C6" w:rsidRPr="00F2697B" w:rsidRDefault="00F51FFD" w:rsidP="0035298E">
      <w:pPr>
        <w:pStyle w:val="ListParagraph"/>
        <w:numPr>
          <w:ilvl w:val="0"/>
          <w:numId w:val="245"/>
        </w:numPr>
        <w:spacing w:after="0"/>
        <w:jc w:val="both"/>
        <w:rPr>
          <w:rFonts w:ascii="Garamond" w:hAnsi="Garamond"/>
          <w:b/>
          <w:sz w:val="24"/>
          <w:szCs w:val="24"/>
        </w:rPr>
      </w:pPr>
      <w:r w:rsidRPr="00F2697B">
        <w:rPr>
          <w:rFonts w:ascii="Garamond" w:hAnsi="Garamond"/>
          <w:b/>
          <w:sz w:val="24"/>
          <w:szCs w:val="24"/>
        </w:rPr>
        <w:t>Assertion: -</w:t>
      </w:r>
      <w:r w:rsidR="006949C6" w:rsidRPr="00F2697B">
        <w:rPr>
          <w:rFonts w:ascii="Garamond" w:hAnsi="Garamond"/>
          <w:b/>
          <w:sz w:val="24"/>
          <w:szCs w:val="24"/>
        </w:rPr>
        <w:t xml:space="preserve"> Oral pills are the preparation of estrogen-progesterone combinations.</w:t>
      </w:r>
    </w:p>
    <w:p w:rsidR="006949C6" w:rsidRPr="00F2697B" w:rsidRDefault="00F51FFD" w:rsidP="00147D35">
      <w:pPr>
        <w:pStyle w:val="ListParagraph"/>
        <w:spacing w:after="0"/>
        <w:jc w:val="both"/>
        <w:rPr>
          <w:rFonts w:ascii="Garamond" w:hAnsi="Garamond"/>
          <w:b/>
          <w:sz w:val="24"/>
          <w:szCs w:val="24"/>
        </w:rPr>
      </w:pPr>
      <w:r w:rsidRPr="00F2697B">
        <w:rPr>
          <w:rFonts w:ascii="Garamond" w:hAnsi="Garamond"/>
          <w:b/>
          <w:sz w:val="24"/>
          <w:szCs w:val="24"/>
        </w:rPr>
        <w:t>Reason: -</w:t>
      </w:r>
      <w:r w:rsidR="006949C6" w:rsidRPr="00F2697B">
        <w:rPr>
          <w:rFonts w:ascii="Garamond" w:hAnsi="Garamond"/>
          <w:b/>
          <w:sz w:val="24"/>
          <w:szCs w:val="24"/>
        </w:rPr>
        <w:t xml:space="preserve"> Such combinations will prevent ovulation, implantation and finally pregnancy.</w:t>
      </w:r>
    </w:p>
    <w:p w:rsidR="006949C6" w:rsidRPr="00F2697B" w:rsidRDefault="006949C6" w:rsidP="00147D35">
      <w:pPr>
        <w:pStyle w:val="ListParagraph"/>
        <w:spacing w:after="0"/>
        <w:jc w:val="both"/>
        <w:rPr>
          <w:rFonts w:ascii="Garamond" w:hAnsi="Garamond"/>
          <w:b/>
          <w:sz w:val="24"/>
          <w:szCs w:val="24"/>
        </w:rPr>
      </w:pPr>
      <w:r w:rsidRPr="00F2697B">
        <w:rPr>
          <w:rFonts w:ascii="Garamond" w:hAnsi="Garamond"/>
          <w:b/>
          <w:sz w:val="24"/>
          <w:szCs w:val="24"/>
        </w:rPr>
        <w:t xml:space="preserve">Ans.  </w:t>
      </w:r>
      <w:r w:rsidRPr="00F2697B">
        <w:rPr>
          <w:rFonts w:ascii="Garamond" w:hAnsi="Garamond"/>
          <w:sz w:val="24"/>
          <w:szCs w:val="24"/>
        </w:rPr>
        <w:t>Assertion is correct and reason is also correct and the reason is the correct explanation of the Assertion.</w:t>
      </w:r>
    </w:p>
    <w:p w:rsidR="006949C6" w:rsidRPr="00F2697B" w:rsidRDefault="006949C6" w:rsidP="00147D35">
      <w:pPr>
        <w:pStyle w:val="ListParagraph"/>
        <w:spacing w:after="0"/>
        <w:jc w:val="both"/>
        <w:rPr>
          <w:rFonts w:ascii="Garamond" w:hAnsi="Garamond"/>
          <w:b/>
          <w:sz w:val="24"/>
          <w:szCs w:val="24"/>
        </w:rPr>
      </w:pPr>
    </w:p>
    <w:p w:rsidR="006949C6" w:rsidRPr="00F2697B" w:rsidRDefault="00F51FFD" w:rsidP="0035298E">
      <w:pPr>
        <w:pStyle w:val="ListParagraph"/>
        <w:numPr>
          <w:ilvl w:val="0"/>
          <w:numId w:val="245"/>
        </w:numPr>
        <w:spacing w:after="0"/>
        <w:jc w:val="both"/>
        <w:rPr>
          <w:rFonts w:ascii="Garamond" w:hAnsi="Garamond"/>
          <w:b/>
          <w:sz w:val="24"/>
          <w:szCs w:val="24"/>
        </w:rPr>
      </w:pPr>
      <w:r w:rsidRPr="00F2697B">
        <w:rPr>
          <w:rFonts w:ascii="Garamond" w:hAnsi="Garamond"/>
          <w:b/>
          <w:sz w:val="24"/>
          <w:szCs w:val="24"/>
        </w:rPr>
        <w:t>Assertion: -</w:t>
      </w:r>
      <w:r w:rsidR="006949C6" w:rsidRPr="00F2697B">
        <w:rPr>
          <w:rFonts w:ascii="Garamond" w:hAnsi="Garamond"/>
          <w:b/>
          <w:sz w:val="24"/>
          <w:szCs w:val="24"/>
        </w:rPr>
        <w:t xml:space="preserve"> The </w:t>
      </w:r>
      <w:r w:rsidRPr="00F2697B">
        <w:rPr>
          <w:rFonts w:ascii="Garamond" w:hAnsi="Garamond"/>
          <w:b/>
          <w:sz w:val="24"/>
          <w:szCs w:val="24"/>
        </w:rPr>
        <w:t>use of contraceptives is</w:t>
      </w:r>
      <w:r w:rsidR="006949C6" w:rsidRPr="00F2697B">
        <w:rPr>
          <w:rFonts w:ascii="Garamond" w:hAnsi="Garamond"/>
          <w:b/>
          <w:sz w:val="24"/>
          <w:szCs w:val="24"/>
        </w:rPr>
        <w:t xml:space="preserve"> highly recommended to the couples.</w:t>
      </w:r>
    </w:p>
    <w:p w:rsidR="006949C6" w:rsidRPr="00F2697B" w:rsidRDefault="00F51FFD" w:rsidP="00147D35">
      <w:pPr>
        <w:pStyle w:val="ListParagraph"/>
        <w:spacing w:after="0"/>
        <w:jc w:val="both"/>
        <w:rPr>
          <w:rFonts w:ascii="Garamond" w:hAnsi="Garamond"/>
          <w:b/>
          <w:sz w:val="24"/>
          <w:szCs w:val="24"/>
        </w:rPr>
      </w:pPr>
      <w:r w:rsidRPr="00F2697B">
        <w:rPr>
          <w:rFonts w:ascii="Garamond" w:hAnsi="Garamond"/>
          <w:b/>
          <w:sz w:val="24"/>
          <w:szCs w:val="24"/>
        </w:rPr>
        <w:t>Reason: -</w:t>
      </w:r>
      <w:r w:rsidR="006949C6" w:rsidRPr="00F2697B">
        <w:rPr>
          <w:rFonts w:ascii="Garamond" w:hAnsi="Garamond"/>
          <w:b/>
          <w:sz w:val="24"/>
          <w:szCs w:val="24"/>
        </w:rPr>
        <w:t xml:space="preserve"> Large families and population create a lot of problems and crisis.</w:t>
      </w:r>
    </w:p>
    <w:p w:rsidR="006949C6" w:rsidRPr="00F2697B" w:rsidRDefault="006949C6" w:rsidP="00147D35">
      <w:pPr>
        <w:pStyle w:val="ListParagraph"/>
        <w:spacing w:after="0"/>
        <w:jc w:val="both"/>
        <w:rPr>
          <w:rFonts w:ascii="Garamond" w:hAnsi="Garamond"/>
          <w:b/>
          <w:sz w:val="24"/>
          <w:szCs w:val="24"/>
        </w:rPr>
      </w:pPr>
      <w:r w:rsidRPr="00F2697B">
        <w:rPr>
          <w:rFonts w:ascii="Garamond" w:hAnsi="Garamond"/>
          <w:b/>
          <w:sz w:val="24"/>
          <w:szCs w:val="24"/>
        </w:rPr>
        <w:t xml:space="preserve">Ans. </w:t>
      </w:r>
      <w:r w:rsidRPr="00F2697B">
        <w:rPr>
          <w:rFonts w:ascii="Garamond" w:hAnsi="Garamond"/>
          <w:sz w:val="24"/>
          <w:szCs w:val="24"/>
        </w:rPr>
        <w:t>Assertion is correct and reason is also correct and the reason is the correct explanation of the Assertion.</w:t>
      </w:r>
    </w:p>
    <w:p w:rsidR="006949C6" w:rsidRPr="00F2697B" w:rsidRDefault="006949C6" w:rsidP="00147D35">
      <w:pPr>
        <w:pStyle w:val="ListParagraph"/>
        <w:spacing w:after="0"/>
        <w:jc w:val="both"/>
        <w:rPr>
          <w:rFonts w:ascii="Garamond" w:hAnsi="Garamond"/>
          <w:b/>
          <w:sz w:val="24"/>
          <w:szCs w:val="24"/>
        </w:rPr>
      </w:pPr>
    </w:p>
    <w:p w:rsidR="006949C6" w:rsidRPr="00F2697B" w:rsidRDefault="006949C6" w:rsidP="00A871DA">
      <w:pPr>
        <w:spacing w:after="0"/>
        <w:jc w:val="both"/>
        <w:rPr>
          <w:rFonts w:ascii="Garamond" w:hAnsi="Garamond"/>
          <w:b/>
          <w:sz w:val="24"/>
          <w:szCs w:val="24"/>
        </w:rPr>
      </w:pPr>
      <w:r w:rsidRPr="00F2697B">
        <w:rPr>
          <w:rFonts w:ascii="Garamond" w:hAnsi="Garamond"/>
          <w:b/>
          <w:sz w:val="24"/>
          <w:szCs w:val="24"/>
        </w:rPr>
        <w:t>READ THE FOLLOWING MCQ QUESTIONS AND CHOOSE THE CORRECT OPTION.</w:t>
      </w:r>
    </w:p>
    <w:p w:rsidR="006949C6" w:rsidRPr="00F2697B" w:rsidRDefault="006949C6" w:rsidP="0035298E">
      <w:pPr>
        <w:pStyle w:val="ListParagraph"/>
        <w:numPr>
          <w:ilvl w:val="0"/>
          <w:numId w:val="20"/>
        </w:numPr>
        <w:spacing w:after="0"/>
        <w:jc w:val="both"/>
        <w:rPr>
          <w:rFonts w:ascii="Garamond" w:hAnsi="Garamond"/>
          <w:b/>
          <w:sz w:val="24"/>
          <w:szCs w:val="24"/>
        </w:rPr>
      </w:pPr>
      <w:r w:rsidRPr="00F2697B">
        <w:rPr>
          <w:rFonts w:ascii="Garamond" w:hAnsi="Garamond"/>
          <w:b/>
          <w:sz w:val="24"/>
          <w:szCs w:val="24"/>
        </w:rPr>
        <w:t xml:space="preserve">In unprotected sex , the chances of pregnancy can be avoided by using the estrogen – progesterone combination with in the duration of </w:t>
      </w:r>
    </w:p>
    <w:p w:rsidR="006949C6" w:rsidRPr="00F2697B" w:rsidRDefault="006949C6" w:rsidP="0035298E">
      <w:pPr>
        <w:pStyle w:val="ListParagraph"/>
        <w:numPr>
          <w:ilvl w:val="0"/>
          <w:numId w:val="21"/>
        </w:numPr>
        <w:spacing w:after="0"/>
        <w:jc w:val="both"/>
        <w:rPr>
          <w:rFonts w:ascii="Garamond" w:hAnsi="Garamond"/>
          <w:b/>
          <w:sz w:val="24"/>
          <w:szCs w:val="24"/>
        </w:rPr>
      </w:pPr>
      <w:r w:rsidRPr="00F2697B">
        <w:rPr>
          <w:rFonts w:ascii="Garamond" w:hAnsi="Garamond"/>
          <w:b/>
          <w:sz w:val="24"/>
          <w:szCs w:val="24"/>
        </w:rPr>
        <w:t>Within 24 hours  b. within 48 hours      c. within 72 hours     d. within 96 hours</w:t>
      </w:r>
    </w:p>
    <w:p w:rsidR="006949C6" w:rsidRPr="00F2697B" w:rsidRDefault="006949C6" w:rsidP="00147D35">
      <w:pPr>
        <w:pStyle w:val="ListParagraph"/>
        <w:spacing w:after="0"/>
        <w:jc w:val="both"/>
        <w:rPr>
          <w:rFonts w:ascii="Garamond" w:hAnsi="Garamond"/>
          <w:sz w:val="24"/>
          <w:szCs w:val="24"/>
        </w:rPr>
      </w:pPr>
      <w:r w:rsidRPr="00F2697B">
        <w:rPr>
          <w:rFonts w:ascii="Garamond" w:hAnsi="Garamond"/>
          <w:b/>
          <w:sz w:val="24"/>
          <w:szCs w:val="24"/>
        </w:rPr>
        <w:t xml:space="preserve">Ans. </w:t>
      </w:r>
      <w:r w:rsidRPr="00F2697B">
        <w:rPr>
          <w:rFonts w:ascii="Garamond" w:hAnsi="Garamond"/>
          <w:sz w:val="24"/>
          <w:szCs w:val="24"/>
        </w:rPr>
        <w:t>Within 72 hours</w:t>
      </w:r>
    </w:p>
    <w:p w:rsidR="006949C6" w:rsidRPr="00F2697B" w:rsidRDefault="006949C6" w:rsidP="0035298E">
      <w:pPr>
        <w:pStyle w:val="ListParagraph"/>
        <w:numPr>
          <w:ilvl w:val="0"/>
          <w:numId w:val="20"/>
        </w:numPr>
        <w:spacing w:after="0"/>
        <w:jc w:val="both"/>
        <w:rPr>
          <w:rFonts w:ascii="Garamond" w:hAnsi="Garamond"/>
          <w:b/>
          <w:sz w:val="24"/>
          <w:szCs w:val="24"/>
        </w:rPr>
      </w:pPr>
      <w:r w:rsidRPr="00F2697B">
        <w:rPr>
          <w:rFonts w:ascii="Garamond" w:hAnsi="Garamond"/>
          <w:b/>
          <w:sz w:val="24"/>
          <w:szCs w:val="24"/>
        </w:rPr>
        <w:t>How the new oral contraceptive pills – Saheli should be taken by the female users :-</w:t>
      </w:r>
    </w:p>
    <w:p w:rsidR="006949C6" w:rsidRPr="00F2697B" w:rsidRDefault="006949C6" w:rsidP="0035298E">
      <w:pPr>
        <w:pStyle w:val="ListParagraph"/>
        <w:numPr>
          <w:ilvl w:val="0"/>
          <w:numId w:val="22"/>
        </w:numPr>
        <w:spacing w:after="0"/>
        <w:jc w:val="both"/>
        <w:rPr>
          <w:rFonts w:ascii="Garamond" w:hAnsi="Garamond"/>
          <w:b/>
          <w:sz w:val="24"/>
          <w:szCs w:val="24"/>
        </w:rPr>
      </w:pPr>
      <w:r w:rsidRPr="00F2697B">
        <w:rPr>
          <w:rFonts w:ascii="Garamond" w:hAnsi="Garamond"/>
          <w:b/>
          <w:sz w:val="24"/>
          <w:szCs w:val="24"/>
        </w:rPr>
        <w:t xml:space="preserve">Once in a day  b. once in a week  c. once in a quarter  d. once in a month </w:t>
      </w:r>
    </w:p>
    <w:p w:rsidR="006949C6" w:rsidRPr="00F2697B" w:rsidRDefault="006949C6" w:rsidP="00147D35">
      <w:pPr>
        <w:pStyle w:val="ListParagraph"/>
        <w:spacing w:after="0"/>
        <w:ind w:left="1080"/>
        <w:jc w:val="both"/>
        <w:rPr>
          <w:rFonts w:ascii="Garamond" w:hAnsi="Garamond"/>
          <w:sz w:val="24"/>
          <w:szCs w:val="24"/>
        </w:rPr>
      </w:pPr>
      <w:r w:rsidRPr="00F2697B">
        <w:rPr>
          <w:rFonts w:ascii="Garamond" w:hAnsi="Garamond"/>
          <w:b/>
          <w:sz w:val="24"/>
          <w:szCs w:val="24"/>
        </w:rPr>
        <w:t xml:space="preserve">Ans. </w:t>
      </w:r>
      <w:r w:rsidRPr="00F2697B">
        <w:rPr>
          <w:rFonts w:ascii="Garamond" w:hAnsi="Garamond"/>
          <w:sz w:val="24"/>
          <w:szCs w:val="24"/>
        </w:rPr>
        <w:t>Once in a week</w:t>
      </w:r>
    </w:p>
    <w:p w:rsidR="006949C6" w:rsidRPr="00F2697B" w:rsidRDefault="006949C6" w:rsidP="0035298E">
      <w:pPr>
        <w:pStyle w:val="ListParagraph"/>
        <w:numPr>
          <w:ilvl w:val="0"/>
          <w:numId w:val="20"/>
        </w:numPr>
        <w:spacing w:after="0"/>
        <w:jc w:val="both"/>
        <w:rPr>
          <w:rFonts w:ascii="Garamond" w:hAnsi="Garamond"/>
          <w:b/>
          <w:sz w:val="24"/>
          <w:szCs w:val="24"/>
        </w:rPr>
      </w:pPr>
      <w:r w:rsidRPr="00F2697B">
        <w:rPr>
          <w:rFonts w:ascii="Garamond" w:hAnsi="Garamond"/>
          <w:b/>
          <w:sz w:val="24"/>
          <w:szCs w:val="24"/>
        </w:rPr>
        <w:t>Which method of contraceptive is widely accepted among the females in India :-</w:t>
      </w:r>
    </w:p>
    <w:p w:rsidR="006949C6" w:rsidRPr="00F2697B" w:rsidRDefault="006949C6" w:rsidP="0035298E">
      <w:pPr>
        <w:pStyle w:val="ListParagraph"/>
        <w:numPr>
          <w:ilvl w:val="0"/>
          <w:numId w:val="23"/>
        </w:numPr>
        <w:spacing w:after="0"/>
        <w:jc w:val="both"/>
        <w:rPr>
          <w:rFonts w:ascii="Garamond" w:hAnsi="Garamond"/>
          <w:b/>
          <w:sz w:val="24"/>
          <w:szCs w:val="24"/>
        </w:rPr>
      </w:pPr>
      <w:r w:rsidRPr="00F2697B">
        <w:rPr>
          <w:rFonts w:ascii="Garamond" w:hAnsi="Garamond"/>
          <w:b/>
          <w:sz w:val="24"/>
          <w:szCs w:val="24"/>
        </w:rPr>
        <w:t xml:space="preserve">Oral </w:t>
      </w:r>
      <w:r w:rsidR="00F51FFD" w:rsidRPr="00F2697B">
        <w:rPr>
          <w:rFonts w:ascii="Garamond" w:hAnsi="Garamond"/>
          <w:b/>
          <w:sz w:val="24"/>
          <w:szCs w:val="24"/>
        </w:rPr>
        <w:t>contraceptives b</w:t>
      </w:r>
      <w:r w:rsidRPr="00F2697B">
        <w:rPr>
          <w:rFonts w:ascii="Garamond" w:hAnsi="Garamond"/>
          <w:b/>
          <w:sz w:val="24"/>
          <w:szCs w:val="24"/>
        </w:rPr>
        <w:t>.  Hormonal implants    c. IUDs     d.  Diaphragm</w:t>
      </w:r>
    </w:p>
    <w:p w:rsidR="006949C6" w:rsidRPr="00F2697B" w:rsidRDefault="006949C6" w:rsidP="00147D35">
      <w:pPr>
        <w:pStyle w:val="ListParagraph"/>
        <w:spacing w:after="0"/>
        <w:ind w:left="1080"/>
        <w:jc w:val="both"/>
        <w:rPr>
          <w:rFonts w:ascii="Garamond" w:hAnsi="Garamond"/>
          <w:sz w:val="24"/>
          <w:szCs w:val="24"/>
        </w:rPr>
      </w:pPr>
      <w:r w:rsidRPr="00F2697B">
        <w:rPr>
          <w:rFonts w:ascii="Garamond" w:hAnsi="Garamond"/>
          <w:b/>
          <w:sz w:val="24"/>
          <w:szCs w:val="24"/>
        </w:rPr>
        <w:t xml:space="preserve">Ans.  </w:t>
      </w:r>
      <w:r w:rsidRPr="00F2697B">
        <w:rPr>
          <w:rFonts w:ascii="Garamond" w:hAnsi="Garamond"/>
          <w:sz w:val="24"/>
          <w:szCs w:val="24"/>
        </w:rPr>
        <w:t>IUDs</w:t>
      </w:r>
    </w:p>
    <w:p w:rsidR="006949C6" w:rsidRPr="00F2697B" w:rsidRDefault="006949C6" w:rsidP="0035298E">
      <w:pPr>
        <w:pStyle w:val="ListParagraph"/>
        <w:numPr>
          <w:ilvl w:val="0"/>
          <w:numId w:val="20"/>
        </w:numPr>
        <w:spacing w:after="0"/>
        <w:jc w:val="both"/>
        <w:rPr>
          <w:rFonts w:ascii="Garamond" w:hAnsi="Garamond"/>
          <w:b/>
          <w:sz w:val="24"/>
          <w:szCs w:val="24"/>
        </w:rPr>
      </w:pPr>
      <w:r w:rsidRPr="00F2697B">
        <w:rPr>
          <w:rFonts w:ascii="Garamond" w:hAnsi="Garamond"/>
          <w:b/>
          <w:sz w:val="24"/>
          <w:szCs w:val="24"/>
        </w:rPr>
        <w:t>Which of the following STD caused by virus :-</w:t>
      </w:r>
    </w:p>
    <w:p w:rsidR="006949C6" w:rsidRPr="00F2697B" w:rsidRDefault="006949C6" w:rsidP="0035298E">
      <w:pPr>
        <w:pStyle w:val="ListParagraph"/>
        <w:numPr>
          <w:ilvl w:val="0"/>
          <w:numId w:val="24"/>
        </w:numPr>
        <w:spacing w:after="0"/>
        <w:jc w:val="both"/>
        <w:rPr>
          <w:rFonts w:ascii="Garamond" w:hAnsi="Garamond"/>
          <w:b/>
          <w:sz w:val="24"/>
          <w:szCs w:val="24"/>
        </w:rPr>
      </w:pPr>
      <w:r w:rsidRPr="00F2697B">
        <w:rPr>
          <w:rFonts w:ascii="Garamond" w:hAnsi="Garamond"/>
          <w:b/>
          <w:sz w:val="24"/>
          <w:szCs w:val="24"/>
        </w:rPr>
        <w:t>Gonorrhoea     b. Syphlis    c.  Chlamydiasis       d. AIDS</w:t>
      </w:r>
    </w:p>
    <w:p w:rsidR="006949C6" w:rsidRPr="00F2697B" w:rsidRDefault="006949C6" w:rsidP="00147D35">
      <w:pPr>
        <w:pStyle w:val="ListParagraph"/>
        <w:spacing w:after="0"/>
        <w:ind w:left="1080"/>
        <w:jc w:val="both"/>
        <w:rPr>
          <w:rFonts w:ascii="Garamond" w:hAnsi="Garamond"/>
          <w:b/>
          <w:sz w:val="24"/>
          <w:szCs w:val="24"/>
        </w:rPr>
      </w:pPr>
      <w:r w:rsidRPr="00F2697B">
        <w:rPr>
          <w:rFonts w:ascii="Garamond" w:hAnsi="Garamond"/>
          <w:b/>
          <w:sz w:val="24"/>
          <w:szCs w:val="24"/>
        </w:rPr>
        <w:t xml:space="preserve">Ans.  </w:t>
      </w:r>
      <w:r w:rsidRPr="00F2697B">
        <w:rPr>
          <w:rFonts w:ascii="Garamond" w:hAnsi="Garamond"/>
          <w:sz w:val="24"/>
          <w:szCs w:val="24"/>
        </w:rPr>
        <w:t>AIDS</w:t>
      </w:r>
    </w:p>
    <w:p w:rsidR="006949C6" w:rsidRPr="00F2697B" w:rsidRDefault="006949C6" w:rsidP="0035298E">
      <w:pPr>
        <w:pStyle w:val="ListParagraph"/>
        <w:numPr>
          <w:ilvl w:val="0"/>
          <w:numId w:val="20"/>
        </w:numPr>
        <w:spacing w:after="0"/>
        <w:jc w:val="both"/>
        <w:rPr>
          <w:rFonts w:ascii="Garamond" w:hAnsi="Garamond"/>
          <w:b/>
          <w:sz w:val="24"/>
          <w:szCs w:val="24"/>
        </w:rPr>
      </w:pPr>
      <w:r w:rsidRPr="00F2697B">
        <w:rPr>
          <w:rFonts w:ascii="Garamond" w:hAnsi="Garamond"/>
          <w:b/>
          <w:sz w:val="24"/>
          <w:szCs w:val="24"/>
        </w:rPr>
        <w:t>Pelvic Inflammatory diseases is found among :-</w:t>
      </w:r>
    </w:p>
    <w:p w:rsidR="006949C6" w:rsidRPr="00F2697B" w:rsidRDefault="006949C6" w:rsidP="0035298E">
      <w:pPr>
        <w:pStyle w:val="ListParagraph"/>
        <w:numPr>
          <w:ilvl w:val="0"/>
          <w:numId w:val="25"/>
        </w:numPr>
        <w:spacing w:after="0"/>
        <w:jc w:val="both"/>
        <w:rPr>
          <w:rFonts w:ascii="Garamond" w:hAnsi="Garamond"/>
          <w:b/>
          <w:sz w:val="24"/>
          <w:szCs w:val="24"/>
        </w:rPr>
      </w:pPr>
      <w:r w:rsidRPr="00F2697B">
        <w:rPr>
          <w:rFonts w:ascii="Garamond" w:hAnsi="Garamond"/>
          <w:b/>
          <w:sz w:val="24"/>
          <w:szCs w:val="24"/>
        </w:rPr>
        <w:t>Males     b. Females       c. Children         d. Elderly ages people</w:t>
      </w:r>
    </w:p>
    <w:p w:rsidR="006949C6" w:rsidRPr="00F2697B" w:rsidRDefault="006949C6" w:rsidP="00147D35">
      <w:pPr>
        <w:pStyle w:val="ListParagraph"/>
        <w:spacing w:after="0"/>
        <w:ind w:left="1080"/>
        <w:jc w:val="both"/>
        <w:rPr>
          <w:rFonts w:ascii="Garamond" w:hAnsi="Garamond"/>
          <w:sz w:val="24"/>
          <w:szCs w:val="24"/>
        </w:rPr>
      </w:pPr>
      <w:r w:rsidRPr="00F2697B">
        <w:rPr>
          <w:rFonts w:ascii="Garamond" w:hAnsi="Garamond"/>
          <w:b/>
          <w:sz w:val="24"/>
          <w:szCs w:val="24"/>
        </w:rPr>
        <w:t xml:space="preserve">Ans. </w:t>
      </w:r>
      <w:r w:rsidRPr="00F2697B">
        <w:rPr>
          <w:rFonts w:ascii="Garamond" w:hAnsi="Garamond"/>
          <w:sz w:val="24"/>
          <w:szCs w:val="24"/>
        </w:rPr>
        <w:t>Females</w:t>
      </w:r>
    </w:p>
    <w:p w:rsidR="006949C6" w:rsidRPr="00F2697B" w:rsidRDefault="006949C6" w:rsidP="00147D35">
      <w:pPr>
        <w:spacing w:after="0"/>
        <w:jc w:val="both"/>
        <w:rPr>
          <w:rFonts w:ascii="Garamond" w:hAnsi="Garamond"/>
          <w:b/>
          <w:sz w:val="24"/>
          <w:szCs w:val="24"/>
        </w:rPr>
      </w:pPr>
      <w:r w:rsidRPr="00F2697B">
        <w:rPr>
          <w:rFonts w:ascii="Garamond" w:hAnsi="Garamond"/>
          <w:b/>
          <w:sz w:val="24"/>
          <w:szCs w:val="24"/>
        </w:rPr>
        <w:t>GIVE THE ANSWERS OF FOLLOWING QUESTIONS IN 1 WORD OR 1 SENTENCE:-</w:t>
      </w:r>
    </w:p>
    <w:p w:rsidR="006949C6" w:rsidRPr="00F2697B" w:rsidRDefault="006949C6" w:rsidP="0035298E">
      <w:pPr>
        <w:pStyle w:val="ListParagraph"/>
        <w:numPr>
          <w:ilvl w:val="0"/>
          <w:numId w:val="26"/>
        </w:numPr>
        <w:spacing w:after="0"/>
        <w:jc w:val="both"/>
        <w:rPr>
          <w:rFonts w:ascii="Garamond" w:hAnsi="Garamond"/>
          <w:b/>
          <w:sz w:val="24"/>
          <w:szCs w:val="24"/>
        </w:rPr>
      </w:pPr>
      <w:r w:rsidRPr="00F2697B">
        <w:rPr>
          <w:rFonts w:ascii="Garamond" w:hAnsi="Garamond"/>
          <w:b/>
          <w:sz w:val="24"/>
          <w:szCs w:val="24"/>
        </w:rPr>
        <w:t>What is the full form of ZIFT and GIFT?</w:t>
      </w:r>
    </w:p>
    <w:p w:rsidR="006949C6" w:rsidRPr="00F2697B" w:rsidRDefault="006949C6" w:rsidP="00147D35">
      <w:pPr>
        <w:pStyle w:val="ListParagraph"/>
        <w:spacing w:after="0"/>
        <w:jc w:val="both"/>
        <w:rPr>
          <w:rFonts w:ascii="Garamond" w:hAnsi="Garamond"/>
          <w:b/>
          <w:sz w:val="24"/>
          <w:szCs w:val="24"/>
        </w:rPr>
      </w:pPr>
      <w:r w:rsidRPr="00F2697B">
        <w:rPr>
          <w:rFonts w:ascii="Garamond" w:hAnsi="Garamond"/>
          <w:b/>
          <w:sz w:val="24"/>
          <w:szCs w:val="24"/>
        </w:rPr>
        <w:t xml:space="preserve">Ans. </w:t>
      </w:r>
      <w:r w:rsidRPr="00F2697B">
        <w:rPr>
          <w:rFonts w:ascii="Garamond" w:hAnsi="Garamond"/>
          <w:sz w:val="24"/>
          <w:szCs w:val="24"/>
        </w:rPr>
        <w:t>Zygote Intra Fallopian Transfer and Gamete Intra Fallopian Transfer</w:t>
      </w:r>
      <w:r w:rsidRPr="00F2697B">
        <w:rPr>
          <w:rFonts w:ascii="Garamond" w:hAnsi="Garamond"/>
          <w:b/>
          <w:sz w:val="24"/>
          <w:szCs w:val="24"/>
        </w:rPr>
        <w:t xml:space="preserve"> </w:t>
      </w:r>
    </w:p>
    <w:p w:rsidR="006949C6" w:rsidRPr="00F2697B" w:rsidRDefault="006949C6" w:rsidP="0035298E">
      <w:pPr>
        <w:pStyle w:val="ListParagraph"/>
        <w:numPr>
          <w:ilvl w:val="0"/>
          <w:numId w:val="26"/>
        </w:numPr>
        <w:spacing w:after="0"/>
        <w:jc w:val="both"/>
        <w:rPr>
          <w:rFonts w:ascii="Garamond" w:hAnsi="Garamond"/>
          <w:b/>
          <w:sz w:val="24"/>
          <w:szCs w:val="24"/>
        </w:rPr>
      </w:pPr>
      <w:r w:rsidRPr="00F2697B">
        <w:rPr>
          <w:rFonts w:ascii="Garamond" w:hAnsi="Garamond"/>
          <w:b/>
          <w:sz w:val="24"/>
          <w:szCs w:val="24"/>
        </w:rPr>
        <w:t>What is the term used for the cut off the fallopian tube followed by tied up of this?</w:t>
      </w:r>
    </w:p>
    <w:p w:rsidR="006949C6" w:rsidRPr="00F2697B" w:rsidRDefault="006949C6" w:rsidP="00147D35">
      <w:pPr>
        <w:pStyle w:val="ListParagraph"/>
        <w:spacing w:after="0"/>
        <w:jc w:val="both"/>
        <w:rPr>
          <w:rFonts w:ascii="Garamond" w:hAnsi="Garamond"/>
          <w:b/>
          <w:sz w:val="24"/>
          <w:szCs w:val="24"/>
        </w:rPr>
      </w:pPr>
      <w:r w:rsidRPr="00F2697B">
        <w:rPr>
          <w:rFonts w:ascii="Garamond" w:hAnsi="Garamond"/>
          <w:b/>
          <w:sz w:val="24"/>
          <w:szCs w:val="24"/>
        </w:rPr>
        <w:t xml:space="preserve">Ans.  </w:t>
      </w:r>
      <w:r w:rsidRPr="00F2697B">
        <w:rPr>
          <w:rFonts w:ascii="Garamond" w:hAnsi="Garamond"/>
          <w:sz w:val="24"/>
          <w:szCs w:val="24"/>
        </w:rPr>
        <w:t xml:space="preserve">Tubectomy </w:t>
      </w:r>
    </w:p>
    <w:p w:rsidR="006949C6" w:rsidRPr="00F2697B" w:rsidRDefault="006949C6" w:rsidP="0035298E">
      <w:pPr>
        <w:pStyle w:val="ListParagraph"/>
        <w:numPr>
          <w:ilvl w:val="0"/>
          <w:numId w:val="26"/>
        </w:numPr>
        <w:spacing w:after="0"/>
        <w:jc w:val="both"/>
        <w:rPr>
          <w:rFonts w:ascii="Garamond" w:hAnsi="Garamond"/>
          <w:b/>
          <w:sz w:val="24"/>
          <w:szCs w:val="24"/>
        </w:rPr>
      </w:pPr>
      <w:r w:rsidRPr="00F2697B">
        <w:rPr>
          <w:rFonts w:ascii="Garamond" w:hAnsi="Garamond"/>
          <w:b/>
          <w:sz w:val="24"/>
          <w:szCs w:val="24"/>
        </w:rPr>
        <w:t>Name two hormone releasing IUDs.</w:t>
      </w:r>
    </w:p>
    <w:p w:rsidR="006949C6" w:rsidRPr="00F2697B" w:rsidRDefault="006949C6" w:rsidP="00147D35">
      <w:pPr>
        <w:pStyle w:val="ListParagraph"/>
        <w:spacing w:after="0"/>
        <w:jc w:val="both"/>
        <w:rPr>
          <w:rFonts w:ascii="Garamond" w:hAnsi="Garamond"/>
          <w:b/>
          <w:sz w:val="24"/>
          <w:szCs w:val="24"/>
        </w:rPr>
      </w:pPr>
      <w:r w:rsidRPr="00F2697B">
        <w:rPr>
          <w:rFonts w:ascii="Garamond" w:hAnsi="Garamond"/>
          <w:b/>
          <w:sz w:val="24"/>
          <w:szCs w:val="24"/>
        </w:rPr>
        <w:t xml:space="preserve">Ans. </w:t>
      </w:r>
      <w:r w:rsidRPr="00F2697B">
        <w:rPr>
          <w:rFonts w:ascii="Garamond" w:hAnsi="Garamond"/>
          <w:sz w:val="24"/>
          <w:szCs w:val="24"/>
        </w:rPr>
        <w:t xml:space="preserve">LNG – 20 and Progestasert </w:t>
      </w:r>
    </w:p>
    <w:p w:rsidR="006949C6" w:rsidRPr="00F2697B" w:rsidRDefault="006949C6" w:rsidP="0035298E">
      <w:pPr>
        <w:pStyle w:val="ListParagraph"/>
        <w:numPr>
          <w:ilvl w:val="0"/>
          <w:numId w:val="26"/>
        </w:numPr>
        <w:spacing w:after="0"/>
        <w:jc w:val="both"/>
        <w:rPr>
          <w:rFonts w:ascii="Garamond" w:hAnsi="Garamond"/>
          <w:b/>
          <w:sz w:val="24"/>
          <w:szCs w:val="24"/>
        </w:rPr>
      </w:pPr>
      <w:r w:rsidRPr="00F2697B">
        <w:rPr>
          <w:rFonts w:ascii="Garamond" w:hAnsi="Garamond"/>
          <w:b/>
          <w:sz w:val="24"/>
          <w:szCs w:val="24"/>
        </w:rPr>
        <w:t>Expand RCH.</w:t>
      </w:r>
    </w:p>
    <w:p w:rsidR="006949C6" w:rsidRPr="00F2697B" w:rsidRDefault="006949C6" w:rsidP="00147D35">
      <w:pPr>
        <w:pStyle w:val="ListParagraph"/>
        <w:spacing w:after="0"/>
        <w:jc w:val="both"/>
        <w:rPr>
          <w:rFonts w:ascii="Garamond" w:hAnsi="Garamond"/>
          <w:sz w:val="24"/>
          <w:szCs w:val="24"/>
        </w:rPr>
      </w:pPr>
      <w:r w:rsidRPr="00F2697B">
        <w:rPr>
          <w:rFonts w:ascii="Garamond" w:hAnsi="Garamond"/>
          <w:b/>
          <w:sz w:val="24"/>
          <w:szCs w:val="24"/>
        </w:rPr>
        <w:t xml:space="preserve">Ans. </w:t>
      </w:r>
      <w:r w:rsidRPr="00F2697B">
        <w:rPr>
          <w:rFonts w:ascii="Garamond" w:hAnsi="Garamond"/>
          <w:sz w:val="24"/>
          <w:szCs w:val="24"/>
        </w:rPr>
        <w:t>Reproductive and child healthcare Programme</w:t>
      </w:r>
    </w:p>
    <w:p w:rsidR="006949C6" w:rsidRPr="00F2697B" w:rsidRDefault="006949C6" w:rsidP="0035298E">
      <w:pPr>
        <w:pStyle w:val="ListParagraph"/>
        <w:numPr>
          <w:ilvl w:val="0"/>
          <w:numId w:val="26"/>
        </w:numPr>
        <w:spacing w:after="0"/>
        <w:jc w:val="both"/>
        <w:rPr>
          <w:rFonts w:ascii="Garamond" w:hAnsi="Garamond"/>
          <w:b/>
          <w:sz w:val="24"/>
          <w:szCs w:val="24"/>
        </w:rPr>
      </w:pPr>
      <w:r w:rsidRPr="00F2697B">
        <w:rPr>
          <w:rFonts w:ascii="Garamond" w:hAnsi="Garamond"/>
          <w:b/>
          <w:sz w:val="24"/>
          <w:szCs w:val="24"/>
        </w:rPr>
        <w:t>Where the Central Drug Research Institute is located?</w:t>
      </w:r>
    </w:p>
    <w:p w:rsidR="006949C6" w:rsidRPr="00F2697B" w:rsidRDefault="006949C6" w:rsidP="00147D35">
      <w:pPr>
        <w:pStyle w:val="ListParagraph"/>
        <w:spacing w:after="0"/>
        <w:jc w:val="both"/>
        <w:rPr>
          <w:rFonts w:ascii="Garamond" w:hAnsi="Garamond"/>
          <w:b/>
          <w:sz w:val="24"/>
          <w:szCs w:val="24"/>
        </w:rPr>
      </w:pPr>
      <w:r w:rsidRPr="00F2697B">
        <w:rPr>
          <w:rFonts w:ascii="Garamond" w:hAnsi="Garamond"/>
          <w:b/>
          <w:sz w:val="24"/>
          <w:szCs w:val="24"/>
        </w:rPr>
        <w:t xml:space="preserve">Ans. </w:t>
      </w:r>
      <w:r w:rsidRPr="00F2697B">
        <w:rPr>
          <w:rFonts w:ascii="Garamond" w:hAnsi="Garamond"/>
          <w:sz w:val="24"/>
          <w:szCs w:val="24"/>
        </w:rPr>
        <w:t>Lucknow</w:t>
      </w:r>
    </w:p>
    <w:p w:rsidR="006949C6" w:rsidRPr="00F2697B" w:rsidRDefault="006949C6" w:rsidP="0035298E">
      <w:pPr>
        <w:pStyle w:val="ListParagraph"/>
        <w:numPr>
          <w:ilvl w:val="0"/>
          <w:numId w:val="26"/>
        </w:numPr>
        <w:spacing w:after="0"/>
        <w:jc w:val="both"/>
        <w:rPr>
          <w:rFonts w:ascii="Garamond" w:hAnsi="Garamond"/>
          <w:b/>
          <w:sz w:val="24"/>
          <w:szCs w:val="24"/>
        </w:rPr>
      </w:pPr>
      <w:r w:rsidRPr="00F2697B">
        <w:rPr>
          <w:rFonts w:ascii="Garamond" w:hAnsi="Garamond"/>
          <w:b/>
          <w:sz w:val="24"/>
          <w:szCs w:val="24"/>
        </w:rPr>
        <w:t xml:space="preserve">At which year the family planning programme </w:t>
      </w:r>
      <w:r w:rsidR="00F51FFD" w:rsidRPr="00F2697B">
        <w:rPr>
          <w:rFonts w:ascii="Garamond" w:hAnsi="Garamond"/>
          <w:b/>
          <w:sz w:val="24"/>
          <w:szCs w:val="24"/>
        </w:rPr>
        <w:t xml:space="preserve">initiated? </w:t>
      </w:r>
    </w:p>
    <w:p w:rsidR="006949C6" w:rsidRPr="00F2697B" w:rsidRDefault="006949C6" w:rsidP="00147D35">
      <w:pPr>
        <w:pStyle w:val="ListParagraph"/>
        <w:spacing w:after="0"/>
        <w:jc w:val="both"/>
        <w:rPr>
          <w:rFonts w:ascii="Garamond" w:hAnsi="Garamond"/>
          <w:b/>
          <w:sz w:val="24"/>
          <w:szCs w:val="24"/>
        </w:rPr>
      </w:pPr>
      <w:r w:rsidRPr="00F2697B">
        <w:rPr>
          <w:rFonts w:ascii="Garamond" w:hAnsi="Garamond"/>
          <w:b/>
          <w:sz w:val="24"/>
          <w:szCs w:val="24"/>
        </w:rPr>
        <w:t xml:space="preserve">Ans.   </w:t>
      </w:r>
      <w:r w:rsidRPr="00F2697B">
        <w:rPr>
          <w:rFonts w:ascii="Garamond" w:hAnsi="Garamond"/>
          <w:sz w:val="24"/>
          <w:szCs w:val="24"/>
        </w:rPr>
        <w:t>1951</w:t>
      </w:r>
    </w:p>
    <w:p w:rsidR="006949C6" w:rsidRPr="00F2697B" w:rsidRDefault="006949C6" w:rsidP="0035298E">
      <w:pPr>
        <w:pStyle w:val="ListParagraph"/>
        <w:numPr>
          <w:ilvl w:val="0"/>
          <w:numId w:val="26"/>
        </w:numPr>
        <w:spacing w:after="0"/>
        <w:jc w:val="both"/>
        <w:rPr>
          <w:rFonts w:ascii="Garamond" w:hAnsi="Garamond"/>
          <w:b/>
          <w:sz w:val="24"/>
          <w:szCs w:val="24"/>
        </w:rPr>
      </w:pPr>
      <w:r w:rsidRPr="00F2697B">
        <w:rPr>
          <w:rFonts w:ascii="Garamond" w:hAnsi="Garamond"/>
          <w:b/>
          <w:sz w:val="24"/>
          <w:szCs w:val="24"/>
        </w:rPr>
        <w:t>A doctor performed Amniocentesis of a pregnant mother and suggested to the mother to do the MTP. What should be the reason behind this suggestion?</w:t>
      </w:r>
    </w:p>
    <w:p w:rsidR="006949C6" w:rsidRPr="00F2697B" w:rsidRDefault="006949C6" w:rsidP="00147D35">
      <w:pPr>
        <w:pStyle w:val="ListParagraph"/>
        <w:spacing w:after="0"/>
        <w:jc w:val="both"/>
        <w:rPr>
          <w:rFonts w:ascii="Garamond" w:hAnsi="Garamond"/>
          <w:sz w:val="24"/>
          <w:szCs w:val="24"/>
        </w:rPr>
      </w:pPr>
      <w:r w:rsidRPr="00F2697B">
        <w:rPr>
          <w:rFonts w:ascii="Garamond" w:hAnsi="Garamond"/>
          <w:b/>
          <w:sz w:val="24"/>
          <w:szCs w:val="24"/>
        </w:rPr>
        <w:t xml:space="preserve">Ans. </w:t>
      </w:r>
      <w:r w:rsidRPr="00F2697B">
        <w:rPr>
          <w:rFonts w:ascii="Garamond" w:hAnsi="Garamond"/>
          <w:sz w:val="24"/>
          <w:szCs w:val="24"/>
        </w:rPr>
        <w:t xml:space="preserve">In the germ cells of </w:t>
      </w:r>
      <w:r w:rsidR="00F51FFD" w:rsidRPr="00F2697B">
        <w:rPr>
          <w:rFonts w:ascii="Garamond" w:hAnsi="Garamond"/>
          <w:sz w:val="24"/>
          <w:szCs w:val="24"/>
        </w:rPr>
        <w:t>foetus,</w:t>
      </w:r>
      <w:r w:rsidRPr="00F2697B">
        <w:rPr>
          <w:rFonts w:ascii="Garamond" w:hAnsi="Garamond"/>
          <w:sz w:val="24"/>
          <w:szCs w:val="24"/>
        </w:rPr>
        <w:t xml:space="preserve"> there was a chromosomal abnormality </w:t>
      </w:r>
      <w:r w:rsidR="00F51FFD" w:rsidRPr="00F2697B">
        <w:rPr>
          <w:rFonts w:ascii="Garamond" w:hAnsi="Garamond"/>
          <w:sz w:val="24"/>
          <w:szCs w:val="24"/>
        </w:rPr>
        <w:t>reported,</w:t>
      </w:r>
      <w:r w:rsidRPr="00F2697B">
        <w:rPr>
          <w:rFonts w:ascii="Garamond" w:hAnsi="Garamond"/>
          <w:sz w:val="24"/>
          <w:szCs w:val="24"/>
        </w:rPr>
        <w:t xml:space="preserve"> so after amniocentesis the doctor advised to MTP.</w:t>
      </w:r>
    </w:p>
    <w:p w:rsidR="006949C6" w:rsidRPr="00F2697B" w:rsidRDefault="006949C6" w:rsidP="0035298E">
      <w:pPr>
        <w:pStyle w:val="ListParagraph"/>
        <w:numPr>
          <w:ilvl w:val="0"/>
          <w:numId w:val="26"/>
        </w:numPr>
        <w:spacing w:after="0"/>
        <w:jc w:val="both"/>
        <w:rPr>
          <w:rFonts w:ascii="Garamond" w:hAnsi="Garamond"/>
          <w:b/>
          <w:sz w:val="24"/>
          <w:szCs w:val="24"/>
        </w:rPr>
      </w:pPr>
      <w:r w:rsidRPr="00F2697B">
        <w:rPr>
          <w:rFonts w:ascii="Garamond" w:hAnsi="Garamond"/>
          <w:b/>
          <w:sz w:val="24"/>
          <w:szCs w:val="24"/>
        </w:rPr>
        <w:t xml:space="preserve">In ET </w:t>
      </w:r>
      <w:r w:rsidR="00F51FFD" w:rsidRPr="00F2697B">
        <w:rPr>
          <w:rFonts w:ascii="Garamond" w:hAnsi="Garamond"/>
          <w:b/>
          <w:sz w:val="24"/>
          <w:szCs w:val="24"/>
        </w:rPr>
        <w:t>techniques,</w:t>
      </w:r>
      <w:r w:rsidRPr="00F2697B">
        <w:rPr>
          <w:rFonts w:ascii="Garamond" w:hAnsi="Garamond"/>
          <w:b/>
          <w:sz w:val="24"/>
          <w:szCs w:val="24"/>
        </w:rPr>
        <w:t xml:space="preserve"> where does the embryo get transferred in the female’s reproductive system? </w:t>
      </w:r>
    </w:p>
    <w:p w:rsidR="006949C6" w:rsidRPr="00F2697B" w:rsidRDefault="006949C6" w:rsidP="00147D35">
      <w:pPr>
        <w:pStyle w:val="ListParagraph"/>
        <w:spacing w:after="0"/>
        <w:jc w:val="both"/>
        <w:rPr>
          <w:rFonts w:ascii="Garamond" w:hAnsi="Garamond"/>
          <w:sz w:val="24"/>
          <w:szCs w:val="24"/>
        </w:rPr>
      </w:pPr>
      <w:r w:rsidRPr="00F2697B">
        <w:rPr>
          <w:rFonts w:ascii="Garamond" w:hAnsi="Garamond"/>
          <w:b/>
          <w:sz w:val="24"/>
          <w:szCs w:val="24"/>
        </w:rPr>
        <w:lastRenderedPageBreak/>
        <w:t xml:space="preserve">Ans. </w:t>
      </w:r>
      <w:r w:rsidRPr="00F2697B">
        <w:rPr>
          <w:rFonts w:ascii="Garamond" w:hAnsi="Garamond"/>
          <w:sz w:val="24"/>
          <w:szCs w:val="24"/>
        </w:rPr>
        <w:t xml:space="preserve">If the embryo implanted in 8 celled </w:t>
      </w:r>
      <w:r w:rsidR="00F51FFD" w:rsidRPr="00F2697B">
        <w:rPr>
          <w:rFonts w:ascii="Garamond" w:hAnsi="Garamond"/>
          <w:sz w:val="24"/>
          <w:szCs w:val="24"/>
        </w:rPr>
        <w:t>stages,</w:t>
      </w:r>
      <w:r w:rsidRPr="00F2697B">
        <w:rPr>
          <w:rFonts w:ascii="Garamond" w:hAnsi="Garamond"/>
          <w:sz w:val="24"/>
          <w:szCs w:val="24"/>
        </w:rPr>
        <w:t xml:space="preserve"> then it transferred in the fallopian </w:t>
      </w:r>
      <w:r w:rsidR="00F51FFD" w:rsidRPr="00F2697B">
        <w:rPr>
          <w:rFonts w:ascii="Garamond" w:hAnsi="Garamond"/>
          <w:sz w:val="24"/>
          <w:szCs w:val="24"/>
        </w:rPr>
        <w:t>tube,</w:t>
      </w:r>
      <w:r w:rsidRPr="00F2697B">
        <w:rPr>
          <w:rFonts w:ascii="Garamond" w:hAnsi="Garamond"/>
          <w:sz w:val="24"/>
          <w:szCs w:val="24"/>
        </w:rPr>
        <w:t xml:space="preserve"> and if the embryo implanted in 32 celled </w:t>
      </w:r>
      <w:r w:rsidR="00F51FFD" w:rsidRPr="00F2697B">
        <w:rPr>
          <w:rFonts w:ascii="Garamond" w:hAnsi="Garamond"/>
          <w:sz w:val="24"/>
          <w:szCs w:val="24"/>
        </w:rPr>
        <w:t>stage,</w:t>
      </w:r>
      <w:r w:rsidRPr="00F2697B">
        <w:rPr>
          <w:rFonts w:ascii="Garamond" w:hAnsi="Garamond"/>
          <w:sz w:val="24"/>
          <w:szCs w:val="24"/>
        </w:rPr>
        <w:t xml:space="preserve"> then it transferred to the uterus.</w:t>
      </w:r>
    </w:p>
    <w:p w:rsidR="006949C6" w:rsidRPr="00F2697B" w:rsidRDefault="006949C6" w:rsidP="0035298E">
      <w:pPr>
        <w:pStyle w:val="ListParagraph"/>
        <w:numPr>
          <w:ilvl w:val="0"/>
          <w:numId w:val="26"/>
        </w:numPr>
        <w:spacing w:after="0"/>
        <w:jc w:val="both"/>
        <w:rPr>
          <w:rFonts w:ascii="Garamond" w:hAnsi="Garamond"/>
          <w:b/>
          <w:sz w:val="24"/>
          <w:szCs w:val="24"/>
        </w:rPr>
      </w:pPr>
      <w:r w:rsidRPr="00F2697B">
        <w:rPr>
          <w:rFonts w:ascii="Garamond" w:hAnsi="Garamond"/>
          <w:b/>
          <w:sz w:val="24"/>
          <w:szCs w:val="24"/>
        </w:rPr>
        <w:t>How condoms act as barriers?</w:t>
      </w:r>
    </w:p>
    <w:p w:rsidR="006949C6" w:rsidRPr="00F2697B" w:rsidRDefault="006949C6" w:rsidP="00147D35">
      <w:pPr>
        <w:pStyle w:val="ListParagraph"/>
        <w:spacing w:after="0"/>
        <w:jc w:val="both"/>
        <w:rPr>
          <w:rFonts w:ascii="Garamond" w:hAnsi="Garamond"/>
          <w:sz w:val="24"/>
          <w:szCs w:val="24"/>
        </w:rPr>
      </w:pPr>
      <w:r w:rsidRPr="00F2697B">
        <w:rPr>
          <w:rFonts w:ascii="Garamond" w:hAnsi="Garamond"/>
          <w:b/>
          <w:sz w:val="24"/>
          <w:szCs w:val="24"/>
        </w:rPr>
        <w:t xml:space="preserve">Ans. </w:t>
      </w:r>
      <w:r w:rsidRPr="00F2697B">
        <w:rPr>
          <w:rFonts w:ascii="Garamond" w:hAnsi="Garamond"/>
          <w:sz w:val="24"/>
          <w:szCs w:val="24"/>
        </w:rPr>
        <w:t xml:space="preserve">A </w:t>
      </w:r>
      <w:r w:rsidR="00F51FFD" w:rsidRPr="00F2697B">
        <w:rPr>
          <w:rFonts w:ascii="Garamond" w:hAnsi="Garamond"/>
          <w:sz w:val="24"/>
          <w:szCs w:val="24"/>
        </w:rPr>
        <w:t>condom,</w:t>
      </w:r>
      <w:r w:rsidRPr="00F2697B">
        <w:rPr>
          <w:rFonts w:ascii="Garamond" w:hAnsi="Garamond"/>
          <w:sz w:val="24"/>
          <w:szCs w:val="24"/>
        </w:rPr>
        <w:t xml:space="preserve"> retain the semen and not allow the semen to </w:t>
      </w:r>
      <w:r w:rsidR="00F51FFD" w:rsidRPr="00F2697B">
        <w:rPr>
          <w:rFonts w:ascii="Garamond" w:hAnsi="Garamond"/>
          <w:sz w:val="24"/>
          <w:szCs w:val="24"/>
        </w:rPr>
        <w:t>eject</w:t>
      </w:r>
      <w:r w:rsidRPr="00F2697B">
        <w:rPr>
          <w:rFonts w:ascii="Garamond" w:hAnsi="Garamond"/>
          <w:sz w:val="24"/>
          <w:szCs w:val="24"/>
        </w:rPr>
        <w:t xml:space="preserve"> in the female genital </w:t>
      </w:r>
      <w:r w:rsidR="00F51FFD" w:rsidRPr="00F2697B">
        <w:rPr>
          <w:rFonts w:ascii="Garamond" w:hAnsi="Garamond"/>
          <w:sz w:val="24"/>
          <w:szCs w:val="24"/>
        </w:rPr>
        <w:t>tract,</w:t>
      </w:r>
      <w:r w:rsidRPr="00F2697B">
        <w:rPr>
          <w:rFonts w:ascii="Garamond" w:hAnsi="Garamond"/>
          <w:sz w:val="24"/>
          <w:szCs w:val="24"/>
        </w:rPr>
        <w:t xml:space="preserve"> by this way the condom act as barrier.</w:t>
      </w:r>
    </w:p>
    <w:p w:rsidR="006949C6" w:rsidRPr="00F2697B" w:rsidRDefault="006949C6" w:rsidP="0035298E">
      <w:pPr>
        <w:pStyle w:val="ListParagraph"/>
        <w:numPr>
          <w:ilvl w:val="0"/>
          <w:numId w:val="26"/>
        </w:numPr>
        <w:spacing w:after="0"/>
        <w:jc w:val="both"/>
        <w:rPr>
          <w:rFonts w:ascii="Garamond" w:hAnsi="Garamond"/>
          <w:b/>
          <w:sz w:val="24"/>
          <w:szCs w:val="24"/>
        </w:rPr>
      </w:pPr>
      <w:r w:rsidRPr="00F2697B">
        <w:rPr>
          <w:rFonts w:ascii="Garamond" w:hAnsi="Garamond"/>
          <w:b/>
          <w:sz w:val="24"/>
          <w:szCs w:val="24"/>
        </w:rPr>
        <w:t>Upto how long the lactation amenorrhea, can work as natural method of contraceptives?</w:t>
      </w:r>
    </w:p>
    <w:p w:rsidR="006949C6" w:rsidRPr="00F2697B" w:rsidRDefault="006949C6" w:rsidP="00147D35">
      <w:pPr>
        <w:pStyle w:val="ListParagraph"/>
        <w:spacing w:after="0"/>
        <w:jc w:val="both"/>
        <w:rPr>
          <w:rFonts w:ascii="Garamond" w:hAnsi="Garamond"/>
          <w:sz w:val="24"/>
          <w:szCs w:val="24"/>
        </w:rPr>
      </w:pPr>
      <w:r w:rsidRPr="00F2697B">
        <w:rPr>
          <w:rFonts w:ascii="Garamond" w:hAnsi="Garamond"/>
          <w:b/>
          <w:sz w:val="24"/>
          <w:szCs w:val="24"/>
        </w:rPr>
        <w:t xml:space="preserve">Ans. </w:t>
      </w:r>
      <w:r w:rsidRPr="00F2697B">
        <w:rPr>
          <w:rFonts w:ascii="Garamond" w:hAnsi="Garamond"/>
          <w:sz w:val="24"/>
          <w:szCs w:val="24"/>
        </w:rPr>
        <w:t>6 months</w:t>
      </w:r>
    </w:p>
    <w:p w:rsidR="006949C6" w:rsidRPr="00F2697B" w:rsidRDefault="006949C6" w:rsidP="00147D35">
      <w:pPr>
        <w:spacing w:after="0"/>
        <w:jc w:val="both"/>
        <w:rPr>
          <w:rFonts w:ascii="Garamond" w:hAnsi="Garamond"/>
          <w:b/>
          <w:sz w:val="24"/>
          <w:szCs w:val="24"/>
        </w:rPr>
      </w:pPr>
      <w:r w:rsidRPr="00F2697B">
        <w:rPr>
          <w:rFonts w:ascii="Garamond" w:hAnsi="Garamond"/>
          <w:b/>
          <w:sz w:val="24"/>
          <w:szCs w:val="24"/>
        </w:rPr>
        <w:t>GIVE THE ANSWER OF THE FOLLOWING QUESTIONS IN 30 – 50 WORDS:-</w:t>
      </w:r>
    </w:p>
    <w:p w:rsidR="006949C6" w:rsidRPr="00F2697B" w:rsidRDefault="006949C6" w:rsidP="0035298E">
      <w:pPr>
        <w:pStyle w:val="ListParagraph"/>
        <w:numPr>
          <w:ilvl w:val="0"/>
          <w:numId w:val="27"/>
        </w:numPr>
        <w:spacing w:after="0"/>
        <w:jc w:val="both"/>
        <w:rPr>
          <w:rFonts w:ascii="Garamond" w:hAnsi="Garamond"/>
          <w:b/>
          <w:sz w:val="24"/>
          <w:szCs w:val="24"/>
        </w:rPr>
      </w:pPr>
      <w:r w:rsidRPr="00F2697B">
        <w:rPr>
          <w:rFonts w:ascii="Garamond" w:hAnsi="Garamond"/>
          <w:b/>
          <w:sz w:val="24"/>
          <w:szCs w:val="24"/>
        </w:rPr>
        <w:t>A mother want to pace between the birth of 2 children, and her doctor advised to take copper – T. Enumerate how this work as contraceptive?</w:t>
      </w:r>
    </w:p>
    <w:p w:rsidR="006949C6" w:rsidRPr="00F2697B" w:rsidRDefault="006949C6" w:rsidP="00147D35">
      <w:pPr>
        <w:pStyle w:val="ListParagraph"/>
        <w:spacing w:after="0"/>
        <w:jc w:val="both"/>
        <w:rPr>
          <w:rFonts w:ascii="Garamond" w:hAnsi="Garamond"/>
          <w:sz w:val="24"/>
          <w:szCs w:val="24"/>
        </w:rPr>
      </w:pPr>
      <w:r w:rsidRPr="00F2697B">
        <w:rPr>
          <w:rFonts w:ascii="Garamond" w:hAnsi="Garamond"/>
          <w:b/>
          <w:sz w:val="24"/>
          <w:szCs w:val="24"/>
        </w:rPr>
        <w:t xml:space="preserve">Ans. </w:t>
      </w:r>
      <w:r w:rsidRPr="00F2697B">
        <w:rPr>
          <w:rFonts w:ascii="Garamond" w:hAnsi="Garamond"/>
          <w:sz w:val="24"/>
          <w:szCs w:val="24"/>
        </w:rPr>
        <w:t xml:space="preserve">Copper – T is an IUD type contraceptive and it placed inside of the </w:t>
      </w:r>
      <w:r w:rsidR="00F51FFD" w:rsidRPr="00F2697B">
        <w:rPr>
          <w:rFonts w:ascii="Garamond" w:hAnsi="Garamond"/>
          <w:sz w:val="24"/>
          <w:szCs w:val="24"/>
        </w:rPr>
        <w:t>uterus,</w:t>
      </w:r>
      <w:r w:rsidRPr="00F2697B">
        <w:rPr>
          <w:rFonts w:ascii="Garamond" w:hAnsi="Garamond"/>
          <w:sz w:val="24"/>
          <w:szCs w:val="24"/>
        </w:rPr>
        <w:t xml:space="preserve"> after placing it continuously produce cu+ ions or cupric ions in the </w:t>
      </w:r>
      <w:r w:rsidR="00F51FFD" w:rsidRPr="00F2697B">
        <w:rPr>
          <w:rFonts w:ascii="Garamond" w:hAnsi="Garamond"/>
          <w:sz w:val="24"/>
          <w:szCs w:val="24"/>
        </w:rPr>
        <w:t>uterus,</w:t>
      </w:r>
      <w:r w:rsidRPr="00F2697B">
        <w:rPr>
          <w:rFonts w:ascii="Garamond" w:hAnsi="Garamond"/>
          <w:sz w:val="24"/>
          <w:szCs w:val="24"/>
        </w:rPr>
        <w:t xml:space="preserve"> which are phagocytic in nature for the </w:t>
      </w:r>
      <w:r w:rsidR="00F51FFD" w:rsidRPr="00F2697B">
        <w:rPr>
          <w:rFonts w:ascii="Garamond" w:hAnsi="Garamond"/>
          <w:sz w:val="24"/>
          <w:szCs w:val="24"/>
        </w:rPr>
        <w:t>sperms,</w:t>
      </w:r>
      <w:r w:rsidRPr="00F2697B">
        <w:rPr>
          <w:rFonts w:ascii="Garamond" w:hAnsi="Garamond"/>
          <w:sz w:val="24"/>
          <w:szCs w:val="24"/>
        </w:rPr>
        <w:t xml:space="preserve"> cupric ions also suppress the sperm motility and fertilizing capacity of the sperms.</w:t>
      </w:r>
    </w:p>
    <w:p w:rsidR="006949C6" w:rsidRPr="00F2697B" w:rsidRDefault="006949C6" w:rsidP="0035298E">
      <w:pPr>
        <w:pStyle w:val="ListParagraph"/>
        <w:numPr>
          <w:ilvl w:val="0"/>
          <w:numId w:val="27"/>
        </w:numPr>
        <w:spacing w:after="0"/>
        <w:jc w:val="both"/>
        <w:rPr>
          <w:rFonts w:ascii="Garamond" w:hAnsi="Garamond"/>
          <w:b/>
          <w:sz w:val="24"/>
          <w:szCs w:val="24"/>
        </w:rPr>
      </w:pPr>
      <w:r w:rsidRPr="00F2697B">
        <w:rPr>
          <w:rFonts w:ascii="Garamond" w:hAnsi="Garamond"/>
          <w:b/>
          <w:sz w:val="24"/>
          <w:szCs w:val="24"/>
        </w:rPr>
        <w:t>What is the surgical method of contraception? Give its two types.</w:t>
      </w:r>
    </w:p>
    <w:p w:rsidR="006949C6" w:rsidRPr="00F2697B" w:rsidRDefault="006949C6" w:rsidP="00147D35">
      <w:pPr>
        <w:pStyle w:val="ListParagraph"/>
        <w:spacing w:after="0"/>
        <w:jc w:val="both"/>
        <w:rPr>
          <w:rFonts w:ascii="Garamond" w:hAnsi="Garamond"/>
          <w:sz w:val="24"/>
          <w:szCs w:val="24"/>
        </w:rPr>
      </w:pPr>
      <w:r w:rsidRPr="00F2697B">
        <w:rPr>
          <w:rFonts w:ascii="Garamond" w:hAnsi="Garamond"/>
          <w:b/>
          <w:sz w:val="24"/>
          <w:szCs w:val="24"/>
        </w:rPr>
        <w:t xml:space="preserve">Ans. </w:t>
      </w:r>
      <w:r w:rsidRPr="00F2697B">
        <w:rPr>
          <w:rFonts w:ascii="Garamond" w:hAnsi="Garamond"/>
          <w:sz w:val="24"/>
          <w:szCs w:val="24"/>
        </w:rPr>
        <w:t xml:space="preserve">Surgical method of contraception is a permanent method also called as </w:t>
      </w:r>
      <w:r w:rsidR="00F51FFD" w:rsidRPr="00F2697B">
        <w:rPr>
          <w:rFonts w:ascii="Garamond" w:hAnsi="Garamond"/>
          <w:sz w:val="24"/>
          <w:szCs w:val="24"/>
        </w:rPr>
        <w:t>Sterilization</w:t>
      </w:r>
      <w:r w:rsidRPr="00F2697B">
        <w:rPr>
          <w:rFonts w:ascii="Garamond" w:hAnsi="Garamond"/>
          <w:sz w:val="24"/>
          <w:szCs w:val="24"/>
        </w:rPr>
        <w:t xml:space="preserve">. In male the Vas deferens is cut off and tied , and in females the oviduct or fallopian tube cut off and tied. </w:t>
      </w:r>
    </w:p>
    <w:p w:rsidR="006949C6" w:rsidRPr="00F2697B" w:rsidRDefault="006949C6" w:rsidP="0035298E">
      <w:pPr>
        <w:pStyle w:val="ListParagraph"/>
        <w:numPr>
          <w:ilvl w:val="0"/>
          <w:numId w:val="27"/>
        </w:numPr>
        <w:spacing w:after="0"/>
        <w:jc w:val="both"/>
        <w:rPr>
          <w:rFonts w:ascii="Garamond" w:hAnsi="Garamond"/>
          <w:b/>
          <w:sz w:val="24"/>
          <w:szCs w:val="24"/>
        </w:rPr>
      </w:pPr>
      <w:r w:rsidRPr="00F2697B">
        <w:rPr>
          <w:rFonts w:ascii="Garamond" w:hAnsi="Garamond"/>
          <w:b/>
          <w:sz w:val="24"/>
          <w:szCs w:val="24"/>
        </w:rPr>
        <w:t>A female wants to use Saheli as oral contraceptives, how this pill will be effective on the female?</w:t>
      </w:r>
    </w:p>
    <w:p w:rsidR="006949C6" w:rsidRPr="00F2697B" w:rsidRDefault="006949C6" w:rsidP="00147D35">
      <w:pPr>
        <w:pStyle w:val="ListParagraph"/>
        <w:spacing w:after="0"/>
        <w:jc w:val="both"/>
        <w:rPr>
          <w:rFonts w:ascii="Garamond" w:hAnsi="Garamond"/>
          <w:sz w:val="24"/>
          <w:szCs w:val="24"/>
        </w:rPr>
      </w:pPr>
      <w:r w:rsidRPr="00F2697B">
        <w:rPr>
          <w:rFonts w:ascii="Garamond" w:hAnsi="Garamond"/>
          <w:b/>
          <w:sz w:val="24"/>
          <w:szCs w:val="24"/>
        </w:rPr>
        <w:t xml:space="preserve">Ans. </w:t>
      </w:r>
      <w:r w:rsidRPr="00F2697B">
        <w:rPr>
          <w:rFonts w:ascii="Garamond" w:hAnsi="Garamond"/>
          <w:sz w:val="24"/>
          <w:szCs w:val="24"/>
        </w:rPr>
        <w:t xml:space="preserve">Saheli is an oral pill which is the estrogen – progesterone combination. They inhibit the ovulation and </w:t>
      </w:r>
      <w:r w:rsidR="00F51FFD" w:rsidRPr="00F2697B">
        <w:rPr>
          <w:rFonts w:ascii="Garamond" w:hAnsi="Garamond"/>
          <w:sz w:val="24"/>
          <w:szCs w:val="24"/>
        </w:rPr>
        <w:t>implantation;</w:t>
      </w:r>
      <w:r w:rsidRPr="00F2697B">
        <w:rPr>
          <w:rFonts w:ascii="Garamond" w:hAnsi="Garamond"/>
          <w:sz w:val="24"/>
          <w:szCs w:val="24"/>
        </w:rPr>
        <w:t xml:space="preserve"> also alter the quality of the cervical mucus to prevent the entry of the sperm through the cervical region.</w:t>
      </w:r>
    </w:p>
    <w:p w:rsidR="006949C6" w:rsidRPr="00F2697B" w:rsidRDefault="006949C6" w:rsidP="0035298E">
      <w:pPr>
        <w:pStyle w:val="ListParagraph"/>
        <w:numPr>
          <w:ilvl w:val="0"/>
          <w:numId w:val="27"/>
        </w:numPr>
        <w:spacing w:after="0"/>
        <w:jc w:val="both"/>
        <w:rPr>
          <w:rFonts w:ascii="Garamond" w:hAnsi="Garamond"/>
          <w:b/>
          <w:sz w:val="24"/>
          <w:szCs w:val="24"/>
        </w:rPr>
      </w:pPr>
      <w:r w:rsidRPr="00F2697B">
        <w:rPr>
          <w:rFonts w:ascii="Garamond" w:hAnsi="Garamond"/>
          <w:b/>
          <w:sz w:val="24"/>
          <w:szCs w:val="24"/>
        </w:rPr>
        <w:t>Name 2 bacterial caused and 2 viral caused STDs .and the mode of prevention.</w:t>
      </w:r>
    </w:p>
    <w:p w:rsidR="006949C6" w:rsidRPr="00F2697B" w:rsidRDefault="006949C6" w:rsidP="00147D35">
      <w:pPr>
        <w:pStyle w:val="ListParagraph"/>
        <w:spacing w:after="0"/>
        <w:jc w:val="both"/>
        <w:rPr>
          <w:rFonts w:ascii="Garamond" w:hAnsi="Garamond"/>
          <w:sz w:val="24"/>
          <w:szCs w:val="24"/>
        </w:rPr>
      </w:pPr>
      <w:r w:rsidRPr="00F2697B">
        <w:rPr>
          <w:rFonts w:ascii="Garamond" w:hAnsi="Garamond"/>
          <w:b/>
          <w:sz w:val="24"/>
          <w:szCs w:val="24"/>
        </w:rPr>
        <w:t xml:space="preserve">Ans. </w:t>
      </w:r>
      <w:r w:rsidRPr="00F2697B">
        <w:rPr>
          <w:rFonts w:ascii="Garamond" w:hAnsi="Garamond"/>
          <w:sz w:val="24"/>
          <w:szCs w:val="24"/>
        </w:rPr>
        <w:t xml:space="preserve">Bacterial </w:t>
      </w:r>
      <w:r w:rsidR="00F51FFD" w:rsidRPr="00F2697B">
        <w:rPr>
          <w:rFonts w:ascii="Garamond" w:hAnsi="Garamond"/>
          <w:sz w:val="24"/>
          <w:szCs w:val="24"/>
        </w:rPr>
        <w:t>STD: -</w:t>
      </w:r>
      <w:r w:rsidRPr="00F2697B">
        <w:rPr>
          <w:rFonts w:ascii="Garamond" w:hAnsi="Garamond"/>
          <w:sz w:val="24"/>
          <w:szCs w:val="24"/>
        </w:rPr>
        <w:t xml:space="preserve"> </w:t>
      </w:r>
      <w:r w:rsidR="00F51FFD" w:rsidRPr="00F2697B">
        <w:rPr>
          <w:rFonts w:ascii="Garamond" w:hAnsi="Garamond"/>
          <w:sz w:val="24"/>
          <w:szCs w:val="24"/>
        </w:rPr>
        <w:t>Gonorrhea,</w:t>
      </w:r>
      <w:r w:rsidRPr="00F2697B">
        <w:rPr>
          <w:rFonts w:ascii="Garamond" w:hAnsi="Garamond"/>
          <w:sz w:val="24"/>
          <w:szCs w:val="24"/>
        </w:rPr>
        <w:t xml:space="preserve"> </w:t>
      </w:r>
      <w:r w:rsidR="00F51FFD" w:rsidRPr="00F2697B">
        <w:rPr>
          <w:rFonts w:ascii="Garamond" w:hAnsi="Garamond"/>
          <w:sz w:val="24"/>
          <w:szCs w:val="24"/>
        </w:rPr>
        <w:t>Syphilis Viral</w:t>
      </w:r>
      <w:r w:rsidRPr="00F2697B">
        <w:rPr>
          <w:rFonts w:ascii="Garamond" w:hAnsi="Garamond"/>
          <w:sz w:val="24"/>
          <w:szCs w:val="24"/>
        </w:rPr>
        <w:t xml:space="preserve"> </w:t>
      </w:r>
      <w:r w:rsidR="00F51FFD" w:rsidRPr="00F2697B">
        <w:rPr>
          <w:rFonts w:ascii="Garamond" w:hAnsi="Garamond"/>
          <w:sz w:val="24"/>
          <w:szCs w:val="24"/>
        </w:rPr>
        <w:t>STDs: -</w:t>
      </w:r>
      <w:r w:rsidRPr="00F2697B">
        <w:rPr>
          <w:rFonts w:ascii="Garamond" w:hAnsi="Garamond"/>
          <w:sz w:val="24"/>
          <w:szCs w:val="24"/>
        </w:rPr>
        <w:t xml:space="preserve"> Genital </w:t>
      </w:r>
      <w:r w:rsidR="00F51FFD" w:rsidRPr="00F2697B">
        <w:rPr>
          <w:rFonts w:ascii="Garamond" w:hAnsi="Garamond"/>
          <w:sz w:val="24"/>
          <w:szCs w:val="24"/>
        </w:rPr>
        <w:t>Herpes,</w:t>
      </w:r>
      <w:r w:rsidRPr="00F2697B">
        <w:rPr>
          <w:rFonts w:ascii="Garamond" w:hAnsi="Garamond"/>
          <w:sz w:val="24"/>
          <w:szCs w:val="24"/>
        </w:rPr>
        <w:t xml:space="preserve"> AIDS</w:t>
      </w:r>
    </w:p>
    <w:p w:rsidR="006949C6" w:rsidRPr="00F2697B" w:rsidRDefault="006949C6" w:rsidP="00147D35">
      <w:pPr>
        <w:pStyle w:val="ListParagraph"/>
        <w:spacing w:after="0"/>
        <w:jc w:val="both"/>
        <w:rPr>
          <w:rFonts w:ascii="Garamond" w:hAnsi="Garamond"/>
          <w:sz w:val="24"/>
          <w:szCs w:val="24"/>
        </w:rPr>
      </w:pPr>
      <w:r w:rsidRPr="00F2697B">
        <w:rPr>
          <w:rFonts w:ascii="Garamond" w:hAnsi="Garamond"/>
          <w:sz w:val="24"/>
          <w:szCs w:val="24"/>
        </w:rPr>
        <w:t xml:space="preserve">Sexually transmitted diseases can be prevented by following </w:t>
      </w:r>
      <w:r w:rsidR="00F51FFD" w:rsidRPr="00F2697B">
        <w:rPr>
          <w:rFonts w:ascii="Garamond" w:hAnsi="Garamond"/>
          <w:sz w:val="24"/>
          <w:szCs w:val="24"/>
        </w:rPr>
        <w:t>precautions:</w:t>
      </w:r>
      <w:r w:rsidRPr="00F2697B">
        <w:rPr>
          <w:rFonts w:ascii="Garamond" w:hAnsi="Garamond"/>
          <w:sz w:val="24"/>
          <w:szCs w:val="24"/>
        </w:rPr>
        <w:t>-</w:t>
      </w:r>
    </w:p>
    <w:p w:rsidR="006949C6" w:rsidRPr="00F2697B" w:rsidRDefault="006949C6" w:rsidP="0035298E">
      <w:pPr>
        <w:pStyle w:val="ListParagraph"/>
        <w:numPr>
          <w:ilvl w:val="0"/>
          <w:numId w:val="36"/>
        </w:numPr>
        <w:spacing w:after="0"/>
        <w:jc w:val="both"/>
        <w:rPr>
          <w:rFonts w:ascii="Garamond" w:hAnsi="Garamond"/>
          <w:sz w:val="24"/>
          <w:szCs w:val="24"/>
        </w:rPr>
      </w:pPr>
      <w:r w:rsidRPr="00F2697B">
        <w:rPr>
          <w:rFonts w:ascii="Garamond" w:hAnsi="Garamond"/>
          <w:sz w:val="24"/>
          <w:szCs w:val="24"/>
        </w:rPr>
        <w:t>Avoid sexual contact with multiple partners/unknown partners</w:t>
      </w:r>
    </w:p>
    <w:p w:rsidR="006949C6" w:rsidRPr="00F2697B" w:rsidRDefault="006949C6" w:rsidP="0035298E">
      <w:pPr>
        <w:pStyle w:val="ListParagraph"/>
        <w:numPr>
          <w:ilvl w:val="0"/>
          <w:numId w:val="36"/>
        </w:numPr>
        <w:spacing w:after="0"/>
        <w:jc w:val="both"/>
        <w:rPr>
          <w:rFonts w:ascii="Garamond" w:hAnsi="Garamond"/>
          <w:sz w:val="24"/>
          <w:szCs w:val="24"/>
        </w:rPr>
      </w:pPr>
      <w:r w:rsidRPr="00F2697B">
        <w:rPr>
          <w:rFonts w:ascii="Garamond" w:hAnsi="Garamond"/>
          <w:sz w:val="24"/>
          <w:szCs w:val="24"/>
        </w:rPr>
        <w:t>Always try to use the barriers like condom during coitus.</w:t>
      </w:r>
    </w:p>
    <w:p w:rsidR="006949C6" w:rsidRPr="00F2697B" w:rsidRDefault="006949C6" w:rsidP="0035298E">
      <w:pPr>
        <w:pStyle w:val="ListParagraph"/>
        <w:numPr>
          <w:ilvl w:val="0"/>
          <w:numId w:val="36"/>
        </w:numPr>
        <w:spacing w:after="0"/>
        <w:jc w:val="both"/>
        <w:rPr>
          <w:rFonts w:ascii="Garamond" w:hAnsi="Garamond"/>
          <w:sz w:val="24"/>
          <w:szCs w:val="24"/>
        </w:rPr>
      </w:pPr>
      <w:r w:rsidRPr="00F2697B">
        <w:rPr>
          <w:rFonts w:ascii="Garamond" w:hAnsi="Garamond"/>
          <w:sz w:val="24"/>
          <w:szCs w:val="24"/>
        </w:rPr>
        <w:t xml:space="preserve">One should go to the well qualified </w:t>
      </w:r>
      <w:r w:rsidR="00F51FFD" w:rsidRPr="00F2697B">
        <w:rPr>
          <w:rFonts w:ascii="Garamond" w:hAnsi="Garamond"/>
          <w:sz w:val="24"/>
          <w:szCs w:val="24"/>
        </w:rPr>
        <w:t>doctor,</w:t>
      </w:r>
      <w:r w:rsidRPr="00F2697B">
        <w:rPr>
          <w:rFonts w:ascii="Garamond" w:hAnsi="Garamond"/>
          <w:sz w:val="24"/>
          <w:szCs w:val="24"/>
        </w:rPr>
        <w:t xml:space="preserve"> for early detection and get complete treatment.</w:t>
      </w:r>
    </w:p>
    <w:p w:rsidR="006949C6" w:rsidRPr="00F2697B" w:rsidRDefault="006949C6" w:rsidP="0035298E">
      <w:pPr>
        <w:pStyle w:val="ListParagraph"/>
        <w:numPr>
          <w:ilvl w:val="0"/>
          <w:numId w:val="27"/>
        </w:numPr>
        <w:spacing w:after="0"/>
        <w:jc w:val="both"/>
        <w:rPr>
          <w:rFonts w:ascii="Garamond" w:hAnsi="Garamond"/>
          <w:b/>
          <w:sz w:val="24"/>
          <w:szCs w:val="24"/>
        </w:rPr>
      </w:pPr>
      <w:r w:rsidRPr="00F2697B">
        <w:rPr>
          <w:rFonts w:ascii="Garamond" w:hAnsi="Garamond"/>
          <w:b/>
          <w:sz w:val="24"/>
          <w:szCs w:val="24"/>
        </w:rPr>
        <w:t xml:space="preserve">Give the full form and meaning of IMR and </w:t>
      </w:r>
      <w:r w:rsidR="00F51FFD" w:rsidRPr="00F2697B">
        <w:rPr>
          <w:rFonts w:ascii="Garamond" w:hAnsi="Garamond"/>
          <w:b/>
          <w:sz w:val="24"/>
          <w:szCs w:val="24"/>
        </w:rPr>
        <w:t xml:space="preserve">MMR. </w:t>
      </w:r>
      <w:r w:rsidRPr="00F2697B">
        <w:rPr>
          <w:rFonts w:ascii="Garamond" w:hAnsi="Garamond"/>
          <w:b/>
          <w:sz w:val="24"/>
          <w:szCs w:val="24"/>
        </w:rPr>
        <w:t>When does the risks of IMR and MMR become greater?</w:t>
      </w:r>
    </w:p>
    <w:p w:rsidR="006949C6" w:rsidRPr="00F2697B" w:rsidRDefault="006949C6" w:rsidP="00147D35">
      <w:pPr>
        <w:pStyle w:val="ListParagraph"/>
        <w:spacing w:after="0"/>
        <w:jc w:val="both"/>
        <w:rPr>
          <w:rFonts w:ascii="Garamond" w:hAnsi="Garamond"/>
          <w:sz w:val="24"/>
          <w:szCs w:val="24"/>
        </w:rPr>
      </w:pPr>
      <w:r w:rsidRPr="00F2697B">
        <w:rPr>
          <w:rFonts w:ascii="Garamond" w:hAnsi="Garamond"/>
          <w:b/>
          <w:sz w:val="24"/>
          <w:szCs w:val="24"/>
        </w:rPr>
        <w:t xml:space="preserve">Ans. </w:t>
      </w:r>
      <w:r w:rsidRPr="00F2697B">
        <w:rPr>
          <w:rFonts w:ascii="Garamond" w:hAnsi="Garamond"/>
          <w:sz w:val="24"/>
          <w:szCs w:val="24"/>
        </w:rPr>
        <w:t xml:space="preserve">IMR – Infant Mortality </w:t>
      </w:r>
      <w:r w:rsidR="00F51FFD" w:rsidRPr="00F2697B">
        <w:rPr>
          <w:rFonts w:ascii="Garamond" w:hAnsi="Garamond"/>
          <w:sz w:val="24"/>
          <w:szCs w:val="24"/>
        </w:rPr>
        <w:t>Rate,</w:t>
      </w:r>
      <w:r w:rsidRPr="00F2697B">
        <w:rPr>
          <w:rFonts w:ascii="Garamond" w:hAnsi="Garamond"/>
          <w:sz w:val="24"/>
          <w:szCs w:val="24"/>
        </w:rPr>
        <w:t xml:space="preserve"> Death of the young children in a unit area in the unit time period is called IMR. </w:t>
      </w:r>
    </w:p>
    <w:p w:rsidR="006949C6" w:rsidRPr="00F2697B" w:rsidRDefault="006949C6" w:rsidP="00147D35">
      <w:pPr>
        <w:pStyle w:val="ListParagraph"/>
        <w:spacing w:after="0"/>
        <w:jc w:val="both"/>
        <w:rPr>
          <w:rFonts w:ascii="Garamond" w:hAnsi="Garamond"/>
          <w:sz w:val="24"/>
          <w:szCs w:val="24"/>
        </w:rPr>
      </w:pPr>
      <w:r w:rsidRPr="00F2697B">
        <w:rPr>
          <w:rFonts w:ascii="Garamond" w:hAnsi="Garamond"/>
          <w:b/>
          <w:sz w:val="24"/>
          <w:szCs w:val="24"/>
        </w:rPr>
        <w:t>MMR –</w:t>
      </w:r>
      <w:r w:rsidRPr="00F2697B">
        <w:rPr>
          <w:rFonts w:ascii="Garamond" w:hAnsi="Garamond"/>
          <w:sz w:val="24"/>
          <w:szCs w:val="24"/>
        </w:rPr>
        <w:t xml:space="preserve"> Maternal Mortality </w:t>
      </w:r>
      <w:r w:rsidR="00F51FFD" w:rsidRPr="00F2697B">
        <w:rPr>
          <w:rFonts w:ascii="Garamond" w:hAnsi="Garamond"/>
          <w:sz w:val="24"/>
          <w:szCs w:val="24"/>
        </w:rPr>
        <w:t>Rate,</w:t>
      </w:r>
      <w:r w:rsidRPr="00F2697B">
        <w:rPr>
          <w:rFonts w:ascii="Garamond" w:hAnsi="Garamond"/>
          <w:sz w:val="24"/>
          <w:szCs w:val="24"/>
        </w:rPr>
        <w:t xml:space="preserve"> Death of the female either during gestation or after the child birth is called MMR. </w:t>
      </w:r>
    </w:p>
    <w:p w:rsidR="006949C6" w:rsidRPr="00F2697B" w:rsidRDefault="006949C6" w:rsidP="00147D35">
      <w:pPr>
        <w:pStyle w:val="ListParagraph"/>
        <w:spacing w:after="0"/>
        <w:jc w:val="both"/>
        <w:rPr>
          <w:rFonts w:ascii="Garamond" w:hAnsi="Garamond"/>
          <w:sz w:val="24"/>
          <w:szCs w:val="24"/>
        </w:rPr>
      </w:pPr>
      <w:r w:rsidRPr="00F2697B">
        <w:rPr>
          <w:rFonts w:ascii="Garamond" w:hAnsi="Garamond"/>
          <w:sz w:val="24"/>
          <w:szCs w:val="24"/>
        </w:rPr>
        <w:t xml:space="preserve">When proper </w:t>
      </w:r>
      <w:r w:rsidR="00F51FFD" w:rsidRPr="00F2697B">
        <w:rPr>
          <w:rFonts w:ascii="Garamond" w:hAnsi="Garamond"/>
          <w:sz w:val="24"/>
          <w:szCs w:val="24"/>
        </w:rPr>
        <w:t>vaccination,</w:t>
      </w:r>
      <w:r w:rsidRPr="00F2697B">
        <w:rPr>
          <w:rFonts w:ascii="Garamond" w:hAnsi="Garamond"/>
          <w:sz w:val="24"/>
          <w:szCs w:val="24"/>
        </w:rPr>
        <w:t xml:space="preserve"> or lack of nutritional supplements or unhygienic parturition are some reason for the deaths of infants and mothers. </w:t>
      </w:r>
    </w:p>
    <w:p w:rsidR="00D66FB9" w:rsidRPr="00F2697B" w:rsidRDefault="00D66FB9" w:rsidP="00147D35">
      <w:pPr>
        <w:spacing w:after="0"/>
        <w:jc w:val="both"/>
        <w:rPr>
          <w:rFonts w:ascii="Garamond" w:hAnsi="Garamond"/>
          <w:b/>
          <w:sz w:val="24"/>
          <w:szCs w:val="24"/>
        </w:rPr>
      </w:pPr>
    </w:p>
    <w:p w:rsidR="006949C6" w:rsidRPr="00F2697B" w:rsidRDefault="006949C6" w:rsidP="00147D35">
      <w:pPr>
        <w:spacing w:after="0"/>
        <w:jc w:val="both"/>
        <w:rPr>
          <w:rFonts w:ascii="Garamond" w:hAnsi="Garamond"/>
          <w:b/>
          <w:sz w:val="24"/>
          <w:szCs w:val="24"/>
        </w:rPr>
      </w:pPr>
      <w:r w:rsidRPr="00F2697B">
        <w:rPr>
          <w:rFonts w:ascii="Garamond" w:hAnsi="Garamond"/>
          <w:b/>
          <w:sz w:val="24"/>
          <w:szCs w:val="24"/>
        </w:rPr>
        <w:t xml:space="preserve">GIVE THE ANWER OF THE FOLLOWING QUESTION IN 50-70 WORDS:- </w:t>
      </w:r>
    </w:p>
    <w:p w:rsidR="006949C6" w:rsidRPr="00F2697B" w:rsidRDefault="006949C6" w:rsidP="0035298E">
      <w:pPr>
        <w:pStyle w:val="ListParagraph"/>
        <w:numPr>
          <w:ilvl w:val="0"/>
          <w:numId w:val="28"/>
        </w:numPr>
        <w:spacing w:after="0"/>
        <w:jc w:val="both"/>
        <w:rPr>
          <w:rFonts w:ascii="Garamond" w:hAnsi="Garamond"/>
          <w:b/>
          <w:sz w:val="24"/>
          <w:szCs w:val="24"/>
        </w:rPr>
      </w:pPr>
      <w:r w:rsidRPr="00F2697B">
        <w:rPr>
          <w:rFonts w:ascii="Garamond" w:hAnsi="Garamond"/>
          <w:b/>
          <w:sz w:val="24"/>
          <w:szCs w:val="24"/>
        </w:rPr>
        <w:t>What is the natural method of contraception? Describe its all 3 methods.</w:t>
      </w:r>
    </w:p>
    <w:p w:rsidR="006949C6" w:rsidRPr="00F2697B" w:rsidRDefault="006949C6" w:rsidP="00147D35">
      <w:pPr>
        <w:pStyle w:val="ListParagraph"/>
        <w:spacing w:after="0"/>
        <w:jc w:val="both"/>
        <w:rPr>
          <w:rFonts w:ascii="Garamond" w:hAnsi="Garamond"/>
          <w:sz w:val="24"/>
          <w:szCs w:val="24"/>
        </w:rPr>
      </w:pPr>
      <w:r w:rsidRPr="00F2697B">
        <w:rPr>
          <w:rFonts w:ascii="Garamond" w:hAnsi="Garamond"/>
          <w:b/>
          <w:sz w:val="24"/>
          <w:szCs w:val="24"/>
        </w:rPr>
        <w:t xml:space="preserve">Ans. </w:t>
      </w:r>
      <w:r w:rsidRPr="00F2697B">
        <w:rPr>
          <w:rFonts w:ascii="Garamond" w:hAnsi="Garamond"/>
          <w:sz w:val="24"/>
          <w:szCs w:val="24"/>
        </w:rPr>
        <w:t>When child birth</w:t>
      </w:r>
      <w:r w:rsidRPr="00F2697B">
        <w:rPr>
          <w:rFonts w:ascii="Garamond" w:hAnsi="Garamond"/>
          <w:b/>
          <w:sz w:val="24"/>
          <w:szCs w:val="24"/>
        </w:rPr>
        <w:t xml:space="preserve"> </w:t>
      </w:r>
      <w:r w:rsidRPr="00F2697B">
        <w:rPr>
          <w:rFonts w:ascii="Garamond" w:hAnsi="Garamond"/>
          <w:sz w:val="24"/>
          <w:szCs w:val="24"/>
        </w:rPr>
        <w:t xml:space="preserve">is prevented without using any </w:t>
      </w:r>
      <w:r w:rsidR="00F51FFD" w:rsidRPr="00F2697B">
        <w:rPr>
          <w:rFonts w:ascii="Garamond" w:hAnsi="Garamond"/>
          <w:sz w:val="24"/>
          <w:szCs w:val="24"/>
        </w:rPr>
        <w:t>device,</w:t>
      </w:r>
      <w:r w:rsidRPr="00F2697B">
        <w:rPr>
          <w:rFonts w:ascii="Garamond" w:hAnsi="Garamond"/>
          <w:sz w:val="24"/>
          <w:szCs w:val="24"/>
        </w:rPr>
        <w:t xml:space="preserve"> such birth control of child is called natural method of contraception. Following are the 3 types of the natural </w:t>
      </w:r>
      <w:r w:rsidR="00F51FFD" w:rsidRPr="00F2697B">
        <w:rPr>
          <w:rFonts w:ascii="Garamond" w:hAnsi="Garamond"/>
          <w:sz w:val="24"/>
          <w:szCs w:val="24"/>
        </w:rPr>
        <w:t>methods:</w:t>
      </w:r>
      <w:r w:rsidRPr="00F2697B">
        <w:rPr>
          <w:rFonts w:ascii="Garamond" w:hAnsi="Garamond"/>
          <w:sz w:val="24"/>
          <w:szCs w:val="24"/>
        </w:rPr>
        <w:t>-</w:t>
      </w:r>
    </w:p>
    <w:p w:rsidR="006949C6" w:rsidRPr="00F2697B" w:rsidRDefault="006949C6" w:rsidP="0035298E">
      <w:pPr>
        <w:pStyle w:val="ListParagraph"/>
        <w:numPr>
          <w:ilvl w:val="0"/>
          <w:numId w:val="35"/>
        </w:numPr>
        <w:spacing w:after="0"/>
        <w:jc w:val="both"/>
        <w:rPr>
          <w:rFonts w:ascii="Garamond" w:hAnsi="Garamond"/>
          <w:sz w:val="24"/>
          <w:szCs w:val="24"/>
        </w:rPr>
      </w:pPr>
      <w:r w:rsidRPr="00F2697B">
        <w:rPr>
          <w:rFonts w:ascii="Garamond" w:hAnsi="Garamond"/>
          <w:sz w:val="24"/>
          <w:szCs w:val="24"/>
        </w:rPr>
        <w:t xml:space="preserve">Lactational </w:t>
      </w:r>
      <w:r w:rsidR="00F51FFD" w:rsidRPr="00F2697B">
        <w:rPr>
          <w:rFonts w:ascii="Garamond" w:hAnsi="Garamond"/>
          <w:sz w:val="24"/>
          <w:szCs w:val="24"/>
        </w:rPr>
        <w:t>Amenorrrhea: -</w:t>
      </w:r>
      <w:r w:rsidRPr="00F2697B">
        <w:rPr>
          <w:rFonts w:ascii="Garamond" w:hAnsi="Garamond"/>
          <w:sz w:val="24"/>
          <w:szCs w:val="24"/>
        </w:rPr>
        <w:t xml:space="preserve"> from the birth of the foetus up to the 6 </w:t>
      </w:r>
      <w:r w:rsidR="00F51FFD" w:rsidRPr="00F2697B">
        <w:rPr>
          <w:rFonts w:ascii="Garamond" w:hAnsi="Garamond"/>
          <w:sz w:val="24"/>
          <w:szCs w:val="24"/>
        </w:rPr>
        <w:t>months,</w:t>
      </w:r>
      <w:r w:rsidRPr="00F2697B">
        <w:rPr>
          <w:rFonts w:ascii="Garamond" w:hAnsi="Garamond"/>
          <w:sz w:val="24"/>
          <w:szCs w:val="24"/>
        </w:rPr>
        <w:t xml:space="preserve"> due to intense </w:t>
      </w:r>
      <w:r w:rsidR="00F51FFD" w:rsidRPr="00F2697B">
        <w:rPr>
          <w:rFonts w:ascii="Garamond" w:hAnsi="Garamond"/>
          <w:sz w:val="24"/>
          <w:szCs w:val="24"/>
        </w:rPr>
        <w:t>lactation,</w:t>
      </w:r>
      <w:r w:rsidRPr="00F2697B">
        <w:rPr>
          <w:rFonts w:ascii="Garamond" w:hAnsi="Garamond"/>
          <w:sz w:val="24"/>
          <w:szCs w:val="24"/>
        </w:rPr>
        <w:t xml:space="preserve"> the anterior Pituitary not secrete LH and FSH. As a result the ovulation </w:t>
      </w:r>
      <w:r w:rsidR="00F51FFD" w:rsidRPr="00F2697B">
        <w:rPr>
          <w:rFonts w:ascii="Garamond" w:hAnsi="Garamond"/>
          <w:sz w:val="24"/>
          <w:szCs w:val="24"/>
        </w:rPr>
        <w:t>process also gets</w:t>
      </w:r>
      <w:r w:rsidRPr="00F2697B">
        <w:rPr>
          <w:rFonts w:ascii="Garamond" w:hAnsi="Garamond"/>
          <w:sz w:val="24"/>
          <w:szCs w:val="24"/>
        </w:rPr>
        <w:t xml:space="preserve"> </w:t>
      </w:r>
      <w:r w:rsidR="00F51FFD" w:rsidRPr="00F2697B">
        <w:rPr>
          <w:rFonts w:ascii="Garamond" w:hAnsi="Garamond"/>
          <w:sz w:val="24"/>
          <w:szCs w:val="24"/>
        </w:rPr>
        <w:t>stopped,</w:t>
      </w:r>
      <w:r w:rsidRPr="00F2697B">
        <w:rPr>
          <w:rFonts w:ascii="Garamond" w:hAnsi="Garamond"/>
          <w:sz w:val="24"/>
          <w:szCs w:val="24"/>
        </w:rPr>
        <w:t xml:space="preserve"> hence the chances to get pregnant become nil.</w:t>
      </w:r>
    </w:p>
    <w:p w:rsidR="006949C6" w:rsidRPr="00F2697B" w:rsidRDefault="006949C6" w:rsidP="0035298E">
      <w:pPr>
        <w:pStyle w:val="ListParagraph"/>
        <w:numPr>
          <w:ilvl w:val="0"/>
          <w:numId w:val="35"/>
        </w:numPr>
        <w:spacing w:after="0"/>
        <w:jc w:val="both"/>
        <w:rPr>
          <w:rFonts w:ascii="Garamond" w:hAnsi="Garamond"/>
          <w:sz w:val="24"/>
          <w:szCs w:val="24"/>
        </w:rPr>
      </w:pPr>
      <w:r w:rsidRPr="00F2697B">
        <w:rPr>
          <w:rFonts w:ascii="Garamond" w:hAnsi="Garamond"/>
          <w:sz w:val="24"/>
          <w:szCs w:val="24"/>
        </w:rPr>
        <w:t xml:space="preserve">Periodic </w:t>
      </w:r>
      <w:r w:rsidR="00F51FFD" w:rsidRPr="00F2697B">
        <w:rPr>
          <w:rFonts w:ascii="Garamond" w:hAnsi="Garamond"/>
          <w:sz w:val="24"/>
          <w:szCs w:val="24"/>
        </w:rPr>
        <w:t>Abstinence: -</w:t>
      </w:r>
      <w:r w:rsidRPr="00F2697B">
        <w:rPr>
          <w:rFonts w:ascii="Garamond" w:hAnsi="Garamond"/>
          <w:sz w:val="24"/>
          <w:szCs w:val="24"/>
        </w:rPr>
        <w:t xml:space="preserve"> In this method the </w:t>
      </w:r>
      <w:r w:rsidR="00F51FFD" w:rsidRPr="00F2697B">
        <w:rPr>
          <w:rFonts w:ascii="Garamond" w:hAnsi="Garamond"/>
          <w:sz w:val="24"/>
          <w:szCs w:val="24"/>
        </w:rPr>
        <w:t>couple needs</w:t>
      </w:r>
      <w:r w:rsidRPr="00F2697B">
        <w:rPr>
          <w:rFonts w:ascii="Garamond" w:hAnsi="Garamond"/>
          <w:sz w:val="24"/>
          <w:szCs w:val="24"/>
        </w:rPr>
        <w:t xml:space="preserve"> to avoid or abstain coitus from day 10 to day </w:t>
      </w:r>
      <w:r w:rsidR="00F51FFD" w:rsidRPr="00F2697B">
        <w:rPr>
          <w:rFonts w:ascii="Garamond" w:hAnsi="Garamond"/>
          <w:sz w:val="24"/>
          <w:szCs w:val="24"/>
        </w:rPr>
        <w:t>17,</w:t>
      </w:r>
      <w:r w:rsidRPr="00F2697B">
        <w:rPr>
          <w:rFonts w:ascii="Garamond" w:hAnsi="Garamond"/>
          <w:sz w:val="24"/>
          <w:szCs w:val="24"/>
        </w:rPr>
        <w:t xml:space="preserve"> since in this duration the ovulation is highly expected. So by avoiding coitus the contraception can be maintained. </w:t>
      </w:r>
    </w:p>
    <w:p w:rsidR="006949C6" w:rsidRPr="00F2697B" w:rsidRDefault="006949C6" w:rsidP="0035298E">
      <w:pPr>
        <w:pStyle w:val="ListParagraph"/>
        <w:numPr>
          <w:ilvl w:val="0"/>
          <w:numId w:val="35"/>
        </w:numPr>
        <w:spacing w:after="0"/>
        <w:jc w:val="both"/>
        <w:rPr>
          <w:rFonts w:ascii="Garamond" w:hAnsi="Garamond"/>
          <w:sz w:val="24"/>
          <w:szCs w:val="24"/>
        </w:rPr>
      </w:pPr>
      <w:r w:rsidRPr="00F2697B">
        <w:rPr>
          <w:rFonts w:ascii="Garamond" w:hAnsi="Garamond"/>
          <w:sz w:val="24"/>
          <w:szCs w:val="24"/>
        </w:rPr>
        <w:t xml:space="preserve">Coitus </w:t>
      </w:r>
      <w:r w:rsidR="00F51FFD" w:rsidRPr="00F2697B">
        <w:rPr>
          <w:rFonts w:ascii="Garamond" w:hAnsi="Garamond"/>
          <w:sz w:val="24"/>
          <w:szCs w:val="24"/>
        </w:rPr>
        <w:t>Interruptus: -</w:t>
      </w:r>
      <w:r w:rsidRPr="00F2697B">
        <w:rPr>
          <w:rFonts w:ascii="Garamond" w:hAnsi="Garamond"/>
          <w:sz w:val="24"/>
          <w:szCs w:val="24"/>
        </w:rPr>
        <w:t xml:space="preserve"> In this method the male partner need to withdraw or remove the genital organ from female’s gentiles just before the ejaculation.  By this way the chances of the child birth can be avoided.</w:t>
      </w:r>
    </w:p>
    <w:p w:rsidR="006949C6" w:rsidRPr="00F2697B" w:rsidRDefault="006949C6" w:rsidP="00147D35">
      <w:pPr>
        <w:pStyle w:val="ListParagraph"/>
        <w:spacing w:after="0"/>
        <w:jc w:val="both"/>
        <w:rPr>
          <w:rFonts w:ascii="Garamond" w:hAnsi="Garamond"/>
          <w:sz w:val="24"/>
          <w:szCs w:val="24"/>
        </w:rPr>
      </w:pPr>
    </w:p>
    <w:p w:rsidR="006949C6" w:rsidRPr="00F2697B" w:rsidRDefault="006949C6" w:rsidP="0035298E">
      <w:pPr>
        <w:pStyle w:val="ListParagraph"/>
        <w:numPr>
          <w:ilvl w:val="0"/>
          <w:numId w:val="28"/>
        </w:numPr>
        <w:spacing w:after="0"/>
        <w:jc w:val="both"/>
        <w:rPr>
          <w:rFonts w:ascii="Garamond" w:hAnsi="Garamond"/>
          <w:b/>
          <w:sz w:val="24"/>
          <w:szCs w:val="24"/>
        </w:rPr>
      </w:pPr>
      <w:r w:rsidRPr="00F2697B">
        <w:rPr>
          <w:rFonts w:ascii="Garamond" w:hAnsi="Garamond"/>
          <w:b/>
          <w:sz w:val="24"/>
          <w:szCs w:val="24"/>
        </w:rPr>
        <w:lastRenderedPageBreak/>
        <w:t>What is ZIFT and GIFT? Give the stages of both the methods.</w:t>
      </w:r>
    </w:p>
    <w:p w:rsidR="006949C6" w:rsidRPr="00F2697B" w:rsidRDefault="006949C6" w:rsidP="00147D35">
      <w:pPr>
        <w:pStyle w:val="ListParagraph"/>
        <w:spacing w:after="0"/>
        <w:jc w:val="both"/>
        <w:rPr>
          <w:rFonts w:ascii="Garamond" w:hAnsi="Garamond"/>
          <w:sz w:val="24"/>
          <w:szCs w:val="24"/>
        </w:rPr>
      </w:pPr>
      <w:r w:rsidRPr="00F2697B">
        <w:rPr>
          <w:rFonts w:ascii="Garamond" w:hAnsi="Garamond"/>
          <w:b/>
          <w:sz w:val="24"/>
          <w:szCs w:val="24"/>
        </w:rPr>
        <w:t xml:space="preserve">Ans. ZIFT :- Zygote Intra Fallopian Transfer :- </w:t>
      </w:r>
      <w:r w:rsidRPr="00F2697B">
        <w:rPr>
          <w:rFonts w:ascii="Garamond" w:hAnsi="Garamond"/>
          <w:sz w:val="24"/>
          <w:szCs w:val="24"/>
        </w:rPr>
        <w:t xml:space="preserve">it is also called test tube baby programme , in which the ovum from the wife or donor female and the sperms from husband or donor male is taken in a test tube and allowed to divide. In early embryonic development (8 celled stage ) the embryo transferred to the fallopian tube , and in late embryonic development stages (32 celled stage embryo) , the embryo transferred to the uterus. </w:t>
      </w:r>
      <w:r w:rsidR="00F51FFD" w:rsidRPr="00F2697B">
        <w:rPr>
          <w:rFonts w:ascii="Garamond" w:hAnsi="Garamond"/>
          <w:sz w:val="24"/>
          <w:szCs w:val="24"/>
        </w:rPr>
        <w:t>Sometime</w:t>
      </w:r>
      <w:r w:rsidRPr="00F2697B">
        <w:rPr>
          <w:rFonts w:ascii="Garamond" w:hAnsi="Garamond"/>
          <w:sz w:val="24"/>
          <w:szCs w:val="24"/>
        </w:rPr>
        <w:t xml:space="preserve"> the embryo from real mother also transferred to the uterus /fallopian tube of the female who cannot conceive</w:t>
      </w:r>
      <w:r w:rsidR="00F51FFD" w:rsidRPr="00F2697B">
        <w:rPr>
          <w:rFonts w:ascii="Garamond" w:hAnsi="Garamond"/>
          <w:sz w:val="24"/>
          <w:szCs w:val="24"/>
        </w:rPr>
        <w:t>...</w:t>
      </w:r>
    </w:p>
    <w:p w:rsidR="006949C6" w:rsidRPr="00F2697B" w:rsidRDefault="00F51FFD" w:rsidP="00147D35">
      <w:pPr>
        <w:pStyle w:val="ListParagraph"/>
        <w:spacing w:after="0"/>
        <w:jc w:val="both"/>
        <w:rPr>
          <w:rFonts w:ascii="Garamond" w:hAnsi="Garamond"/>
          <w:sz w:val="24"/>
          <w:szCs w:val="24"/>
        </w:rPr>
      </w:pPr>
      <w:r w:rsidRPr="00F2697B">
        <w:rPr>
          <w:rFonts w:ascii="Garamond" w:hAnsi="Garamond"/>
          <w:b/>
          <w:sz w:val="24"/>
          <w:szCs w:val="24"/>
        </w:rPr>
        <w:t>GIFT: -</w:t>
      </w:r>
      <w:r w:rsidR="006949C6" w:rsidRPr="00F2697B">
        <w:rPr>
          <w:rFonts w:ascii="Garamond" w:hAnsi="Garamond"/>
          <w:sz w:val="24"/>
          <w:szCs w:val="24"/>
        </w:rPr>
        <w:t xml:space="preserve"> Gamete Intra Fallopian </w:t>
      </w:r>
      <w:r w:rsidRPr="00F2697B">
        <w:rPr>
          <w:rFonts w:ascii="Garamond" w:hAnsi="Garamond"/>
          <w:sz w:val="24"/>
          <w:szCs w:val="24"/>
        </w:rPr>
        <w:t>Transfer: -</w:t>
      </w:r>
      <w:r w:rsidR="006949C6" w:rsidRPr="00F2697B">
        <w:rPr>
          <w:rFonts w:ascii="Garamond" w:hAnsi="Garamond"/>
          <w:sz w:val="24"/>
          <w:szCs w:val="24"/>
        </w:rPr>
        <w:t xml:space="preserve"> it the transfer of the female gamete or ovum to the fallopian tube of the female who cannot conceive followed by syngamy naturally or by AI. The ovum is collected from the donor female.  </w:t>
      </w:r>
    </w:p>
    <w:p w:rsidR="006949C6" w:rsidRPr="00F2697B" w:rsidRDefault="006949C6" w:rsidP="00147D35">
      <w:pPr>
        <w:pStyle w:val="ListParagraph"/>
        <w:spacing w:after="0"/>
        <w:jc w:val="both"/>
        <w:rPr>
          <w:rFonts w:ascii="Garamond" w:hAnsi="Garamond"/>
          <w:b/>
          <w:sz w:val="24"/>
          <w:szCs w:val="24"/>
        </w:rPr>
      </w:pPr>
    </w:p>
    <w:p w:rsidR="006949C6" w:rsidRPr="00F2697B" w:rsidRDefault="006949C6" w:rsidP="0035298E">
      <w:pPr>
        <w:pStyle w:val="ListParagraph"/>
        <w:numPr>
          <w:ilvl w:val="0"/>
          <w:numId w:val="28"/>
        </w:numPr>
        <w:spacing w:after="0"/>
        <w:jc w:val="both"/>
        <w:rPr>
          <w:rFonts w:ascii="Garamond" w:hAnsi="Garamond"/>
          <w:b/>
          <w:sz w:val="24"/>
          <w:szCs w:val="24"/>
        </w:rPr>
      </w:pPr>
      <w:r w:rsidRPr="00F2697B">
        <w:rPr>
          <w:rFonts w:ascii="Garamond" w:hAnsi="Garamond"/>
          <w:b/>
          <w:sz w:val="24"/>
          <w:szCs w:val="24"/>
        </w:rPr>
        <w:t>What is amniocentesis? Write its one merit and its one demerit.</w:t>
      </w:r>
    </w:p>
    <w:p w:rsidR="006949C6" w:rsidRPr="00F2697B" w:rsidRDefault="006949C6" w:rsidP="00147D35">
      <w:pPr>
        <w:pStyle w:val="ListParagraph"/>
        <w:spacing w:after="0"/>
        <w:jc w:val="both"/>
        <w:rPr>
          <w:rFonts w:ascii="Garamond" w:hAnsi="Garamond"/>
          <w:sz w:val="24"/>
          <w:szCs w:val="24"/>
        </w:rPr>
      </w:pPr>
      <w:r w:rsidRPr="00F2697B">
        <w:rPr>
          <w:rFonts w:ascii="Garamond" w:hAnsi="Garamond"/>
          <w:b/>
          <w:sz w:val="24"/>
          <w:szCs w:val="24"/>
        </w:rPr>
        <w:t xml:space="preserve">Ans. </w:t>
      </w:r>
      <w:r w:rsidRPr="00F2697B">
        <w:rPr>
          <w:rFonts w:ascii="Garamond" w:hAnsi="Garamond"/>
          <w:sz w:val="24"/>
          <w:szCs w:val="24"/>
        </w:rPr>
        <w:t xml:space="preserve">Testing or examination of the chromosomes in the germ cells of amniotic fluid is called Amniocentesis. Its advantage </w:t>
      </w:r>
      <w:r w:rsidR="00F51FFD" w:rsidRPr="00F2697B">
        <w:rPr>
          <w:rFonts w:ascii="Garamond" w:hAnsi="Garamond"/>
          <w:sz w:val="24"/>
          <w:szCs w:val="24"/>
        </w:rPr>
        <w:t>is,</w:t>
      </w:r>
      <w:r w:rsidRPr="00F2697B">
        <w:rPr>
          <w:rFonts w:ascii="Garamond" w:hAnsi="Garamond"/>
          <w:sz w:val="24"/>
          <w:szCs w:val="24"/>
        </w:rPr>
        <w:t xml:space="preserve"> it help to detect the chromosomal anomaly like sickle cell anemia, haemophilia</w:t>
      </w:r>
      <w:r w:rsidR="00F51FFD" w:rsidRPr="00F2697B">
        <w:rPr>
          <w:rFonts w:ascii="Garamond" w:hAnsi="Garamond"/>
          <w:sz w:val="24"/>
          <w:szCs w:val="24"/>
        </w:rPr>
        <w:t>, Down</w:t>
      </w:r>
      <w:r w:rsidRPr="00F2697B">
        <w:rPr>
          <w:rFonts w:ascii="Garamond" w:hAnsi="Garamond"/>
          <w:sz w:val="24"/>
          <w:szCs w:val="24"/>
        </w:rPr>
        <w:t xml:space="preserve"> syndrome etc. </w:t>
      </w:r>
    </w:p>
    <w:p w:rsidR="006949C6" w:rsidRPr="00F2697B" w:rsidRDefault="006949C6" w:rsidP="00147D35">
      <w:pPr>
        <w:pStyle w:val="ListParagraph"/>
        <w:spacing w:after="0"/>
        <w:jc w:val="both"/>
        <w:rPr>
          <w:rFonts w:ascii="Garamond" w:hAnsi="Garamond"/>
          <w:sz w:val="24"/>
          <w:szCs w:val="24"/>
        </w:rPr>
      </w:pPr>
      <w:r w:rsidRPr="00F2697B">
        <w:rPr>
          <w:rFonts w:ascii="Garamond" w:hAnsi="Garamond"/>
          <w:sz w:val="24"/>
          <w:szCs w:val="24"/>
        </w:rPr>
        <w:t xml:space="preserve">Its disadvantage is the female </w:t>
      </w:r>
      <w:r w:rsidR="00F51FFD" w:rsidRPr="00F2697B">
        <w:rPr>
          <w:rFonts w:ascii="Garamond" w:hAnsi="Garamond"/>
          <w:sz w:val="24"/>
          <w:szCs w:val="24"/>
        </w:rPr>
        <w:t>foeticide,</w:t>
      </w:r>
      <w:r w:rsidRPr="00F2697B">
        <w:rPr>
          <w:rFonts w:ascii="Garamond" w:hAnsi="Garamond"/>
          <w:sz w:val="24"/>
          <w:szCs w:val="24"/>
        </w:rPr>
        <w:t xml:space="preserve"> or </w:t>
      </w:r>
      <w:r w:rsidR="00F51FFD" w:rsidRPr="00F2697B">
        <w:rPr>
          <w:rFonts w:ascii="Garamond" w:hAnsi="Garamond"/>
          <w:sz w:val="24"/>
          <w:szCs w:val="24"/>
        </w:rPr>
        <w:t>induced death of</w:t>
      </w:r>
      <w:r w:rsidRPr="00F2697B">
        <w:rPr>
          <w:rFonts w:ascii="Garamond" w:hAnsi="Garamond"/>
          <w:sz w:val="24"/>
          <w:szCs w:val="24"/>
        </w:rPr>
        <w:t xml:space="preserve"> the female foetus before birth. </w:t>
      </w:r>
    </w:p>
    <w:p w:rsidR="006949C6" w:rsidRPr="00F2697B" w:rsidRDefault="006949C6" w:rsidP="00147D35">
      <w:pPr>
        <w:pStyle w:val="ListParagraph"/>
        <w:spacing w:after="0"/>
        <w:jc w:val="both"/>
        <w:rPr>
          <w:rFonts w:ascii="Garamond" w:hAnsi="Garamond"/>
          <w:b/>
          <w:sz w:val="24"/>
          <w:szCs w:val="24"/>
        </w:rPr>
      </w:pPr>
      <w:r w:rsidRPr="00F2697B">
        <w:rPr>
          <w:rFonts w:ascii="Garamond" w:hAnsi="Garamond"/>
          <w:b/>
          <w:sz w:val="24"/>
          <w:szCs w:val="24"/>
        </w:rPr>
        <w:t xml:space="preserve"> </w:t>
      </w:r>
    </w:p>
    <w:p w:rsidR="006949C6" w:rsidRPr="00F2697B" w:rsidRDefault="006949C6" w:rsidP="0035298E">
      <w:pPr>
        <w:pStyle w:val="ListParagraph"/>
        <w:numPr>
          <w:ilvl w:val="0"/>
          <w:numId w:val="28"/>
        </w:numPr>
        <w:spacing w:after="0"/>
        <w:jc w:val="both"/>
        <w:rPr>
          <w:rFonts w:ascii="Garamond" w:hAnsi="Garamond"/>
          <w:b/>
          <w:sz w:val="24"/>
          <w:szCs w:val="24"/>
        </w:rPr>
      </w:pPr>
      <w:r w:rsidRPr="00F2697B">
        <w:rPr>
          <w:rFonts w:ascii="Garamond" w:hAnsi="Garamond"/>
          <w:b/>
          <w:sz w:val="24"/>
          <w:szCs w:val="24"/>
        </w:rPr>
        <w:t>What is the venereal disease? Give the 4 names of venereal diseases with general symptoms.</w:t>
      </w:r>
    </w:p>
    <w:p w:rsidR="006949C6" w:rsidRPr="00F2697B" w:rsidRDefault="006949C6" w:rsidP="00147D35">
      <w:pPr>
        <w:pStyle w:val="ListParagraph"/>
        <w:spacing w:after="0"/>
        <w:jc w:val="both"/>
        <w:rPr>
          <w:rFonts w:ascii="Garamond" w:hAnsi="Garamond"/>
          <w:sz w:val="24"/>
          <w:szCs w:val="24"/>
        </w:rPr>
      </w:pPr>
      <w:r w:rsidRPr="00F2697B">
        <w:rPr>
          <w:rFonts w:ascii="Garamond" w:hAnsi="Garamond"/>
          <w:b/>
          <w:sz w:val="24"/>
          <w:szCs w:val="24"/>
        </w:rPr>
        <w:t xml:space="preserve">Ans. </w:t>
      </w:r>
      <w:r w:rsidRPr="00F2697B">
        <w:rPr>
          <w:rFonts w:ascii="Garamond" w:hAnsi="Garamond"/>
          <w:sz w:val="24"/>
          <w:szCs w:val="24"/>
        </w:rPr>
        <w:t xml:space="preserve">Sexually Transmitted Diseases are called as venereal diseases. Names of 4 venereal diseases are </w:t>
      </w:r>
      <w:r w:rsidR="00F51FFD" w:rsidRPr="00F2697B">
        <w:rPr>
          <w:rFonts w:ascii="Garamond" w:hAnsi="Garamond"/>
          <w:sz w:val="24"/>
          <w:szCs w:val="24"/>
        </w:rPr>
        <w:t>Gonorrhoea,</w:t>
      </w:r>
      <w:r w:rsidRPr="00F2697B">
        <w:rPr>
          <w:rFonts w:ascii="Garamond" w:hAnsi="Garamond"/>
          <w:sz w:val="24"/>
          <w:szCs w:val="24"/>
        </w:rPr>
        <w:t xml:space="preserve"> </w:t>
      </w:r>
      <w:r w:rsidR="00F51FFD" w:rsidRPr="00F2697B">
        <w:rPr>
          <w:rFonts w:ascii="Garamond" w:hAnsi="Garamond"/>
          <w:sz w:val="24"/>
          <w:szCs w:val="24"/>
        </w:rPr>
        <w:t>Syphilis,</w:t>
      </w:r>
      <w:r w:rsidRPr="00F2697B">
        <w:rPr>
          <w:rFonts w:ascii="Garamond" w:hAnsi="Garamond"/>
          <w:sz w:val="24"/>
          <w:szCs w:val="24"/>
        </w:rPr>
        <w:t xml:space="preserve"> </w:t>
      </w:r>
      <w:r w:rsidR="00F51FFD" w:rsidRPr="00F2697B">
        <w:rPr>
          <w:rFonts w:ascii="Garamond" w:hAnsi="Garamond"/>
          <w:sz w:val="24"/>
          <w:szCs w:val="24"/>
        </w:rPr>
        <w:t>Chlamydiasis,</w:t>
      </w:r>
      <w:r w:rsidRPr="00F2697B">
        <w:rPr>
          <w:rFonts w:ascii="Garamond" w:hAnsi="Garamond"/>
          <w:sz w:val="24"/>
          <w:szCs w:val="24"/>
        </w:rPr>
        <w:t xml:space="preserve"> Hepatitis –</w:t>
      </w:r>
      <w:r w:rsidR="00F51FFD" w:rsidRPr="00F2697B">
        <w:rPr>
          <w:rFonts w:ascii="Garamond" w:hAnsi="Garamond"/>
          <w:sz w:val="24"/>
          <w:szCs w:val="24"/>
        </w:rPr>
        <w:t>B,</w:t>
      </w:r>
      <w:r w:rsidRPr="00F2697B">
        <w:rPr>
          <w:rFonts w:ascii="Garamond" w:hAnsi="Garamond"/>
          <w:sz w:val="24"/>
          <w:szCs w:val="24"/>
        </w:rPr>
        <w:t xml:space="preserve"> Genital Herpes etc.  </w:t>
      </w:r>
    </w:p>
    <w:p w:rsidR="006949C6" w:rsidRPr="00F2697B" w:rsidRDefault="006949C6" w:rsidP="00147D35">
      <w:pPr>
        <w:pStyle w:val="ListParagraph"/>
        <w:spacing w:after="0"/>
        <w:jc w:val="both"/>
        <w:rPr>
          <w:rFonts w:ascii="Garamond" w:hAnsi="Garamond"/>
          <w:sz w:val="24"/>
          <w:szCs w:val="24"/>
        </w:rPr>
      </w:pPr>
      <w:r w:rsidRPr="00F2697B">
        <w:rPr>
          <w:rFonts w:ascii="Garamond" w:hAnsi="Garamond"/>
          <w:sz w:val="24"/>
          <w:szCs w:val="24"/>
        </w:rPr>
        <w:t xml:space="preserve">General symptoms of STDs are </w:t>
      </w:r>
      <w:r w:rsidR="00F51FFD" w:rsidRPr="00F2697B">
        <w:rPr>
          <w:rFonts w:ascii="Garamond" w:hAnsi="Garamond"/>
          <w:sz w:val="24"/>
          <w:szCs w:val="24"/>
        </w:rPr>
        <w:t>itching,</w:t>
      </w:r>
      <w:r w:rsidRPr="00F2697B">
        <w:rPr>
          <w:rFonts w:ascii="Garamond" w:hAnsi="Garamond"/>
          <w:sz w:val="24"/>
          <w:szCs w:val="24"/>
        </w:rPr>
        <w:t xml:space="preserve"> </w:t>
      </w:r>
      <w:r w:rsidR="00F51FFD" w:rsidRPr="00F2697B">
        <w:rPr>
          <w:rFonts w:ascii="Garamond" w:hAnsi="Garamond"/>
          <w:sz w:val="24"/>
          <w:szCs w:val="24"/>
        </w:rPr>
        <w:t>pain,</w:t>
      </w:r>
      <w:r w:rsidRPr="00F2697B">
        <w:rPr>
          <w:rFonts w:ascii="Garamond" w:hAnsi="Garamond"/>
          <w:sz w:val="24"/>
          <w:szCs w:val="24"/>
        </w:rPr>
        <w:t xml:space="preserve"> unusual </w:t>
      </w:r>
      <w:r w:rsidR="00F51FFD" w:rsidRPr="00F2697B">
        <w:rPr>
          <w:rFonts w:ascii="Garamond" w:hAnsi="Garamond"/>
          <w:sz w:val="24"/>
          <w:szCs w:val="24"/>
        </w:rPr>
        <w:t>menstruation,</w:t>
      </w:r>
      <w:r w:rsidRPr="00F2697B">
        <w:rPr>
          <w:rFonts w:ascii="Garamond" w:hAnsi="Garamond"/>
          <w:sz w:val="24"/>
          <w:szCs w:val="24"/>
        </w:rPr>
        <w:t xml:space="preserve"> white </w:t>
      </w:r>
      <w:r w:rsidR="00F51FFD" w:rsidRPr="00F2697B">
        <w:rPr>
          <w:rFonts w:ascii="Garamond" w:hAnsi="Garamond"/>
          <w:sz w:val="24"/>
          <w:szCs w:val="24"/>
        </w:rPr>
        <w:t>discharge,</w:t>
      </w:r>
      <w:r w:rsidRPr="00F2697B">
        <w:rPr>
          <w:rFonts w:ascii="Garamond" w:hAnsi="Garamond"/>
          <w:sz w:val="24"/>
          <w:szCs w:val="24"/>
        </w:rPr>
        <w:t xml:space="preserve"> irritation while </w:t>
      </w:r>
      <w:r w:rsidR="00F51FFD" w:rsidRPr="00F2697B">
        <w:rPr>
          <w:rFonts w:ascii="Garamond" w:hAnsi="Garamond"/>
          <w:sz w:val="24"/>
          <w:szCs w:val="24"/>
        </w:rPr>
        <w:t>urination,</w:t>
      </w:r>
      <w:r w:rsidRPr="00F2697B">
        <w:rPr>
          <w:rFonts w:ascii="Garamond" w:hAnsi="Garamond"/>
          <w:sz w:val="24"/>
          <w:szCs w:val="24"/>
        </w:rPr>
        <w:t xml:space="preserve"> loss of </w:t>
      </w:r>
      <w:r w:rsidR="00F51FFD" w:rsidRPr="00F2697B">
        <w:rPr>
          <w:rFonts w:ascii="Garamond" w:hAnsi="Garamond"/>
          <w:sz w:val="24"/>
          <w:szCs w:val="24"/>
        </w:rPr>
        <w:t>fertility,</w:t>
      </w:r>
      <w:r w:rsidRPr="00F2697B">
        <w:rPr>
          <w:rFonts w:ascii="Garamond" w:hAnsi="Garamond"/>
          <w:sz w:val="24"/>
          <w:szCs w:val="24"/>
        </w:rPr>
        <w:t xml:space="preserve"> PID (Pelvic Inflammatory Disease</w:t>
      </w:r>
      <w:r w:rsidR="00F51FFD" w:rsidRPr="00F2697B">
        <w:rPr>
          <w:rFonts w:ascii="Garamond" w:hAnsi="Garamond"/>
          <w:sz w:val="24"/>
          <w:szCs w:val="24"/>
        </w:rPr>
        <w:t>),</w:t>
      </w:r>
      <w:r w:rsidRPr="00F2697B">
        <w:rPr>
          <w:rFonts w:ascii="Garamond" w:hAnsi="Garamond"/>
          <w:sz w:val="24"/>
          <w:szCs w:val="24"/>
        </w:rPr>
        <w:t xml:space="preserve"> still </w:t>
      </w:r>
      <w:r w:rsidR="00F51FFD" w:rsidRPr="00F2697B">
        <w:rPr>
          <w:rFonts w:ascii="Garamond" w:hAnsi="Garamond"/>
          <w:sz w:val="24"/>
          <w:szCs w:val="24"/>
        </w:rPr>
        <w:t>birth,</w:t>
      </w:r>
      <w:r w:rsidRPr="00F2697B">
        <w:rPr>
          <w:rFonts w:ascii="Garamond" w:hAnsi="Garamond"/>
          <w:sz w:val="24"/>
          <w:szCs w:val="24"/>
        </w:rPr>
        <w:t xml:space="preserve"> </w:t>
      </w:r>
      <w:r w:rsidR="00F51FFD" w:rsidRPr="00F2697B">
        <w:rPr>
          <w:rFonts w:ascii="Garamond" w:hAnsi="Garamond"/>
          <w:sz w:val="24"/>
          <w:szCs w:val="24"/>
        </w:rPr>
        <w:t>abortions,</w:t>
      </w:r>
      <w:r w:rsidRPr="00F2697B">
        <w:rPr>
          <w:rFonts w:ascii="Garamond" w:hAnsi="Garamond"/>
          <w:sz w:val="24"/>
          <w:szCs w:val="24"/>
        </w:rPr>
        <w:t xml:space="preserve"> ectopic pregnancies etc. </w:t>
      </w:r>
    </w:p>
    <w:p w:rsidR="006949C6" w:rsidRPr="00F2697B" w:rsidRDefault="006949C6" w:rsidP="0035298E">
      <w:pPr>
        <w:pStyle w:val="ListParagraph"/>
        <w:numPr>
          <w:ilvl w:val="0"/>
          <w:numId w:val="28"/>
        </w:numPr>
        <w:spacing w:after="0"/>
        <w:jc w:val="both"/>
        <w:rPr>
          <w:rFonts w:ascii="Garamond" w:hAnsi="Garamond"/>
          <w:b/>
          <w:sz w:val="24"/>
          <w:szCs w:val="24"/>
        </w:rPr>
      </w:pPr>
      <w:r w:rsidRPr="00F2697B">
        <w:rPr>
          <w:rFonts w:ascii="Garamond" w:hAnsi="Garamond"/>
          <w:b/>
          <w:sz w:val="24"/>
          <w:szCs w:val="24"/>
        </w:rPr>
        <w:t>What is emergency contraceptive? How it can be administered in a female?</w:t>
      </w:r>
    </w:p>
    <w:p w:rsidR="006949C6" w:rsidRPr="00F2697B" w:rsidRDefault="006949C6" w:rsidP="00147D35">
      <w:pPr>
        <w:pStyle w:val="ListParagraph"/>
        <w:spacing w:after="0"/>
        <w:jc w:val="both"/>
        <w:rPr>
          <w:rFonts w:ascii="Garamond" w:hAnsi="Garamond"/>
          <w:sz w:val="24"/>
          <w:szCs w:val="24"/>
        </w:rPr>
      </w:pPr>
      <w:r w:rsidRPr="00F2697B">
        <w:rPr>
          <w:rFonts w:ascii="Garamond" w:hAnsi="Garamond"/>
          <w:b/>
          <w:sz w:val="24"/>
          <w:szCs w:val="24"/>
        </w:rPr>
        <w:t xml:space="preserve">Ans. </w:t>
      </w:r>
      <w:r w:rsidRPr="00F2697B">
        <w:rPr>
          <w:rFonts w:ascii="Garamond" w:hAnsi="Garamond"/>
          <w:sz w:val="24"/>
          <w:szCs w:val="24"/>
        </w:rPr>
        <w:t xml:space="preserve">If intercourse is done in unprotected </w:t>
      </w:r>
      <w:r w:rsidR="00F51FFD" w:rsidRPr="00F2697B">
        <w:rPr>
          <w:rFonts w:ascii="Garamond" w:hAnsi="Garamond"/>
          <w:sz w:val="24"/>
          <w:szCs w:val="24"/>
        </w:rPr>
        <w:t>way,</w:t>
      </w:r>
      <w:r w:rsidRPr="00F2697B">
        <w:rPr>
          <w:rFonts w:ascii="Garamond" w:hAnsi="Garamond"/>
          <w:sz w:val="24"/>
          <w:szCs w:val="24"/>
        </w:rPr>
        <w:t xml:space="preserve"> in such condition the chances of pregnancy become </w:t>
      </w:r>
      <w:r w:rsidR="00F51FFD" w:rsidRPr="00F2697B">
        <w:rPr>
          <w:rFonts w:ascii="Garamond" w:hAnsi="Garamond"/>
          <w:sz w:val="24"/>
          <w:szCs w:val="24"/>
        </w:rPr>
        <w:t>greater,</w:t>
      </w:r>
      <w:r w:rsidRPr="00F2697B">
        <w:rPr>
          <w:rFonts w:ascii="Garamond" w:hAnsi="Garamond"/>
          <w:sz w:val="24"/>
          <w:szCs w:val="24"/>
        </w:rPr>
        <w:t xml:space="preserve"> and then if a contraceptive device is </w:t>
      </w:r>
      <w:r w:rsidR="00F51FFD" w:rsidRPr="00F2697B">
        <w:rPr>
          <w:rFonts w:ascii="Garamond" w:hAnsi="Garamond"/>
          <w:sz w:val="24"/>
          <w:szCs w:val="24"/>
        </w:rPr>
        <w:t>applied,</w:t>
      </w:r>
      <w:r w:rsidRPr="00F2697B">
        <w:rPr>
          <w:rFonts w:ascii="Garamond" w:hAnsi="Garamond"/>
          <w:sz w:val="24"/>
          <w:szCs w:val="24"/>
        </w:rPr>
        <w:t xml:space="preserve"> such a contraceptive is called emergency contraceptive. </w:t>
      </w:r>
    </w:p>
    <w:p w:rsidR="006949C6" w:rsidRPr="00F2697B" w:rsidRDefault="006949C6" w:rsidP="00147D35">
      <w:pPr>
        <w:pStyle w:val="ListParagraph"/>
        <w:spacing w:after="0"/>
        <w:jc w:val="both"/>
        <w:rPr>
          <w:rFonts w:ascii="Garamond" w:hAnsi="Garamond"/>
          <w:sz w:val="24"/>
          <w:szCs w:val="24"/>
        </w:rPr>
      </w:pPr>
      <w:r w:rsidRPr="00F2697B">
        <w:rPr>
          <w:rFonts w:ascii="Garamond" w:hAnsi="Garamond"/>
          <w:sz w:val="24"/>
          <w:szCs w:val="24"/>
        </w:rPr>
        <w:t xml:space="preserve">Progesterone alone or estrogen – progesterone combinations can be used as IUD or pills as emergency contraceptives. They need to be taken within 72 hours from the coitus. It prevent the ovulation and </w:t>
      </w:r>
      <w:r w:rsidR="00F51FFD" w:rsidRPr="00F2697B">
        <w:rPr>
          <w:rFonts w:ascii="Garamond" w:hAnsi="Garamond"/>
          <w:sz w:val="24"/>
          <w:szCs w:val="24"/>
        </w:rPr>
        <w:t>implantation,</w:t>
      </w:r>
      <w:r w:rsidRPr="00F2697B">
        <w:rPr>
          <w:rFonts w:ascii="Garamond" w:hAnsi="Garamond"/>
          <w:sz w:val="24"/>
          <w:szCs w:val="24"/>
        </w:rPr>
        <w:t xml:space="preserve"> hence the contraceptive purpose is attained. </w:t>
      </w:r>
    </w:p>
    <w:p w:rsidR="006949C6" w:rsidRPr="00F2697B" w:rsidRDefault="006949C6" w:rsidP="00147D35">
      <w:pPr>
        <w:spacing w:after="0"/>
        <w:jc w:val="both"/>
        <w:rPr>
          <w:rFonts w:ascii="Garamond" w:hAnsi="Garamond"/>
          <w:b/>
          <w:sz w:val="24"/>
          <w:szCs w:val="24"/>
        </w:rPr>
      </w:pPr>
      <w:r w:rsidRPr="00F2697B">
        <w:rPr>
          <w:rFonts w:ascii="Garamond" w:hAnsi="Garamond"/>
          <w:b/>
          <w:sz w:val="24"/>
          <w:szCs w:val="24"/>
        </w:rPr>
        <w:t>READ THE FOLLOWING PARAGRAPH AND GIVE THE ABSWER OF THE FOLLOWING QUESTIONS:-</w:t>
      </w:r>
    </w:p>
    <w:p w:rsidR="006949C6" w:rsidRPr="00F2697B" w:rsidRDefault="006949C6" w:rsidP="00147D35">
      <w:pPr>
        <w:spacing w:after="0"/>
        <w:jc w:val="both"/>
        <w:rPr>
          <w:rFonts w:ascii="Garamond" w:hAnsi="Garamond"/>
          <w:b/>
          <w:sz w:val="24"/>
          <w:szCs w:val="24"/>
        </w:rPr>
      </w:pPr>
      <w:r w:rsidRPr="00F2697B">
        <w:rPr>
          <w:rFonts w:ascii="Garamond" w:hAnsi="Garamond"/>
          <w:b/>
          <w:sz w:val="24"/>
          <w:szCs w:val="24"/>
        </w:rPr>
        <w:t>Intentional or Voluntary termination of the pregnancy before full terms is called medical termination of pregnancy (MTP) or induced abortion. Nearly 45 to 50 million MTPs are performed in a year all over the world which accounts to 1/5</w:t>
      </w:r>
      <w:r w:rsidRPr="00F2697B">
        <w:rPr>
          <w:rFonts w:ascii="Garamond" w:hAnsi="Garamond"/>
          <w:b/>
          <w:sz w:val="24"/>
          <w:szCs w:val="24"/>
          <w:vertAlign w:val="superscript"/>
        </w:rPr>
        <w:t>th</w:t>
      </w:r>
      <w:r w:rsidRPr="00F2697B">
        <w:rPr>
          <w:rFonts w:ascii="Garamond" w:hAnsi="Garamond"/>
          <w:b/>
          <w:sz w:val="24"/>
          <w:szCs w:val="24"/>
        </w:rPr>
        <w:t xml:space="preserve"> of the total number of conceived pregnancies in a year. Whether to accept / legalise MTP or not is being debated upon in many countries due to emotional , ethical , religious , and social issues involved in it. Government of India legalized MTP in 1971 with some strict conditions to avoid its misuse. Such restrictions are all the more important to check indiscriminate and illegal female foeticides which are reported to be high in India. MTPS are considered as relatively safe during the first trimester or up to 12 weeks of pregnancy.</w:t>
      </w:r>
    </w:p>
    <w:p w:rsidR="006949C6" w:rsidRPr="00F2697B" w:rsidRDefault="006949C6" w:rsidP="0035298E">
      <w:pPr>
        <w:pStyle w:val="ListParagraph"/>
        <w:numPr>
          <w:ilvl w:val="0"/>
          <w:numId w:val="29"/>
        </w:numPr>
        <w:spacing w:after="0"/>
        <w:jc w:val="both"/>
        <w:rPr>
          <w:rFonts w:ascii="Garamond" w:hAnsi="Garamond"/>
          <w:b/>
          <w:sz w:val="24"/>
          <w:szCs w:val="24"/>
        </w:rPr>
      </w:pPr>
      <w:r w:rsidRPr="00F2697B">
        <w:rPr>
          <w:rFonts w:ascii="Garamond" w:hAnsi="Garamond"/>
          <w:b/>
          <w:sz w:val="24"/>
          <w:szCs w:val="24"/>
        </w:rPr>
        <w:t xml:space="preserve">   In which year the MTP is legalized by Indian Government :-</w:t>
      </w:r>
    </w:p>
    <w:p w:rsidR="006949C6" w:rsidRPr="00F2697B" w:rsidRDefault="006949C6" w:rsidP="0035298E">
      <w:pPr>
        <w:pStyle w:val="ListParagraph"/>
        <w:numPr>
          <w:ilvl w:val="0"/>
          <w:numId w:val="30"/>
        </w:numPr>
        <w:spacing w:after="0"/>
        <w:jc w:val="both"/>
        <w:rPr>
          <w:rFonts w:ascii="Garamond" w:hAnsi="Garamond"/>
          <w:b/>
          <w:sz w:val="24"/>
          <w:szCs w:val="24"/>
        </w:rPr>
      </w:pPr>
      <w:r w:rsidRPr="00F2697B">
        <w:rPr>
          <w:rFonts w:ascii="Garamond" w:hAnsi="Garamond"/>
          <w:b/>
          <w:sz w:val="24"/>
          <w:szCs w:val="24"/>
        </w:rPr>
        <w:t>1970     b. 1971         c. 1972     d. 1973</w:t>
      </w:r>
    </w:p>
    <w:p w:rsidR="006949C6" w:rsidRPr="00F2697B" w:rsidRDefault="006949C6" w:rsidP="00147D35">
      <w:pPr>
        <w:pStyle w:val="ListParagraph"/>
        <w:spacing w:after="0"/>
        <w:ind w:left="1080"/>
        <w:jc w:val="both"/>
        <w:rPr>
          <w:rFonts w:ascii="Garamond" w:hAnsi="Garamond"/>
          <w:b/>
          <w:sz w:val="24"/>
          <w:szCs w:val="24"/>
        </w:rPr>
      </w:pPr>
      <w:r w:rsidRPr="00F2697B">
        <w:rPr>
          <w:rFonts w:ascii="Garamond" w:hAnsi="Garamond"/>
          <w:b/>
          <w:sz w:val="24"/>
          <w:szCs w:val="24"/>
        </w:rPr>
        <w:t xml:space="preserve">Ans.  </w:t>
      </w:r>
      <w:r w:rsidRPr="00F2697B">
        <w:rPr>
          <w:rFonts w:ascii="Garamond" w:hAnsi="Garamond"/>
          <w:sz w:val="24"/>
          <w:szCs w:val="24"/>
        </w:rPr>
        <w:t>1971</w:t>
      </w:r>
    </w:p>
    <w:p w:rsidR="006949C6" w:rsidRPr="00F2697B" w:rsidRDefault="006949C6" w:rsidP="0035298E">
      <w:pPr>
        <w:pStyle w:val="ListParagraph"/>
        <w:numPr>
          <w:ilvl w:val="0"/>
          <w:numId w:val="29"/>
        </w:numPr>
        <w:spacing w:after="0"/>
        <w:jc w:val="both"/>
        <w:rPr>
          <w:rFonts w:ascii="Garamond" w:hAnsi="Garamond"/>
          <w:b/>
          <w:sz w:val="24"/>
          <w:szCs w:val="24"/>
        </w:rPr>
      </w:pPr>
      <w:r w:rsidRPr="00F2697B">
        <w:rPr>
          <w:rFonts w:ascii="Garamond" w:hAnsi="Garamond"/>
          <w:b/>
          <w:sz w:val="24"/>
          <w:szCs w:val="24"/>
        </w:rPr>
        <w:t>How many MTPs are reported in entire world in a year :-</w:t>
      </w:r>
    </w:p>
    <w:p w:rsidR="006949C6" w:rsidRPr="00F2697B" w:rsidRDefault="006949C6" w:rsidP="0035298E">
      <w:pPr>
        <w:pStyle w:val="ListParagraph"/>
        <w:numPr>
          <w:ilvl w:val="0"/>
          <w:numId w:val="31"/>
        </w:numPr>
        <w:spacing w:after="0"/>
        <w:jc w:val="both"/>
        <w:rPr>
          <w:rFonts w:ascii="Garamond" w:hAnsi="Garamond"/>
          <w:b/>
          <w:sz w:val="24"/>
          <w:szCs w:val="24"/>
        </w:rPr>
      </w:pPr>
      <w:r w:rsidRPr="00F2697B">
        <w:rPr>
          <w:rFonts w:ascii="Garamond" w:hAnsi="Garamond"/>
          <w:b/>
          <w:sz w:val="24"/>
          <w:szCs w:val="24"/>
        </w:rPr>
        <w:t xml:space="preserve">40 to 45 </w:t>
      </w:r>
      <w:r w:rsidR="00F51FFD" w:rsidRPr="00F2697B">
        <w:rPr>
          <w:rFonts w:ascii="Garamond" w:hAnsi="Garamond"/>
          <w:b/>
          <w:sz w:val="24"/>
          <w:szCs w:val="24"/>
        </w:rPr>
        <w:t>million</w:t>
      </w:r>
      <w:r w:rsidRPr="00F2697B">
        <w:rPr>
          <w:rFonts w:ascii="Garamond" w:hAnsi="Garamond"/>
          <w:b/>
          <w:sz w:val="24"/>
          <w:szCs w:val="24"/>
        </w:rPr>
        <w:t xml:space="preserve">  b. 45-50 </w:t>
      </w:r>
      <w:r w:rsidR="00F51FFD" w:rsidRPr="00F2697B">
        <w:rPr>
          <w:rFonts w:ascii="Garamond" w:hAnsi="Garamond"/>
          <w:b/>
          <w:sz w:val="24"/>
          <w:szCs w:val="24"/>
        </w:rPr>
        <w:t>million</w:t>
      </w:r>
      <w:r w:rsidRPr="00F2697B">
        <w:rPr>
          <w:rFonts w:ascii="Garamond" w:hAnsi="Garamond"/>
          <w:b/>
          <w:sz w:val="24"/>
          <w:szCs w:val="24"/>
        </w:rPr>
        <w:t xml:space="preserve">   c. 50-55 </w:t>
      </w:r>
      <w:r w:rsidR="00F51FFD" w:rsidRPr="00F2697B">
        <w:rPr>
          <w:rFonts w:ascii="Garamond" w:hAnsi="Garamond"/>
          <w:b/>
          <w:sz w:val="24"/>
          <w:szCs w:val="24"/>
        </w:rPr>
        <w:t>million</w:t>
      </w:r>
      <w:r w:rsidRPr="00F2697B">
        <w:rPr>
          <w:rFonts w:ascii="Garamond" w:hAnsi="Garamond"/>
          <w:b/>
          <w:sz w:val="24"/>
          <w:szCs w:val="24"/>
        </w:rPr>
        <w:t xml:space="preserve">     d. 55-60 millions</w:t>
      </w:r>
    </w:p>
    <w:p w:rsidR="006949C6" w:rsidRPr="00F2697B" w:rsidRDefault="006949C6" w:rsidP="00147D35">
      <w:pPr>
        <w:pStyle w:val="ListParagraph"/>
        <w:spacing w:after="0"/>
        <w:ind w:left="1080"/>
        <w:jc w:val="both"/>
        <w:rPr>
          <w:rFonts w:ascii="Garamond" w:hAnsi="Garamond"/>
          <w:b/>
          <w:sz w:val="24"/>
          <w:szCs w:val="24"/>
        </w:rPr>
      </w:pPr>
      <w:r w:rsidRPr="00F2697B">
        <w:rPr>
          <w:rFonts w:ascii="Garamond" w:hAnsi="Garamond"/>
          <w:b/>
          <w:sz w:val="24"/>
          <w:szCs w:val="24"/>
        </w:rPr>
        <w:t xml:space="preserve">Ans. </w:t>
      </w:r>
      <w:r w:rsidRPr="00F2697B">
        <w:rPr>
          <w:rFonts w:ascii="Garamond" w:hAnsi="Garamond"/>
          <w:sz w:val="24"/>
          <w:szCs w:val="24"/>
        </w:rPr>
        <w:t>45 – 50 millions</w:t>
      </w:r>
      <w:r w:rsidRPr="00F2697B">
        <w:rPr>
          <w:rFonts w:ascii="Garamond" w:hAnsi="Garamond"/>
          <w:b/>
          <w:sz w:val="24"/>
          <w:szCs w:val="24"/>
        </w:rPr>
        <w:t xml:space="preserve"> </w:t>
      </w:r>
    </w:p>
    <w:p w:rsidR="006949C6" w:rsidRPr="00F2697B" w:rsidRDefault="006949C6" w:rsidP="0035298E">
      <w:pPr>
        <w:pStyle w:val="ListParagraph"/>
        <w:numPr>
          <w:ilvl w:val="0"/>
          <w:numId w:val="29"/>
        </w:numPr>
        <w:spacing w:after="0"/>
        <w:jc w:val="both"/>
        <w:rPr>
          <w:rFonts w:ascii="Garamond" w:hAnsi="Garamond"/>
          <w:b/>
          <w:sz w:val="24"/>
          <w:szCs w:val="24"/>
        </w:rPr>
      </w:pPr>
      <w:r w:rsidRPr="00F2697B">
        <w:rPr>
          <w:rFonts w:ascii="Garamond" w:hAnsi="Garamond"/>
          <w:b/>
          <w:sz w:val="24"/>
          <w:szCs w:val="24"/>
        </w:rPr>
        <w:t xml:space="preserve">The destruction of a female foetus , before birth is called </w:t>
      </w:r>
    </w:p>
    <w:p w:rsidR="006949C6" w:rsidRPr="00F2697B" w:rsidRDefault="006949C6" w:rsidP="0035298E">
      <w:pPr>
        <w:pStyle w:val="ListParagraph"/>
        <w:numPr>
          <w:ilvl w:val="0"/>
          <w:numId w:val="32"/>
        </w:numPr>
        <w:spacing w:after="0"/>
        <w:jc w:val="both"/>
        <w:rPr>
          <w:rFonts w:ascii="Garamond" w:hAnsi="Garamond"/>
          <w:b/>
          <w:sz w:val="24"/>
          <w:szCs w:val="24"/>
        </w:rPr>
      </w:pPr>
      <w:r w:rsidRPr="00F2697B">
        <w:rPr>
          <w:rFonts w:ascii="Garamond" w:hAnsi="Garamond"/>
          <w:b/>
          <w:sz w:val="24"/>
          <w:szCs w:val="24"/>
        </w:rPr>
        <w:t xml:space="preserve">Abortion    b. MTP      c. female foeticide       d.  Miscarriage </w:t>
      </w:r>
    </w:p>
    <w:p w:rsidR="006949C6" w:rsidRPr="00F2697B" w:rsidRDefault="006949C6" w:rsidP="00147D35">
      <w:pPr>
        <w:pStyle w:val="ListParagraph"/>
        <w:spacing w:after="0"/>
        <w:ind w:left="1080"/>
        <w:jc w:val="both"/>
        <w:rPr>
          <w:rFonts w:ascii="Garamond" w:hAnsi="Garamond"/>
          <w:b/>
          <w:sz w:val="24"/>
          <w:szCs w:val="24"/>
        </w:rPr>
      </w:pPr>
      <w:r w:rsidRPr="00F2697B">
        <w:rPr>
          <w:rFonts w:ascii="Garamond" w:hAnsi="Garamond"/>
          <w:b/>
          <w:sz w:val="24"/>
          <w:szCs w:val="24"/>
        </w:rPr>
        <w:lastRenderedPageBreak/>
        <w:t xml:space="preserve">Ans. </w:t>
      </w:r>
      <w:r w:rsidRPr="00F2697B">
        <w:rPr>
          <w:rFonts w:ascii="Garamond" w:hAnsi="Garamond"/>
          <w:sz w:val="24"/>
          <w:szCs w:val="24"/>
        </w:rPr>
        <w:t>Female Foeticide</w:t>
      </w:r>
    </w:p>
    <w:p w:rsidR="006949C6" w:rsidRPr="00F2697B" w:rsidRDefault="006949C6" w:rsidP="0035298E">
      <w:pPr>
        <w:pStyle w:val="ListParagraph"/>
        <w:numPr>
          <w:ilvl w:val="0"/>
          <w:numId w:val="29"/>
        </w:numPr>
        <w:spacing w:after="0"/>
        <w:jc w:val="both"/>
        <w:rPr>
          <w:rFonts w:ascii="Garamond" w:hAnsi="Garamond"/>
          <w:b/>
          <w:sz w:val="24"/>
          <w:szCs w:val="24"/>
        </w:rPr>
      </w:pPr>
      <w:r w:rsidRPr="00F2697B">
        <w:rPr>
          <w:rFonts w:ascii="Garamond" w:hAnsi="Garamond"/>
          <w:b/>
          <w:sz w:val="24"/>
          <w:szCs w:val="24"/>
        </w:rPr>
        <w:t>At what time the MTP is considered as safe:</w:t>
      </w:r>
    </w:p>
    <w:p w:rsidR="006949C6" w:rsidRPr="00F2697B" w:rsidRDefault="006949C6" w:rsidP="0035298E">
      <w:pPr>
        <w:pStyle w:val="ListParagraph"/>
        <w:numPr>
          <w:ilvl w:val="0"/>
          <w:numId w:val="33"/>
        </w:numPr>
        <w:spacing w:after="0"/>
        <w:jc w:val="both"/>
        <w:rPr>
          <w:rFonts w:ascii="Garamond" w:hAnsi="Garamond"/>
          <w:b/>
          <w:sz w:val="24"/>
          <w:szCs w:val="24"/>
        </w:rPr>
      </w:pPr>
      <w:r w:rsidRPr="00F2697B">
        <w:rPr>
          <w:rFonts w:ascii="Garamond" w:hAnsi="Garamond"/>
          <w:b/>
          <w:sz w:val="24"/>
          <w:szCs w:val="24"/>
        </w:rPr>
        <w:t>In first week b.  in first quarter  c. in first trimester     d. in first month</w:t>
      </w:r>
    </w:p>
    <w:p w:rsidR="006949C6" w:rsidRPr="00F2697B" w:rsidRDefault="006949C6" w:rsidP="00147D35">
      <w:pPr>
        <w:pStyle w:val="ListParagraph"/>
        <w:spacing w:after="0"/>
        <w:ind w:left="1080"/>
        <w:jc w:val="both"/>
        <w:rPr>
          <w:rFonts w:ascii="Garamond" w:hAnsi="Garamond"/>
          <w:b/>
          <w:sz w:val="24"/>
          <w:szCs w:val="24"/>
        </w:rPr>
      </w:pPr>
      <w:r w:rsidRPr="00F2697B">
        <w:rPr>
          <w:rFonts w:ascii="Garamond" w:hAnsi="Garamond"/>
          <w:b/>
          <w:sz w:val="24"/>
          <w:szCs w:val="24"/>
        </w:rPr>
        <w:t xml:space="preserve">Ans. </w:t>
      </w:r>
      <w:r w:rsidRPr="00F2697B">
        <w:rPr>
          <w:rFonts w:ascii="Garamond" w:hAnsi="Garamond"/>
          <w:sz w:val="24"/>
          <w:szCs w:val="24"/>
        </w:rPr>
        <w:t>In the first trimester</w:t>
      </w:r>
    </w:p>
    <w:p w:rsidR="006949C6" w:rsidRPr="00F2697B" w:rsidRDefault="006949C6" w:rsidP="0035298E">
      <w:pPr>
        <w:pStyle w:val="ListParagraph"/>
        <w:numPr>
          <w:ilvl w:val="0"/>
          <w:numId w:val="29"/>
        </w:numPr>
        <w:spacing w:after="0"/>
        <w:jc w:val="both"/>
        <w:rPr>
          <w:rFonts w:ascii="Garamond" w:hAnsi="Garamond"/>
          <w:b/>
          <w:sz w:val="24"/>
          <w:szCs w:val="24"/>
        </w:rPr>
      </w:pPr>
      <w:r w:rsidRPr="00F2697B">
        <w:rPr>
          <w:rFonts w:ascii="Garamond" w:hAnsi="Garamond"/>
          <w:b/>
          <w:sz w:val="24"/>
          <w:szCs w:val="24"/>
        </w:rPr>
        <w:t>Assertion: - Indian Government allow MTPs under some restricted conditions.</w:t>
      </w:r>
    </w:p>
    <w:p w:rsidR="006949C6" w:rsidRPr="00F2697B" w:rsidRDefault="006949C6" w:rsidP="00147D35">
      <w:pPr>
        <w:pStyle w:val="ListParagraph"/>
        <w:spacing w:after="0"/>
        <w:jc w:val="both"/>
        <w:rPr>
          <w:rFonts w:ascii="Garamond" w:hAnsi="Garamond"/>
          <w:b/>
          <w:sz w:val="24"/>
          <w:szCs w:val="24"/>
        </w:rPr>
      </w:pPr>
      <w:r w:rsidRPr="00F2697B">
        <w:rPr>
          <w:rFonts w:ascii="Garamond" w:hAnsi="Garamond"/>
          <w:b/>
          <w:sz w:val="24"/>
          <w:szCs w:val="24"/>
        </w:rPr>
        <w:t>Reason: - Some foetus has genetic disorders and has retarded development.</w:t>
      </w:r>
    </w:p>
    <w:p w:rsidR="006949C6" w:rsidRPr="00F2697B" w:rsidRDefault="006949C6" w:rsidP="00147D35">
      <w:pPr>
        <w:pStyle w:val="ListParagraph"/>
        <w:spacing w:after="0"/>
        <w:jc w:val="both"/>
        <w:rPr>
          <w:rFonts w:ascii="Garamond" w:hAnsi="Garamond"/>
          <w:b/>
          <w:sz w:val="24"/>
          <w:szCs w:val="24"/>
        </w:rPr>
      </w:pPr>
      <w:r w:rsidRPr="00F2697B">
        <w:rPr>
          <w:rFonts w:ascii="Garamond" w:hAnsi="Garamond"/>
          <w:b/>
          <w:sz w:val="24"/>
          <w:szCs w:val="24"/>
        </w:rPr>
        <w:t>Which one of the following will be the correct answer for this question:-</w:t>
      </w:r>
    </w:p>
    <w:p w:rsidR="006949C6" w:rsidRPr="00F2697B" w:rsidRDefault="006949C6" w:rsidP="00147D35">
      <w:pPr>
        <w:pStyle w:val="ListParagraph"/>
        <w:spacing w:after="0"/>
        <w:jc w:val="both"/>
        <w:rPr>
          <w:rFonts w:ascii="Garamond" w:hAnsi="Garamond"/>
          <w:b/>
          <w:sz w:val="24"/>
          <w:szCs w:val="24"/>
        </w:rPr>
      </w:pPr>
      <w:r w:rsidRPr="00F2697B">
        <w:rPr>
          <w:rFonts w:ascii="Garamond" w:hAnsi="Garamond"/>
          <w:b/>
          <w:sz w:val="24"/>
          <w:szCs w:val="24"/>
        </w:rPr>
        <w:t xml:space="preserve"> </w:t>
      </w:r>
    </w:p>
    <w:p w:rsidR="006949C6" w:rsidRPr="00F2697B" w:rsidRDefault="006949C6" w:rsidP="0035298E">
      <w:pPr>
        <w:pStyle w:val="ListParagraph"/>
        <w:numPr>
          <w:ilvl w:val="0"/>
          <w:numId w:val="34"/>
        </w:numPr>
        <w:spacing w:after="0"/>
        <w:jc w:val="both"/>
        <w:rPr>
          <w:rFonts w:ascii="Garamond" w:hAnsi="Garamond"/>
          <w:b/>
          <w:sz w:val="24"/>
          <w:szCs w:val="24"/>
        </w:rPr>
      </w:pPr>
      <w:r w:rsidRPr="00F2697B">
        <w:rPr>
          <w:rFonts w:ascii="Garamond" w:hAnsi="Garamond"/>
          <w:b/>
          <w:sz w:val="24"/>
          <w:szCs w:val="24"/>
        </w:rPr>
        <w:t>Assertion is correct and reason is also correct and the reason is the correct explanation of the Assertion.</w:t>
      </w:r>
    </w:p>
    <w:p w:rsidR="006949C6" w:rsidRPr="00F2697B" w:rsidRDefault="006949C6" w:rsidP="0035298E">
      <w:pPr>
        <w:pStyle w:val="ListParagraph"/>
        <w:numPr>
          <w:ilvl w:val="0"/>
          <w:numId w:val="34"/>
        </w:numPr>
        <w:spacing w:after="0"/>
        <w:jc w:val="both"/>
        <w:rPr>
          <w:rFonts w:ascii="Garamond" w:hAnsi="Garamond"/>
          <w:b/>
          <w:sz w:val="24"/>
          <w:szCs w:val="24"/>
        </w:rPr>
      </w:pPr>
      <w:r w:rsidRPr="00F2697B">
        <w:rPr>
          <w:rFonts w:ascii="Garamond" w:hAnsi="Garamond"/>
          <w:b/>
          <w:sz w:val="24"/>
          <w:szCs w:val="24"/>
        </w:rPr>
        <w:t>Assertion is correct and reason is also correct and the reason is not the correct explanation of the assertion.</w:t>
      </w:r>
    </w:p>
    <w:p w:rsidR="006949C6" w:rsidRPr="00F2697B" w:rsidRDefault="006949C6" w:rsidP="0035298E">
      <w:pPr>
        <w:pStyle w:val="ListParagraph"/>
        <w:numPr>
          <w:ilvl w:val="0"/>
          <w:numId w:val="34"/>
        </w:numPr>
        <w:spacing w:after="0"/>
        <w:jc w:val="both"/>
        <w:rPr>
          <w:rFonts w:ascii="Garamond" w:hAnsi="Garamond"/>
          <w:b/>
          <w:sz w:val="24"/>
          <w:szCs w:val="24"/>
        </w:rPr>
      </w:pPr>
      <w:r w:rsidRPr="00F2697B">
        <w:rPr>
          <w:rFonts w:ascii="Garamond" w:hAnsi="Garamond"/>
          <w:b/>
          <w:sz w:val="24"/>
          <w:szCs w:val="24"/>
        </w:rPr>
        <w:t>Assertion is correct and reason is not correct.</w:t>
      </w:r>
    </w:p>
    <w:p w:rsidR="006949C6" w:rsidRPr="00F2697B" w:rsidRDefault="006949C6" w:rsidP="0035298E">
      <w:pPr>
        <w:pStyle w:val="ListParagraph"/>
        <w:numPr>
          <w:ilvl w:val="0"/>
          <w:numId w:val="34"/>
        </w:numPr>
        <w:spacing w:after="0"/>
        <w:jc w:val="both"/>
        <w:rPr>
          <w:rFonts w:ascii="Garamond" w:hAnsi="Garamond"/>
          <w:b/>
          <w:sz w:val="24"/>
          <w:szCs w:val="24"/>
        </w:rPr>
      </w:pPr>
      <w:r w:rsidRPr="00F2697B">
        <w:rPr>
          <w:rFonts w:ascii="Garamond" w:hAnsi="Garamond"/>
          <w:b/>
          <w:sz w:val="24"/>
          <w:szCs w:val="24"/>
        </w:rPr>
        <w:t>Assertion is in correct and reason is correct.</w:t>
      </w:r>
    </w:p>
    <w:p w:rsidR="006949C6" w:rsidRPr="00F2697B" w:rsidRDefault="006949C6" w:rsidP="00147D35">
      <w:pPr>
        <w:pStyle w:val="ListParagraph"/>
        <w:spacing w:after="0"/>
        <w:ind w:left="1080"/>
        <w:jc w:val="both"/>
        <w:rPr>
          <w:rFonts w:ascii="Garamond" w:hAnsi="Garamond"/>
          <w:sz w:val="24"/>
          <w:szCs w:val="24"/>
        </w:rPr>
      </w:pPr>
      <w:r w:rsidRPr="00F2697B">
        <w:rPr>
          <w:rFonts w:ascii="Garamond" w:hAnsi="Garamond"/>
          <w:b/>
          <w:sz w:val="24"/>
          <w:szCs w:val="24"/>
        </w:rPr>
        <w:t xml:space="preserve">Ans.  </w:t>
      </w:r>
      <w:r w:rsidRPr="00F2697B">
        <w:rPr>
          <w:rFonts w:ascii="Garamond" w:hAnsi="Garamond"/>
          <w:sz w:val="24"/>
          <w:szCs w:val="24"/>
        </w:rPr>
        <w:t>Assertion is correct and reason is also correct and the reason is the correct explanation of the Assertion.</w:t>
      </w:r>
    </w:p>
    <w:p w:rsidR="00D66FB9" w:rsidRPr="00F2697B" w:rsidRDefault="00D66FB9" w:rsidP="00147D35">
      <w:pPr>
        <w:spacing w:after="0" w:line="399" w:lineRule="exact"/>
        <w:ind w:left="576"/>
        <w:jc w:val="both"/>
        <w:rPr>
          <w:rFonts w:ascii="Garamond" w:hAnsi="Garamond"/>
          <w:sz w:val="24"/>
          <w:szCs w:val="24"/>
        </w:rPr>
      </w:pPr>
    </w:p>
    <w:p w:rsidR="006949C6" w:rsidRPr="00F2697B" w:rsidRDefault="00A76F24" w:rsidP="00A871DA">
      <w:pPr>
        <w:spacing w:after="0" w:line="399" w:lineRule="exact"/>
        <w:ind w:left="576"/>
        <w:jc w:val="center"/>
        <w:rPr>
          <w:rFonts w:ascii="Garamond" w:hAnsi="Garamond"/>
          <w:b/>
          <w:bCs/>
          <w:spacing w:val="-3"/>
          <w:sz w:val="24"/>
          <w:szCs w:val="24"/>
        </w:rPr>
      </w:pPr>
      <w:r>
        <w:rPr>
          <w:rFonts w:ascii="Garamond" w:hAnsi="Garamond"/>
          <w:b/>
          <w:bCs/>
          <w:spacing w:val="-3"/>
          <w:sz w:val="24"/>
          <w:szCs w:val="24"/>
        </w:rPr>
        <w:t>CHAPTER 5 -</w:t>
      </w:r>
      <w:r w:rsidR="006949C6" w:rsidRPr="00F2697B">
        <w:rPr>
          <w:rFonts w:ascii="Garamond" w:hAnsi="Garamond"/>
          <w:b/>
          <w:bCs/>
          <w:spacing w:val="-3"/>
          <w:sz w:val="24"/>
          <w:szCs w:val="24"/>
        </w:rPr>
        <w:t>PRINCIPLES OF INHERITANCE AND VARIATIONS</w:t>
      </w:r>
    </w:p>
    <w:p w:rsidR="006949C6" w:rsidRPr="00F2697B" w:rsidRDefault="006949C6" w:rsidP="00147D35">
      <w:pPr>
        <w:spacing w:after="0" w:line="399" w:lineRule="exact"/>
        <w:ind w:left="576"/>
        <w:jc w:val="both"/>
        <w:rPr>
          <w:rFonts w:ascii="Garamond" w:hAnsi="Garamond"/>
          <w:b/>
          <w:bCs/>
          <w:spacing w:val="-3"/>
          <w:sz w:val="24"/>
          <w:szCs w:val="24"/>
        </w:rPr>
      </w:pPr>
      <w:r w:rsidRPr="00F2697B">
        <w:rPr>
          <w:rFonts w:ascii="Garamond" w:hAnsi="Garamond"/>
          <w:b/>
          <w:bCs/>
          <w:spacing w:val="-3"/>
          <w:sz w:val="24"/>
          <w:szCs w:val="24"/>
        </w:rPr>
        <w:t>DEFINITIONS-</w:t>
      </w:r>
    </w:p>
    <w:p w:rsidR="006949C6" w:rsidRPr="00F2697B" w:rsidRDefault="00F51FFD" w:rsidP="00147D35">
      <w:pPr>
        <w:spacing w:after="0" w:line="399" w:lineRule="exact"/>
        <w:ind w:left="576"/>
        <w:jc w:val="both"/>
        <w:rPr>
          <w:rFonts w:ascii="Garamond" w:hAnsi="Garamond"/>
          <w:b/>
          <w:spacing w:val="-3"/>
          <w:sz w:val="24"/>
          <w:szCs w:val="24"/>
        </w:rPr>
      </w:pPr>
      <w:r w:rsidRPr="00F2697B">
        <w:rPr>
          <w:rFonts w:ascii="Garamond" w:hAnsi="Garamond"/>
          <w:spacing w:val="-3"/>
          <w:sz w:val="24"/>
          <w:szCs w:val="24"/>
        </w:rPr>
        <w:t>1.</w:t>
      </w:r>
      <w:r w:rsidRPr="00F2697B">
        <w:rPr>
          <w:rFonts w:ascii="Garamond" w:hAnsi="Garamond"/>
          <w:b/>
          <w:spacing w:val="-3"/>
          <w:sz w:val="24"/>
          <w:szCs w:val="24"/>
        </w:rPr>
        <w:t xml:space="preserve"> HEREDITY</w:t>
      </w:r>
      <w:r w:rsidR="006949C6" w:rsidRPr="00F2697B">
        <w:rPr>
          <w:rFonts w:ascii="Garamond" w:hAnsi="Garamond"/>
          <w:b/>
          <w:spacing w:val="-3"/>
          <w:sz w:val="24"/>
          <w:szCs w:val="24"/>
        </w:rPr>
        <w:t>- It is the transmission of characters from parents to offsprings.</w:t>
      </w:r>
    </w:p>
    <w:p w:rsidR="006949C6" w:rsidRPr="00F2697B" w:rsidRDefault="00F51FFD" w:rsidP="00147D35">
      <w:pPr>
        <w:spacing w:after="0" w:line="399" w:lineRule="exact"/>
        <w:ind w:left="576"/>
        <w:jc w:val="both"/>
        <w:rPr>
          <w:rFonts w:ascii="Garamond" w:hAnsi="Garamond"/>
          <w:b/>
          <w:spacing w:val="-3"/>
          <w:sz w:val="24"/>
          <w:szCs w:val="24"/>
        </w:rPr>
      </w:pPr>
      <w:r w:rsidRPr="00F2697B">
        <w:rPr>
          <w:rFonts w:ascii="Garamond" w:hAnsi="Garamond"/>
          <w:b/>
          <w:spacing w:val="-3"/>
          <w:sz w:val="24"/>
          <w:szCs w:val="24"/>
        </w:rPr>
        <w:t>2. INHERITANCE</w:t>
      </w:r>
      <w:r w:rsidR="006949C6" w:rsidRPr="00F2697B">
        <w:rPr>
          <w:rFonts w:ascii="Garamond" w:hAnsi="Garamond"/>
          <w:b/>
          <w:spacing w:val="-3"/>
          <w:sz w:val="24"/>
          <w:szCs w:val="24"/>
        </w:rPr>
        <w:t>- It is the process by which characters or traits pass from one generation to the next.</w:t>
      </w:r>
    </w:p>
    <w:p w:rsidR="006949C6" w:rsidRPr="00F2697B" w:rsidRDefault="00F51FFD" w:rsidP="00147D35">
      <w:pPr>
        <w:spacing w:after="0" w:line="399" w:lineRule="exact"/>
        <w:ind w:left="576"/>
        <w:jc w:val="both"/>
        <w:rPr>
          <w:rFonts w:ascii="Garamond" w:hAnsi="Garamond"/>
          <w:b/>
          <w:spacing w:val="-3"/>
          <w:sz w:val="24"/>
          <w:szCs w:val="24"/>
        </w:rPr>
      </w:pPr>
      <w:r w:rsidRPr="00F2697B">
        <w:rPr>
          <w:rFonts w:ascii="Garamond" w:hAnsi="Garamond"/>
          <w:b/>
          <w:spacing w:val="-3"/>
          <w:sz w:val="24"/>
          <w:szCs w:val="24"/>
        </w:rPr>
        <w:t>3. CHARACTERS</w:t>
      </w:r>
      <w:r w:rsidR="006949C6" w:rsidRPr="00F2697B">
        <w:rPr>
          <w:rFonts w:ascii="Garamond" w:hAnsi="Garamond"/>
          <w:b/>
          <w:spacing w:val="-3"/>
          <w:sz w:val="24"/>
          <w:szCs w:val="24"/>
        </w:rPr>
        <w:t>- It is well defined morphological or physiological feature of the individual.eg. Stem height.</w:t>
      </w:r>
    </w:p>
    <w:p w:rsidR="006949C6" w:rsidRPr="00F2697B" w:rsidRDefault="006949C6" w:rsidP="00147D35">
      <w:pPr>
        <w:spacing w:after="0" w:line="399" w:lineRule="exact"/>
        <w:ind w:left="576"/>
        <w:jc w:val="both"/>
        <w:rPr>
          <w:rFonts w:ascii="Garamond" w:hAnsi="Garamond"/>
          <w:b/>
          <w:spacing w:val="-3"/>
          <w:sz w:val="24"/>
          <w:szCs w:val="24"/>
        </w:rPr>
      </w:pPr>
      <w:r w:rsidRPr="00F2697B">
        <w:rPr>
          <w:rFonts w:ascii="Garamond" w:hAnsi="Garamond"/>
          <w:b/>
          <w:spacing w:val="-3"/>
          <w:sz w:val="24"/>
          <w:szCs w:val="24"/>
        </w:rPr>
        <w:t>4. TRAIT- It is distinguishable feature of a character.eg. Tallness/dwarfness.</w:t>
      </w:r>
    </w:p>
    <w:p w:rsidR="006949C6" w:rsidRPr="00F2697B" w:rsidRDefault="006949C6" w:rsidP="00147D35">
      <w:pPr>
        <w:spacing w:after="0" w:line="399" w:lineRule="exact"/>
        <w:ind w:left="576"/>
        <w:jc w:val="both"/>
        <w:rPr>
          <w:rFonts w:ascii="Garamond" w:hAnsi="Garamond"/>
          <w:b/>
          <w:spacing w:val="-3"/>
          <w:sz w:val="24"/>
          <w:szCs w:val="24"/>
        </w:rPr>
      </w:pPr>
      <w:r w:rsidRPr="00F2697B">
        <w:rPr>
          <w:rFonts w:ascii="Garamond" w:hAnsi="Garamond"/>
          <w:b/>
          <w:spacing w:val="-3"/>
          <w:sz w:val="24"/>
          <w:szCs w:val="24"/>
        </w:rPr>
        <w:t>5. ALLELE- The two Mendelian factors which occur on the same locus in the two homologous chromosomes of an individual and control the expression of a character.</w:t>
      </w:r>
    </w:p>
    <w:p w:rsidR="006949C6" w:rsidRPr="00F2697B" w:rsidRDefault="00F51FFD" w:rsidP="00147D35">
      <w:pPr>
        <w:spacing w:after="0" w:line="399" w:lineRule="exact"/>
        <w:ind w:left="576"/>
        <w:jc w:val="both"/>
        <w:rPr>
          <w:rFonts w:ascii="Garamond" w:hAnsi="Garamond"/>
          <w:b/>
          <w:spacing w:val="-3"/>
          <w:sz w:val="24"/>
          <w:szCs w:val="24"/>
        </w:rPr>
      </w:pPr>
      <w:r w:rsidRPr="00F2697B">
        <w:rPr>
          <w:rFonts w:ascii="Garamond" w:hAnsi="Garamond"/>
          <w:b/>
          <w:spacing w:val="-3"/>
          <w:sz w:val="24"/>
          <w:szCs w:val="24"/>
        </w:rPr>
        <w:t>6. HOMOZYGOUS</w:t>
      </w:r>
      <w:r w:rsidR="006949C6" w:rsidRPr="00F2697B">
        <w:rPr>
          <w:rFonts w:ascii="Garamond" w:hAnsi="Garamond"/>
          <w:b/>
          <w:spacing w:val="-3"/>
          <w:sz w:val="24"/>
          <w:szCs w:val="24"/>
        </w:rPr>
        <w:t>- It is pure for a trait and breeds true or give rise to similar homozygous individuals.</w:t>
      </w:r>
    </w:p>
    <w:p w:rsidR="006949C6" w:rsidRPr="00F2697B" w:rsidRDefault="006949C6" w:rsidP="00147D35">
      <w:pPr>
        <w:spacing w:after="0" w:line="399" w:lineRule="exact"/>
        <w:ind w:left="576"/>
        <w:jc w:val="both"/>
        <w:rPr>
          <w:rFonts w:ascii="Garamond" w:hAnsi="Garamond"/>
          <w:b/>
          <w:spacing w:val="-3"/>
          <w:sz w:val="24"/>
          <w:szCs w:val="24"/>
        </w:rPr>
      </w:pPr>
      <w:r w:rsidRPr="00F2697B">
        <w:rPr>
          <w:rFonts w:ascii="Garamond" w:hAnsi="Garamond"/>
          <w:b/>
          <w:spacing w:val="-3"/>
          <w:sz w:val="24"/>
          <w:szCs w:val="24"/>
        </w:rPr>
        <w:t xml:space="preserve">7. HETEROZYGOUS- It is seldom pure and produces offsprings with different </w:t>
      </w:r>
      <w:r w:rsidR="00F51FFD" w:rsidRPr="00F2697B">
        <w:rPr>
          <w:rFonts w:ascii="Garamond" w:hAnsi="Garamond"/>
          <w:b/>
          <w:spacing w:val="-3"/>
          <w:sz w:val="24"/>
          <w:szCs w:val="24"/>
        </w:rPr>
        <w:t>genotypes.</w:t>
      </w:r>
    </w:p>
    <w:p w:rsidR="006949C6" w:rsidRPr="00F2697B" w:rsidRDefault="006949C6" w:rsidP="00147D35">
      <w:pPr>
        <w:spacing w:after="0" w:line="399" w:lineRule="exact"/>
        <w:ind w:left="576"/>
        <w:jc w:val="both"/>
        <w:rPr>
          <w:rFonts w:ascii="Garamond" w:hAnsi="Garamond"/>
          <w:b/>
          <w:spacing w:val="-3"/>
          <w:sz w:val="24"/>
          <w:szCs w:val="24"/>
        </w:rPr>
      </w:pPr>
      <w:r w:rsidRPr="00F2697B">
        <w:rPr>
          <w:rFonts w:ascii="Garamond" w:hAnsi="Garamond"/>
          <w:b/>
          <w:spacing w:val="-3"/>
          <w:sz w:val="24"/>
          <w:szCs w:val="24"/>
        </w:rPr>
        <w:t>8. TEST CROSS- It is a cross to know whether an individual is homozygous or heterozygous for dominant character.</w:t>
      </w:r>
    </w:p>
    <w:p w:rsidR="006949C6" w:rsidRPr="00F2697B" w:rsidRDefault="00F51FFD" w:rsidP="00147D35">
      <w:pPr>
        <w:spacing w:after="0" w:line="399" w:lineRule="exact"/>
        <w:ind w:left="576"/>
        <w:jc w:val="both"/>
        <w:rPr>
          <w:rFonts w:ascii="Garamond" w:hAnsi="Garamond"/>
          <w:b/>
          <w:spacing w:val="-3"/>
          <w:sz w:val="24"/>
          <w:szCs w:val="24"/>
        </w:rPr>
      </w:pPr>
      <w:r w:rsidRPr="00F2697B">
        <w:rPr>
          <w:rFonts w:ascii="Garamond" w:hAnsi="Garamond"/>
          <w:b/>
          <w:spacing w:val="-3"/>
          <w:sz w:val="24"/>
          <w:szCs w:val="24"/>
        </w:rPr>
        <w:t>9. PURE LINE</w:t>
      </w:r>
      <w:proofErr w:type="gramStart"/>
      <w:r w:rsidRPr="00F2697B">
        <w:rPr>
          <w:rFonts w:ascii="Garamond" w:hAnsi="Garamond"/>
          <w:b/>
          <w:spacing w:val="-3"/>
          <w:sz w:val="24"/>
          <w:szCs w:val="24"/>
        </w:rPr>
        <w:t>-  It</w:t>
      </w:r>
      <w:proofErr w:type="gramEnd"/>
      <w:r w:rsidRPr="00F2697B">
        <w:rPr>
          <w:rFonts w:ascii="Garamond" w:hAnsi="Garamond"/>
          <w:b/>
          <w:spacing w:val="-3"/>
          <w:sz w:val="24"/>
          <w:szCs w:val="24"/>
        </w:rPr>
        <w:t xml:space="preserve"> is a strain of genetically pure true breeding individuals which have been derived from a single self-fertilized homozygous ancestor .</w:t>
      </w:r>
    </w:p>
    <w:p w:rsidR="006949C6" w:rsidRPr="00F2697B" w:rsidRDefault="006949C6" w:rsidP="00147D35">
      <w:pPr>
        <w:spacing w:after="0" w:line="399" w:lineRule="exact"/>
        <w:ind w:left="576"/>
        <w:jc w:val="both"/>
        <w:rPr>
          <w:rFonts w:ascii="Garamond" w:hAnsi="Garamond"/>
          <w:b/>
          <w:spacing w:val="-3"/>
          <w:sz w:val="24"/>
          <w:szCs w:val="24"/>
        </w:rPr>
      </w:pPr>
      <w:r w:rsidRPr="00F2697B">
        <w:rPr>
          <w:rFonts w:ascii="Garamond" w:hAnsi="Garamond"/>
          <w:b/>
          <w:spacing w:val="-3"/>
          <w:sz w:val="24"/>
          <w:szCs w:val="24"/>
        </w:rPr>
        <w:t>10. GENOME- It is a complete set of chromosomes where every gene and chromosomes is represented singly as in a gamete.</w:t>
      </w:r>
    </w:p>
    <w:p w:rsidR="006949C6" w:rsidRPr="00F2697B" w:rsidRDefault="006949C6" w:rsidP="00147D35">
      <w:pPr>
        <w:spacing w:after="0" w:line="399" w:lineRule="exact"/>
        <w:ind w:left="576"/>
        <w:jc w:val="both"/>
        <w:rPr>
          <w:rFonts w:ascii="Garamond" w:hAnsi="Garamond"/>
          <w:b/>
          <w:spacing w:val="-3"/>
          <w:sz w:val="24"/>
          <w:szCs w:val="24"/>
        </w:rPr>
      </w:pPr>
      <w:r w:rsidRPr="00F2697B">
        <w:rPr>
          <w:rFonts w:ascii="Garamond" w:hAnsi="Garamond"/>
          <w:b/>
          <w:spacing w:val="-3"/>
          <w:sz w:val="24"/>
          <w:szCs w:val="24"/>
        </w:rPr>
        <w:t xml:space="preserve">11. LINKAGE- Physical association of genes </w:t>
      </w:r>
      <w:proofErr w:type="gramStart"/>
      <w:r w:rsidRPr="00F2697B">
        <w:rPr>
          <w:rFonts w:ascii="Garamond" w:hAnsi="Garamond"/>
          <w:b/>
          <w:spacing w:val="-3"/>
          <w:sz w:val="24"/>
          <w:szCs w:val="24"/>
        </w:rPr>
        <w:t>on a chromosomes</w:t>
      </w:r>
      <w:proofErr w:type="gramEnd"/>
      <w:r w:rsidRPr="00F2697B">
        <w:rPr>
          <w:rFonts w:ascii="Garamond" w:hAnsi="Garamond"/>
          <w:b/>
          <w:spacing w:val="-3"/>
          <w:sz w:val="24"/>
          <w:szCs w:val="24"/>
        </w:rPr>
        <w:t>.</w:t>
      </w:r>
    </w:p>
    <w:p w:rsidR="006949C6" w:rsidRPr="00F2697B" w:rsidRDefault="006949C6" w:rsidP="00147D35">
      <w:pPr>
        <w:spacing w:after="0" w:line="399" w:lineRule="exact"/>
        <w:ind w:left="576"/>
        <w:jc w:val="both"/>
        <w:rPr>
          <w:rFonts w:ascii="Garamond" w:hAnsi="Garamond"/>
          <w:b/>
          <w:spacing w:val="-3"/>
          <w:sz w:val="24"/>
          <w:szCs w:val="24"/>
        </w:rPr>
      </w:pPr>
      <w:proofErr w:type="gramStart"/>
      <w:r w:rsidRPr="00F2697B">
        <w:rPr>
          <w:rFonts w:ascii="Garamond" w:hAnsi="Garamond"/>
          <w:b/>
          <w:spacing w:val="-3"/>
          <w:sz w:val="24"/>
          <w:szCs w:val="24"/>
        </w:rPr>
        <w:t>12. RECOMBINATION- Generation of non-parental gene combination arising from crossing over between non-homologous chromosomes.</w:t>
      </w:r>
      <w:proofErr w:type="gramEnd"/>
    </w:p>
    <w:p w:rsidR="006949C6" w:rsidRPr="00F2697B" w:rsidRDefault="006949C6" w:rsidP="004D6CDB">
      <w:pPr>
        <w:spacing w:after="0"/>
        <w:jc w:val="center"/>
        <w:rPr>
          <w:rFonts w:ascii="Garamond" w:hAnsi="Garamond"/>
          <w:b/>
          <w:bCs/>
          <w:sz w:val="24"/>
          <w:szCs w:val="24"/>
        </w:rPr>
      </w:pPr>
      <w:r w:rsidRPr="00F2697B">
        <w:rPr>
          <w:rFonts w:ascii="Garamond" w:hAnsi="Garamond"/>
          <w:b/>
          <w:bCs/>
          <w:sz w:val="24"/>
          <w:szCs w:val="24"/>
        </w:rPr>
        <w:t>MCQ</w:t>
      </w:r>
    </w:p>
    <w:p w:rsidR="006949C6" w:rsidRPr="00F2697B" w:rsidRDefault="00F51FFD" w:rsidP="00147D35">
      <w:pPr>
        <w:spacing w:after="0"/>
        <w:jc w:val="both"/>
        <w:rPr>
          <w:rFonts w:ascii="Garamond" w:hAnsi="Garamond"/>
          <w:sz w:val="24"/>
          <w:szCs w:val="24"/>
        </w:rPr>
      </w:pPr>
      <w:r w:rsidRPr="00F2697B">
        <w:rPr>
          <w:rFonts w:ascii="Garamond" w:hAnsi="Garamond"/>
          <w:sz w:val="24"/>
          <w:szCs w:val="24"/>
        </w:rPr>
        <w:t>1. If</w:t>
      </w:r>
      <w:r w:rsidR="006949C6" w:rsidRPr="00F2697B">
        <w:rPr>
          <w:rFonts w:ascii="Garamond" w:hAnsi="Garamond"/>
          <w:sz w:val="24"/>
          <w:szCs w:val="24"/>
        </w:rPr>
        <w:t xml:space="preserve"> a plant heterozygous for tallness is </w:t>
      </w:r>
      <w:r w:rsidRPr="00F2697B">
        <w:rPr>
          <w:rFonts w:ascii="Garamond" w:hAnsi="Garamond"/>
          <w:sz w:val="24"/>
          <w:szCs w:val="24"/>
        </w:rPr>
        <w:t>selfed, the</w:t>
      </w:r>
      <w:r w:rsidR="006949C6" w:rsidRPr="00F2697B">
        <w:rPr>
          <w:rFonts w:ascii="Garamond" w:hAnsi="Garamond"/>
          <w:sz w:val="24"/>
          <w:szCs w:val="24"/>
        </w:rPr>
        <w:t xml:space="preserve"> F2 generation has both tall and dwarf plants. It proves the principle of-</w:t>
      </w:r>
    </w:p>
    <w:p w:rsidR="006949C6" w:rsidRPr="00F2697B" w:rsidRDefault="007C2635" w:rsidP="00147D35">
      <w:pPr>
        <w:spacing w:after="0"/>
        <w:jc w:val="both"/>
        <w:rPr>
          <w:rFonts w:ascii="Garamond" w:hAnsi="Garamond"/>
          <w:sz w:val="24"/>
          <w:szCs w:val="24"/>
        </w:rPr>
      </w:pPr>
      <w:r w:rsidRPr="00F2697B">
        <w:rPr>
          <w:rFonts w:ascii="Garamond" w:hAnsi="Garamond"/>
          <w:sz w:val="24"/>
          <w:szCs w:val="24"/>
        </w:rPr>
        <w:t xml:space="preserve">       </w:t>
      </w:r>
      <w:proofErr w:type="gramStart"/>
      <w:r w:rsidR="006949C6" w:rsidRPr="00F2697B">
        <w:rPr>
          <w:rFonts w:ascii="Garamond" w:hAnsi="Garamond"/>
          <w:sz w:val="24"/>
          <w:szCs w:val="24"/>
        </w:rPr>
        <w:t xml:space="preserve">(a) </w:t>
      </w:r>
      <w:r w:rsidR="00F51FFD" w:rsidRPr="00F2697B">
        <w:rPr>
          <w:rFonts w:ascii="Garamond" w:hAnsi="Garamond"/>
          <w:sz w:val="24"/>
          <w:szCs w:val="24"/>
        </w:rPr>
        <w:t>Dominance</w:t>
      </w:r>
      <w:r w:rsidR="006949C6" w:rsidRPr="00F2697B">
        <w:rPr>
          <w:rFonts w:ascii="Garamond" w:hAnsi="Garamond"/>
          <w:sz w:val="24"/>
          <w:szCs w:val="24"/>
        </w:rPr>
        <w:t xml:space="preserve"> (b) segregation (c) independent assortment (d) incomplete dominance.</w:t>
      </w:r>
      <w:proofErr w:type="gramEnd"/>
    </w:p>
    <w:p w:rsidR="006949C6" w:rsidRPr="00F2697B" w:rsidRDefault="00F51FFD" w:rsidP="00147D35">
      <w:pPr>
        <w:spacing w:after="0"/>
        <w:jc w:val="both"/>
        <w:rPr>
          <w:rFonts w:ascii="Garamond" w:hAnsi="Garamond"/>
          <w:sz w:val="24"/>
          <w:szCs w:val="24"/>
        </w:rPr>
      </w:pPr>
      <w:r w:rsidRPr="00F2697B">
        <w:rPr>
          <w:rFonts w:ascii="Garamond" w:hAnsi="Garamond"/>
          <w:sz w:val="24"/>
          <w:szCs w:val="24"/>
        </w:rPr>
        <w:t>2. What</w:t>
      </w:r>
      <w:r w:rsidR="006949C6" w:rsidRPr="00F2697B">
        <w:rPr>
          <w:rFonts w:ascii="Garamond" w:hAnsi="Garamond"/>
          <w:sz w:val="24"/>
          <w:szCs w:val="24"/>
        </w:rPr>
        <w:t xml:space="preserve"> will never be father’s blood group if the mother has blood group B and child blood group O?</w:t>
      </w:r>
    </w:p>
    <w:p w:rsidR="006949C6" w:rsidRPr="00F2697B" w:rsidRDefault="006949C6" w:rsidP="00147D35">
      <w:pPr>
        <w:spacing w:after="0"/>
        <w:jc w:val="both"/>
        <w:rPr>
          <w:rFonts w:ascii="Garamond" w:hAnsi="Garamond"/>
          <w:sz w:val="24"/>
          <w:szCs w:val="24"/>
        </w:rPr>
      </w:pPr>
      <w:r w:rsidRPr="00F2697B">
        <w:rPr>
          <w:rFonts w:ascii="Garamond" w:hAnsi="Garamond"/>
          <w:sz w:val="24"/>
          <w:szCs w:val="24"/>
        </w:rPr>
        <w:lastRenderedPageBreak/>
        <w:t>(a) A (b) B (c) AB (d) O</w:t>
      </w:r>
    </w:p>
    <w:p w:rsidR="00755F14" w:rsidRPr="00F2697B" w:rsidRDefault="00755F14" w:rsidP="00755F14">
      <w:pPr>
        <w:contextualSpacing/>
        <w:rPr>
          <w:rFonts w:ascii="Garamond" w:eastAsia="Times New Roman" w:hAnsi="Garamond"/>
          <w:sz w:val="24"/>
          <w:szCs w:val="24"/>
          <w:lang w:val="en-US" w:bidi="ar-SA"/>
        </w:rPr>
      </w:pPr>
      <w:r w:rsidRPr="00F2697B">
        <w:rPr>
          <w:rFonts w:ascii="Garamond" w:eastAsia="Times New Roman" w:hAnsi="Garamond"/>
          <w:sz w:val="24"/>
          <w:szCs w:val="24"/>
          <w:lang w:val="en-US" w:bidi="ar-SA"/>
        </w:rPr>
        <w:t xml:space="preserve">3. Sickle cell anemis is the example </w:t>
      </w:r>
      <w:r w:rsidR="00F51FFD" w:rsidRPr="00F2697B">
        <w:rPr>
          <w:rFonts w:ascii="Garamond" w:eastAsia="Times New Roman" w:hAnsi="Garamond"/>
          <w:sz w:val="24"/>
          <w:szCs w:val="24"/>
          <w:lang w:val="en-US" w:bidi="ar-SA"/>
        </w:rPr>
        <w:t>of:</w:t>
      </w:r>
      <w:r w:rsidRPr="00F2697B">
        <w:rPr>
          <w:rFonts w:ascii="Garamond" w:eastAsia="Times New Roman" w:hAnsi="Garamond"/>
          <w:sz w:val="24"/>
          <w:szCs w:val="24"/>
          <w:lang w:val="en-US" w:bidi="ar-SA"/>
        </w:rPr>
        <w:t>-</w:t>
      </w:r>
    </w:p>
    <w:p w:rsidR="00755F14" w:rsidRPr="00F2697B" w:rsidRDefault="00755F14" w:rsidP="00755F14">
      <w:pPr>
        <w:ind w:firstLine="720"/>
        <w:contextualSpacing/>
        <w:rPr>
          <w:rFonts w:ascii="Garamond" w:eastAsia="Times New Roman" w:hAnsi="Garamond"/>
          <w:sz w:val="24"/>
          <w:szCs w:val="24"/>
          <w:lang w:val="en-US" w:bidi="ar-SA"/>
        </w:rPr>
      </w:pPr>
      <w:r w:rsidRPr="00F2697B">
        <w:rPr>
          <w:rFonts w:ascii="Garamond" w:eastAsia="Times New Roman" w:hAnsi="Garamond"/>
          <w:sz w:val="24"/>
          <w:szCs w:val="24"/>
          <w:lang w:val="en-US" w:bidi="ar-SA"/>
        </w:rPr>
        <w:t xml:space="preserve">a. Point mutation    b. frame shift mutation      c.  </w:t>
      </w:r>
      <w:r w:rsidR="00F51FFD" w:rsidRPr="00F2697B">
        <w:rPr>
          <w:rFonts w:ascii="Garamond" w:eastAsia="Times New Roman" w:hAnsi="Garamond"/>
          <w:sz w:val="24"/>
          <w:szCs w:val="24"/>
          <w:lang w:val="en-US" w:bidi="ar-SA"/>
        </w:rPr>
        <w:t>Hatch</w:t>
      </w:r>
      <w:r w:rsidRPr="00F2697B">
        <w:rPr>
          <w:rFonts w:ascii="Garamond" w:eastAsia="Times New Roman" w:hAnsi="Garamond"/>
          <w:sz w:val="24"/>
          <w:szCs w:val="24"/>
          <w:lang w:val="en-US" w:bidi="ar-SA"/>
        </w:rPr>
        <w:t xml:space="preserve"> back mutation d. none of these</w:t>
      </w:r>
    </w:p>
    <w:p w:rsidR="00755F14" w:rsidRPr="00F2697B" w:rsidRDefault="00755F14" w:rsidP="00755F14">
      <w:pPr>
        <w:contextualSpacing/>
        <w:rPr>
          <w:rFonts w:ascii="Garamond" w:eastAsia="Times New Roman" w:hAnsi="Garamond"/>
          <w:sz w:val="24"/>
          <w:szCs w:val="24"/>
          <w:lang w:val="en-US" w:bidi="ar-SA"/>
        </w:rPr>
      </w:pPr>
      <w:r w:rsidRPr="00F2697B">
        <w:rPr>
          <w:rFonts w:ascii="Garamond" w:eastAsia="Times New Roman" w:hAnsi="Garamond"/>
          <w:sz w:val="24"/>
          <w:szCs w:val="24"/>
          <w:lang w:val="en-US" w:bidi="ar-SA"/>
        </w:rPr>
        <w:t>4. A child has blood group O. If the father has blood group A and mother blood group is B. then what will be th</w:t>
      </w:r>
      <w:r w:rsidR="00F51FFD" w:rsidRPr="00F2697B">
        <w:rPr>
          <w:rFonts w:ascii="Garamond" w:eastAsia="Times New Roman" w:hAnsi="Garamond"/>
          <w:sz w:val="24"/>
          <w:szCs w:val="24"/>
          <w:lang w:val="en-US" w:bidi="ar-SA"/>
        </w:rPr>
        <w:t>e</w:t>
      </w:r>
      <w:r w:rsidRPr="00F2697B">
        <w:rPr>
          <w:rFonts w:ascii="Garamond" w:eastAsia="Times New Roman" w:hAnsi="Garamond"/>
          <w:sz w:val="24"/>
          <w:szCs w:val="24"/>
          <w:lang w:val="en-US" w:bidi="ar-SA"/>
        </w:rPr>
        <w:t xml:space="preserve"> blood group of the other children:-</w:t>
      </w:r>
    </w:p>
    <w:p w:rsidR="00755F14" w:rsidRPr="00F2697B" w:rsidRDefault="00755F14" w:rsidP="00755F14">
      <w:pPr>
        <w:ind w:firstLine="720"/>
        <w:contextualSpacing/>
        <w:rPr>
          <w:rFonts w:ascii="Garamond" w:eastAsia="Times New Roman" w:hAnsi="Garamond"/>
          <w:sz w:val="24"/>
          <w:szCs w:val="24"/>
          <w:lang w:val="en-US" w:bidi="ar-SA"/>
        </w:rPr>
      </w:pPr>
      <w:r w:rsidRPr="00F2697B">
        <w:rPr>
          <w:rFonts w:ascii="Garamond" w:eastAsia="Times New Roman" w:hAnsi="Garamond"/>
          <w:sz w:val="24"/>
          <w:szCs w:val="24"/>
          <w:lang w:val="en-US" w:bidi="ar-SA"/>
        </w:rPr>
        <w:t>a. A</w:t>
      </w:r>
      <w:proofErr w:type="gramStart"/>
      <w:r w:rsidRPr="00F2697B">
        <w:rPr>
          <w:rFonts w:ascii="Garamond" w:eastAsia="Times New Roman" w:hAnsi="Garamond"/>
          <w:sz w:val="24"/>
          <w:szCs w:val="24"/>
          <w:lang w:val="en-US" w:bidi="ar-SA"/>
        </w:rPr>
        <w:t>,&amp;</w:t>
      </w:r>
      <w:proofErr w:type="gramEnd"/>
      <w:r w:rsidRPr="00F2697B">
        <w:rPr>
          <w:rFonts w:ascii="Garamond" w:eastAsia="Times New Roman" w:hAnsi="Garamond"/>
          <w:sz w:val="24"/>
          <w:szCs w:val="24"/>
          <w:lang w:val="en-US" w:bidi="ar-SA"/>
        </w:rPr>
        <w:t xml:space="preserve"> B     </w:t>
      </w:r>
      <w:r w:rsidRPr="00F2697B">
        <w:rPr>
          <w:rFonts w:ascii="Garamond" w:eastAsia="Times New Roman" w:hAnsi="Garamond"/>
          <w:sz w:val="24"/>
          <w:szCs w:val="24"/>
          <w:lang w:val="en-US" w:bidi="ar-SA"/>
        </w:rPr>
        <w:tab/>
        <w:t xml:space="preserve">b. A &amp; B &amp; AB      </w:t>
      </w:r>
      <w:r w:rsidRPr="00F2697B">
        <w:rPr>
          <w:rFonts w:ascii="Garamond" w:eastAsia="Times New Roman" w:hAnsi="Garamond"/>
          <w:sz w:val="24"/>
          <w:szCs w:val="24"/>
          <w:lang w:val="en-US" w:bidi="ar-SA"/>
        </w:rPr>
        <w:tab/>
        <w:t xml:space="preserve">c. B &amp; AB     </w:t>
      </w:r>
      <w:r w:rsidRPr="00F2697B">
        <w:rPr>
          <w:rFonts w:ascii="Garamond" w:eastAsia="Times New Roman" w:hAnsi="Garamond"/>
          <w:sz w:val="24"/>
          <w:szCs w:val="24"/>
          <w:lang w:val="en-US" w:bidi="ar-SA"/>
        </w:rPr>
        <w:tab/>
        <w:t>d. not determined</w:t>
      </w:r>
    </w:p>
    <w:p w:rsidR="00755F14" w:rsidRPr="00F2697B" w:rsidRDefault="00755F14" w:rsidP="00755F14">
      <w:pPr>
        <w:contextualSpacing/>
        <w:rPr>
          <w:rFonts w:ascii="Garamond" w:eastAsia="Times New Roman" w:hAnsi="Garamond"/>
          <w:sz w:val="24"/>
          <w:szCs w:val="24"/>
          <w:lang w:val="en-US" w:bidi="ar-SA"/>
        </w:rPr>
      </w:pPr>
      <w:r w:rsidRPr="00F2697B">
        <w:rPr>
          <w:rFonts w:ascii="Garamond" w:eastAsia="Times New Roman" w:hAnsi="Garamond"/>
          <w:sz w:val="24"/>
          <w:szCs w:val="24"/>
          <w:lang w:val="en-US" w:bidi="ar-SA"/>
        </w:rPr>
        <w:t xml:space="preserve">5. Haemophilia is fall in the category </w:t>
      </w:r>
      <w:proofErr w:type="gramStart"/>
      <w:r w:rsidRPr="00F2697B">
        <w:rPr>
          <w:rFonts w:ascii="Garamond" w:eastAsia="Times New Roman" w:hAnsi="Garamond"/>
          <w:sz w:val="24"/>
          <w:szCs w:val="24"/>
          <w:lang w:val="en-US" w:bidi="ar-SA"/>
        </w:rPr>
        <w:t>of :</w:t>
      </w:r>
      <w:proofErr w:type="gramEnd"/>
      <w:r w:rsidRPr="00F2697B">
        <w:rPr>
          <w:rFonts w:ascii="Garamond" w:eastAsia="Times New Roman" w:hAnsi="Garamond"/>
          <w:sz w:val="24"/>
          <w:szCs w:val="24"/>
          <w:lang w:val="en-US" w:bidi="ar-SA"/>
        </w:rPr>
        <w:t>-</w:t>
      </w:r>
    </w:p>
    <w:p w:rsidR="00755F14" w:rsidRPr="00F2697B" w:rsidRDefault="00755F14" w:rsidP="00755F14">
      <w:pPr>
        <w:ind w:firstLine="720"/>
        <w:contextualSpacing/>
        <w:rPr>
          <w:rFonts w:ascii="Garamond" w:eastAsia="Times New Roman" w:hAnsi="Garamond"/>
          <w:sz w:val="24"/>
          <w:szCs w:val="24"/>
          <w:lang w:val="en-US" w:bidi="ar-SA"/>
        </w:rPr>
      </w:pPr>
      <w:r w:rsidRPr="00F2697B">
        <w:rPr>
          <w:rFonts w:ascii="Garamond" w:eastAsia="Times New Roman" w:hAnsi="Garamond"/>
          <w:sz w:val="24"/>
          <w:szCs w:val="24"/>
          <w:lang w:val="en-US" w:bidi="ar-SA"/>
        </w:rPr>
        <w:t>a. Autosomal recessive disorder    b. autosomal dominant disorder</w:t>
      </w:r>
    </w:p>
    <w:p w:rsidR="00755F14" w:rsidRPr="00F2697B" w:rsidRDefault="00755F14" w:rsidP="00755F14">
      <w:pPr>
        <w:ind w:firstLine="720"/>
        <w:contextualSpacing/>
        <w:rPr>
          <w:rFonts w:ascii="Garamond" w:eastAsia="Times New Roman" w:hAnsi="Garamond"/>
          <w:sz w:val="24"/>
          <w:szCs w:val="24"/>
          <w:lang w:val="en-US" w:bidi="ar-SA"/>
        </w:rPr>
      </w:pPr>
      <w:proofErr w:type="gramStart"/>
      <w:r w:rsidRPr="00F2697B">
        <w:rPr>
          <w:rFonts w:ascii="Garamond" w:eastAsia="Times New Roman" w:hAnsi="Garamond"/>
          <w:sz w:val="24"/>
          <w:szCs w:val="24"/>
          <w:lang w:val="en-US" w:bidi="ar-SA"/>
        </w:rPr>
        <w:t>c</w:t>
      </w:r>
      <w:proofErr w:type="gramEnd"/>
      <w:r w:rsidRPr="00F2697B">
        <w:rPr>
          <w:rFonts w:ascii="Garamond" w:eastAsia="Times New Roman" w:hAnsi="Garamond"/>
          <w:sz w:val="24"/>
          <w:szCs w:val="24"/>
          <w:lang w:val="en-US" w:bidi="ar-SA"/>
        </w:rPr>
        <w:t>. x- linked recessive disorders     d. x- linked dominant disorder</w:t>
      </w:r>
    </w:p>
    <w:p w:rsidR="004D6CDB" w:rsidRPr="00F2697B" w:rsidRDefault="004D6CDB" w:rsidP="00147D35">
      <w:pPr>
        <w:spacing w:after="0"/>
        <w:jc w:val="both"/>
        <w:rPr>
          <w:rFonts w:ascii="Garamond" w:hAnsi="Garamond"/>
          <w:sz w:val="24"/>
          <w:szCs w:val="24"/>
        </w:rPr>
      </w:pPr>
    </w:p>
    <w:p w:rsidR="006949C6" w:rsidRPr="00F2697B" w:rsidRDefault="006949C6" w:rsidP="00147D35">
      <w:pPr>
        <w:spacing w:after="0"/>
        <w:jc w:val="both"/>
        <w:rPr>
          <w:rFonts w:ascii="Garamond" w:hAnsi="Garamond"/>
          <w:b/>
          <w:bCs/>
          <w:sz w:val="24"/>
          <w:szCs w:val="24"/>
        </w:rPr>
      </w:pPr>
      <w:r w:rsidRPr="00F2697B">
        <w:rPr>
          <w:rFonts w:ascii="Garamond" w:hAnsi="Garamond"/>
          <w:b/>
          <w:bCs/>
          <w:sz w:val="24"/>
          <w:szCs w:val="24"/>
        </w:rPr>
        <w:t>ASSERTION-REASON QUESTIONS</w:t>
      </w:r>
    </w:p>
    <w:p w:rsidR="006949C6" w:rsidRPr="00F2697B" w:rsidRDefault="006949C6" w:rsidP="00147D35">
      <w:pPr>
        <w:spacing w:after="0"/>
        <w:jc w:val="both"/>
        <w:rPr>
          <w:rFonts w:ascii="Garamond" w:hAnsi="Garamond"/>
          <w:sz w:val="24"/>
          <w:szCs w:val="24"/>
        </w:rPr>
      </w:pPr>
      <w:r w:rsidRPr="00F2697B">
        <w:rPr>
          <w:rFonts w:ascii="Garamond" w:hAnsi="Garamond"/>
          <w:sz w:val="24"/>
          <w:szCs w:val="24"/>
        </w:rPr>
        <w:t>In the following questions a statement of assertion followed by a statement of reason is given. Choose the correct answer out of the following choices.</w:t>
      </w:r>
    </w:p>
    <w:p w:rsidR="006949C6" w:rsidRPr="00F2697B" w:rsidRDefault="006949C6" w:rsidP="0035298E">
      <w:pPr>
        <w:pStyle w:val="ListParagraph"/>
        <w:numPr>
          <w:ilvl w:val="0"/>
          <w:numId w:val="37"/>
        </w:numPr>
        <w:spacing w:after="0"/>
        <w:jc w:val="both"/>
        <w:rPr>
          <w:rFonts w:ascii="Garamond" w:hAnsi="Garamond"/>
          <w:sz w:val="24"/>
          <w:szCs w:val="24"/>
        </w:rPr>
      </w:pPr>
      <w:r w:rsidRPr="00F2697B">
        <w:rPr>
          <w:rFonts w:ascii="Garamond" w:hAnsi="Garamond"/>
          <w:sz w:val="24"/>
          <w:szCs w:val="24"/>
        </w:rPr>
        <w:t>Assertion and reason both are correct statements and reason is correct explanation for assertion.</w:t>
      </w:r>
    </w:p>
    <w:p w:rsidR="006949C6" w:rsidRPr="00F2697B" w:rsidRDefault="006949C6" w:rsidP="0035298E">
      <w:pPr>
        <w:pStyle w:val="ListParagraph"/>
        <w:numPr>
          <w:ilvl w:val="0"/>
          <w:numId w:val="37"/>
        </w:numPr>
        <w:spacing w:after="0"/>
        <w:jc w:val="both"/>
        <w:rPr>
          <w:rFonts w:ascii="Garamond" w:hAnsi="Garamond"/>
          <w:sz w:val="24"/>
          <w:szCs w:val="24"/>
        </w:rPr>
      </w:pPr>
      <w:r w:rsidRPr="00F2697B">
        <w:rPr>
          <w:rFonts w:ascii="Garamond" w:hAnsi="Garamond"/>
          <w:sz w:val="24"/>
          <w:szCs w:val="24"/>
        </w:rPr>
        <w:t>Assertion and reason both are correct statements but</w:t>
      </w:r>
      <w:r w:rsidR="007C1C0A" w:rsidRPr="00F2697B">
        <w:rPr>
          <w:rFonts w:ascii="Garamond" w:hAnsi="Garamond"/>
          <w:sz w:val="24"/>
          <w:szCs w:val="24"/>
        </w:rPr>
        <w:t xml:space="preserve"> </w:t>
      </w:r>
      <w:r w:rsidRPr="00F2697B">
        <w:rPr>
          <w:rFonts w:ascii="Garamond" w:hAnsi="Garamond"/>
          <w:sz w:val="24"/>
          <w:szCs w:val="24"/>
        </w:rPr>
        <w:t>reason is not correct explanation for assertion.</w:t>
      </w:r>
    </w:p>
    <w:p w:rsidR="006949C6" w:rsidRPr="00F2697B" w:rsidRDefault="007C1C0A" w:rsidP="0035298E">
      <w:pPr>
        <w:pStyle w:val="ListParagraph"/>
        <w:numPr>
          <w:ilvl w:val="0"/>
          <w:numId w:val="37"/>
        </w:numPr>
        <w:spacing w:after="0"/>
        <w:jc w:val="both"/>
        <w:rPr>
          <w:rFonts w:ascii="Garamond" w:hAnsi="Garamond"/>
          <w:sz w:val="24"/>
          <w:szCs w:val="24"/>
        </w:rPr>
      </w:pPr>
      <w:r w:rsidRPr="00F2697B">
        <w:rPr>
          <w:rFonts w:ascii="Garamond" w:hAnsi="Garamond"/>
          <w:sz w:val="24"/>
          <w:szCs w:val="24"/>
        </w:rPr>
        <w:t>Assertion is correct sta</w:t>
      </w:r>
      <w:r w:rsidR="006949C6" w:rsidRPr="00F2697B">
        <w:rPr>
          <w:rFonts w:ascii="Garamond" w:hAnsi="Garamond"/>
          <w:sz w:val="24"/>
          <w:szCs w:val="24"/>
        </w:rPr>
        <w:t>tement but reason is wrong statement.</w:t>
      </w:r>
    </w:p>
    <w:p w:rsidR="006949C6" w:rsidRPr="00F2697B" w:rsidRDefault="006949C6" w:rsidP="0035298E">
      <w:pPr>
        <w:pStyle w:val="ListParagraph"/>
        <w:numPr>
          <w:ilvl w:val="0"/>
          <w:numId w:val="37"/>
        </w:numPr>
        <w:spacing w:after="0"/>
        <w:jc w:val="both"/>
        <w:rPr>
          <w:rFonts w:ascii="Garamond" w:hAnsi="Garamond"/>
          <w:sz w:val="24"/>
          <w:szCs w:val="24"/>
        </w:rPr>
      </w:pPr>
      <w:r w:rsidRPr="00F2697B">
        <w:rPr>
          <w:rFonts w:ascii="Garamond" w:hAnsi="Garamond"/>
          <w:sz w:val="24"/>
          <w:szCs w:val="24"/>
        </w:rPr>
        <w:t>Assertion is wrong statement but reason is correct statement.</w:t>
      </w:r>
    </w:p>
    <w:p w:rsidR="006949C6" w:rsidRPr="00F2697B" w:rsidRDefault="006949C6" w:rsidP="00147D35">
      <w:pPr>
        <w:spacing w:after="0"/>
        <w:ind w:left="360"/>
        <w:jc w:val="both"/>
        <w:rPr>
          <w:rFonts w:ascii="Garamond" w:hAnsi="Garamond"/>
          <w:sz w:val="24"/>
          <w:szCs w:val="24"/>
        </w:rPr>
      </w:pPr>
      <w:r w:rsidRPr="00F2697B">
        <w:rPr>
          <w:rFonts w:ascii="Garamond" w:hAnsi="Garamond"/>
          <w:sz w:val="24"/>
          <w:szCs w:val="24"/>
        </w:rPr>
        <w:t>3. Assertion: Mendel successfully conducted his hybridization experiments.</w:t>
      </w:r>
    </w:p>
    <w:p w:rsidR="006949C6" w:rsidRPr="00F2697B" w:rsidRDefault="006949C6" w:rsidP="00147D35">
      <w:pPr>
        <w:spacing w:after="0"/>
        <w:ind w:left="360"/>
        <w:jc w:val="both"/>
        <w:rPr>
          <w:rFonts w:ascii="Garamond" w:hAnsi="Garamond"/>
          <w:sz w:val="24"/>
          <w:szCs w:val="24"/>
        </w:rPr>
      </w:pPr>
      <w:r w:rsidRPr="00F2697B">
        <w:rPr>
          <w:rFonts w:ascii="Garamond" w:hAnsi="Garamond"/>
          <w:sz w:val="24"/>
          <w:szCs w:val="24"/>
        </w:rPr>
        <w:t xml:space="preserve">Reason: Garden pea was an </w:t>
      </w:r>
      <w:proofErr w:type="gramStart"/>
      <w:r w:rsidRPr="00F2697B">
        <w:rPr>
          <w:rFonts w:ascii="Garamond" w:hAnsi="Garamond"/>
          <w:sz w:val="24"/>
          <w:szCs w:val="24"/>
        </w:rPr>
        <w:t>ideal  experimental</w:t>
      </w:r>
      <w:proofErr w:type="gramEnd"/>
      <w:r w:rsidRPr="00F2697B">
        <w:rPr>
          <w:rFonts w:ascii="Garamond" w:hAnsi="Garamond"/>
          <w:sz w:val="24"/>
          <w:szCs w:val="24"/>
        </w:rPr>
        <w:t xml:space="preserve"> material.</w:t>
      </w:r>
    </w:p>
    <w:p w:rsidR="006949C6" w:rsidRPr="00F2697B" w:rsidRDefault="006949C6" w:rsidP="00147D35">
      <w:pPr>
        <w:spacing w:after="0"/>
        <w:ind w:left="360"/>
        <w:jc w:val="both"/>
        <w:rPr>
          <w:rFonts w:ascii="Garamond" w:hAnsi="Garamond"/>
          <w:sz w:val="24"/>
          <w:szCs w:val="24"/>
        </w:rPr>
      </w:pPr>
      <w:r w:rsidRPr="00F2697B">
        <w:rPr>
          <w:rFonts w:ascii="Garamond" w:hAnsi="Garamond"/>
          <w:sz w:val="24"/>
          <w:szCs w:val="24"/>
        </w:rPr>
        <w:t>4. Assertion: Down’s syndrome is caused due to absence of either X or Y sex chromosome.</w:t>
      </w:r>
    </w:p>
    <w:p w:rsidR="006949C6" w:rsidRPr="00F2697B" w:rsidRDefault="006949C6" w:rsidP="00147D35">
      <w:pPr>
        <w:spacing w:after="0"/>
        <w:ind w:left="360"/>
        <w:jc w:val="both"/>
        <w:rPr>
          <w:rFonts w:ascii="Garamond" w:hAnsi="Garamond"/>
          <w:sz w:val="24"/>
          <w:szCs w:val="24"/>
        </w:rPr>
      </w:pPr>
      <w:r w:rsidRPr="00F2697B">
        <w:rPr>
          <w:rFonts w:ascii="Garamond" w:hAnsi="Garamond"/>
          <w:sz w:val="24"/>
          <w:szCs w:val="24"/>
        </w:rPr>
        <w:t>Reason: Such individuals show mental retardation and broad head with characteristic features.</w:t>
      </w:r>
    </w:p>
    <w:p w:rsidR="006949C6" w:rsidRPr="00F2697B" w:rsidRDefault="006949C6" w:rsidP="00106448">
      <w:pPr>
        <w:spacing w:after="0"/>
        <w:ind w:left="360"/>
        <w:jc w:val="center"/>
        <w:rPr>
          <w:rFonts w:ascii="Garamond" w:hAnsi="Garamond"/>
          <w:b/>
          <w:bCs/>
          <w:sz w:val="24"/>
          <w:szCs w:val="24"/>
        </w:rPr>
      </w:pPr>
      <w:proofErr w:type="gramStart"/>
      <w:r w:rsidRPr="00F2697B">
        <w:rPr>
          <w:rFonts w:ascii="Garamond" w:hAnsi="Garamond"/>
          <w:b/>
          <w:bCs/>
          <w:sz w:val="24"/>
          <w:szCs w:val="24"/>
        </w:rPr>
        <w:t>VSA(</w:t>
      </w:r>
      <w:proofErr w:type="gramEnd"/>
      <w:r w:rsidRPr="00F2697B">
        <w:rPr>
          <w:rFonts w:ascii="Garamond" w:hAnsi="Garamond"/>
          <w:b/>
          <w:bCs/>
          <w:sz w:val="24"/>
          <w:szCs w:val="24"/>
        </w:rPr>
        <w:t>1 MARKS)</w:t>
      </w:r>
    </w:p>
    <w:p w:rsidR="006949C6" w:rsidRPr="00F2697B" w:rsidRDefault="006949C6" w:rsidP="00147D35">
      <w:pPr>
        <w:spacing w:after="0"/>
        <w:ind w:left="360"/>
        <w:jc w:val="both"/>
        <w:rPr>
          <w:rFonts w:ascii="Garamond" w:hAnsi="Garamond"/>
          <w:sz w:val="24"/>
          <w:szCs w:val="24"/>
        </w:rPr>
      </w:pPr>
      <w:r w:rsidRPr="00F2697B">
        <w:rPr>
          <w:rFonts w:ascii="Garamond" w:hAnsi="Garamond"/>
          <w:sz w:val="24"/>
          <w:szCs w:val="24"/>
        </w:rPr>
        <w:t xml:space="preserve">5. Name the type of cross that would help to find the genotype of a pea plant bearing violet flowers. </w:t>
      </w:r>
      <w:proofErr w:type="gramStart"/>
      <w:r w:rsidRPr="00F2697B">
        <w:rPr>
          <w:rFonts w:ascii="Garamond" w:hAnsi="Garamond"/>
          <w:sz w:val="24"/>
          <w:szCs w:val="24"/>
        </w:rPr>
        <w:t>( CBSE</w:t>
      </w:r>
      <w:proofErr w:type="gramEnd"/>
      <w:r w:rsidRPr="00F2697B">
        <w:rPr>
          <w:rFonts w:ascii="Garamond" w:hAnsi="Garamond"/>
          <w:sz w:val="24"/>
          <w:szCs w:val="24"/>
        </w:rPr>
        <w:t>/AI 2017).</w:t>
      </w:r>
    </w:p>
    <w:p w:rsidR="006949C6" w:rsidRPr="00F2697B" w:rsidRDefault="006949C6" w:rsidP="00147D35">
      <w:pPr>
        <w:spacing w:after="0"/>
        <w:ind w:left="360"/>
        <w:jc w:val="both"/>
        <w:rPr>
          <w:rFonts w:ascii="Garamond" w:hAnsi="Garamond"/>
          <w:sz w:val="24"/>
          <w:szCs w:val="24"/>
        </w:rPr>
      </w:pPr>
      <w:proofErr w:type="gramStart"/>
      <w:r w:rsidRPr="00F2697B">
        <w:rPr>
          <w:rFonts w:ascii="Garamond" w:hAnsi="Garamond"/>
          <w:sz w:val="24"/>
          <w:szCs w:val="24"/>
        </w:rPr>
        <w:t>6.A</w:t>
      </w:r>
      <w:proofErr w:type="gramEnd"/>
      <w:r w:rsidRPr="00F2697B">
        <w:rPr>
          <w:rFonts w:ascii="Garamond" w:hAnsi="Garamond"/>
          <w:sz w:val="24"/>
          <w:szCs w:val="24"/>
        </w:rPr>
        <w:t xml:space="preserve"> male honeybee has 16 chromosomes whereas its female has 32 chromosomes. Give one reason. </w:t>
      </w:r>
      <w:proofErr w:type="gramStart"/>
      <w:r w:rsidRPr="00F2697B">
        <w:rPr>
          <w:rFonts w:ascii="Garamond" w:hAnsi="Garamond"/>
          <w:sz w:val="24"/>
          <w:szCs w:val="24"/>
        </w:rPr>
        <w:t>( CBSE</w:t>
      </w:r>
      <w:proofErr w:type="gramEnd"/>
      <w:r w:rsidRPr="00F2697B">
        <w:rPr>
          <w:rFonts w:ascii="Garamond" w:hAnsi="Garamond"/>
          <w:sz w:val="24"/>
          <w:szCs w:val="24"/>
        </w:rPr>
        <w:t>/AI/2016).</w:t>
      </w:r>
    </w:p>
    <w:p w:rsidR="006949C6" w:rsidRPr="00F2697B" w:rsidRDefault="006949C6" w:rsidP="00106448">
      <w:pPr>
        <w:spacing w:after="0"/>
        <w:ind w:left="360"/>
        <w:jc w:val="center"/>
        <w:rPr>
          <w:rFonts w:ascii="Garamond" w:hAnsi="Garamond"/>
          <w:b/>
          <w:bCs/>
          <w:sz w:val="24"/>
          <w:szCs w:val="24"/>
        </w:rPr>
      </w:pPr>
      <w:proofErr w:type="gramStart"/>
      <w:r w:rsidRPr="00F2697B">
        <w:rPr>
          <w:rFonts w:ascii="Garamond" w:hAnsi="Garamond"/>
          <w:b/>
          <w:bCs/>
          <w:sz w:val="24"/>
          <w:szCs w:val="24"/>
        </w:rPr>
        <w:t>SA(</w:t>
      </w:r>
      <w:proofErr w:type="gramEnd"/>
      <w:r w:rsidRPr="00F2697B">
        <w:rPr>
          <w:rFonts w:ascii="Garamond" w:hAnsi="Garamond"/>
          <w:b/>
          <w:bCs/>
          <w:sz w:val="24"/>
          <w:szCs w:val="24"/>
        </w:rPr>
        <w:t xml:space="preserve"> 2 MARKS)</w:t>
      </w:r>
    </w:p>
    <w:p w:rsidR="006949C6" w:rsidRPr="00F2697B" w:rsidRDefault="006949C6" w:rsidP="00147D35">
      <w:pPr>
        <w:spacing w:after="0"/>
        <w:ind w:left="360"/>
        <w:jc w:val="both"/>
        <w:rPr>
          <w:rFonts w:ascii="Garamond" w:hAnsi="Garamond"/>
          <w:sz w:val="24"/>
          <w:szCs w:val="24"/>
        </w:rPr>
      </w:pPr>
      <w:proofErr w:type="gramStart"/>
      <w:r w:rsidRPr="00F2697B">
        <w:rPr>
          <w:rFonts w:ascii="Garamond" w:hAnsi="Garamond"/>
          <w:sz w:val="24"/>
          <w:szCs w:val="24"/>
        </w:rPr>
        <w:t>7.During</w:t>
      </w:r>
      <w:proofErr w:type="gramEnd"/>
      <w:r w:rsidRPr="00F2697B">
        <w:rPr>
          <w:rFonts w:ascii="Garamond" w:hAnsi="Garamond"/>
          <w:sz w:val="24"/>
          <w:szCs w:val="24"/>
        </w:rPr>
        <w:t xml:space="preserve"> monohybrid cross involving a tall pea plant with a dwarf pea plant, the offspring population were tall and dwarf in equal ratio. Work out a cross   to show   how it is possible</w:t>
      </w:r>
      <w:proofErr w:type="gramStart"/>
      <w:r w:rsidRPr="00F2697B">
        <w:rPr>
          <w:rFonts w:ascii="Garamond" w:hAnsi="Garamond"/>
          <w:sz w:val="24"/>
          <w:szCs w:val="24"/>
        </w:rPr>
        <w:t>.(</w:t>
      </w:r>
      <w:proofErr w:type="gramEnd"/>
      <w:r w:rsidRPr="00F2697B">
        <w:rPr>
          <w:rFonts w:ascii="Garamond" w:hAnsi="Garamond"/>
          <w:sz w:val="24"/>
          <w:szCs w:val="24"/>
        </w:rPr>
        <w:t>CBSE/AI/2015).</w:t>
      </w:r>
    </w:p>
    <w:p w:rsidR="006949C6" w:rsidRPr="00F2697B" w:rsidRDefault="006949C6" w:rsidP="00147D35">
      <w:pPr>
        <w:spacing w:after="0"/>
        <w:ind w:left="360"/>
        <w:jc w:val="both"/>
        <w:rPr>
          <w:rFonts w:ascii="Garamond" w:hAnsi="Garamond"/>
          <w:sz w:val="24"/>
          <w:szCs w:val="24"/>
        </w:rPr>
      </w:pPr>
      <w:proofErr w:type="gramStart"/>
      <w:r w:rsidRPr="00F2697B">
        <w:rPr>
          <w:rFonts w:ascii="Garamond" w:hAnsi="Garamond"/>
          <w:sz w:val="24"/>
          <w:szCs w:val="24"/>
        </w:rPr>
        <w:t>8.What</w:t>
      </w:r>
      <w:proofErr w:type="gramEnd"/>
      <w:r w:rsidRPr="00F2697B">
        <w:rPr>
          <w:rFonts w:ascii="Garamond" w:hAnsi="Garamond"/>
          <w:sz w:val="24"/>
          <w:szCs w:val="24"/>
        </w:rPr>
        <w:t xml:space="preserve"> is a test cross? How can it decipher the heterozygosity of a plant</w:t>
      </w:r>
      <w:proofErr w:type="gramStart"/>
      <w:r w:rsidRPr="00F2697B">
        <w:rPr>
          <w:rFonts w:ascii="Garamond" w:hAnsi="Garamond"/>
          <w:sz w:val="24"/>
          <w:szCs w:val="24"/>
        </w:rPr>
        <w:t>?(</w:t>
      </w:r>
      <w:proofErr w:type="gramEnd"/>
      <w:r w:rsidRPr="00F2697B">
        <w:rPr>
          <w:rFonts w:ascii="Garamond" w:hAnsi="Garamond"/>
          <w:sz w:val="24"/>
          <w:szCs w:val="24"/>
        </w:rPr>
        <w:t>CBSE/AI/2016).</w:t>
      </w:r>
    </w:p>
    <w:p w:rsidR="006949C6" w:rsidRPr="00F2697B" w:rsidRDefault="006949C6" w:rsidP="00147D35">
      <w:pPr>
        <w:spacing w:after="0"/>
        <w:ind w:left="360"/>
        <w:jc w:val="both"/>
        <w:rPr>
          <w:rFonts w:ascii="Garamond" w:hAnsi="Garamond"/>
          <w:sz w:val="24"/>
          <w:szCs w:val="24"/>
        </w:rPr>
      </w:pPr>
      <w:proofErr w:type="gramStart"/>
      <w:r w:rsidRPr="00F2697B">
        <w:rPr>
          <w:rFonts w:ascii="Garamond" w:hAnsi="Garamond"/>
          <w:sz w:val="24"/>
          <w:szCs w:val="24"/>
        </w:rPr>
        <w:t>9.Both</w:t>
      </w:r>
      <w:proofErr w:type="gramEnd"/>
      <w:r w:rsidRPr="00F2697B">
        <w:rPr>
          <w:rFonts w:ascii="Garamond" w:hAnsi="Garamond"/>
          <w:sz w:val="24"/>
          <w:szCs w:val="24"/>
        </w:rPr>
        <w:t xml:space="preserve"> haemophilia and thalassemia are blood related disorders in human. Write their causes and the difference between the two. Name the category of genetic disorder they both come under. (CBSE/AI/2017).</w:t>
      </w:r>
    </w:p>
    <w:p w:rsidR="006949C6" w:rsidRPr="00F2697B" w:rsidRDefault="006949C6" w:rsidP="00147D35">
      <w:pPr>
        <w:spacing w:after="0"/>
        <w:ind w:left="360"/>
        <w:jc w:val="both"/>
        <w:rPr>
          <w:rFonts w:ascii="Garamond" w:hAnsi="Garamond"/>
          <w:sz w:val="24"/>
          <w:szCs w:val="24"/>
        </w:rPr>
      </w:pPr>
      <w:r w:rsidRPr="00F2697B">
        <w:rPr>
          <w:rFonts w:ascii="Garamond" w:hAnsi="Garamond"/>
          <w:sz w:val="24"/>
          <w:szCs w:val="24"/>
        </w:rPr>
        <w:t>10</w:t>
      </w:r>
      <w:proofErr w:type="gramStart"/>
      <w:r w:rsidRPr="00F2697B">
        <w:rPr>
          <w:rFonts w:ascii="Garamond" w:hAnsi="Garamond"/>
          <w:sz w:val="24"/>
          <w:szCs w:val="24"/>
        </w:rPr>
        <w:t>.What</w:t>
      </w:r>
      <w:proofErr w:type="gramEnd"/>
      <w:r w:rsidRPr="00F2697B">
        <w:rPr>
          <w:rFonts w:ascii="Garamond" w:hAnsi="Garamond"/>
          <w:sz w:val="24"/>
          <w:szCs w:val="24"/>
        </w:rPr>
        <w:t xml:space="preserve"> happens when chromatids fail to segregate during cell division cycle ? Explain your answer with an example. </w:t>
      </w:r>
    </w:p>
    <w:p w:rsidR="006949C6" w:rsidRPr="00F2697B" w:rsidRDefault="006949C6" w:rsidP="00147D35">
      <w:pPr>
        <w:spacing w:after="0"/>
        <w:ind w:left="360"/>
        <w:jc w:val="both"/>
        <w:rPr>
          <w:rFonts w:ascii="Garamond" w:hAnsi="Garamond"/>
          <w:sz w:val="24"/>
          <w:szCs w:val="24"/>
        </w:rPr>
      </w:pPr>
      <w:r w:rsidRPr="00F2697B">
        <w:rPr>
          <w:rFonts w:ascii="Garamond" w:hAnsi="Garamond"/>
          <w:sz w:val="24"/>
          <w:szCs w:val="24"/>
        </w:rPr>
        <w:t xml:space="preserve">                           OR</w:t>
      </w:r>
    </w:p>
    <w:p w:rsidR="006949C6" w:rsidRPr="00F2697B" w:rsidRDefault="006949C6" w:rsidP="00147D35">
      <w:pPr>
        <w:spacing w:after="0"/>
        <w:ind w:left="360"/>
        <w:jc w:val="both"/>
        <w:rPr>
          <w:rFonts w:ascii="Garamond" w:hAnsi="Garamond"/>
          <w:sz w:val="24"/>
          <w:szCs w:val="24"/>
        </w:rPr>
      </w:pPr>
      <w:r w:rsidRPr="00F2697B">
        <w:rPr>
          <w:rFonts w:ascii="Garamond" w:hAnsi="Garamond"/>
          <w:sz w:val="24"/>
          <w:szCs w:val="24"/>
        </w:rPr>
        <w:t xml:space="preserve">ABO blood groups is a good example of co-dominance. </w:t>
      </w:r>
      <w:proofErr w:type="gramStart"/>
      <w:r w:rsidRPr="00F2697B">
        <w:rPr>
          <w:rFonts w:ascii="Garamond" w:hAnsi="Garamond"/>
          <w:sz w:val="24"/>
          <w:szCs w:val="24"/>
        </w:rPr>
        <w:t>Justify(</w:t>
      </w:r>
      <w:proofErr w:type="gramEnd"/>
      <w:r w:rsidRPr="00F2697B">
        <w:rPr>
          <w:rFonts w:ascii="Garamond" w:hAnsi="Garamond"/>
          <w:sz w:val="24"/>
          <w:szCs w:val="24"/>
        </w:rPr>
        <w:t xml:space="preserve"> CBSE/AI/COMP/2018)</w:t>
      </w:r>
    </w:p>
    <w:p w:rsidR="006949C6" w:rsidRPr="00F2697B" w:rsidRDefault="006949C6" w:rsidP="00106448">
      <w:pPr>
        <w:spacing w:after="0"/>
        <w:ind w:left="360"/>
        <w:jc w:val="center"/>
        <w:rPr>
          <w:rFonts w:ascii="Garamond" w:hAnsi="Garamond"/>
          <w:b/>
          <w:bCs/>
          <w:sz w:val="24"/>
          <w:szCs w:val="24"/>
        </w:rPr>
      </w:pPr>
      <w:proofErr w:type="gramStart"/>
      <w:r w:rsidRPr="00F2697B">
        <w:rPr>
          <w:rFonts w:ascii="Garamond" w:hAnsi="Garamond"/>
          <w:b/>
          <w:bCs/>
          <w:sz w:val="24"/>
          <w:szCs w:val="24"/>
        </w:rPr>
        <w:t>SA(</w:t>
      </w:r>
      <w:proofErr w:type="gramEnd"/>
      <w:r w:rsidRPr="00F2697B">
        <w:rPr>
          <w:rFonts w:ascii="Garamond" w:hAnsi="Garamond"/>
          <w:b/>
          <w:bCs/>
          <w:sz w:val="24"/>
          <w:szCs w:val="24"/>
        </w:rPr>
        <w:t xml:space="preserve"> 3 MARKS)</w:t>
      </w:r>
    </w:p>
    <w:p w:rsidR="006949C6" w:rsidRPr="00F2697B" w:rsidRDefault="006949C6" w:rsidP="00147D35">
      <w:pPr>
        <w:spacing w:after="0"/>
        <w:ind w:left="360"/>
        <w:jc w:val="both"/>
        <w:rPr>
          <w:rFonts w:ascii="Garamond" w:hAnsi="Garamond"/>
          <w:sz w:val="24"/>
          <w:szCs w:val="24"/>
        </w:rPr>
      </w:pPr>
      <w:r w:rsidRPr="00F2697B">
        <w:rPr>
          <w:rFonts w:ascii="Garamond" w:hAnsi="Garamond"/>
          <w:sz w:val="24"/>
          <w:szCs w:val="24"/>
        </w:rPr>
        <w:t xml:space="preserve">11. Explain the mechanism of ‘sex determination’ in birds. How does it differ from that of human </w:t>
      </w:r>
      <w:proofErr w:type="gramStart"/>
      <w:r w:rsidRPr="00F2697B">
        <w:rPr>
          <w:rFonts w:ascii="Garamond" w:hAnsi="Garamond"/>
          <w:sz w:val="24"/>
          <w:szCs w:val="24"/>
        </w:rPr>
        <w:t>beings ?</w:t>
      </w:r>
      <w:proofErr w:type="gramEnd"/>
      <w:r w:rsidRPr="00F2697B">
        <w:rPr>
          <w:rFonts w:ascii="Garamond" w:hAnsi="Garamond"/>
          <w:sz w:val="24"/>
          <w:szCs w:val="24"/>
        </w:rPr>
        <w:t>(CBSE/AI/2018)</w:t>
      </w:r>
    </w:p>
    <w:p w:rsidR="006949C6" w:rsidRPr="00F2697B" w:rsidRDefault="006949C6" w:rsidP="00147D35">
      <w:pPr>
        <w:spacing w:after="0"/>
        <w:ind w:left="360"/>
        <w:jc w:val="both"/>
        <w:rPr>
          <w:rFonts w:ascii="Garamond" w:hAnsi="Garamond"/>
          <w:sz w:val="24"/>
          <w:szCs w:val="24"/>
        </w:rPr>
      </w:pPr>
      <w:r w:rsidRPr="00F2697B">
        <w:rPr>
          <w:rFonts w:ascii="Garamond" w:hAnsi="Garamond"/>
          <w:sz w:val="24"/>
          <w:szCs w:val="24"/>
        </w:rPr>
        <w:t>12</w:t>
      </w:r>
      <w:proofErr w:type="gramStart"/>
      <w:r w:rsidRPr="00F2697B">
        <w:rPr>
          <w:rFonts w:ascii="Garamond" w:hAnsi="Garamond"/>
          <w:sz w:val="24"/>
          <w:szCs w:val="24"/>
        </w:rPr>
        <w:t>.(</w:t>
      </w:r>
      <w:proofErr w:type="gramEnd"/>
      <w:r w:rsidRPr="00F2697B">
        <w:rPr>
          <w:rFonts w:ascii="Garamond" w:hAnsi="Garamond"/>
          <w:sz w:val="24"/>
          <w:szCs w:val="24"/>
        </w:rPr>
        <w:t>a) How does mutation occur?</w:t>
      </w:r>
    </w:p>
    <w:p w:rsidR="006949C6" w:rsidRPr="00F2697B" w:rsidRDefault="006949C6" w:rsidP="00147D35">
      <w:pPr>
        <w:spacing w:after="0"/>
        <w:ind w:left="360"/>
        <w:jc w:val="both"/>
        <w:rPr>
          <w:rFonts w:ascii="Garamond" w:hAnsi="Garamond"/>
          <w:sz w:val="24"/>
          <w:szCs w:val="24"/>
        </w:rPr>
      </w:pPr>
      <w:r w:rsidRPr="00F2697B">
        <w:rPr>
          <w:rFonts w:ascii="Garamond" w:hAnsi="Garamond"/>
          <w:sz w:val="24"/>
          <w:szCs w:val="24"/>
        </w:rPr>
        <w:t xml:space="preserve">     (b) Differentiate between point mutation and </w:t>
      </w:r>
      <w:r w:rsidR="00F2697B" w:rsidRPr="00F2697B">
        <w:rPr>
          <w:rFonts w:ascii="Garamond" w:hAnsi="Garamond"/>
          <w:sz w:val="24"/>
          <w:szCs w:val="24"/>
        </w:rPr>
        <w:t>frame shift</w:t>
      </w:r>
      <w:r w:rsidRPr="00F2697B">
        <w:rPr>
          <w:rFonts w:ascii="Garamond" w:hAnsi="Garamond"/>
          <w:sz w:val="24"/>
          <w:szCs w:val="24"/>
        </w:rPr>
        <w:t xml:space="preserve"> mutation</w:t>
      </w:r>
      <w:proofErr w:type="gramStart"/>
      <w:r w:rsidRPr="00F2697B">
        <w:rPr>
          <w:rFonts w:ascii="Garamond" w:hAnsi="Garamond"/>
          <w:sz w:val="24"/>
          <w:szCs w:val="24"/>
        </w:rPr>
        <w:t>.(</w:t>
      </w:r>
      <w:proofErr w:type="gramEnd"/>
      <w:r w:rsidRPr="00F2697B">
        <w:rPr>
          <w:rFonts w:ascii="Garamond" w:hAnsi="Garamond"/>
          <w:sz w:val="24"/>
          <w:szCs w:val="24"/>
        </w:rPr>
        <w:t xml:space="preserve"> CBSE/AI/2019)</w:t>
      </w:r>
    </w:p>
    <w:p w:rsidR="006949C6" w:rsidRPr="00F2697B" w:rsidRDefault="006949C6" w:rsidP="00147D35">
      <w:pPr>
        <w:spacing w:after="0"/>
        <w:ind w:left="360"/>
        <w:jc w:val="both"/>
        <w:rPr>
          <w:rFonts w:ascii="Garamond" w:hAnsi="Garamond"/>
          <w:sz w:val="24"/>
          <w:szCs w:val="24"/>
        </w:rPr>
      </w:pPr>
      <w:r w:rsidRPr="00F2697B">
        <w:rPr>
          <w:rFonts w:ascii="Garamond" w:hAnsi="Garamond"/>
          <w:sz w:val="24"/>
          <w:szCs w:val="24"/>
        </w:rPr>
        <w:t>13</w:t>
      </w:r>
      <w:proofErr w:type="gramStart"/>
      <w:r w:rsidRPr="00F2697B">
        <w:rPr>
          <w:rFonts w:ascii="Garamond" w:hAnsi="Garamond"/>
          <w:sz w:val="24"/>
          <w:szCs w:val="24"/>
        </w:rPr>
        <w:t>.A</w:t>
      </w:r>
      <w:proofErr w:type="gramEnd"/>
      <w:r w:rsidRPr="00F2697B">
        <w:rPr>
          <w:rFonts w:ascii="Garamond" w:hAnsi="Garamond"/>
          <w:sz w:val="24"/>
          <w:szCs w:val="24"/>
        </w:rPr>
        <w:t xml:space="preserve"> cross is made between different homozygous pea plant for contrasting flower positions.(CBSE/2015/2017)</w:t>
      </w:r>
    </w:p>
    <w:p w:rsidR="006949C6" w:rsidRPr="00F2697B" w:rsidRDefault="006949C6" w:rsidP="00147D35">
      <w:pPr>
        <w:spacing w:after="0"/>
        <w:ind w:left="360"/>
        <w:jc w:val="both"/>
        <w:rPr>
          <w:rFonts w:ascii="Garamond" w:hAnsi="Garamond"/>
          <w:sz w:val="24"/>
          <w:szCs w:val="24"/>
        </w:rPr>
      </w:pPr>
      <w:r w:rsidRPr="00F2697B">
        <w:rPr>
          <w:rFonts w:ascii="Garamond" w:hAnsi="Garamond"/>
          <w:sz w:val="24"/>
          <w:szCs w:val="24"/>
        </w:rPr>
        <w:t>(a) Find out the position of flowers in F1 generation on the basis of genotypes.</w:t>
      </w:r>
    </w:p>
    <w:p w:rsidR="006949C6" w:rsidRPr="00F2697B" w:rsidRDefault="006949C6" w:rsidP="00147D35">
      <w:pPr>
        <w:spacing w:after="0"/>
        <w:ind w:left="360"/>
        <w:jc w:val="both"/>
        <w:rPr>
          <w:rFonts w:ascii="Garamond" w:hAnsi="Garamond"/>
          <w:sz w:val="24"/>
          <w:szCs w:val="24"/>
        </w:rPr>
      </w:pPr>
      <w:r w:rsidRPr="00F2697B">
        <w:rPr>
          <w:rFonts w:ascii="Garamond" w:hAnsi="Garamond"/>
          <w:sz w:val="24"/>
          <w:szCs w:val="24"/>
        </w:rPr>
        <w:t>(b) Work out the cross up</w:t>
      </w:r>
      <w:r w:rsidR="00F2697B" w:rsidRPr="00F2697B">
        <w:rPr>
          <w:rFonts w:ascii="Garamond" w:hAnsi="Garamond"/>
          <w:sz w:val="24"/>
          <w:szCs w:val="24"/>
        </w:rPr>
        <w:t xml:space="preserve"> </w:t>
      </w:r>
      <w:r w:rsidRPr="00F2697B">
        <w:rPr>
          <w:rFonts w:ascii="Garamond" w:hAnsi="Garamond"/>
          <w:sz w:val="24"/>
          <w:szCs w:val="24"/>
        </w:rPr>
        <w:t>to F2 generation.</w:t>
      </w:r>
    </w:p>
    <w:p w:rsidR="006949C6" w:rsidRPr="00F2697B" w:rsidRDefault="006949C6" w:rsidP="00147D35">
      <w:pPr>
        <w:spacing w:after="0"/>
        <w:jc w:val="both"/>
        <w:rPr>
          <w:rFonts w:ascii="Garamond" w:hAnsi="Garamond"/>
          <w:sz w:val="24"/>
          <w:szCs w:val="24"/>
        </w:rPr>
      </w:pPr>
      <w:r w:rsidRPr="00F2697B">
        <w:rPr>
          <w:rFonts w:ascii="Garamond" w:hAnsi="Garamond"/>
          <w:sz w:val="24"/>
          <w:szCs w:val="24"/>
        </w:rPr>
        <w:t xml:space="preserve">        (</w:t>
      </w:r>
      <w:proofErr w:type="gramStart"/>
      <w:r w:rsidRPr="00F2697B">
        <w:rPr>
          <w:rFonts w:ascii="Garamond" w:hAnsi="Garamond"/>
          <w:sz w:val="24"/>
          <w:szCs w:val="24"/>
        </w:rPr>
        <w:t>c )</w:t>
      </w:r>
      <w:proofErr w:type="gramEnd"/>
      <w:r w:rsidRPr="00F2697B">
        <w:rPr>
          <w:rFonts w:ascii="Garamond" w:hAnsi="Garamond"/>
          <w:sz w:val="24"/>
          <w:szCs w:val="24"/>
        </w:rPr>
        <w:t xml:space="preserve">  Compute the relative fraction of various genotypes in the F2 generation.</w:t>
      </w:r>
    </w:p>
    <w:p w:rsidR="006949C6" w:rsidRPr="00F2697B" w:rsidRDefault="006949C6" w:rsidP="00147D35">
      <w:pPr>
        <w:spacing w:after="0"/>
        <w:jc w:val="both"/>
        <w:rPr>
          <w:rFonts w:ascii="Garamond" w:hAnsi="Garamond"/>
          <w:sz w:val="24"/>
          <w:szCs w:val="24"/>
        </w:rPr>
      </w:pPr>
      <w:r w:rsidRPr="00F2697B">
        <w:rPr>
          <w:rFonts w:ascii="Garamond" w:hAnsi="Garamond"/>
          <w:sz w:val="24"/>
          <w:szCs w:val="24"/>
        </w:rPr>
        <w:t xml:space="preserve">  14 How is polygenic inheritance different from </w:t>
      </w:r>
      <w:r w:rsidR="00F2697B" w:rsidRPr="00F2697B">
        <w:rPr>
          <w:rFonts w:ascii="Garamond" w:hAnsi="Garamond"/>
          <w:sz w:val="24"/>
          <w:szCs w:val="24"/>
        </w:rPr>
        <w:t>Pleiotropy</w:t>
      </w:r>
      <w:r w:rsidRPr="00F2697B">
        <w:rPr>
          <w:rFonts w:ascii="Garamond" w:hAnsi="Garamond"/>
          <w:sz w:val="24"/>
          <w:szCs w:val="24"/>
        </w:rPr>
        <w:t xml:space="preserve">? Give one example of </w:t>
      </w:r>
      <w:proofErr w:type="gramStart"/>
      <w:r w:rsidRPr="00F2697B">
        <w:rPr>
          <w:rFonts w:ascii="Garamond" w:hAnsi="Garamond"/>
          <w:sz w:val="24"/>
          <w:szCs w:val="24"/>
        </w:rPr>
        <w:t>each ..</w:t>
      </w:r>
      <w:proofErr w:type="gramEnd"/>
      <w:r w:rsidRPr="00F2697B">
        <w:rPr>
          <w:rFonts w:ascii="Garamond" w:hAnsi="Garamond"/>
          <w:sz w:val="24"/>
          <w:szCs w:val="24"/>
        </w:rPr>
        <w:t>(CBSE/AI/COMP/2019)</w:t>
      </w:r>
    </w:p>
    <w:p w:rsidR="006949C6" w:rsidRPr="00F2697B" w:rsidRDefault="006949C6" w:rsidP="00106448">
      <w:pPr>
        <w:spacing w:after="0"/>
        <w:jc w:val="center"/>
        <w:rPr>
          <w:rFonts w:ascii="Garamond" w:hAnsi="Garamond"/>
          <w:b/>
          <w:bCs/>
          <w:sz w:val="24"/>
          <w:szCs w:val="24"/>
        </w:rPr>
      </w:pPr>
      <w:proofErr w:type="gramStart"/>
      <w:r w:rsidRPr="00F2697B">
        <w:rPr>
          <w:rFonts w:ascii="Garamond" w:hAnsi="Garamond"/>
          <w:b/>
          <w:bCs/>
          <w:sz w:val="24"/>
          <w:szCs w:val="24"/>
        </w:rPr>
        <w:lastRenderedPageBreak/>
        <w:t>LA(</w:t>
      </w:r>
      <w:proofErr w:type="gramEnd"/>
      <w:r w:rsidRPr="00F2697B">
        <w:rPr>
          <w:rFonts w:ascii="Garamond" w:hAnsi="Garamond"/>
          <w:b/>
          <w:bCs/>
          <w:sz w:val="24"/>
          <w:szCs w:val="24"/>
        </w:rPr>
        <w:t xml:space="preserve"> 5 MARKS)</w:t>
      </w:r>
    </w:p>
    <w:p w:rsidR="006949C6" w:rsidRPr="00F2697B" w:rsidRDefault="006949C6" w:rsidP="00147D35">
      <w:pPr>
        <w:spacing w:after="0"/>
        <w:jc w:val="both"/>
        <w:rPr>
          <w:rFonts w:ascii="Garamond" w:hAnsi="Garamond"/>
          <w:sz w:val="24"/>
          <w:szCs w:val="24"/>
        </w:rPr>
      </w:pPr>
      <w:r w:rsidRPr="00F2697B">
        <w:rPr>
          <w:rFonts w:ascii="Garamond" w:hAnsi="Garamond"/>
          <w:sz w:val="24"/>
          <w:szCs w:val="24"/>
        </w:rPr>
        <w:t>15</w:t>
      </w:r>
      <w:proofErr w:type="gramStart"/>
      <w:r w:rsidRPr="00F2697B">
        <w:rPr>
          <w:rFonts w:ascii="Garamond" w:hAnsi="Garamond"/>
          <w:sz w:val="24"/>
          <w:szCs w:val="24"/>
        </w:rPr>
        <w:t>.a</w:t>
      </w:r>
      <w:proofErr w:type="gramEnd"/>
      <w:r w:rsidRPr="00F2697B">
        <w:rPr>
          <w:rFonts w:ascii="Garamond" w:hAnsi="Garamond"/>
          <w:sz w:val="24"/>
          <w:szCs w:val="24"/>
        </w:rPr>
        <w:t>) Write the scientific name of the organism Thomas Hunt Morgan and his colleagues worked with for their experiments. Explain the correlation between linkage and recombination with respect to genes as studied by them. (b) How did Sturtevant explain gene ma</w:t>
      </w:r>
      <w:r w:rsidR="00776661" w:rsidRPr="00F2697B">
        <w:rPr>
          <w:rFonts w:ascii="Garamond" w:hAnsi="Garamond"/>
          <w:sz w:val="24"/>
          <w:szCs w:val="24"/>
        </w:rPr>
        <w:t>pping while working with Morgan</w:t>
      </w:r>
      <w:r w:rsidRPr="00F2697B">
        <w:rPr>
          <w:rFonts w:ascii="Garamond" w:hAnsi="Garamond"/>
          <w:sz w:val="24"/>
          <w:szCs w:val="24"/>
        </w:rPr>
        <w:t>?</w:t>
      </w:r>
      <w:r w:rsidR="00776661" w:rsidRPr="00F2697B">
        <w:rPr>
          <w:rFonts w:ascii="Garamond" w:hAnsi="Garamond"/>
          <w:sz w:val="24"/>
          <w:szCs w:val="24"/>
        </w:rPr>
        <w:t xml:space="preserve"> (CBSE</w:t>
      </w:r>
      <w:r w:rsidRPr="00F2697B">
        <w:rPr>
          <w:rFonts w:ascii="Garamond" w:hAnsi="Garamond"/>
          <w:sz w:val="24"/>
          <w:szCs w:val="24"/>
        </w:rPr>
        <w:t>/AI/2018)</w:t>
      </w:r>
    </w:p>
    <w:p w:rsidR="006949C6" w:rsidRPr="00F2697B" w:rsidRDefault="006949C6" w:rsidP="00147D35">
      <w:pPr>
        <w:spacing w:after="0"/>
        <w:ind w:left="360"/>
        <w:jc w:val="both"/>
        <w:rPr>
          <w:rFonts w:ascii="Garamond" w:hAnsi="Garamond"/>
          <w:sz w:val="24"/>
          <w:szCs w:val="24"/>
        </w:rPr>
      </w:pPr>
      <w:r w:rsidRPr="00F2697B">
        <w:rPr>
          <w:rFonts w:ascii="Garamond" w:hAnsi="Garamond"/>
          <w:sz w:val="24"/>
          <w:szCs w:val="24"/>
        </w:rPr>
        <w:t>16</w:t>
      </w:r>
      <w:r w:rsidR="00776661" w:rsidRPr="00F2697B">
        <w:rPr>
          <w:rFonts w:ascii="Garamond" w:hAnsi="Garamond"/>
          <w:sz w:val="24"/>
          <w:szCs w:val="24"/>
        </w:rPr>
        <w:t>. (A</w:t>
      </w:r>
      <w:r w:rsidRPr="00F2697B">
        <w:rPr>
          <w:rFonts w:ascii="Garamond" w:hAnsi="Garamond"/>
          <w:sz w:val="24"/>
          <w:szCs w:val="24"/>
        </w:rPr>
        <w:t xml:space="preserve">) Explain Polygenic inheritance and </w:t>
      </w:r>
      <w:r w:rsidR="005217FB" w:rsidRPr="00F2697B">
        <w:rPr>
          <w:rFonts w:ascii="Garamond" w:hAnsi="Garamond"/>
          <w:sz w:val="24"/>
          <w:szCs w:val="24"/>
        </w:rPr>
        <w:t>multiple</w:t>
      </w:r>
      <w:r w:rsidRPr="00F2697B">
        <w:rPr>
          <w:rFonts w:ascii="Garamond" w:hAnsi="Garamond"/>
          <w:sz w:val="24"/>
          <w:szCs w:val="24"/>
        </w:rPr>
        <w:t xml:space="preserve"> allelism with the help of suitable examples.</w:t>
      </w:r>
    </w:p>
    <w:p w:rsidR="006949C6" w:rsidRPr="00F2697B" w:rsidRDefault="006949C6" w:rsidP="00147D35">
      <w:pPr>
        <w:spacing w:after="0"/>
        <w:ind w:left="360"/>
        <w:jc w:val="both"/>
        <w:rPr>
          <w:rFonts w:ascii="Garamond" w:hAnsi="Garamond"/>
          <w:sz w:val="24"/>
          <w:szCs w:val="24"/>
        </w:rPr>
      </w:pPr>
      <w:r w:rsidRPr="00F2697B">
        <w:rPr>
          <w:rFonts w:ascii="Garamond" w:hAnsi="Garamond"/>
          <w:sz w:val="24"/>
          <w:szCs w:val="24"/>
        </w:rPr>
        <w:t xml:space="preserve">(b) “Phenylketonuria is a good example that explains </w:t>
      </w:r>
      <w:r w:rsidR="005217FB" w:rsidRPr="00F2697B">
        <w:rPr>
          <w:rFonts w:ascii="Garamond" w:hAnsi="Garamond"/>
          <w:sz w:val="24"/>
          <w:szCs w:val="24"/>
        </w:rPr>
        <w:t>Pleiotropy. Justify. (CBSE</w:t>
      </w:r>
      <w:r w:rsidRPr="00F2697B">
        <w:rPr>
          <w:rFonts w:ascii="Garamond" w:hAnsi="Garamond"/>
          <w:sz w:val="24"/>
          <w:szCs w:val="24"/>
        </w:rPr>
        <w:t>/AI/2017).</w:t>
      </w:r>
    </w:p>
    <w:p w:rsidR="006A3E9D" w:rsidRPr="00F2697B" w:rsidRDefault="006A3E9D" w:rsidP="006A3E9D">
      <w:pPr>
        <w:spacing w:after="0"/>
        <w:ind w:left="360"/>
        <w:jc w:val="center"/>
        <w:rPr>
          <w:rFonts w:ascii="Garamond" w:hAnsi="Garamond"/>
          <w:sz w:val="24"/>
          <w:szCs w:val="24"/>
        </w:rPr>
      </w:pPr>
    </w:p>
    <w:p w:rsidR="006949C6" w:rsidRPr="00F2697B" w:rsidRDefault="006949C6" w:rsidP="006A3E9D">
      <w:pPr>
        <w:spacing w:after="0"/>
        <w:ind w:left="360"/>
        <w:jc w:val="center"/>
        <w:rPr>
          <w:rFonts w:ascii="Garamond" w:hAnsi="Garamond"/>
          <w:sz w:val="24"/>
          <w:szCs w:val="24"/>
        </w:rPr>
      </w:pPr>
      <w:r w:rsidRPr="00F2697B">
        <w:rPr>
          <w:rFonts w:ascii="Garamond" w:hAnsi="Garamond"/>
          <w:sz w:val="24"/>
          <w:szCs w:val="24"/>
        </w:rPr>
        <w:t>ANSWERS</w:t>
      </w:r>
    </w:p>
    <w:p w:rsidR="006949C6" w:rsidRPr="00F2697B" w:rsidRDefault="005217FB" w:rsidP="00147D35">
      <w:pPr>
        <w:spacing w:after="0"/>
        <w:jc w:val="both"/>
        <w:rPr>
          <w:rFonts w:ascii="Garamond" w:hAnsi="Garamond"/>
          <w:sz w:val="24"/>
          <w:szCs w:val="24"/>
        </w:rPr>
      </w:pPr>
      <w:r w:rsidRPr="00F2697B">
        <w:rPr>
          <w:rFonts w:ascii="Garamond" w:hAnsi="Garamond"/>
          <w:sz w:val="24"/>
          <w:szCs w:val="24"/>
        </w:rPr>
        <w:t>1. (B</w:t>
      </w:r>
      <w:r w:rsidR="006949C6" w:rsidRPr="00F2697B">
        <w:rPr>
          <w:rFonts w:ascii="Garamond" w:hAnsi="Garamond"/>
          <w:sz w:val="24"/>
          <w:szCs w:val="24"/>
        </w:rPr>
        <w:t>).</w:t>
      </w:r>
    </w:p>
    <w:p w:rsidR="006949C6" w:rsidRPr="00F2697B" w:rsidRDefault="005217FB" w:rsidP="00147D35">
      <w:pPr>
        <w:spacing w:after="0"/>
        <w:jc w:val="both"/>
        <w:rPr>
          <w:rFonts w:ascii="Garamond" w:hAnsi="Garamond"/>
          <w:sz w:val="24"/>
          <w:szCs w:val="24"/>
        </w:rPr>
      </w:pPr>
      <w:r w:rsidRPr="00F2697B">
        <w:rPr>
          <w:rFonts w:ascii="Garamond" w:hAnsi="Garamond"/>
          <w:sz w:val="24"/>
          <w:szCs w:val="24"/>
        </w:rPr>
        <w:t>2. C</w:t>
      </w:r>
      <w:r w:rsidR="006949C6" w:rsidRPr="00F2697B">
        <w:rPr>
          <w:rFonts w:ascii="Garamond" w:hAnsi="Garamond"/>
          <w:sz w:val="24"/>
          <w:szCs w:val="24"/>
        </w:rPr>
        <w:t>.</w:t>
      </w:r>
    </w:p>
    <w:p w:rsidR="006949C6" w:rsidRPr="00F2697B" w:rsidRDefault="005217FB" w:rsidP="00147D35">
      <w:pPr>
        <w:spacing w:after="0"/>
        <w:jc w:val="both"/>
        <w:rPr>
          <w:rFonts w:ascii="Garamond" w:hAnsi="Garamond"/>
          <w:sz w:val="24"/>
          <w:szCs w:val="24"/>
        </w:rPr>
      </w:pPr>
      <w:r w:rsidRPr="00F2697B">
        <w:rPr>
          <w:rFonts w:ascii="Garamond" w:hAnsi="Garamond"/>
          <w:sz w:val="24"/>
          <w:szCs w:val="24"/>
        </w:rPr>
        <w:t>3. (B</w:t>
      </w:r>
      <w:r w:rsidR="006949C6" w:rsidRPr="00F2697B">
        <w:rPr>
          <w:rFonts w:ascii="Garamond" w:hAnsi="Garamond"/>
          <w:sz w:val="24"/>
          <w:szCs w:val="24"/>
        </w:rPr>
        <w:t>)</w:t>
      </w:r>
    </w:p>
    <w:p w:rsidR="006949C6" w:rsidRPr="00F2697B" w:rsidRDefault="005217FB" w:rsidP="00147D35">
      <w:pPr>
        <w:spacing w:after="0"/>
        <w:jc w:val="both"/>
        <w:rPr>
          <w:rFonts w:ascii="Garamond" w:hAnsi="Garamond"/>
          <w:sz w:val="24"/>
          <w:szCs w:val="24"/>
        </w:rPr>
      </w:pPr>
      <w:r w:rsidRPr="00F2697B">
        <w:rPr>
          <w:rFonts w:ascii="Garamond" w:hAnsi="Garamond"/>
          <w:sz w:val="24"/>
          <w:szCs w:val="24"/>
        </w:rPr>
        <w:t>4. (D</w:t>
      </w:r>
      <w:r w:rsidR="006949C6" w:rsidRPr="00F2697B">
        <w:rPr>
          <w:rFonts w:ascii="Garamond" w:hAnsi="Garamond"/>
          <w:sz w:val="24"/>
          <w:szCs w:val="24"/>
        </w:rPr>
        <w:t>)</w:t>
      </w:r>
    </w:p>
    <w:p w:rsidR="006949C6" w:rsidRPr="00F2697B" w:rsidRDefault="006949C6" w:rsidP="00147D35">
      <w:pPr>
        <w:spacing w:after="0"/>
        <w:jc w:val="both"/>
        <w:rPr>
          <w:rFonts w:ascii="Garamond" w:hAnsi="Garamond"/>
          <w:sz w:val="24"/>
          <w:szCs w:val="24"/>
        </w:rPr>
      </w:pPr>
      <w:r w:rsidRPr="00F2697B">
        <w:rPr>
          <w:rFonts w:ascii="Garamond" w:hAnsi="Garamond"/>
          <w:sz w:val="24"/>
          <w:szCs w:val="24"/>
        </w:rPr>
        <w:t>5. Test cross.</w:t>
      </w:r>
    </w:p>
    <w:p w:rsidR="006949C6" w:rsidRPr="00F2697B" w:rsidRDefault="005217FB" w:rsidP="00147D35">
      <w:pPr>
        <w:spacing w:after="0"/>
        <w:jc w:val="both"/>
        <w:rPr>
          <w:rFonts w:ascii="Garamond" w:hAnsi="Garamond"/>
          <w:sz w:val="24"/>
          <w:szCs w:val="24"/>
        </w:rPr>
      </w:pPr>
      <w:r w:rsidRPr="00F2697B">
        <w:rPr>
          <w:rFonts w:ascii="Garamond" w:hAnsi="Garamond"/>
          <w:sz w:val="24"/>
          <w:szCs w:val="24"/>
        </w:rPr>
        <w:t>6. Male</w:t>
      </w:r>
      <w:r w:rsidR="006949C6" w:rsidRPr="00F2697B">
        <w:rPr>
          <w:rFonts w:ascii="Garamond" w:hAnsi="Garamond"/>
          <w:sz w:val="24"/>
          <w:szCs w:val="24"/>
        </w:rPr>
        <w:t xml:space="preserve"> honeybee develops from unfertilized female gamete by Parthenogenesis </w:t>
      </w:r>
      <w:r w:rsidRPr="00F2697B">
        <w:rPr>
          <w:rFonts w:ascii="Garamond" w:hAnsi="Garamond"/>
          <w:sz w:val="24"/>
          <w:szCs w:val="24"/>
        </w:rPr>
        <w:t>whereas</w:t>
      </w:r>
      <w:r w:rsidR="006949C6" w:rsidRPr="00F2697B">
        <w:rPr>
          <w:rFonts w:ascii="Garamond" w:hAnsi="Garamond"/>
          <w:sz w:val="24"/>
          <w:szCs w:val="24"/>
        </w:rPr>
        <w:t xml:space="preserve"> </w:t>
      </w:r>
      <w:r w:rsidRPr="00F2697B">
        <w:rPr>
          <w:rFonts w:ascii="Garamond" w:hAnsi="Garamond"/>
          <w:sz w:val="24"/>
          <w:szCs w:val="24"/>
        </w:rPr>
        <w:t>females develop</w:t>
      </w:r>
      <w:r w:rsidR="006949C6" w:rsidRPr="00F2697B">
        <w:rPr>
          <w:rFonts w:ascii="Garamond" w:hAnsi="Garamond"/>
          <w:sz w:val="24"/>
          <w:szCs w:val="24"/>
        </w:rPr>
        <w:t xml:space="preserve"> by fertilization.</w:t>
      </w:r>
    </w:p>
    <w:p w:rsidR="006949C6" w:rsidRPr="00F2697B" w:rsidRDefault="005217FB" w:rsidP="00147D35">
      <w:pPr>
        <w:spacing w:after="0"/>
        <w:jc w:val="both"/>
        <w:rPr>
          <w:rFonts w:ascii="Garamond" w:hAnsi="Garamond"/>
          <w:sz w:val="24"/>
          <w:szCs w:val="24"/>
        </w:rPr>
      </w:pPr>
      <w:r w:rsidRPr="00F2697B">
        <w:rPr>
          <w:rFonts w:ascii="Garamond" w:hAnsi="Garamond"/>
          <w:sz w:val="24"/>
          <w:szCs w:val="24"/>
        </w:rPr>
        <w:t>8. A</w:t>
      </w:r>
      <w:r w:rsidR="006949C6" w:rsidRPr="00F2697B">
        <w:rPr>
          <w:rFonts w:ascii="Garamond" w:hAnsi="Garamond"/>
          <w:sz w:val="24"/>
          <w:szCs w:val="24"/>
        </w:rPr>
        <w:t xml:space="preserve"> cross to analyse whether genotype of dominant individual is homozygous or heterozygous is called test cross.</w:t>
      </w:r>
    </w:p>
    <w:p w:rsidR="006949C6" w:rsidRPr="00F2697B" w:rsidRDefault="006949C6" w:rsidP="00147D35">
      <w:pPr>
        <w:spacing w:after="0"/>
        <w:jc w:val="both"/>
        <w:rPr>
          <w:rFonts w:ascii="Garamond" w:hAnsi="Garamond"/>
          <w:sz w:val="24"/>
          <w:szCs w:val="24"/>
        </w:rPr>
      </w:pPr>
      <w:r w:rsidRPr="00F2697B">
        <w:rPr>
          <w:rFonts w:ascii="Garamond" w:hAnsi="Garamond"/>
          <w:sz w:val="24"/>
          <w:szCs w:val="24"/>
        </w:rPr>
        <w:t>On crossing with a recessive parent,</w:t>
      </w:r>
      <w:r w:rsidR="00776661" w:rsidRPr="00F2697B">
        <w:rPr>
          <w:rFonts w:ascii="Garamond" w:hAnsi="Garamond"/>
          <w:sz w:val="24"/>
          <w:szCs w:val="24"/>
        </w:rPr>
        <w:t xml:space="preserve"> </w:t>
      </w:r>
      <w:r w:rsidRPr="00F2697B">
        <w:rPr>
          <w:rFonts w:ascii="Garamond" w:hAnsi="Garamond"/>
          <w:sz w:val="24"/>
          <w:szCs w:val="24"/>
        </w:rPr>
        <w:t>if 50% of progeny have dominant trait and 50% have recessive trait then the parent is said to be heterozygous.</w:t>
      </w:r>
    </w:p>
    <w:p w:rsidR="006949C6" w:rsidRPr="00F2697B" w:rsidRDefault="006949C6" w:rsidP="00147D35">
      <w:pPr>
        <w:spacing w:after="0"/>
        <w:jc w:val="both"/>
        <w:rPr>
          <w:rFonts w:ascii="Garamond" w:hAnsi="Garamond"/>
          <w:sz w:val="24"/>
          <w:szCs w:val="24"/>
        </w:rPr>
      </w:pPr>
      <w:r w:rsidRPr="00F2697B">
        <w:rPr>
          <w:rFonts w:ascii="Garamond" w:hAnsi="Garamond"/>
          <w:sz w:val="24"/>
          <w:szCs w:val="24"/>
        </w:rPr>
        <w:t>9.</w:t>
      </w:r>
    </w:p>
    <w:tbl>
      <w:tblPr>
        <w:tblStyle w:val="TableGrid"/>
        <w:tblW w:w="0" w:type="auto"/>
        <w:tblLook w:val="04A0" w:firstRow="1" w:lastRow="0" w:firstColumn="1" w:lastColumn="0" w:noHBand="0" w:noVBand="1"/>
      </w:tblPr>
      <w:tblGrid>
        <w:gridCol w:w="3192"/>
        <w:gridCol w:w="3192"/>
        <w:gridCol w:w="3192"/>
      </w:tblGrid>
      <w:tr w:rsidR="005C0E6E" w:rsidRPr="00F2697B" w:rsidTr="006949C6">
        <w:tc>
          <w:tcPr>
            <w:tcW w:w="3192" w:type="dxa"/>
          </w:tcPr>
          <w:p w:rsidR="006949C6" w:rsidRPr="00F2697B" w:rsidRDefault="006949C6" w:rsidP="00147D35">
            <w:pPr>
              <w:jc w:val="both"/>
              <w:rPr>
                <w:rFonts w:ascii="Garamond" w:hAnsi="Garamond"/>
                <w:sz w:val="24"/>
                <w:szCs w:val="24"/>
              </w:rPr>
            </w:pPr>
          </w:p>
        </w:tc>
        <w:tc>
          <w:tcPr>
            <w:tcW w:w="3192" w:type="dxa"/>
          </w:tcPr>
          <w:p w:rsidR="006949C6" w:rsidRPr="00F2697B" w:rsidRDefault="006949C6" w:rsidP="00147D35">
            <w:pPr>
              <w:jc w:val="both"/>
              <w:rPr>
                <w:rFonts w:ascii="Garamond" w:hAnsi="Garamond"/>
                <w:sz w:val="24"/>
                <w:szCs w:val="24"/>
              </w:rPr>
            </w:pPr>
            <w:r w:rsidRPr="00F2697B">
              <w:rPr>
                <w:rFonts w:ascii="Garamond" w:hAnsi="Garamond"/>
                <w:sz w:val="24"/>
                <w:szCs w:val="24"/>
              </w:rPr>
              <w:t>Haemophilia</w:t>
            </w:r>
          </w:p>
        </w:tc>
        <w:tc>
          <w:tcPr>
            <w:tcW w:w="3192" w:type="dxa"/>
          </w:tcPr>
          <w:p w:rsidR="006949C6" w:rsidRPr="00F2697B" w:rsidRDefault="006949C6" w:rsidP="00147D35">
            <w:pPr>
              <w:jc w:val="both"/>
              <w:rPr>
                <w:rFonts w:ascii="Garamond" w:hAnsi="Garamond"/>
                <w:sz w:val="24"/>
                <w:szCs w:val="24"/>
              </w:rPr>
            </w:pPr>
            <w:r w:rsidRPr="00F2697B">
              <w:rPr>
                <w:rFonts w:ascii="Garamond" w:hAnsi="Garamond"/>
                <w:sz w:val="24"/>
                <w:szCs w:val="24"/>
              </w:rPr>
              <w:t>Thalassemia</w:t>
            </w:r>
          </w:p>
        </w:tc>
      </w:tr>
      <w:tr w:rsidR="005C0E6E" w:rsidRPr="00F2697B" w:rsidTr="006949C6">
        <w:tc>
          <w:tcPr>
            <w:tcW w:w="3192" w:type="dxa"/>
          </w:tcPr>
          <w:p w:rsidR="006949C6" w:rsidRPr="00F2697B" w:rsidRDefault="006A3E9D" w:rsidP="00147D35">
            <w:pPr>
              <w:jc w:val="both"/>
              <w:rPr>
                <w:rFonts w:ascii="Garamond" w:hAnsi="Garamond"/>
                <w:sz w:val="24"/>
                <w:szCs w:val="24"/>
              </w:rPr>
            </w:pPr>
            <w:r w:rsidRPr="00F2697B">
              <w:rPr>
                <w:rFonts w:ascii="Garamond" w:hAnsi="Garamond"/>
                <w:sz w:val="24"/>
                <w:szCs w:val="24"/>
              </w:rPr>
              <w:t>C</w:t>
            </w:r>
            <w:r w:rsidR="006949C6" w:rsidRPr="00F2697B">
              <w:rPr>
                <w:rFonts w:ascii="Garamond" w:hAnsi="Garamond"/>
                <w:sz w:val="24"/>
                <w:szCs w:val="24"/>
              </w:rPr>
              <w:t>ause</w:t>
            </w:r>
          </w:p>
        </w:tc>
        <w:tc>
          <w:tcPr>
            <w:tcW w:w="3192" w:type="dxa"/>
          </w:tcPr>
          <w:p w:rsidR="006949C6" w:rsidRPr="00F2697B" w:rsidRDefault="006949C6" w:rsidP="00147D35">
            <w:pPr>
              <w:jc w:val="both"/>
              <w:rPr>
                <w:rFonts w:ascii="Garamond" w:hAnsi="Garamond"/>
                <w:sz w:val="24"/>
                <w:szCs w:val="24"/>
              </w:rPr>
            </w:pPr>
            <w:r w:rsidRPr="00F2697B">
              <w:rPr>
                <w:rFonts w:ascii="Garamond" w:hAnsi="Garamond"/>
                <w:sz w:val="24"/>
                <w:szCs w:val="24"/>
              </w:rPr>
              <w:t>Single protein involved in blood clotting is affected.</w:t>
            </w:r>
          </w:p>
        </w:tc>
        <w:tc>
          <w:tcPr>
            <w:tcW w:w="3192" w:type="dxa"/>
          </w:tcPr>
          <w:p w:rsidR="006949C6" w:rsidRPr="00F2697B" w:rsidRDefault="006949C6" w:rsidP="00147D35">
            <w:pPr>
              <w:jc w:val="both"/>
              <w:rPr>
                <w:rFonts w:ascii="Garamond" w:hAnsi="Garamond"/>
                <w:sz w:val="24"/>
                <w:szCs w:val="24"/>
              </w:rPr>
            </w:pPr>
            <w:r w:rsidRPr="00F2697B">
              <w:rPr>
                <w:rFonts w:ascii="Garamond" w:hAnsi="Garamond"/>
                <w:sz w:val="24"/>
                <w:szCs w:val="24"/>
              </w:rPr>
              <w:t>Defects in the synthesis of globin leads to formation of abnormal haemoglobin.</w:t>
            </w:r>
          </w:p>
        </w:tc>
      </w:tr>
      <w:tr w:rsidR="005C0E6E" w:rsidRPr="00F2697B" w:rsidTr="006949C6">
        <w:tc>
          <w:tcPr>
            <w:tcW w:w="3192" w:type="dxa"/>
          </w:tcPr>
          <w:p w:rsidR="006949C6" w:rsidRPr="00F2697B" w:rsidRDefault="006949C6" w:rsidP="00147D35">
            <w:pPr>
              <w:jc w:val="both"/>
              <w:rPr>
                <w:rFonts w:ascii="Garamond" w:hAnsi="Garamond"/>
                <w:sz w:val="24"/>
                <w:szCs w:val="24"/>
              </w:rPr>
            </w:pPr>
            <w:r w:rsidRPr="00F2697B">
              <w:rPr>
                <w:rFonts w:ascii="Garamond" w:hAnsi="Garamond"/>
                <w:sz w:val="24"/>
                <w:szCs w:val="24"/>
              </w:rPr>
              <w:t>Genetic Disorder</w:t>
            </w:r>
          </w:p>
        </w:tc>
        <w:tc>
          <w:tcPr>
            <w:tcW w:w="3192" w:type="dxa"/>
          </w:tcPr>
          <w:p w:rsidR="006949C6" w:rsidRPr="00F2697B" w:rsidRDefault="006949C6" w:rsidP="00147D35">
            <w:pPr>
              <w:jc w:val="both"/>
              <w:rPr>
                <w:rFonts w:ascii="Garamond" w:hAnsi="Garamond"/>
                <w:sz w:val="24"/>
                <w:szCs w:val="24"/>
              </w:rPr>
            </w:pPr>
            <w:r w:rsidRPr="00F2697B">
              <w:rPr>
                <w:rFonts w:ascii="Garamond" w:hAnsi="Garamond"/>
                <w:sz w:val="24"/>
                <w:szCs w:val="24"/>
              </w:rPr>
              <w:t>Sex linked recessive disorder</w:t>
            </w:r>
          </w:p>
        </w:tc>
        <w:tc>
          <w:tcPr>
            <w:tcW w:w="3192" w:type="dxa"/>
          </w:tcPr>
          <w:p w:rsidR="006949C6" w:rsidRPr="00F2697B" w:rsidRDefault="006949C6" w:rsidP="00147D35">
            <w:pPr>
              <w:jc w:val="both"/>
              <w:rPr>
                <w:rFonts w:ascii="Garamond" w:hAnsi="Garamond"/>
                <w:sz w:val="24"/>
                <w:szCs w:val="24"/>
              </w:rPr>
            </w:pPr>
            <w:r w:rsidRPr="00F2697B">
              <w:rPr>
                <w:rFonts w:ascii="Garamond" w:hAnsi="Garamond"/>
                <w:sz w:val="24"/>
                <w:szCs w:val="24"/>
              </w:rPr>
              <w:t>Autosomal recessive disorder</w:t>
            </w:r>
          </w:p>
        </w:tc>
      </w:tr>
      <w:tr w:rsidR="006949C6" w:rsidRPr="00F2697B" w:rsidTr="006949C6">
        <w:tc>
          <w:tcPr>
            <w:tcW w:w="3192" w:type="dxa"/>
          </w:tcPr>
          <w:p w:rsidR="006949C6" w:rsidRPr="00F2697B" w:rsidRDefault="006949C6" w:rsidP="00147D35">
            <w:pPr>
              <w:jc w:val="both"/>
              <w:rPr>
                <w:rFonts w:ascii="Garamond" w:hAnsi="Garamond"/>
                <w:sz w:val="24"/>
                <w:szCs w:val="24"/>
              </w:rPr>
            </w:pPr>
            <w:r w:rsidRPr="00F2697B">
              <w:rPr>
                <w:rFonts w:ascii="Garamond" w:hAnsi="Garamond"/>
                <w:sz w:val="24"/>
                <w:szCs w:val="24"/>
              </w:rPr>
              <w:t>Difference</w:t>
            </w:r>
          </w:p>
        </w:tc>
        <w:tc>
          <w:tcPr>
            <w:tcW w:w="3192" w:type="dxa"/>
          </w:tcPr>
          <w:p w:rsidR="006949C6" w:rsidRPr="00F2697B" w:rsidRDefault="006949C6" w:rsidP="00147D35">
            <w:pPr>
              <w:jc w:val="both"/>
              <w:rPr>
                <w:rFonts w:ascii="Garamond" w:hAnsi="Garamond"/>
                <w:sz w:val="24"/>
                <w:szCs w:val="24"/>
              </w:rPr>
            </w:pPr>
            <w:r w:rsidRPr="00F2697B">
              <w:rPr>
                <w:rFonts w:ascii="Garamond" w:hAnsi="Garamond"/>
                <w:sz w:val="24"/>
                <w:szCs w:val="24"/>
              </w:rPr>
              <w:t>Blood does not clot</w:t>
            </w:r>
          </w:p>
        </w:tc>
        <w:tc>
          <w:tcPr>
            <w:tcW w:w="3192" w:type="dxa"/>
          </w:tcPr>
          <w:p w:rsidR="006949C6" w:rsidRPr="00F2697B" w:rsidRDefault="006949C6" w:rsidP="00147D35">
            <w:pPr>
              <w:jc w:val="both"/>
              <w:rPr>
                <w:rFonts w:ascii="Garamond" w:hAnsi="Garamond"/>
                <w:sz w:val="24"/>
                <w:szCs w:val="24"/>
              </w:rPr>
            </w:pPr>
            <w:r w:rsidRPr="00F2697B">
              <w:rPr>
                <w:rFonts w:ascii="Garamond" w:hAnsi="Garamond"/>
                <w:sz w:val="24"/>
                <w:szCs w:val="24"/>
              </w:rPr>
              <w:t>Anaemia .</w:t>
            </w:r>
          </w:p>
        </w:tc>
      </w:tr>
    </w:tbl>
    <w:p w:rsidR="006949C6" w:rsidRPr="00F2697B" w:rsidRDefault="006949C6" w:rsidP="00147D35">
      <w:pPr>
        <w:spacing w:after="0"/>
        <w:jc w:val="both"/>
        <w:rPr>
          <w:rFonts w:ascii="Garamond" w:hAnsi="Garamond"/>
          <w:sz w:val="24"/>
          <w:szCs w:val="24"/>
        </w:rPr>
      </w:pPr>
    </w:p>
    <w:p w:rsidR="006949C6" w:rsidRPr="00F2697B" w:rsidRDefault="006949C6" w:rsidP="00147D35">
      <w:pPr>
        <w:spacing w:after="0"/>
        <w:jc w:val="both"/>
        <w:rPr>
          <w:rFonts w:ascii="Garamond" w:hAnsi="Garamond"/>
          <w:sz w:val="24"/>
          <w:szCs w:val="24"/>
        </w:rPr>
      </w:pPr>
      <w:r w:rsidRPr="00F2697B">
        <w:rPr>
          <w:rFonts w:ascii="Garamond" w:hAnsi="Garamond"/>
          <w:sz w:val="24"/>
          <w:szCs w:val="24"/>
        </w:rPr>
        <w:t>10. It results in an increase in whole set of chromosomes in an organism. It is polyploidy and often seen in plants.</w:t>
      </w:r>
    </w:p>
    <w:p w:rsidR="006949C6" w:rsidRPr="00F2697B" w:rsidRDefault="006949C6" w:rsidP="00147D35">
      <w:pPr>
        <w:spacing w:after="0"/>
        <w:jc w:val="both"/>
        <w:rPr>
          <w:rFonts w:ascii="Garamond" w:hAnsi="Garamond"/>
          <w:sz w:val="24"/>
          <w:szCs w:val="24"/>
        </w:rPr>
      </w:pPr>
      <w:r w:rsidRPr="00F2697B">
        <w:rPr>
          <w:rFonts w:ascii="Garamond" w:hAnsi="Garamond"/>
          <w:sz w:val="24"/>
          <w:szCs w:val="24"/>
        </w:rPr>
        <w:t>OR</w:t>
      </w:r>
    </w:p>
    <w:p w:rsidR="006949C6" w:rsidRPr="00F2697B" w:rsidRDefault="006949C6" w:rsidP="00147D35">
      <w:pPr>
        <w:spacing w:after="0"/>
        <w:jc w:val="both"/>
        <w:rPr>
          <w:rFonts w:ascii="Garamond" w:hAnsi="Garamond"/>
          <w:sz w:val="24"/>
          <w:szCs w:val="24"/>
        </w:rPr>
      </w:pPr>
      <w:r w:rsidRPr="00F2697B">
        <w:rPr>
          <w:rFonts w:ascii="Garamond" w:hAnsi="Garamond"/>
          <w:sz w:val="24"/>
          <w:szCs w:val="24"/>
        </w:rPr>
        <w:t>The alleles which are able to express themselves independently even when present together are codominant alleles and this phenomenon is co-dominance.</w:t>
      </w:r>
    </w:p>
    <w:p w:rsidR="006949C6" w:rsidRPr="00F2697B" w:rsidRDefault="006949C6" w:rsidP="00147D35">
      <w:pPr>
        <w:spacing w:after="0"/>
        <w:jc w:val="both"/>
        <w:rPr>
          <w:rFonts w:ascii="Garamond" w:hAnsi="Garamond"/>
          <w:sz w:val="24"/>
          <w:szCs w:val="24"/>
        </w:rPr>
      </w:pPr>
      <w:r w:rsidRPr="00F2697B">
        <w:rPr>
          <w:rFonts w:ascii="Garamond" w:hAnsi="Garamond"/>
          <w:sz w:val="24"/>
          <w:szCs w:val="24"/>
        </w:rPr>
        <w:t>I</w:t>
      </w:r>
      <w:r w:rsidRPr="00F2697B">
        <w:rPr>
          <w:rFonts w:ascii="Garamond" w:hAnsi="Garamond"/>
          <w:sz w:val="24"/>
          <w:szCs w:val="24"/>
          <w:vertAlign w:val="superscript"/>
        </w:rPr>
        <w:t>A</w:t>
      </w:r>
      <w:r w:rsidRPr="00F2697B">
        <w:rPr>
          <w:rFonts w:ascii="Garamond" w:hAnsi="Garamond"/>
          <w:sz w:val="24"/>
          <w:szCs w:val="24"/>
        </w:rPr>
        <w:t>&amp; I</w:t>
      </w:r>
      <w:r w:rsidRPr="00F2697B">
        <w:rPr>
          <w:rFonts w:ascii="Garamond" w:hAnsi="Garamond"/>
          <w:sz w:val="24"/>
          <w:szCs w:val="24"/>
          <w:vertAlign w:val="superscript"/>
        </w:rPr>
        <w:t>B</w:t>
      </w:r>
      <w:r w:rsidRPr="00F2697B">
        <w:rPr>
          <w:rFonts w:ascii="Garamond" w:hAnsi="Garamond"/>
          <w:sz w:val="24"/>
          <w:szCs w:val="24"/>
        </w:rPr>
        <w:t xml:space="preserve">are </w:t>
      </w:r>
      <w:r w:rsidR="005217FB" w:rsidRPr="00F2697B">
        <w:rPr>
          <w:rFonts w:ascii="Garamond" w:hAnsi="Garamond"/>
          <w:sz w:val="24"/>
          <w:szCs w:val="24"/>
        </w:rPr>
        <w:t>dominant and</w:t>
      </w:r>
      <w:r w:rsidRPr="00F2697B">
        <w:rPr>
          <w:rFonts w:ascii="Garamond" w:hAnsi="Garamond"/>
          <w:sz w:val="24"/>
          <w:szCs w:val="24"/>
        </w:rPr>
        <w:t xml:space="preserve"> produces RBC surface antigens which are sugar polymers A &amp; B resp. When they are present </w:t>
      </w:r>
      <w:r w:rsidR="005217FB" w:rsidRPr="00F2697B">
        <w:rPr>
          <w:rFonts w:ascii="Garamond" w:hAnsi="Garamond"/>
          <w:sz w:val="24"/>
          <w:szCs w:val="24"/>
        </w:rPr>
        <w:t>together, both</w:t>
      </w:r>
      <w:r w:rsidRPr="00F2697B">
        <w:rPr>
          <w:rFonts w:ascii="Garamond" w:hAnsi="Garamond"/>
          <w:sz w:val="24"/>
          <w:szCs w:val="24"/>
        </w:rPr>
        <w:t xml:space="preserve"> express equally.</w:t>
      </w:r>
    </w:p>
    <w:p w:rsidR="006949C6" w:rsidRPr="00F2697B" w:rsidRDefault="006949C6" w:rsidP="00147D35">
      <w:pPr>
        <w:spacing w:after="0"/>
        <w:jc w:val="both"/>
        <w:rPr>
          <w:rFonts w:ascii="Garamond" w:hAnsi="Garamond"/>
          <w:sz w:val="24"/>
          <w:szCs w:val="24"/>
        </w:rPr>
      </w:pPr>
      <w:r w:rsidRPr="00F2697B">
        <w:rPr>
          <w:rFonts w:ascii="Garamond" w:hAnsi="Garamond"/>
          <w:sz w:val="24"/>
          <w:szCs w:val="24"/>
        </w:rPr>
        <w:t>11</w:t>
      </w:r>
      <w:r w:rsidR="005217FB" w:rsidRPr="00F2697B">
        <w:rPr>
          <w:rFonts w:ascii="Garamond" w:hAnsi="Garamond"/>
          <w:sz w:val="24"/>
          <w:szCs w:val="24"/>
        </w:rPr>
        <w:t>. In</w:t>
      </w:r>
      <w:r w:rsidRPr="00F2697B">
        <w:rPr>
          <w:rFonts w:ascii="Garamond" w:hAnsi="Garamond"/>
          <w:sz w:val="24"/>
          <w:szCs w:val="24"/>
        </w:rPr>
        <w:t xml:space="preserve"> birds, female heterogamety is </w:t>
      </w:r>
      <w:r w:rsidR="005217FB" w:rsidRPr="00F2697B">
        <w:rPr>
          <w:rFonts w:ascii="Garamond" w:hAnsi="Garamond"/>
          <w:sz w:val="24"/>
          <w:szCs w:val="24"/>
        </w:rPr>
        <w:t>observed. They</w:t>
      </w:r>
      <w:r w:rsidRPr="00F2697B">
        <w:rPr>
          <w:rFonts w:ascii="Garamond" w:hAnsi="Garamond"/>
          <w:sz w:val="24"/>
          <w:szCs w:val="24"/>
        </w:rPr>
        <w:t xml:space="preserve"> exhibit ZW type of sex determination.</w:t>
      </w:r>
    </w:p>
    <w:p w:rsidR="006949C6" w:rsidRPr="00F2697B" w:rsidRDefault="006949C6" w:rsidP="00147D35">
      <w:pPr>
        <w:spacing w:after="0"/>
        <w:jc w:val="both"/>
        <w:rPr>
          <w:rFonts w:ascii="Garamond" w:hAnsi="Garamond"/>
          <w:sz w:val="24"/>
          <w:szCs w:val="24"/>
        </w:rPr>
      </w:pPr>
      <w:r w:rsidRPr="00F2697B">
        <w:rPr>
          <w:rFonts w:ascii="Garamond" w:hAnsi="Garamond"/>
          <w:sz w:val="24"/>
          <w:szCs w:val="24"/>
        </w:rPr>
        <w:t>Parents            ZZ                                                          ZW</w:t>
      </w:r>
    </w:p>
    <w:p w:rsidR="006949C6" w:rsidRPr="00F2697B" w:rsidRDefault="006949C6" w:rsidP="00147D35">
      <w:pPr>
        <w:spacing w:after="0"/>
        <w:jc w:val="both"/>
        <w:rPr>
          <w:rFonts w:ascii="Garamond" w:hAnsi="Garamond"/>
          <w:sz w:val="24"/>
          <w:szCs w:val="24"/>
        </w:rPr>
      </w:pPr>
      <w:r w:rsidRPr="00F2697B">
        <w:rPr>
          <w:rFonts w:ascii="Garamond" w:hAnsi="Garamond"/>
          <w:noProof/>
          <w:sz w:val="24"/>
          <w:szCs w:val="24"/>
          <w:lang w:eastAsia="en-IN"/>
        </w:rPr>
        <mc:AlternateContent>
          <mc:Choice Requires="wps">
            <w:drawing>
              <wp:anchor distT="0" distB="0" distL="114300" distR="114300" simplePos="0" relativeHeight="251679232" behindDoc="0" locked="0" layoutInCell="1" allowOverlap="1" wp14:anchorId="00427B96" wp14:editId="118BD5DA">
                <wp:simplePos x="0" y="0"/>
                <wp:positionH relativeFrom="column">
                  <wp:posOffset>1097280</wp:posOffset>
                </wp:positionH>
                <wp:positionV relativeFrom="paragraph">
                  <wp:posOffset>313690</wp:posOffset>
                </wp:positionV>
                <wp:extent cx="213360" cy="190500"/>
                <wp:effectExtent l="11430" t="12065" r="13335" b="6985"/>
                <wp:wrapNone/>
                <wp:docPr id="20" name="Straight Arrow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3360" cy="1905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D00C379" id="Straight Arrow Connector 20" o:spid="_x0000_s1026" type="#_x0000_t32" style="position:absolute;margin-left:86.4pt;margin-top:24.7pt;width:16.8pt;height:1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"/>
            </w:pict>
          </mc:Fallback>
        </mc:AlternateContent>
      </w:r>
      <w:r w:rsidRPr="00F2697B">
        <w:rPr>
          <w:rFonts w:ascii="Garamond" w:hAnsi="Garamond"/>
          <w:noProof/>
          <w:sz w:val="24"/>
          <w:szCs w:val="24"/>
          <w:lang w:eastAsia="en-IN"/>
        </w:rPr>
        <mc:AlternateContent>
          <mc:Choice Requires="wps">
            <w:drawing>
              <wp:anchor distT="0" distB="0" distL="114300" distR="114300" simplePos="0" relativeHeight="251685376" behindDoc="0" locked="0" layoutInCell="1" allowOverlap="1" wp14:anchorId="3C97D40E" wp14:editId="27AEE659">
                <wp:simplePos x="0" y="0"/>
                <wp:positionH relativeFrom="column">
                  <wp:posOffset>3878580</wp:posOffset>
                </wp:positionH>
                <wp:positionV relativeFrom="paragraph">
                  <wp:posOffset>191770</wp:posOffset>
                </wp:positionV>
                <wp:extent cx="144780" cy="342900"/>
                <wp:effectExtent l="11430" t="13970" r="5715" b="5080"/>
                <wp:wrapNone/>
                <wp:docPr id="19" name="Straight Arrow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4780" cy="3429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D3B5849" id="Straight Arrow Connector 19" o:spid="_x0000_s1026" type="#_x0000_t32" style="position:absolute;margin-left:305.4pt;margin-top:15.1pt;width:11.4pt;height:27pt;flip:x;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"/>
            </w:pict>
          </mc:Fallback>
        </mc:AlternateContent>
      </w:r>
      <w:r w:rsidRPr="00F2697B">
        <w:rPr>
          <w:rFonts w:ascii="Garamond" w:hAnsi="Garamond"/>
          <w:noProof/>
          <w:sz w:val="24"/>
          <w:szCs w:val="24"/>
          <w:lang w:eastAsia="en-IN"/>
        </w:rPr>
        <mc:AlternateContent>
          <mc:Choice Requires="wps">
            <w:drawing>
              <wp:anchor distT="0" distB="0" distL="114300" distR="114300" simplePos="0" relativeHeight="251683328" behindDoc="0" locked="0" layoutInCell="1" allowOverlap="1" wp14:anchorId="7BC7B866" wp14:editId="37FA199D">
                <wp:simplePos x="0" y="0"/>
                <wp:positionH relativeFrom="column">
                  <wp:posOffset>1257300</wp:posOffset>
                </wp:positionH>
                <wp:positionV relativeFrom="paragraph">
                  <wp:posOffset>138430</wp:posOffset>
                </wp:positionV>
                <wp:extent cx="2598420" cy="441960"/>
                <wp:effectExtent l="9525" t="8255" r="11430" b="6985"/>
                <wp:wrapNone/>
                <wp:docPr id="18" name="Straight Arrow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98420" cy="4419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236885D" id="Straight Arrow Connector 18" o:spid="_x0000_s1026" type="#_x0000_t32" style="position:absolute;margin-left:99pt;margin-top:10.9pt;width:204.6pt;height:34.8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"/>
            </w:pict>
          </mc:Fallback>
        </mc:AlternateContent>
      </w:r>
      <w:r w:rsidRPr="00F2697B">
        <w:rPr>
          <w:rFonts w:ascii="Garamond" w:hAnsi="Garamond"/>
          <w:noProof/>
          <w:sz w:val="24"/>
          <w:szCs w:val="24"/>
          <w:lang w:eastAsia="en-IN"/>
        </w:rPr>
        <mc:AlternateContent>
          <mc:Choice Requires="wps">
            <w:drawing>
              <wp:anchor distT="0" distB="0" distL="114300" distR="114300" simplePos="0" relativeHeight="251681280" behindDoc="0" locked="0" layoutInCell="1" allowOverlap="1" wp14:anchorId="10B57FEB" wp14:editId="1DF912B8">
                <wp:simplePos x="0" y="0"/>
                <wp:positionH relativeFrom="column">
                  <wp:posOffset>1363980</wp:posOffset>
                </wp:positionH>
                <wp:positionV relativeFrom="paragraph">
                  <wp:posOffset>222250</wp:posOffset>
                </wp:positionV>
                <wp:extent cx="1242060" cy="289560"/>
                <wp:effectExtent l="11430" t="6350" r="13335" b="8890"/>
                <wp:wrapNone/>
                <wp:docPr id="17" name="Straight Arrow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42060" cy="2895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3BC7C08" id="Straight Arrow Connector 17" o:spid="_x0000_s1026" type="#_x0000_t32" style="position:absolute;margin-left:107.4pt;margin-top:17.5pt;width:97.8pt;height:22.8pt;flip:y;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"/>
            </w:pict>
          </mc:Fallback>
        </mc:AlternateContent>
      </w:r>
      <w:r w:rsidRPr="00F2697B">
        <w:rPr>
          <w:rFonts w:ascii="Garamond" w:hAnsi="Garamond"/>
          <w:sz w:val="24"/>
          <w:szCs w:val="24"/>
        </w:rPr>
        <w:t>Gametes             Z                                          Z                             W</w:t>
      </w:r>
    </w:p>
    <w:p w:rsidR="006949C6" w:rsidRPr="00F2697B" w:rsidRDefault="006949C6" w:rsidP="00147D35">
      <w:pPr>
        <w:spacing w:after="0"/>
        <w:jc w:val="both"/>
        <w:rPr>
          <w:rFonts w:ascii="Garamond" w:hAnsi="Garamond"/>
          <w:sz w:val="24"/>
          <w:szCs w:val="24"/>
        </w:rPr>
      </w:pPr>
      <w:r w:rsidRPr="00F2697B">
        <w:rPr>
          <w:rFonts w:ascii="Garamond" w:hAnsi="Garamond"/>
          <w:sz w:val="24"/>
          <w:szCs w:val="24"/>
        </w:rPr>
        <w:t xml:space="preserve">Progeny </w:t>
      </w:r>
    </w:p>
    <w:p w:rsidR="006949C6" w:rsidRPr="00F2697B" w:rsidRDefault="00141303" w:rsidP="00147D35">
      <w:pPr>
        <w:spacing w:after="0"/>
        <w:jc w:val="both"/>
        <w:rPr>
          <w:rFonts w:ascii="Garamond" w:hAnsi="Garamond"/>
          <w:sz w:val="24"/>
          <w:szCs w:val="24"/>
        </w:rPr>
      </w:pPr>
      <w:r w:rsidRPr="00F2697B">
        <w:rPr>
          <w:rFonts w:ascii="Garamond" w:hAnsi="Garamond"/>
          <w:sz w:val="24"/>
          <w:szCs w:val="24"/>
        </w:rPr>
        <w:t xml:space="preserve">                            </w:t>
      </w:r>
      <w:r w:rsidR="005217FB" w:rsidRPr="00F2697B">
        <w:rPr>
          <w:rFonts w:ascii="Garamond" w:hAnsi="Garamond"/>
          <w:sz w:val="24"/>
          <w:szCs w:val="24"/>
        </w:rPr>
        <w:t>ZZ (</w:t>
      </w:r>
      <w:r w:rsidR="006949C6" w:rsidRPr="00F2697B">
        <w:rPr>
          <w:rFonts w:ascii="Garamond" w:hAnsi="Garamond"/>
          <w:sz w:val="24"/>
          <w:szCs w:val="24"/>
        </w:rPr>
        <w:t xml:space="preserve">male)                                                     </w:t>
      </w:r>
      <w:r w:rsidR="005217FB" w:rsidRPr="00F2697B">
        <w:rPr>
          <w:rFonts w:ascii="Garamond" w:hAnsi="Garamond"/>
          <w:sz w:val="24"/>
          <w:szCs w:val="24"/>
        </w:rPr>
        <w:t>ZW (</w:t>
      </w:r>
      <w:r w:rsidR="006949C6" w:rsidRPr="00F2697B">
        <w:rPr>
          <w:rFonts w:ascii="Garamond" w:hAnsi="Garamond"/>
          <w:sz w:val="24"/>
          <w:szCs w:val="24"/>
        </w:rPr>
        <w:t>female).</w:t>
      </w:r>
    </w:p>
    <w:p w:rsidR="006949C6" w:rsidRPr="00F2697B" w:rsidRDefault="006949C6" w:rsidP="00147D35">
      <w:pPr>
        <w:spacing w:after="0"/>
        <w:jc w:val="both"/>
        <w:rPr>
          <w:rFonts w:ascii="Garamond" w:hAnsi="Garamond"/>
          <w:sz w:val="24"/>
          <w:szCs w:val="24"/>
        </w:rPr>
      </w:pPr>
      <w:r w:rsidRPr="00F2697B">
        <w:rPr>
          <w:rFonts w:ascii="Garamond" w:hAnsi="Garamond"/>
          <w:sz w:val="24"/>
          <w:szCs w:val="24"/>
        </w:rPr>
        <w:t>In human, males heterogamety is observed.</w:t>
      </w:r>
    </w:p>
    <w:p w:rsidR="006949C6" w:rsidRPr="00F2697B" w:rsidRDefault="006949C6" w:rsidP="00147D35">
      <w:pPr>
        <w:spacing w:after="0"/>
        <w:jc w:val="both"/>
        <w:rPr>
          <w:rFonts w:ascii="Garamond" w:hAnsi="Garamond"/>
          <w:sz w:val="24"/>
          <w:szCs w:val="24"/>
        </w:rPr>
      </w:pPr>
      <w:r w:rsidRPr="00F2697B">
        <w:rPr>
          <w:rFonts w:ascii="Garamond" w:hAnsi="Garamond"/>
          <w:sz w:val="24"/>
          <w:szCs w:val="24"/>
        </w:rPr>
        <w:t>12</w:t>
      </w:r>
      <w:r w:rsidR="005217FB" w:rsidRPr="00F2697B">
        <w:rPr>
          <w:rFonts w:ascii="Garamond" w:hAnsi="Garamond"/>
          <w:sz w:val="24"/>
          <w:szCs w:val="24"/>
        </w:rPr>
        <w:t>. (</w:t>
      </w:r>
      <w:r w:rsidRPr="00F2697B">
        <w:rPr>
          <w:rFonts w:ascii="Garamond" w:hAnsi="Garamond"/>
          <w:sz w:val="24"/>
          <w:szCs w:val="24"/>
        </w:rPr>
        <w:t>a) Mutation occurs due to change in base pairs on DNA.</w:t>
      </w:r>
    </w:p>
    <w:p w:rsidR="006949C6" w:rsidRPr="00F2697B" w:rsidRDefault="006949C6" w:rsidP="00147D35">
      <w:pPr>
        <w:spacing w:after="0"/>
        <w:jc w:val="both"/>
        <w:rPr>
          <w:rFonts w:ascii="Garamond" w:hAnsi="Garamond"/>
          <w:sz w:val="24"/>
          <w:szCs w:val="24"/>
        </w:rPr>
      </w:pPr>
      <w:r w:rsidRPr="00F2697B">
        <w:rPr>
          <w:rFonts w:ascii="Garamond" w:hAnsi="Garamond"/>
          <w:sz w:val="24"/>
          <w:szCs w:val="24"/>
        </w:rPr>
        <w:t>(b) Point mutation arises due to change in single base pair of DNA. Frame shift mutation occurs due to insertion or deletion of base pairs.</w:t>
      </w:r>
    </w:p>
    <w:p w:rsidR="006949C6" w:rsidRPr="00F2697B" w:rsidRDefault="006949C6" w:rsidP="00147D35">
      <w:pPr>
        <w:spacing w:after="0"/>
        <w:jc w:val="both"/>
        <w:rPr>
          <w:rFonts w:ascii="Garamond" w:hAnsi="Garamond"/>
          <w:sz w:val="24"/>
          <w:szCs w:val="24"/>
        </w:rPr>
      </w:pPr>
      <w:r w:rsidRPr="00F2697B">
        <w:rPr>
          <w:rFonts w:ascii="Garamond" w:hAnsi="Garamond"/>
          <w:sz w:val="24"/>
          <w:szCs w:val="24"/>
        </w:rPr>
        <w:t>13</w:t>
      </w:r>
      <w:r w:rsidR="005217FB" w:rsidRPr="00F2697B">
        <w:rPr>
          <w:rFonts w:ascii="Garamond" w:hAnsi="Garamond"/>
          <w:sz w:val="24"/>
          <w:szCs w:val="24"/>
        </w:rPr>
        <w:t>. (</w:t>
      </w:r>
      <w:r w:rsidRPr="00F2697B">
        <w:rPr>
          <w:rFonts w:ascii="Garamond" w:hAnsi="Garamond"/>
          <w:sz w:val="24"/>
          <w:szCs w:val="24"/>
        </w:rPr>
        <w:t>a) Axial position.</w:t>
      </w:r>
    </w:p>
    <w:p w:rsidR="006949C6" w:rsidRPr="00F2697B" w:rsidRDefault="006949C6" w:rsidP="00147D35">
      <w:pPr>
        <w:spacing w:after="0"/>
        <w:jc w:val="both"/>
        <w:rPr>
          <w:rFonts w:ascii="Garamond" w:hAnsi="Garamond"/>
          <w:sz w:val="24"/>
          <w:szCs w:val="24"/>
        </w:rPr>
      </w:pPr>
      <w:r w:rsidRPr="00F2697B">
        <w:rPr>
          <w:rFonts w:ascii="Garamond" w:hAnsi="Garamond"/>
          <w:sz w:val="24"/>
          <w:szCs w:val="24"/>
        </w:rPr>
        <w:t>(b)  Parental                         AA                                       aa</w:t>
      </w:r>
    </w:p>
    <w:p w:rsidR="006949C6" w:rsidRPr="00F2697B" w:rsidRDefault="006949C6" w:rsidP="00147D35">
      <w:pPr>
        <w:spacing w:after="0"/>
        <w:jc w:val="both"/>
        <w:rPr>
          <w:rFonts w:ascii="Garamond" w:hAnsi="Garamond"/>
          <w:sz w:val="24"/>
          <w:szCs w:val="24"/>
        </w:rPr>
      </w:pPr>
      <w:r w:rsidRPr="00F2697B">
        <w:rPr>
          <w:rFonts w:ascii="Garamond" w:hAnsi="Garamond"/>
          <w:noProof/>
          <w:sz w:val="24"/>
          <w:szCs w:val="24"/>
          <w:lang w:eastAsia="en-IN"/>
        </w:rPr>
        <mc:AlternateContent>
          <mc:Choice Requires="wps">
            <w:drawing>
              <wp:anchor distT="0" distB="0" distL="114300" distR="114300" simplePos="0" relativeHeight="251691520" behindDoc="0" locked="0" layoutInCell="1" allowOverlap="1" wp14:anchorId="774FE718" wp14:editId="4F618425">
                <wp:simplePos x="0" y="0"/>
                <wp:positionH relativeFrom="column">
                  <wp:posOffset>3338689</wp:posOffset>
                </wp:positionH>
                <wp:positionV relativeFrom="paragraph">
                  <wp:posOffset>113665</wp:posOffset>
                </wp:positionV>
                <wp:extent cx="784860" cy="243840"/>
                <wp:effectExtent l="0" t="0" r="15240" b="22860"/>
                <wp:wrapNone/>
                <wp:docPr id="16" name="Straight Arrow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84860" cy="2438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6" o:spid="_x0000_s1026" type="#_x0000_t32" style="position:absolute;margin-left:262.9pt;margin-top:8.95pt;width:61.8pt;height:19.2pt;flip:x;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"/>
            </w:pict>
          </mc:Fallback>
        </mc:AlternateContent>
      </w:r>
      <w:r w:rsidRPr="00F2697B">
        <w:rPr>
          <w:rFonts w:ascii="Garamond" w:hAnsi="Garamond"/>
          <w:noProof/>
          <w:sz w:val="24"/>
          <w:szCs w:val="24"/>
          <w:lang w:eastAsia="en-IN"/>
        </w:rPr>
        <mc:AlternateContent>
          <mc:Choice Requires="wps">
            <w:drawing>
              <wp:anchor distT="0" distB="0" distL="114300" distR="114300" simplePos="0" relativeHeight="251687424" behindDoc="0" locked="0" layoutInCell="1" allowOverlap="1" wp14:anchorId="6B17662A" wp14:editId="7BB75A95">
                <wp:simplePos x="0" y="0"/>
                <wp:positionH relativeFrom="column">
                  <wp:posOffset>2026920</wp:posOffset>
                </wp:positionH>
                <wp:positionV relativeFrom="paragraph">
                  <wp:posOffset>189865</wp:posOffset>
                </wp:positionV>
                <wp:extent cx="480060" cy="137160"/>
                <wp:effectExtent l="7620" t="11430" r="7620" b="13335"/>
                <wp:wrapNone/>
                <wp:docPr id="15" name="Straight Arrow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0060" cy="1371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887EA09" id="Straight Arrow Connector 15" o:spid="_x0000_s1026" type="#_x0000_t32" style="position:absolute;margin-left:159.6pt;margin-top:14.95pt;width:37.8pt;height:10.8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"/>
            </w:pict>
          </mc:Fallback>
        </mc:AlternateContent>
      </w:r>
      <w:r w:rsidRPr="00F2697B">
        <w:rPr>
          <w:rFonts w:ascii="Garamond" w:hAnsi="Garamond"/>
          <w:sz w:val="24"/>
          <w:szCs w:val="24"/>
        </w:rPr>
        <w:t xml:space="preserve">Gametes  </w:t>
      </w:r>
      <w:r w:rsidR="00106448">
        <w:rPr>
          <w:rFonts w:ascii="Garamond" w:hAnsi="Garamond"/>
          <w:sz w:val="24"/>
          <w:szCs w:val="24"/>
        </w:rPr>
        <w:t xml:space="preserve">                          </w:t>
      </w:r>
      <w:r w:rsidRPr="00F2697B">
        <w:rPr>
          <w:rFonts w:ascii="Garamond" w:hAnsi="Garamond"/>
          <w:sz w:val="24"/>
          <w:szCs w:val="24"/>
        </w:rPr>
        <w:t>A                                                a</w:t>
      </w:r>
    </w:p>
    <w:p w:rsidR="006949C6" w:rsidRPr="00F2697B" w:rsidRDefault="006949C6" w:rsidP="00147D35">
      <w:pPr>
        <w:spacing w:after="0"/>
        <w:jc w:val="both"/>
        <w:rPr>
          <w:rFonts w:ascii="Garamond" w:hAnsi="Garamond"/>
          <w:sz w:val="24"/>
          <w:szCs w:val="24"/>
        </w:rPr>
      </w:pPr>
      <w:r w:rsidRPr="00F2697B">
        <w:rPr>
          <w:rFonts w:ascii="Garamond" w:hAnsi="Garamond"/>
          <w:sz w:val="24"/>
          <w:szCs w:val="24"/>
        </w:rPr>
        <w:t>F1 generation                                               Aa</w:t>
      </w:r>
    </w:p>
    <w:p w:rsidR="006949C6" w:rsidRPr="00F2697B" w:rsidRDefault="006949C6" w:rsidP="00147D35">
      <w:pPr>
        <w:spacing w:after="0"/>
        <w:jc w:val="both"/>
        <w:rPr>
          <w:rFonts w:ascii="Garamond" w:hAnsi="Garamond"/>
          <w:sz w:val="24"/>
          <w:szCs w:val="24"/>
        </w:rPr>
      </w:pPr>
      <w:r w:rsidRPr="00F2697B">
        <w:rPr>
          <w:rFonts w:ascii="Garamond" w:hAnsi="Garamond"/>
          <w:sz w:val="24"/>
          <w:szCs w:val="24"/>
        </w:rPr>
        <w:t>Selfing</w:t>
      </w:r>
    </w:p>
    <w:p w:rsidR="006949C6" w:rsidRPr="00F2697B" w:rsidRDefault="006949C6" w:rsidP="00147D35">
      <w:pPr>
        <w:spacing w:after="0"/>
        <w:jc w:val="both"/>
        <w:rPr>
          <w:rFonts w:ascii="Garamond" w:hAnsi="Garamond"/>
          <w:sz w:val="24"/>
          <w:szCs w:val="24"/>
        </w:rPr>
      </w:pPr>
      <w:r w:rsidRPr="00F2697B">
        <w:rPr>
          <w:rFonts w:ascii="Garamond" w:hAnsi="Garamond"/>
          <w:sz w:val="24"/>
          <w:szCs w:val="24"/>
        </w:rPr>
        <w:t xml:space="preserve">F2                      </w:t>
      </w:r>
      <w:proofErr w:type="gramStart"/>
      <w:r w:rsidRPr="00F2697B">
        <w:rPr>
          <w:rFonts w:ascii="Garamond" w:hAnsi="Garamond"/>
          <w:sz w:val="24"/>
          <w:szCs w:val="24"/>
        </w:rPr>
        <w:t>Aa</w:t>
      </w:r>
      <w:proofErr w:type="gramEnd"/>
      <w:r w:rsidRPr="00F2697B">
        <w:rPr>
          <w:rFonts w:ascii="Garamond" w:hAnsi="Garamond"/>
          <w:sz w:val="24"/>
          <w:szCs w:val="24"/>
        </w:rPr>
        <w:t xml:space="preserve">                                                                             Aa</w:t>
      </w:r>
    </w:p>
    <w:tbl>
      <w:tblPr>
        <w:tblStyle w:val="TableGrid"/>
        <w:tblW w:w="0" w:type="auto"/>
        <w:tblLook w:val="04A0" w:firstRow="1" w:lastRow="0" w:firstColumn="1" w:lastColumn="0" w:noHBand="0" w:noVBand="1"/>
      </w:tblPr>
      <w:tblGrid>
        <w:gridCol w:w="3108"/>
        <w:gridCol w:w="3108"/>
        <w:gridCol w:w="3108"/>
      </w:tblGrid>
      <w:tr w:rsidR="005C0E6E" w:rsidRPr="00F2697B" w:rsidTr="006949C6">
        <w:trPr>
          <w:trHeight w:val="629"/>
        </w:trPr>
        <w:tc>
          <w:tcPr>
            <w:tcW w:w="3108" w:type="dxa"/>
          </w:tcPr>
          <w:p w:rsidR="006949C6" w:rsidRPr="00F2697B" w:rsidRDefault="006949C6" w:rsidP="00147D35">
            <w:pPr>
              <w:jc w:val="both"/>
              <w:rPr>
                <w:rFonts w:ascii="Garamond" w:hAnsi="Garamond"/>
                <w:sz w:val="24"/>
                <w:szCs w:val="24"/>
              </w:rPr>
            </w:pPr>
            <w:r w:rsidRPr="00F2697B">
              <w:rPr>
                <w:rFonts w:ascii="Garamond" w:hAnsi="Garamond"/>
                <w:sz w:val="24"/>
                <w:szCs w:val="24"/>
              </w:rPr>
              <w:lastRenderedPageBreak/>
              <w:t xml:space="preserve">             Gametes</w:t>
            </w:r>
          </w:p>
        </w:tc>
        <w:tc>
          <w:tcPr>
            <w:tcW w:w="3108" w:type="dxa"/>
          </w:tcPr>
          <w:p w:rsidR="006949C6" w:rsidRPr="00F2697B" w:rsidRDefault="006949C6" w:rsidP="00147D35">
            <w:pPr>
              <w:jc w:val="both"/>
              <w:rPr>
                <w:rFonts w:ascii="Garamond" w:hAnsi="Garamond"/>
                <w:sz w:val="24"/>
                <w:szCs w:val="24"/>
              </w:rPr>
            </w:pPr>
            <w:r w:rsidRPr="00F2697B">
              <w:rPr>
                <w:rFonts w:ascii="Garamond" w:hAnsi="Garamond"/>
                <w:sz w:val="24"/>
                <w:szCs w:val="24"/>
              </w:rPr>
              <w:t>A</w:t>
            </w:r>
          </w:p>
        </w:tc>
        <w:tc>
          <w:tcPr>
            <w:tcW w:w="3108" w:type="dxa"/>
          </w:tcPr>
          <w:p w:rsidR="006949C6" w:rsidRPr="00F2697B" w:rsidRDefault="00F2697B" w:rsidP="00147D35">
            <w:pPr>
              <w:jc w:val="both"/>
              <w:rPr>
                <w:rFonts w:ascii="Garamond" w:hAnsi="Garamond"/>
                <w:sz w:val="24"/>
                <w:szCs w:val="24"/>
              </w:rPr>
            </w:pPr>
            <w:r w:rsidRPr="00F2697B">
              <w:rPr>
                <w:rFonts w:ascii="Garamond" w:hAnsi="Garamond"/>
                <w:sz w:val="24"/>
                <w:szCs w:val="24"/>
              </w:rPr>
              <w:t>A</w:t>
            </w:r>
          </w:p>
        </w:tc>
      </w:tr>
      <w:tr w:rsidR="005C0E6E" w:rsidRPr="00F2697B" w:rsidTr="006949C6">
        <w:trPr>
          <w:trHeight w:val="658"/>
        </w:trPr>
        <w:tc>
          <w:tcPr>
            <w:tcW w:w="3108" w:type="dxa"/>
          </w:tcPr>
          <w:p w:rsidR="006949C6" w:rsidRPr="00F2697B" w:rsidRDefault="006949C6" w:rsidP="00147D35">
            <w:pPr>
              <w:jc w:val="both"/>
              <w:rPr>
                <w:rFonts w:ascii="Garamond" w:hAnsi="Garamond"/>
                <w:sz w:val="24"/>
                <w:szCs w:val="24"/>
              </w:rPr>
            </w:pPr>
            <w:r w:rsidRPr="00F2697B">
              <w:rPr>
                <w:rFonts w:ascii="Garamond" w:hAnsi="Garamond"/>
                <w:sz w:val="24"/>
                <w:szCs w:val="24"/>
              </w:rPr>
              <w:t>A</w:t>
            </w:r>
          </w:p>
        </w:tc>
        <w:tc>
          <w:tcPr>
            <w:tcW w:w="3108" w:type="dxa"/>
          </w:tcPr>
          <w:p w:rsidR="006949C6" w:rsidRPr="00F2697B" w:rsidRDefault="006949C6" w:rsidP="00147D35">
            <w:pPr>
              <w:jc w:val="both"/>
              <w:rPr>
                <w:rFonts w:ascii="Garamond" w:hAnsi="Garamond"/>
                <w:sz w:val="24"/>
                <w:szCs w:val="24"/>
              </w:rPr>
            </w:pPr>
            <w:r w:rsidRPr="00F2697B">
              <w:rPr>
                <w:rFonts w:ascii="Garamond" w:hAnsi="Garamond"/>
                <w:sz w:val="24"/>
                <w:szCs w:val="24"/>
              </w:rPr>
              <w:t>AA</w:t>
            </w:r>
          </w:p>
        </w:tc>
        <w:tc>
          <w:tcPr>
            <w:tcW w:w="3108" w:type="dxa"/>
          </w:tcPr>
          <w:p w:rsidR="006949C6" w:rsidRPr="00F2697B" w:rsidRDefault="006949C6" w:rsidP="00147D35">
            <w:pPr>
              <w:jc w:val="both"/>
              <w:rPr>
                <w:rFonts w:ascii="Garamond" w:hAnsi="Garamond"/>
                <w:sz w:val="24"/>
                <w:szCs w:val="24"/>
              </w:rPr>
            </w:pPr>
            <w:r w:rsidRPr="00F2697B">
              <w:rPr>
                <w:rFonts w:ascii="Garamond" w:hAnsi="Garamond"/>
                <w:sz w:val="24"/>
                <w:szCs w:val="24"/>
              </w:rPr>
              <w:t>Aa</w:t>
            </w:r>
          </w:p>
        </w:tc>
      </w:tr>
      <w:tr w:rsidR="006949C6" w:rsidRPr="00F2697B" w:rsidTr="006949C6">
        <w:trPr>
          <w:trHeight w:val="629"/>
        </w:trPr>
        <w:tc>
          <w:tcPr>
            <w:tcW w:w="3108" w:type="dxa"/>
          </w:tcPr>
          <w:p w:rsidR="006949C6" w:rsidRPr="00F2697B" w:rsidRDefault="00141303" w:rsidP="00147D35">
            <w:pPr>
              <w:jc w:val="both"/>
              <w:rPr>
                <w:rFonts w:ascii="Garamond" w:hAnsi="Garamond"/>
                <w:sz w:val="24"/>
                <w:szCs w:val="24"/>
              </w:rPr>
            </w:pPr>
            <w:r w:rsidRPr="00F2697B">
              <w:rPr>
                <w:rFonts w:ascii="Garamond" w:hAnsi="Garamond"/>
                <w:sz w:val="24"/>
                <w:szCs w:val="24"/>
              </w:rPr>
              <w:t>A</w:t>
            </w:r>
          </w:p>
        </w:tc>
        <w:tc>
          <w:tcPr>
            <w:tcW w:w="3108" w:type="dxa"/>
          </w:tcPr>
          <w:p w:rsidR="006949C6" w:rsidRPr="00F2697B" w:rsidRDefault="006949C6" w:rsidP="00147D35">
            <w:pPr>
              <w:jc w:val="both"/>
              <w:rPr>
                <w:rFonts w:ascii="Garamond" w:hAnsi="Garamond"/>
                <w:sz w:val="24"/>
                <w:szCs w:val="24"/>
              </w:rPr>
            </w:pPr>
            <w:r w:rsidRPr="00F2697B">
              <w:rPr>
                <w:rFonts w:ascii="Garamond" w:hAnsi="Garamond"/>
                <w:sz w:val="24"/>
                <w:szCs w:val="24"/>
              </w:rPr>
              <w:t>Aa</w:t>
            </w:r>
          </w:p>
        </w:tc>
        <w:tc>
          <w:tcPr>
            <w:tcW w:w="3108" w:type="dxa"/>
          </w:tcPr>
          <w:p w:rsidR="006949C6" w:rsidRPr="00F2697B" w:rsidRDefault="00F2697B" w:rsidP="00147D35">
            <w:pPr>
              <w:jc w:val="both"/>
              <w:rPr>
                <w:rFonts w:ascii="Garamond" w:hAnsi="Garamond"/>
                <w:sz w:val="24"/>
                <w:szCs w:val="24"/>
              </w:rPr>
            </w:pPr>
            <w:r w:rsidRPr="00F2697B">
              <w:rPr>
                <w:rFonts w:ascii="Garamond" w:hAnsi="Garamond"/>
                <w:sz w:val="24"/>
                <w:szCs w:val="24"/>
              </w:rPr>
              <w:t>A</w:t>
            </w:r>
            <w:r w:rsidR="006949C6" w:rsidRPr="00F2697B">
              <w:rPr>
                <w:rFonts w:ascii="Garamond" w:hAnsi="Garamond"/>
                <w:sz w:val="24"/>
                <w:szCs w:val="24"/>
              </w:rPr>
              <w:t>a</w:t>
            </w:r>
          </w:p>
        </w:tc>
      </w:tr>
    </w:tbl>
    <w:p w:rsidR="006949C6" w:rsidRPr="00F2697B" w:rsidRDefault="006949C6" w:rsidP="00147D35">
      <w:pPr>
        <w:spacing w:after="0"/>
        <w:jc w:val="both"/>
        <w:rPr>
          <w:rFonts w:ascii="Garamond" w:hAnsi="Garamond"/>
          <w:sz w:val="24"/>
          <w:szCs w:val="24"/>
        </w:rPr>
      </w:pPr>
    </w:p>
    <w:p w:rsidR="006949C6" w:rsidRPr="00F2697B" w:rsidRDefault="006949C6" w:rsidP="00147D35">
      <w:pPr>
        <w:spacing w:after="0"/>
        <w:jc w:val="both"/>
        <w:rPr>
          <w:rFonts w:ascii="Garamond" w:hAnsi="Garamond"/>
          <w:sz w:val="24"/>
          <w:szCs w:val="24"/>
        </w:rPr>
      </w:pPr>
      <w:r w:rsidRPr="00F2697B">
        <w:rPr>
          <w:rFonts w:ascii="Garamond" w:hAnsi="Garamond"/>
          <w:sz w:val="24"/>
          <w:szCs w:val="24"/>
        </w:rPr>
        <w:t>( c)  AA= ¼,   Aa= ½, aa= ¼.</w:t>
      </w:r>
    </w:p>
    <w:p w:rsidR="006949C6" w:rsidRPr="00F2697B" w:rsidRDefault="006949C6" w:rsidP="00147D35">
      <w:pPr>
        <w:spacing w:after="0"/>
        <w:jc w:val="both"/>
        <w:rPr>
          <w:rFonts w:ascii="Garamond" w:hAnsi="Garamond"/>
          <w:sz w:val="24"/>
          <w:szCs w:val="24"/>
        </w:rPr>
      </w:pPr>
    </w:p>
    <w:p w:rsidR="006949C6" w:rsidRPr="00F2697B" w:rsidRDefault="006949C6" w:rsidP="00147D35">
      <w:pPr>
        <w:spacing w:after="0"/>
        <w:jc w:val="both"/>
        <w:rPr>
          <w:rFonts w:ascii="Garamond" w:hAnsi="Garamond"/>
          <w:sz w:val="24"/>
          <w:szCs w:val="24"/>
        </w:rPr>
      </w:pPr>
      <w:r w:rsidRPr="00F2697B">
        <w:rPr>
          <w:rFonts w:ascii="Garamond" w:hAnsi="Garamond"/>
          <w:sz w:val="24"/>
          <w:szCs w:val="24"/>
        </w:rPr>
        <w:t xml:space="preserve">14 Polygenic inheritance a) A single trait influenced by many genes </w:t>
      </w:r>
    </w:p>
    <w:p w:rsidR="006949C6" w:rsidRPr="00F2697B" w:rsidRDefault="006949C6" w:rsidP="00147D35">
      <w:pPr>
        <w:spacing w:after="0"/>
        <w:jc w:val="both"/>
        <w:rPr>
          <w:rFonts w:ascii="Garamond" w:hAnsi="Garamond"/>
          <w:sz w:val="24"/>
          <w:szCs w:val="24"/>
        </w:rPr>
      </w:pPr>
      <w:r w:rsidRPr="00F2697B">
        <w:rPr>
          <w:rFonts w:ascii="Garamond" w:hAnsi="Garamond"/>
          <w:sz w:val="24"/>
          <w:szCs w:val="24"/>
        </w:rPr>
        <w:t xml:space="preserve">b) e.g height/ skin colour in humans controlled by three or more genes. </w:t>
      </w:r>
    </w:p>
    <w:p w:rsidR="006949C6" w:rsidRPr="00F2697B" w:rsidRDefault="006949C6" w:rsidP="00147D35">
      <w:pPr>
        <w:spacing w:after="0"/>
        <w:jc w:val="both"/>
        <w:rPr>
          <w:rFonts w:ascii="Garamond" w:hAnsi="Garamond"/>
          <w:sz w:val="24"/>
          <w:szCs w:val="24"/>
        </w:rPr>
      </w:pPr>
      <w:r w:rsidRPr="00F2697B">
        <w:rPr>
          <w:rFonts w:ascii="Garamond" w:hAnsi="Garamond"/>
          <w:sz w:val="24"/>
          <w:szCs w:val="24"/>
        </w:rPr>
        <w:t>Pleiotropy a) A single gene can exhibit multiple phenotypic expression               =                2</w:t>
      </w:r>
    </w:p>
    <w:p w:rsidR="006949C6" w:rsidRPr="00F2697B" w:rsidRDefault="006949C6" w:rsidP="00147D35">
      <w:pPr>
        <w:spacing w:after="0"/>
        <w:jc w:val="both"/>
        <w:rPr>
          <w:rFonts w:ascii="Garamond" w:hAnsi="Garamond"/>
          <w:sz w:val="24"/>
          <w:szCs w:val="24"/>
        </w:rPr>
      </w:pPr>
      <w:r w:rsidRPr="00F2697B">
        <w:rPr>
          <w:rFonts w:ascii="Garamond" w:hAnsi="Garamond"/>
          <w:sz w:val="24"/>
          <w:szCs w:val="24"/>
        </w:rPr>
        <w:t xml:space="preserve">    b) </w:t>
      </w:r>
      <w:proofErr w:type="gramStart"/>
      <w:r w:rsidRPr="00F2697B">
        <w:rPr>
          <w:rFonts w:ascii="Garamond" w:hAnsi="Garamond"/>
          <w:sz w:val="24"/>
          <w:szCs w:val="24"/>
        </w:rPr>
        <w:t>e.g</w:t>
      </w:r>
      <w:proofErr w:type="gramEnd"/>
      <w:r w:rsidR="005217FB" w:rsidRPr="00F2697B">
        <w:rPr>
          <w:rFonts w:ascii="Garamond" w:hAnsi="Garamond"/>
          <w:sz w:val="24"/>
          <w:szCs w:val="24"/>
        </w:rPr>
        <w:t xml:space="preserve"> </w:t>
      </w:r>
      <w:r w:rsidRPr="00F2697B">
        <w:rPr>
          <w:rFonts w:ascii="Garamond" w:hAnsi="Garamond"/>
          <w:sz w:val="24"/>
          <w:szCs w:val="24"/>
        </w:rPr>
        <w:t>phenylketonuria ,characterised by mental retardation / reduction in hairs and / skin pigmentation / or any other correct example                                                             = ½+½</w:t>
      </w:r>
    </w:p>
    <w:p w:rsidR="006949C6" w:rsidRPr="00F2697B" w:rsidRDefault="006949C6" w:rsidP="00147D35">
      <w:pPr>
        <w:spacing w:after="0"/>
        <w:jc w:val="both"/>
        <w:rPr>
          <w:rFonts w:ascii="Garamond" w:hAnsi="Garamond"/>
          <w:sz w:val="24"/>
          <w:szCs w:val="24"/>
        </w:rPr>
      </w:pPr>
    </w:p>
    <w:p w:rsidR="00D66FB9" w:rsidRPr="00F2697B" w:rsidRDefault="00D66FB9" w:rsidP="00147D35">
      <w:pPr>
        <w:spacing w:after="0"/>
        <w:jc w:val="both"/>
        <w:rPr>
          <w:rFonts w:ascii="Garamond" w:hAnsi="Garamond"/>
          <w:sz w:val="24"/>
          <w:szCs w:val="24"/>
        </w:rPr>
      </w:pPr>
    </w:p>
    <w:p w:rsidR="00141303" w:rsidRPr="00F2697B" w:rsidRDefault="00141303" w:rsidP="00147D35">
      <w:pPr>
        <w:spacing w:after="0"/>
        <w:jc w:val="both"/>
        <w:rPr>
          <w:rFonts w:ascii="Garamond" w:hAnsi="Garamond"/>
          <w:b/>
          <w:bCs/>
          <w:sz w:val="24"/>
          <w:szCs w:val="24"/>
          <w:u w:val="single"/>
        </w:rPr>
      </w:pPr>
    </w:p>
    <w:p w:rsidR="00141303" w:rsidRPr="00F2697B" w:rsidRDefault="00141303" w:rsidP="00147D35">
      <w:pPr>
        <w:spacing w:after="0"/>
        <w:jc w:val="both"/>
        <w:rPr>
          <w:rFonts w:ascii="Garamond" w:hAnsi="Garamond"/>
          <w:b/>
          <w:bCs/>
          <w:sz w:val="24"/>
          <w:szCs w:val="24"/>
          <w:u w:val="single"/>
        </w:rPr>
      </w:pPr>
    </w:p>
    <w:p w:rsidR="006949C6" w:rsidRDefault="006949C6" w:rsidP="00141303">
      <w:pPr>
        <w:spacing w:after="0"/>
        <w:jc w:val="center"/>
        <w:rPr>
          <w:rFonts w:ascii="Garamond" w:hAnsi="Garamond"/>
          <w:b/>
          <w:bCs/>
          <w:sz w:val="24"/>
          <w:szCs w:val="24"/>
          <w:u w:val="single"/>
        </w:rPr>
      </w:pPr>
      <w:r w:rsidRPr="00F2697B">
        <w:rPr>
          <w:rFonts w:ascii="Garamond" w:hAnsi="Garamond"/>
          <w:b/>
          <w:bCs/>
          <w:sz w:val="24"/>
          <w:szCs w:val="24"/>
          <w:u w:val="single"/>
        </w:rPr>
        <w:t>CHAPTER: 6 MOLECULAR BASIS OF INHERITANCE</w:t>
      </w:r>
    </w:p>
    <w:p w:rsidR="00106448" w:rsidRPr="00F2697B" w:rsidRDefault="00106448" w:rsidP="00141303">
      <w:pPr>
        <w:spacing w:after="0"/>
        <w:jc w:val="center"/>
        <w:rPr>
          <w:rFonts w:ascii="Garamond" w:hAnsi="Garamond"/>
          <w:b/>
          <w:bCs/>
          <w:sz w:val="24"/>
          <w:szCs w:val="24"/>
          <w:u w:val="single"/>
        </w:rPr>
      </w:pPr>
    </w:p>
    <w:p w:rsidR="006949C6" w:rsidRPr="00F2697B" w:rsidRDefault="006949C6" w:rsidP="00147D35">
      <w:pPr>
        <w:spacing w:after="0"/>
        <w:jc w:val="both"/>
        <w:rPr>
          <w:rFonts w:ascii="Garamond" w:hAnsi="Garamond"/>
          <w:b/>
          <w:bCs/>
          <w:sz w:val="24"/>
          <w:szCs w:val="24"/>
        </w:rPr>
      </w:pPr>
      <w:r w:rsidRPr="00F2697B">
        <w:rPr>
          <w:rFonts w:ascii="Garamond" w:hAnsi="Garamond"/>
          <w:b/>
          <w:bCs/>
          <w:sz w:val="24"/>
          <w:szCs w:val="24"/>
        </w:rPr>
        <w:t xml:space="preserve">KEYPOINTS: </w:t>
      </w:r>
    </w:p>
    <w:tbl>
      <w:tblPr>
        <w:tblStyle w:val="TableGrid"/>
        <w:tblW w:w="0" w:type="auto"/>
        <w:tblLook w:val="04A0" w:firstRow="1" w:lastRow="0" w:firstColumn="1" w:lastColumn="0" w:noHBand="0" w:noVBand="1"/>
      </w:tblPr>
      <w:tblGrid>
        <w:gridCol w:w="494"/>
        <w:gridCol w:w="2409"/>
        <w:gridCol w:w="6186"/>
      </w:tblGrid>
      <w:tr w:rsidR="005C0E6E" w:rsidRPr="00F2697B" w:rsidTr="006949C6">
        <w:tc>
          <w:tcPr>
            <w:tcW w:w="421" w:type="dxa"/>
          </w:tcPr>
          <w:p w:rsidR="006949C6" w:rsidRPr="00F2697B" w:rsidRDefault="006949C6" w:rsidP="00147D35">
            <w:pPr>
              <w:jc w:val="both"/>
              <w:rPr>
                <w:rFonts w:ascii="Garamond" w:hAnsi="Garamond"/>
                <w:sz w:val="24"/>
                <w:szCs w:val="24"/>
              </w:rPr>
            </w:pPr>
            <w:r w:rsidRPr="00F2697B">
              <w:rPr>
                <w:rFonts w:ascii="Garamond" w:hAnsi="Garamond"/>
                <w:sz w:val="24"/>
                <w:szCs w:val="24"/>
              </w:rPr>
              <w:t>1.</w:t>
            </w:r>
          </w:p>
        </w:tc>
        <w:tc>
          <w:tcPr>
            <w:tcW w:w="2409" w:type="dxa"/>
          </w:tcPr>
          <w:p w:rsidR="006949C6" w:rsidRPr="00F2697B" w:rsidRDefault="006949C6" w:rsidP="00147D35">
            <w:pPr>
              <w:jc w:val="both"/>
              <w:rPr>
                <w:rFonts w:ascii="Garamond" w:hAnsi="Garamond"/>
                <w:sz w:val="24"/>
                <w:szCs w:val="24"/>
              </w:rPr>
            </w:pPr>
            <w:r w:rsidRPr="00F2697B">
              <w:rPr>
                <w:rFonts w:ascii="Garamond" w:hAnsi="Garamond"/>
                <w:sz w:val="24"/>
                <w:szCs w:val="24"/>
              </w:rPr>
              <w:t>Replication</w:t>
            </w:r>
          </w:p>
        </w:tc>
        <w:tc>
          <w:tcPr>
            <w:tcW w:w="6186" w:type="dxa"/>
          </w:tcPr>
          <w:p w:rsidR="006949C6" w:rsidRPr="00F2697B" w:rsidRDefault="006949C6" w:rsidP="00147D35">
            <w:pPr>
              <w:jc w:val="both"/>
              <w:rPr>
                <w:rFonts w:ascii="Garamond" w:hAnsi="Garamond"/>
                <w:sz w:val="24"/>
                <w:szCs w:val="24"/>
              </w:rPr>
            </w:pPr>
            <w:r w:rsidRPr="00F2697B">
              <w:rPr>
                <w:rFonts w:ascii="Garamond" w:hAnsi="Garamond"/>
                <w:sz w:val="24"/>
                <w:szCs w:val="24"/>
              </w:rPr>
              <w:t>Copying of DNA from DNA</w:t>
            </w:r>
          </w:p>
        </w:tc>
      </w:tr>
      <w:tr w:rsidR="005C0E6E" w:rsidRPr="00F2697B" w:rsidTr="006949C6">
        <w:tc>
          <w:tcPr>
            <w:tcW w:w="421" w:type="dxa"/>
          </w:tcPr>
          <w:p w:rsidR="006949C6" w:rsidRPr="00F2697B" w:rsidRDefault="006949C6" w:rsidP="00147D35">
            <w:pPr>
              <w:jc w:val="both"/>
              <w:rPr>
                <w:rFonts w:ascii="Garamond" w:hAnsi="Garamond"/>
                <w:sz w:val="24"/>
                <w:szCs w:val="24"/>
              </w:rPr>
            </w:pPr>
            <w:r w:rsidRPr="00F2697B">
              <w:rPr>
                <w:rFonts w:ascii="Garamond" w:hAnsi="Garamond"/>
                <w:sz w:val="24"/>
                <w:szCs w:val="24"/>
              </w:rPr>
              <w:t>2.</w:t>
            </w:r>
          </w:p>
        </w:tc>
        <w:tc>
          <w:tcPr>
            <w:tcW w:w="2409" w:type="dxa"/>
          </w:tcPr>
          <w:p w:rsidR="006949C6" w:rsidRPr="00F2697B" w:rsidRDefault="006949C6" w:rsidP="00147D35">
            <w:pPr>
              <w:jc w:val="both"/>
              <w:rPr>
                <w:rFonts w:ascii="Garamond" w:hAnsi="Garamond"/>
                <w:sz w:val="24"/>
                <w:szCs w:val="24"/>
              </w:rPr>
            </w:pPr>
            <w:r w:rsidRPr="00F2697B">
              <w:rPr>
                <w:rFonts w:ascii="Garamond" w:hAnsi="Garamond"/>
                <w:sz w:val="24"/>
                <w:szCs w:val="24"/>
              </w:rPr>
              <w:t>Transcription</w:t>
            </w:r>
          </w:p>
        </w:tc>
        <w:tc>
          <w:tcPr>
            <w:tcW w:w="6186" w:type="dxa"/>
          </w:tcPr>
          <w:p w:rsidR="006949C6" w:rsidRPr="00F2697B" w:rsidRDefault="006949C6" w:rsidP="00147D35">
            <w:pPr>
              <w:jc w:val="both"/>
              <w:rPr>
                <w:rFonts w:ascii="Garamond" w:hAnsi="Garamond"/>
                <w:sz w:val="24"/>
                <w:szCs w:val="24"/>
              </w:rPr>
            </w:pPr>
            <w:r w:rsidRPr="00F2697B">
              <w:rPr>
                <w:rFonts w:ascii="Garamond" w:hAnsi="Garamond"/>
                <w:sz w:val="24"/>
                <w:szCs w:val="24"/>
              </w:rPr>
              <w:t>Synthesis of RNA from DNA</w:t>
            </w:r>
          </w:p>
        </w:tc>
      </w:tr>
      <w:tr w:rsidR="005C0E6E" w:rsidRPr="00F2697B" w:rsidTr="006949C6">
        <w:tc>
          <w:tcPr>
            <w:tcW w:w="421" w:type="dxa"/>
          </w:tcPr>
          <w:p w:rsidR="006949C6" w:rsidRPr="00F2697B" w:rsidRDefault="006949C6" w:rsidP="00147D35">
            <w:pPr>
              <w:jc w:val="both"/>
              <w:rPr>
                <w:rFonts w:ascii="Garamond" w:hAnsi="Garamond"/>
                <w:b/>
                <w:bCs/>
                <w:sz w:val="24"/>
                <w:szCs w:val="24"/>
              </w:rPr>
            </w:pPr>
            <w:r w:rsidRPr="00F2697B">
              <w:rPr>
                <w:rFonts w:ascii="Garamond" w:hAnsi="Garamond"/>
                <w:sz w:val="24"/>
                <w:szCs w:val="24"/>
              </w:rPr>
              <w:t>3</w:t>
            </w:r>
            <w:r w:rsidRPr="00F2697B">
              <w:rPr>
                <w:rFonts w:ascii="Garamond" w:hAnsi="Garamond"/>
                <w:b/>
                <w:bCs/>
                <w:sz w:val="24"/>
                <w:szCs w:val="24"/>
              </w:rPr>
              <w:t>.</w:t>
            </w:r>
          </w:p>
        </w:tc>
        <w:tc>
          <w:tcPr>
            <w:tcW w:w="2409" w:type="dxa"/>
          </w:tcPr>
          <w:p w:rsidR="006949C6" w:rsidRPr="00F2697B" w:rsidRDefault="006949C6" w:rsidP="00147D35">
            <w:pPr>
              <w:jc w:val="both"/>
              <w:rPr>
                <w:rFonts w:ascii="Garamond" w:hAnsi="Garamond"/>
                <w:sz w:val="24"/>
                <w:szCs w:val="24"/>
              </w:rPr>
            </w:pPr>
            <w:r w:rsidRPr="00F2697B">
              <w:rPr>
                <w:rFonts w:ascii="Garamond" w:hAnsi="Garamond"/>
                <w:sz w:val="24"/>
                <w:szCs w:val="24"/>
              </w:rPr>
              <w:t xml:space="preserve">Translation </w:t>
            </w:r>
          </w:p>
        </w:tc>
        <w:tc>
          <w:tcPr>
            <w:tcW w:w="6186" w:type="dxa"/>
          </w:tcPr>
          <w:p w:rsidR="006949C6" w:rsidRPr="00F2697B" w:rsidRDefault="006949C6" w:rsidP="00147D35">
            <w:pPr>
              <w:jc w:val="both"/>
              <w:rPr>
                <w:rFonts w:ascii="Garamond" w:hAnsi="Garamond"/>
                <w:sz w:val="24"/>
                <w:szCs w:val="24"/>
              </w:rPr>
            </w:pPr>
            <w:r w:rsidRPr="00F2697B">
              <w:rPr>
                <w:rFonts w:ascii="Garamond" w:hAnsi="Garamond"/>
                <w:sz w:val="24"/>
                <w:szCs w:val="24"/>
              </w:rPr>
              <w:t>Synthesis of protein from mRNA</w:t>
            </w:r>
          </w:p>
        </w:tc>
      </w:tr>
      <w:tr w:rsidR="005C0E6E" w:rsidRPr="00F2697B" w:rsidTr="006949C6">
        <w:trPr>
          <w:trHeight w:val="90"/>
        </w:trPr>
        <w:tc>
          <w:tcPr>
            <w:tcW w:w="421" w:type="dxa"/>
          </w:tcPr>
          <w:p w:rsidR="006949C6" w:rsidRPr="00F2697B" w:rsidRDefault="006949C6" w:rsidP="00147D35">
            <w:pPr>
              <w:jc w:val="both"/>
              <w:rPr>
                <w:rFonts w:ascii="Garamond" w:hAnsi="Garamond"/>
                <w:sz w:val="24"/>
                <w:szCs w:val="24"/>
              </w:rPr>
            </w:pPr>
            <w:r w:rsidRPr="00F2697B">
              <w:rPr>
                <w:rFonts w:ascii="Garamond" w:hAnsi="Garamond"/>
                <w:sz w:val="24"/>
                <w:szCs w:val="24"/>
              </w:rPr>
              <w:t>4.</w:t>
            </w:r>
          </w:p>
        </w:tc>
        <w:tc>
          <w:tcPr>
            <w:tcW w:w="2409" w:type="dxa"/>
          </w:tcPr>
          <w:p w:rsidR="006949C6" w:rsidRPr="00F2697B" w:rsidRDefault="006949C6" w:rsidP="00147D35">
            <w:pPr>
              <w:jc w:val="both"/>
              <w:rPr>
                <w:rFonts w:ascii="Garamond" w:hAnsi="Garamond"/>
                <w:sz w:val="24"/>
                <w:szCs w:val="24"/>
              </w:rPr>
            </w:pPr>
            <w:r w:rsidRPr="00F2697B">
              <w:rPr>
                <w:rFonts w:ascii="Garamond" w:hAnsi="Garamond"/>
                <w:sz w:val="24"/>
                <w:szCs w:val="24"/>
              </w:rPr>
              <w:t>Nucleoside</w:t>
            </w:r>
          </w:p>
        </w:tc>
        <w:tc>
          <w:tcPr>
            <w:tcW w:w="6186" w:type="dxa"/>
          </w:tcPr>
          <w:p w:rsidR="006949C6" w:rsidRPr="00F2697B" w:rsidRDefault="006949C6" w:rsidP="00147D35">
            <w:pPr>
              <w:jc w:val="both"/>
              <w:rPr>
                <w:rFonts w:ascii="Garamond" w:hAnsi="Garamond"/>
                <w:sz w:val="24"/>
                <w:szCs w:val="24"/>
              </w:rPr>
            </w:pPr>
            <w:r w:rsidRPr="00F2697B">
              <w:rPr>
                <w:rFonts w:ascii="Garamond" w:hAnsi="Garamond"/>
                <w:sz w:val="24"/>
                <w:szCs w:val="24"/>
              </w:rPr>
              <w:t xml:space="preserve">Made of pentose sugar and nitrogenous  </w:t>
            </w:r>
          </w:p>
        </w:tc>
      </w:tr>
      <w:tr w:rsidR="005C0E6E" w:rsidRPr="00F2697B" w:rsidTr="006949C6">
        <w:tc>
          <w:tcPr>
            <w:tcW w:w="421" w:type="dxa"/>
          </w:tcPr>
          <w:p w:rsidR="006949C6" w:rsidRPr="00F2697B" w:rsidRDefault="006949C6" w:rsidP="00147D35">
            <w:pPr>
              <w:jc w:val="both"/>
              <w:rPr>
                <w:rFonts w:ascii="Garamond" w:hAnsi="Garamond"/>
                <w:sz w:val="24"/>
                <w:szCs w:val="24"/>
              </w:rPr>
            </w:pPr>
            <w:r w:rsidRPr="00F2697B">
              <w:rPr>
                <w:rFonts w:ascii="Garamond" w:hAnsi="Garamond"/>
                <w:sz w:val="24"/>
                <w:szCs w:val="24"/>
              </w:rPr>
              <w:t xml:space="preserve">5. </w:t>
            </w:r>
          </w:p>
        </w:tc>
        <w:tc>
          <w:tcPr>
            <w:tcW w:w="2409" w:type="dxa"/>
          </w:tcPr>
          <w:p w:rsidR="006949C6" w:rsidRPr="00F2697B" w:rsidRDefault="006949C6" w:rsidP="00147D35">
            <w:pPr>
              <w:jc w:val="both"/>
              <w:rPr>
                <w:rFonts w:ascii="Garamond" w:hAnsi="Garamond"/>
                <w:sz w:val="24"/>
                <w:szCs w:val="24"/>
              </w:rPr>
            </w:pPr>
            <w:r w:rsidRPr="00F2697B">
              <w:rPr>
                <w:rFonts w:ascii="Garamond" w:hAnsi="Garamond"/>
                <w:sz w:val="24"/>
                <w:szCs w:val="24"/>
              </w:rPr>
              <w:t>Nucleotide</w:t>
            </w:r>
          </w:p>
        </w:tc>
        <w:tc>
          <w:tcPr>
            <w:tcW w:w="6186" w:type="dxa"/>
          </w:tcPr>
          <w:p w:rsidR="006949C6" w:rsidRPr="00F2697B" w:rsidRDefault="006949C6" w:rsidP="00147D35">
            <w:pPr>
              <w:jc w:val="both"/>
              <w:rPr>
                <w:rFonts w:ascii="Garamond" w:hAnsi="Garamond"/>
                <w:sz w:val="24"/>
                <w:szCs w:val="24"/>
              </w:rPr>
            </w:pPr>
            <w:r w:rsidRPr="00F2697B">
              <w:rPr>
                <w:rFonts w:ascii="Garamond" w:hAnsi="Garamond"/>
                <w:sz w:val="24"/>
                <w:szCs w:val="24"/>
              </w:rPr>
              <w:t>Made of pentose sugar, nitrogenous base and phosphate group</w:t>
            </w:r>
          </w:p>
        </w:tc>
      </w:tr>
      <w:tr w:rsidR="005C0E6E" w:rsidRPr="00F2697B" w:rsidTr="006949C6">
        <w:tc>
          <w:tcPr>
            <w:tcW w:w="421" w:type="dxa"/>
          </w:tcPr>
          <w:p w:rsidR="006949C6" w:rsidRPr="00F2697B" w:rsidRDefault="006949C6" w:rsidP="00147D35">
            <w:pPr>
              <w:jc w:val="both"/>
              <w:rPr>
                <w:rFonts w:ascii="Garamond" w:hAnsi="Garamond"/>
                <w:sz w:val="24"/>
                <w:szCs w:val="24"/>
              </w:rPr>
            </w:pPr>
            <w:r w:rsidRPr="00F2697B">
              <w:rPr>
                <w:rFonts w:ascii="Garamond" w:hAnsi="Garamond"/>
                <w:sz w:val="24"/>
                <w:szCs w:val="24"/>
              </w:rPr>
              <w:t xml:space="preserve">6. </w:t>
            </w:r>
          </w:p>
        </w:tc>
        <w:tc>
          <w:tcPr>
            <w:tcW w:w="2409" w:type="dxa"/>
          </w:tcPr>
          <w:p w:rsidR="006949C6" w:rsidRPr="00F2697B" w:rsidRDefault="006949C6" w:rsidP="00147D35">
            <w:pPr>
              <w:jc w:val="both"/>
              <w:rPr>
                <w:rFonts w:ascii="Garamond" w:hAnsi="Garamond"/>
                <w:sz w:val="24"/>
                <w:szCs w:val="24"/>
              </w:rPr>
            </w:pPr>
            <w:r w:rsidRPr="00F2697B">
              <w:rPr>
                <w:rFonts w:ascii="Garamond" w:hAnsi="Garamond"/>
                <w:sz w:val="24"/>
                <w:szCs w:val="24"/>
              </w:rPr>
              <w:t>Nitrogenous bases</w:t>
            </w:r>
          </w:p>
        </w:tc>
        <w:tc>
          <w:tcPr>
            <w:tcW w:w="6186" w:type="dxa"/>
          </w:tcPr>
          <w:p w:rsidR="006949C6" w:rsidRPr="00F2697B" w:rsidRDefault="006949C6" w:rsidP="00147D35">
            <w:pPr>
              <w:jc w:val="both"/>
              <w:rPr>
                <w:rFonts w:ascii="Garamond" w:hAnsi="Garamond"/>
                <w:sz w:val="24"/>
                <w:szCs w:val="24"/>
              </w:rPr>
            </w:pPr>
            <w:r w:rsidRPr="00F2697B">
              <w:rPr>
                <w:rFonts w:ascii="Garamond" w:hAnsi="Garamond"/>
                <w:sz w:val="24"/>
                <w:szCs w:val="24"/>
              </w:rPr>
              <w:t>Two types: Purines and Pyrimidines</w:t>
            </w:r>
          </w:p>
        </w:tc>
      </w:tr>
      <w:tr w:rsidR="005C0E6E" w:rsidRPr="00F2697B" w:rsidTr="006949C6">
        <w:tc>
          <w:tcPr>
            <w:tcW w:w="421" w:type="dxa"/>
          </w:tcPr>
          <w:p w:rsidR="006949C6" w:rsidRPr="00F2697B" w:rsidRDefault="006949C6" w:rsidP="00147D35">
            <w:pPr>
              <w:jc w:val="both"/>
              <w:rPr>
                <w:rFonts w:ascii="Garamond" w:hAnsi="Garamond"/>
                <w:sz w:val="24"/>
                <w:szCs w:val="24"/>
              </w:rPr>
            </w:pPr>
            <w:r w:rsidRPr="00F2697B">
              <w:rPr>
                <w:rFonts w:ascii="Garamond" w:hAnsi="Garamond"/>
                <w:sz w:val="24"/>
                <w:szCs w:val="24"/>
              </w:rPr>
              <w:t xml:space="preserve">7. </w:t>
            </w:r>
          </w:p>
        </w:tc>
        <w:tc>
          <w:tcPr>
            <w:tcW w:w="2409" w:type="dxa"/>
          </w:tcPr>
          <w:p w:rsidR="006949C6" w:rsidRPr="00F2697B" w:rsidRDefault="006949C6" w:rsidP="00147D35">
            <w:pPr>
              <w:jc w:val="both"/>
              <w:rPr>
                <w:rFonts w:ascii="Garamond" w:hAnsi="Garamond"/>
                <w:sz w:val="24"/>
                <w:szCs w:val="24"/>
              </w:rPr>
            </w:pPr>
            <w:r w:rsidRPr="00F2697B">
              <w:rPr>
                <w:rFonts w:ascii="Garamond" w:hAnsi="Garamond"/>
                <w:sz w:val="24"/>
                <w:szCs w:val="24"/>
              </w:rPr>
              <w:t>Purines</w:t>
            </w:r>
          </w:p>
        </w:tc>
        <w:tc>
          <w:tcPr>
            <w:tcW w:w="6186" w:type="dxa"/>
          </w:tcPr>
          <w:p w:rsidR="006949C6" w:rsidRPr="00F2697B" w:rsidRDefault="006949C6" w:rsidP="00147D35">
            <w:pPr>
              <w:jc w:val="both"/>
              <w:rPr>
                <w:rFonts w:ascii="Garamond" w:hAnsi="Garamond"/>
                <w:sz w:val="24"/>
                <w:szCs w:val="24"/>
              </w:rPr>
            </w:pPr>
            <w:r w:rsidRPr="00F2697B">
              <w:rPr>
                <w:rFonts w:ascii="Garamond" w:hAnsi="Garamond"/>
                <w:sz w:val="24"/>
                <w:szCs w:val="24"/>
              </w:rPr>
              <w:t>Adenine and Guanine</w:t>
            </w:r>
          </w:p>
        </w:tc>
      </w:tr>
      <w:tr w:rsidR="005C0E6E" w:rsidRPr="00F2697B" w:rsidTr="006949C6">
        <w:tc>
          <w:tcPr>
            <w:tcW w:w="421" w:type="dxa"/>
          </w:tcPr>
          <w:p w:rsidR="006949C6" w:rsidRPr="00F2697B" w:rsidRDefault="006949C6" w:rsidP="00147D35">
            <w:pPr>
              <w:jc w:val="both"/>
              <w:rPr>
                <w:rFonts w:ascii="Garamond" w:hAnsi="Garamond"/>
                <w:sz w:val="24"/>
                <w:szCs w:val="24"/>
              </w:rPr>
            </w:pPr>
            <w:r w:rsidRPr="00F2697B">
              <w:rPr>
                <w:rFonts w:ascii="Garamond" w:hAnsi="Garamond"/>
                <w:sz w:val="24"/>
                <w:szCs w:val="24"/>
              </w:rPr>
              <w:t>8</w:t>
            </w:r>
          </w:p>
        </w:tc>
        <w:tc>
          <w:tcPr>
            <w:tcW w:w="2409" w:type="dxa"/>
          </w:tcPr>
          <w:p w:rsidR="006949C6" w:rsidRPr="00F2697B" w:rsidRDefault="006949C6" w:rsidP="00147D35">
            <w:pPr>
              <w:jc w:val="both"/>
              <w:rPr>
                <w:rFonts w:ascii="Garamond" w:hAnsi="Garamond"/>
                <w:sz w:val="24"/>
                <w:szCs w:val="24"/>
              </w:rPr>
            </w:pPr>
            <w:r w:rsidRPr="00F2697B">
              <w:rPr>
                <w:rFonts w:ascii="Garamond" w:hAnsi="Garamond"/>
                <w:sz w:val="24"/>
                <w:szCs w:val="24"/>
              </w:rPr>
              <w:t>Pyrimidines</w:t>
            </w:r>
          </w:p>
        </w:tc>
        <w:tc>
          <w:tcPr>
            <w:tcW w:w="6186" w:type="dxa"/>
          </w:tcPr>
          <w:p w:rsidR="006949C6" w:rsidRPr="00F2697B" w:rsidRDefault="006949C6" w:rsidP="00147D35">
            <w:pPr>
              <w:jc w:val="both"/>
              <w:rPr>
                <w:rFonts w:ascii="Garamond" w:hAnsi="Garamond"/>
                <w:sz w:val="24"/>
                <w:szCs w:val="24"/>
              </w:rPr>
            </w:pPr>
            <w:r w:rsidRPr="00F2697B">
              <w:rPr>
                <w:rFonts w:ascii="Garamond" w:hAnsi="Garamond"/>
                <w:sz w:val="24"/>
                <w:szCs w:val="24"/>
              </w:rPr>
              <w:t>Thymine and Cytosine; Uracil in RNA in place of Thymine</w:t>
            </w:r>
          </w:p>
        </w:tc>
      </w:tr>
      <w:tr w:rsidR="005C0E6E" w:rsidRPr="00F2697B" w:rsidTr="006949C6">
        <w:tc>
          <w:tcPr>
            <w:tcW w:w="421" w:type="dxa"/>
          </w:tcPr>
          <w:p w:rsidR="006949C6" w:rsidRPr="00F2697B" w:rsidRDefault="006949C6" w:rsidP="00147D35">
            <w:pPr>
              <w:jc w:val="both"/>
              <w:rPr>
                <w:rFonts w:ascii="Garamond" w:hAnsi="Garamond"/>
                <w:sz w:val="24"/>
                <w:szCs w:val="24"/>
              </w:rPr>
            </w:pPr>
            <w:r w:rsidRPr="00F2697B">
              <w:rPr>
                <w:rFonts w:ascii="Garamond" w:hAnsi="Garamond"/>
                <w:sz w:val="24"/>
                <w:szCs w:val="24"/>
              </w:rPr>
              <w:t>9</w:t>
            </w:r>
          </w:p>
        </w:tc>
        <w:tc>
          <w:tcPr>
            <w:tcW w:w="2409" w:type="dxa"/>
          </w:tcPr>
          <w:p w:rsidR="006949C6" w:rsidRPr="00F2697B" w:rsidRDefault="006949C6" w:rsidP="00147D35">
            <w:pPr>
              <w:jc w:val="both"/>
              <w:rPr>
                <w:rFonts w:ascii="Garamond" w:hAnsi="Garamond"/>
                <w:sz w:val="24"/>
                <w:szCs w:val="24"/>
              </w:rPr>
            </w:pPr>
            <w:r w:rsidRPr="00F2697B">
              <w:rPr>
                <w:rFonts w:ascii="Garamond" w:hAnsi="Garamond"/>
                <w:sz w:val="24"/>
                <w:szCs w:val="24"/>
              </w:rPr>
              <w:t>DNA Polymerase</w:t>
            </w:r>
          </w:p>
        </w:tc>
        <w:tc>
          <w:tcPr>
            <w:tcW w:w="6186" w:type="dxa"/>
          </w:tcPr>
          <w:p w:rsidR="006949C6" w:rsidRPr="00F2697B" w:rsidRDefault="006949C6" w:rsidP="00147D35">
            <w:pPr>
              <w:jc w:val="both"/>
              <w:rPr>
                <w:rFonts w:ascii="Garamond" w:hAnsi="Garamond"/>
                <w:sz w:val="24"/>
                <w:szCs w:val="24"/>
              </w:rPr>
            </w:pPr>
            <w:r w:rsidRPr="00F2697B">
              <w:rPr>
                <w:rFonts w:ascii="Garamond" w:hAnsi="Garamond"/>
                <w:sz w:val="24"/>
                <w:szCs w:val="24"/>
              </w:rPr>
              <w:t>Polymerises DNA in 5’-3’ direction only</w:t>
            </w:r>
          </w:p>
        </w:tc>
      </w:tr>
      <w:tr w:rsidR="005C0E6E" w:rsidRPr="00F2697B" w:rsidTr="006949C6">
        <w:tc>
          <w:tcPr>
            <w:tcW w:w="421" w:type="dxa"/>
          </w:tcPr>
          <w:p w:rsidR="006949C6" w:rsidRPr="00F2697B" w:rsidRDefault="006949C6" w:rsidP="00147D35">
            <w:pPr>
              <w:jc w:val="both"/>
              <w:rPr>
                <w:rFonts w:ascii="Garamond" w:hAnsi="Garamond"/>
                <w:sz w:val="24"/>
                <w:szCs w:val="24"/>
              </w:rPr>
            </w:pPr>
            <w:r w:rsidRPr="00F2697B">
              <w:rPr>
                <w:rFonts w:ascii="Garamond" w:hAnsi="Garamond"/>
                <w:sz w:val="24"/>
                <w:szCs w:val="24"/>
              </w:rPr>
              <w:t>10.</w:t>
            </w:r>
          </w:p>
        </w:tc>
        <w:tc>
          <w:tcPr>
            <w:tcW w:w="2409" w:type="dxa"/>
          </w:tcPr>
          <w:p w:rsidR="006949C6" w:rsidRPr="00F2697B" w:rsidRDefault="006949C6" w:rsidP="00147D35">
            <w:pPr>
              <w:jc w:val="both"/>
              <w:rPr>
                <w:rFonts w:ascii="Garamond" w:hAnsi="Garamond"/>
                <w:sz w:val="24"/>
                <w:szCs w:val="24"/>
              </w:rPr>
            </w:pPr>
            <w:r w:rsidRPr="00F2697B">
              <w:rPr>
                <w:rFonts w:ascii="Garamond" w:hAnsi="Garamond"/>
                <w:sz w:val="24"/>
                <w:szCs w:val="24"/>
              </w:rPr>
              <w:t xml:space="preserve">RNA Polymerase </w:t>
            </w:r>
          </w:p>
        </w:tc>
        <w:tc>
          <w:tcPr>
            <w:tcW w:w="6186" w:type="dxa"/>
          </w:tcPr>
          <w:p w:rsidR="006949C6" w:rsidRPr="00F2697B" w:rsidRDefault="006949C6" w:rsidP="00147D35">
            <w:pPr>
              <w:jc w:val="both"/>
              <w:rPr>
                <w:rFonts w:ascii="Garamond" w:hAnsi="Garamond"/>
                <w:sz w:val="24"/>
                <w:szCs w:val="24"/>
              </w:rPr>
            </w:pPr>
            <w:r w:rsidRPr="00F2697B">
              <w:rPr>
                <w:rFonts w:ascii="Garamond" w:hAnsi="Garamond"/>
                <w:sz w:val="24"/>
                <w:szCs w:val="24"/>
              </w:rPr>
              <w:t>Polymerises RNA from DNA in 5’-3’ direction</w:t>
            </w:r>
          </w:p>
        </w:tc>
      </w:tr>
      <w:tr w:rsidR="005C0E6E" w:rsidRPr="00F2697B" w:rsidTr="006949C6">
        <w:tc>
          <w:tcPr>
            <w:tcW w:w="421" w:type="dxa"/>
          </w:tcPr>
          <w:p w:rsidR="006949C6" w:rsidRPr="00F2697B" w:rsidRDefault="006949C6" w:rsidP="00147D35">
            <w:pPr>
              <w:jc w:val="both"/>
              <w:rPr>
                <w:rFonts w:ascii="Garamond" w:hAnsi="Garamond"/>
                <w:sz w:val="24"/>
                <w:szCs w:val="24"/>
              </w:rPr>
            </w:pPr>
            <w:r w:rsidRPr="00F2697B">
              <w:rPr>
                <w:rFonts w:ascii="Garamond" w:hAnsi="Garamond"/>
                <w:sz w:val="24"/>
                <w:szCs w:val="24"/>
              </w:rPr>
              <w:t>11.</w:t>
            </w:r>
          </w:p>
        </w:tc>
        <w:tc>
          <w:tcPr>
            <w:tcW w:w="2409" w:type="dxa"/>
          </w:tcPr>
          <w:p w:rsidR="006949C6" w:rsidRPr="00F2697B" w:rsidRDefault="006949C6" w:rsidP="00147D35">
            <w:pPr>
              <w:jc w:val="both"/>
              <w:rPr>
                <w:rFonts w:ascii="Garamond" w:hAnsi="Garamond"/>
                <w:sz w:val="24"/>
                <w:szCs w:val="24"/>
              </w:rPr>
            </w:pPr>
            <w:r w:rsidRPr="00F2697B">
              <w:rPr>
                <w:rFonts w:ascii="Garamond" w:hAnsi="Garamond"/>
                <w:sz w:val="24"/>
                <w:szCs w:val="24"/>
              </w:rPr>
              <w:t>DNA Ligase</w:t>
            </w:r>
          </w:p>
        </w:tc>
        <w:tc>
          <w:tcPr>
            <w:tcW w:w="6186" w:type="dxa"/>
          </w:tcPr>
          <w:p w:rsidR="006949C6" w:rsidRPr="00F2697B" w:rsidRDefault="006949C6" w:rsidP="00147D35">
            <w:pPr>
              <w:jc w:val="both"/>
              <w:rPr>
                <w:rFonts w:ascii="Garamond" w:hAnsi="Garamond"/>
                <w:sz w:val="24"/>
                <w:szCs w:val="24"/>
              </w:rPr>
            </w:pPr>
            <w:r w:rsidRPr="00F2697B">
              <w:rPr>
                <w:rFonts w:ascii="Garamond" w:hAnsi="Garamond"/>
                <w:sz w:val="24"/>
                <w:szCs w:val="24"/>
              </w:rPr>
              <w:t>Join the oka-zaki fragments synthesized during discontinuous DNA replication.</w:t>
            </w:r>
          </w:p>
        </w:tc>
      </w:tr>
      <w:tr w:rsidR="005C0E6E" w:rsidRPr="00F2697B" w:rsidTr="006949C6">
        <w:tc>
          <w:tcPr>
            <w:tcW w:w="421" w:type="dxa"/>
          </w:tcPr>
          <w:p w:rsidR="006949C6" w:rsidRPr="00F2697B" w:rsidRDefault="006949C6" w:rsidP="00147D35">
            <w:pPr>
              <w:jc w:val="both"/>
              <w:rPr>
                <w:rFonts w:ascii="Garamond" w:hAnsi="Garamond"/>
                <w:sz w:val="24"/>
                <w:szCs w:val="24"/>
              </w:rPr>
            </w:pPr>
            <w:r w:rsidRPr="00F2697B">
              <w:rPr>
                <w:rFonts w:ascii="Garamond" w:hAnsi="Garamond"/>
                <w:sz w:val="24"/>
                <w:szCs w:val="24"/>
              </w:rPr>
              <w:t xml:space="preserve">12. </w:t>
            </w:r>
          </w:p>
        </w:tc>
        <w:tc>
          <w:tcPr>
            <w:tcW w:w="2409" w:type="dxa"/>
          </w:tcPr>
          <w:p w:rsidR="006949C6" w:rsidRPr="00F2697B" w:rsidRDefault="006949C6" w:rsidP="00147D35">
            <w:pPr>
              <w:jc w:val="both"/>
              <w:rPr>
                <w:rFonts w:ascii="Garamond" w:hAnsi="Garamond"/>
                <w:sz w:val="24"/>
                <w:szCs w:val="24"/>
              </w:rPr>
            </w:pPr>
            <w:r w:rsidRPr="00F2697B">
              <w:rPr>
                <w:rFonts w:ascii="Garamond" w:hAnsi="Garamond"/>
                <w:sz w:val="24"/>
                <w:szCs w:val="24"/>
              </w:rPr>
              <w:t>Exons</w:t>
            </w:r>
          </w:p>
        </w:tc>
        <w:tc>
          <w:tcPr>
            <w:tcW w:w="6186" w:type="dxa"/>
          </w:tcPr>
          <w:p w:rsidR="006949C6" w:rsidRPr="00F2697B" w:rsidRDefault="006949C6" w:rsidP="00147D35">
            <w:pPr>
              <w:jc w:val="both"/>
              <w:rPr>
                <w:rFonts w:ascii="Garamond" w:hAnsi="Garamond"/>
                <w:sz w:val="24"/>
                <w:szCs w:val="24"/>
              </w:rPr>
            </w:pPr>
            <w:r w:rsidRPr="00F2697B">
              <w:rPr>
                <w:rFonts w:ascii="Garamond" w:hAnsi="Garamond"/>
                <w:sz w:val="24"/>
                <w:szCs w:val="24"/>
              </w:rPr>
              <w:t>Coding Sequences</w:t>
            </w:r>
          </w:p>
        </w:tc>
      </w:tr>
      <w:tr w:rsidR="005C0E6E" w:rsidRPr="00F2697B" w:rsidTr="006949C6">
        <w:tc>
          <w:tcPr>
            <w:tcW w:w="421" w:type="dxa"/>
          </w:tcPr>
          <w:p w:rsidR="006949C6" w:rsidRPr="00F2697B" w:rsidRDefault="006949C6" w:rsidP="00147D35">
            <w:pPr>
              <w:jc w:val="both"/>
              <w:rPr>
                <w:rFonts w:ascii="Garamond" w:hAnsi="Garamond"/>
                <w:sz w:val="24"/>
                <w:szCs w:val="24"/>
              </w:rPr>
            </w:pPr>
            <w:r w:rsidRPr="00F2697B">
              <w:rPr>
                <w:rFonts w:ascii="Garamond" w:hAnsi="Garamond"/>
                <w:sz w:val="24"/>
                <w:szCs w:val="24"/>
              </w:rPr>
              <w:t>13.</w:t>
            </w:r>
          </w:p>
        </w:tc>
        <w:tc>
          <w:tcPr>
            <w:tcW w:w="2409" w:type="dxa"/>
          </w:tcPr>
          <w:p w:rsidR="006949C6" w:rsidRPr="00F2697B" w:rsidRDefault="006949C6" w:rsidP="00147D35">
            <w:pPr>
              <w:jc w:val="both"/>
              <w:rPr>
                <w:rFonts w:ascii="Garamond" w:hAnsi="Garamond"/>
                <w:sz w:val="24"/>
                <w:szCs w:val="24"/>
              </w:rPr>
            </w:pPr>
            <w:r w:rsidRPr="00F2697B">
              <w:rPr>
                <w:rFonts w:ascii="Garamond" w:hAnsi="Garamond"/>
                <w:sz w:val="24"/>
                <w:szCs w:val="24"/>
              </w:rPr>
              <w:t>Introns</w:t>
            </w:r>
          </w:p>
        </w:tc>
        <w:tc>
          <w:tcPr>
            <w:tcW w:w="6186" w:type="dxa"/>
          </w:tcPr>
          <w:p w:rsidR="006949C6" w:rsidRPr="00F2697B" w:rsidRDefault="006949C6" w:rsidP="00147D35">
            <w:pPr>
              <w:jc w:val="both"/>
              <w:rPr>
                <w:rFonts w:ascii="Garamond" w:hAnsi="Garamond"/>
                <w:sz w:val="24"/>
                <w:szCs w:val="24"/>
              </w:rPr>
            </w:pPr>
            <w:r w:rsidRPr="00F2697B">
              <w:rPr>
                <w:rFonts w:ascii="Garamond" w:hAnsi="Garamond"/>
                <w:sz w:val="24"/>
                <w:szCs w:val="24"/>
              </w:rPr>
              <w:t xml:space="preserve">Non coding sequences </w:t>
            </w:r>
          </w:p>
        </w:tc>
      </w:tr>
      <w:tr w:rsidR="005C0E6E" w:rsidRPr="00F2697B" w:rsidTr="006949C6">
        <w:tc>
          <w:tcPr>
            <w:tcW w:w="421" w:type="dxa"/>
          </w:tcPr>
          <w:p w:rsidR="006949C6" w:rsidRPr="00F2697B" w:rsidRDefault="006949C6" w:rsidP="00147D35">
            <w:pPr>
              <w:jc w:val="both"/>
              <w:rPr>
                <w:rFonts w:ascii="Garamond" w:hAnsi="Garamond"/>
                <w:sz w:val="24"/>
                <w:szCs w:val="24"/>
              </w:rPr>
            </w:pPr>
            <w:r w:rsidRPr="00F2697B">
              <w:rPr>
                <w:rFonts w:ascii="Garamond" w:hAnsi="Garamond"/>
                <w:sz w:val="24"/>
                <w:szCs w:val="24"/>
              </w:rPr>
              <w:t>14.</w:t>
            </w:r>
          </w:p>
        </w:tc>
        <w:tc>
          <w:tcPr>
            <w:tcW w:w="2409" w:type="dxa"/>
          </w:tcPr>
          <w:p w:rsidR="006949C6" w:rsidRPr="00F2697B" w:rsidRDefault="006949C6" w:rsidP="00147D35">
            <w:pPr>
              <w:jc w:val="both"/>
              <w:rPr>
                <w:rFonts w:ascii="Garamond" w:hAnsi="Garamond"/>
                <w:sz w:val="24"/>
                <w:szCs w:val="24"/>
              </w:rPr>
            </w:pPr>
            <w:r w:rsidRPr="00F2697B">
              <w:rPr>
                <w:rFonts w:ascii="Garamond" w:hAnsi="Garamond"/>
                <w:sz w:val="24"/>
                <w:szCs w:val="24"/>
              </w:rPr>
              <w:t>Splicing</w:t>
            </w:r>
          </w:p>
        </w:tc>
        <w:tc>
          <w:tcPr>
            <w:tcW w:w="6186" w:type="dxa"/>
          </w:tcPr>
          <w:p w:rsidR="006949C6" w:rsidRPr="00F2697B" w:rsidRDefault="006949C6" w:rsidP="00147D35">
            <w:pPr>
              <w:jc w:val="both"/>
              <w:rPr>
                <w:rFonts w:ascii="Garamond" w:hAnsi="Garamond"/>
                <w:sz w:val="24"/>
                <w:szCs w:val="24"/>
              </w:rPr>
            </w:pPr>
            <w:r w:rsidRPr="00F2697B">
              <w:rPr>
                <w:rFonts w:ascii="Garamond" w:hAnsi="Garamond"/>
                <w:sz w:val="24"/>
                <w:szCs w:val="24"/>
              </w:rPr>
              <w:t>Removal of introns and joining of exons</w:t>
            </w:r>
          </w:p>
        </w:tc>
      </w:tr>
      <w:tr w:rsidR="005C0E6E" w:rsidRPr="00F2697B" w:rsidTr="006949C6">
        <w:tc>
          <w:tcPr>
            <w:tcW w:w="421" w:type="dxa"/>
          </w:tcPr>
          <w:p w:rsidR="006949C6" w:rsidRPr="00F2697B" w:rsidRDefault="006949C6" w:rsidP="00147D35">
            <w:pPr>
              <w:jc w:val="both"/>
              <w:rPr>
                <w:rFonts w:ascii="Garamond" w:hAnsi="Garamond"/>
                <w:sz w:val="24"/>
                <w:szCs w:val="24"/>
              </w:rPr>
            </w:pPr>
            <w:r w:rsidRPr="00F2697B">
              <w:rPr>
                <w:rFonts w:ascii="Garamond" w:hAnsi="Garamond"/>
                <w:sz w:val="24"/>
                <w:szCs w:val="24"/>
              </w:rPr>
              <w:t>15.</w:t>
            </w:r>
          </w:p>
        </w:tc>
        <w:tc>
          <w:tcPr>
            <w:tcW w:w="2409" w:type="dxa"/>
          </w:tcPr>
          <w:p w:rsidR="006949C6" w:rsidRPr="00F2697B" w:rsidRDefault="006949C6" w:rsidP="00147D35">
            <w:pPr>
              <w:jc w:val="both"/>
              <w:rPr>
                <w:rFonts w:ascii="Garamond" w:hAnsi="Garamond"/>
                <w:sz w:val="24"/>
                <w:szCs w:val="24"/>
              </w:rPr>
            </w:pPr>
            <w:r w:rsidRPr="00F2697B">
              <w:rPr>
                <w:rFonts w:ascii="Garamond" w:hAnsi="Garamond"/>
                <w:sz w:val="24"/>
                <w:szCs w:val="24"/>
              </w:rPr>
              <w:t>Capping</w:t>
            </w:r>
          </w:p>
        </w:tc>
        <w:tc>
          <w:tcPr>
            <w:tcW w:w="6186" w:type="dxa"/>
          </w:tcPr>
          <w:p w:rsidR="006949C6" w:rsidRPr="00F2697B" w:rsidRDefault="006949C6" w:rsidP="00147D35">
            <w:pPr>
              <w:jc w:val="both"/>
              <w:rPr>
                <w:rFonts w:ascii="Garamond" w:hAnsi="Garamond"/>
                <w:sz w:val="24"/>
                <w:szCs w:val="24"/>
              </w:rPr>
            </w:pPr>
            <w:r w:rsidRPr="00F2697B">
              <w:rPr>
                <w:rFonts w:ascii="Garamond" w:hAnsi="Garamond"/>
                <w:sz w:val="24"/>
                <w:szCs w:val="24"/>
              </w:rPr>
              <w:t>Addition of an unusual nucleotide at 5’ end of the RNA</w:t>
            </w:r>
          </w:p>
        </w:tc>
      </w:tr>
      <w:tr w:rsidR="005C0E6E" w:rsidRPr="00F2697B" w:rsidTr="006949C6">
        <w:tc>
          <w:tcPr>
            <w:tcW w:w="421" w:type="dxa"/>
          </w:tcPr>
          <w:p w:rsidR="006949C6" w:rsidRPr="00F2697B" w:rsidRDefault="006949C6" w:rsidP="00147D35">
            <w:pPr>
              <w:jc w:val="both"/>
              <w:rPr>
                <w:rFonts w:ascii="Garamond" w:hAnsi="Garamond"/>
                <w:sz w:val="24"/>
                <w:szCs w:val="24"/>
              </w:rPr>
            </w:pPr>
            <w:r w:rsidRPr="00F2697B">
              <w:rPr>
                <w:rFonts w:ascii="Garamond" w:hAnsi="Garamond"/>
                <w:sz w:val="24"/>
                <w:szCs w:val="24"/>
              </w:rPr>
              <w:t>16.</w:t>
            </w:r>
          </w:p>
        </w:tc>
        <w:tc>
          <w:tcPr>
            <w:tcW w:w="2409" w:type="dxa"/>
          </w:tcPr>
          <w:p w:rsidR="006949C6" w:rsidRPr="00F2697B" w:rsidRDefault="006949C6" w:rsidP="00147D35">
            <w:pPr>
              <w:jc w:val="both"/>
              <w:rPr>
                <w:rFonts w:ascii="Garamond" w:hAnsi="Garamond"/>
                <w:sz w:val="24"/>
                <w:szCs w:val="24"/>
              </w:rPr>
            </w:pPr>
            <w:r w:rsidRPr="00F2697B">
              <w:rPr>
                <w:rFonts w:ascii="Garamond" w:hAnsi="Garamond"/>
                <w:sz w:val="24"/>
                <w:szCs w:val="24"/>
              </w:rPr>
              <w:t>Tailing</w:t>
            </w:r>
          </w:p>
        </w:tc>
        <w:tc>
          <w:tcPr>
            <w:tcW w:w="6186" w:type="dxa"/>
          </w:tcPr>
          <w:p w:rsidR="006949C6" w:rsidRPr="00F2697B" w:rsidRDefault="006949C6" w:rsidP="00147D35">
            <w:pPr>
              <w:jc w:val="both"/>
              <w:rPr>
                <w:rFonts w:ascii="Garamond" w:hAnsi="Garamond"/>
                <w:sz w:val="24"/>
                <w:szCs w:val="24"/>
              </w:rPr>
            </w:pPr>
            <w:r w:rsidRPr="00F2697B">
              <w:rPr>
                <w:rFonts w:ascii="Garamond" w:hAnsi="Garamond"/>
                <w:sz w:val="24"/>
                <w:szCs w:val="24"/>
              </w:rPr>
              <w:t>Addition of 200-300 adenylated residues at 3’ end of the RNA.</w:t>
            </w:r>
          </w:p>
        </w:tc>
      </w:tr>
      <w:tr w:rsidR="005C0E6E" w:rsidRPr="00F2697B" w:rsidTr="006949C6">
        <w:tc>
          <w:tcPr>
            <w:tcW w:w="421" w:type="dxa"/>
          </w:tcPr>
          <w:p w:rsidR="006949C6" w:rsidRPr="00F2697B" w:rsidRDefault="006949C6" w:rsidP="00147D35">
            <w:pPr>
              <w:jc w:val="both"/>
              <w:rPr>
                <w:rFonts w:ascii="Garamond" w:hAnsi="Garamond"/>
                <w:sz w:val="24"/>
                <w:szCs w:val="24"/>
              </w:rPr>
            </w:pPr>
            <w:r w:rsidRPr="00F2697B">
              <w:rPr>
                <w:rFonts w:ascii="Garamond" w:hAnsi="Garamond"/>
                <w:sz w:val="24"/>
                <w:szCs w:val="24"/>
              </w:rPr>
              <w:t>17.</w:t>
            </w:r>
          </w:p>
        </w:tc>
        <w:tc>
          <w:tcPr>
            <w:tcW w:w="2409" w:type="dxa"/>
          </w:tcPr>
          <w:p w:rsidR="006949C6" w:rsidRPr="00F2697B" w:rsidRDefault="006949C6" w:rsidP="00147D35">
            <w:pPr>
              <w:jc w:val="both"/>
              <w:rPr>
                <w:rFonts w:ascii="Garamond" w:hAnsi="Garamond"/>
                <w:sz w:val="24"/>
                <w:szCs w:val="24"/>
              </w:rPr>
            </w:pPr>
            <w:r w:rsidRPr="00F2697B">
              <w:rPr>
                <w:rFonts w:ascii="Garamond" w:hAnsi="Garamond"/>
                <w:sz w:val="24"/>
                <w:szCs w:val="24"/>
              </w:rPr>
              <w:t>Euchromatin</w:t>
            </w:r>
          </w:p>
        </w:tc>
        <w:tc>
          <w:tcPr>
            <w:tcW w:w="6186" w:type="dxa"/>
          </w:tcPr>
          <w:p w:rsidR="006949C6" w:rsidRPr="00F2697B" w:rsidRDefault="006949C6" w:rsidP="00147D35">
            <w:pPr>
              <w:jc w:val="both"/>
              <w:rPr>
                <w:rFonts w:ascii="Garamond" w:hAnsi="Garamond"/>
                <w:sz w:val="24"/>
                <w:szCs w:val="24"/>
              </w:rPr>
            </w:pPr>
            <w:r w:rsidRPr="00F2697B">
              <w:rPr>
                <w:rFonts w:ascii="Garamond" w:hAnsi="Garamond"/>
                <w:sz w:val="24"/>
                <w:szCs w:val="24"/>
              </w:rPr>
              <w:t>Loosely packed, transcriptionally active chromatin, stains light</w:t>
            </w:r>
          </w:p>
        </w:tc>
      </w:tr>
      <w:tr w:rsidR="005C0E6E" w:rsidRPr="00F2697B" w:rsidTr="006949C6">
        <w:tc>
          <w:tcPr>
            <w:tcW w:w="421" w:type="dxa"/>
          </w:tcPr>
          <w:p w:rsidR="006949C6" w:rsidRPr="00F2697B" w:rsidRDefault="006949C6" w:rsidP="00147D35">
            <w:pPr>
              <w:jc w:val="both"/>
              <w:rPr>
                <w:rFonts w:ascii="Garamond" w:hAnsi="Garamond"/>
                <w:sz w:val="24"/>
                <w:szCs w:val="24"/>
              </w:rPr>
            </w:pPr>
            <w:r w:rsidRPr="00F2697B">
              <w:rPr>
                <w:rFonts w:ascii="Garamond" w:hAnsi="Garamond"/>
                <w:sz w:val="24"/>
                <w:szCs w:val="24"/>
              </w:rPr>
              <w:t>18.</w:t>
            </w:r>
          </w:p>
        </w:tc>
        <w:tc>
          <w:tcPr>
            <w:tcW w:w="2409" w:type="dxa"/>
          </w:tcPr>
          <w:p w:rsidR="006949C6" w:rsidRPr="00F2697B" w:rsidRDefault="006949C6" w:rsidP="00147D35">
            <w:pPr>
              <w:jc w:val="both"/>
              <w:rPr>
                <w:rFonts w:ascii="Garamond" w:hAnsi="Garamond"/>
                <w:sz w:val="24"/>
                <w:szCs w:val="24"/>
              </w:rPr>
            </w:pPr>
            <w:r w:rsidRPr="00F2697B">
              <w:rPr>
                <w:rFonts w:ascii="Garamond" w:hAnsi="Garamond"/>
                <w:sz w:val="24"/>
                <w:szCs w:val="24"/>
              </w:rPr>
              <w:t>Heterochromatin</w:t>
            </w:r>
          </w:p>
        </w:tc>
        <w:tc>
          <w:tcPr>
            <w:tcW w:w="6186" w:type="dxa"/>
          </w:tcPr>
          <w:p w:rsidR="006949C6" w:rsidRPr="00F2697B" w:rsidRDefault="006949C6" w:rsidP="00147D35">
            <w:pPr>
              <w:jc w:val="both"/>
              <w:rPr>
                <w:rFonts w:ascii="Garamond" w:hAnsi="Garamond"/>
                <w:sz w:val="24"/>
                <w:szCs w:val="24"/>
              </w:rPr>
            </w:pPr>
            <w:r w:rsidRPr="00F2697B">
              <w:rPr>
                <w:rFonts w:ascii="Garamond" w:hAnsi="Garamond"/>
                <w:sz w:val="24"/>
                <w:szCs w:val="24"/>
              </w:rPr>
              <w:t>Tightly packed, transcriptionally inactive chromatin, stains dark</w:t>
            </w:r>
          </w:p>
        </w:tc>
      </w:tr>
      <w:tr w:rsidR="005C0E6E" w:rsidRPr="00F2697B" w:rsidTr="006949C6">
        <w:tc>
          <w:tcPr>
            <w:tcW w:w="421" w:type="dxa"/>
          </w:tcPr>
          <w:p w:rsidR="006949C6" w:rsidRPr="00F2697B" w:rsidRDefault="006949C6" w:rsidP="00147D35">
            <w:pPr>
              <w:jc w:val="both"/>
              <w:rPr>
                <w:rFonts w:ascii="Garamond" w:hAnsi="Garamond"/>
                <w:sz w:val="24"/>
                <w:szCs w:val="24"/>
              </w:rPr>
            </w:pPr>
            <w:r w:rsidRPr="00F2697B">
              <w:rPr>
                <w:rFonts w:ascii="Garamond" w:hAnsi="Garamond"/>
                <w:sz w:val="24"/>
                <w:szCs w:val="24"/>
              </w:rPr>
              <w:t>19.</w:t>
            </w:r>
          </w:p>
        </w:tc>
        <w:tc>
          <w:tcPr>
            <w:tcW w:w="2409" w:type="dxa"/>
          </w:tcPr>
          <w:p w:rsidR="006949C6" w:rsidRPr="00F2697B" w:rsidRDefault="006949C6" w:rsidP="00147D35">
            <w:pPr>
              <w:jc w:val="both"/>
              <w:rPr>
                <w:rFonts w:ascii="Garamond" w:hAnsi="Garamond"/>
                <w:sz w:val="24"/>
                <w:szCs w:val="24"/>
              </w:rPr>
            </w:pPr>
            <w:r w:rsidRPr="00F2697B">
              <w:rPr>
                <w:rFonts w:ascii="Garamond" w:hAnsi="Garamond"/>
                <w:sz w:val="24"/>
                <w:szCs w:val="24"/>
              </w:rPr>
              <w:t>Codon</w:t>
            </w:r>
          </w:p>
        </w:tc>
        <w:tc>
          <w:tcPr>
            <w:tcW w:w="6186" w:type="dxa"/>
          </w:tcPr>
          <w:p w:rsidR="006949C6" w:rsidRPr="00F2697B" w:rsidRDefault="006949C6" w:rsidP="00147D35">
            <w:pPr>
              <w:jc w:val="both"/>
              <w:rPr>
                <w:rFonts w:ascii="Garamond" w:hAnsi="Garamond"/>
                <w:sz w:val="24"/>
                <w:szCs w:val="24"/>
              </w:rPr>
            </w:pPr>
            <w:r w:rsidRPr="00F2697B">
              <w:rPr>
                <w:rFonts w:ascii="Garamond" w:hAnsi="Garamond"/>
                <w:sz w:val="24"/>
                <w:szCs w:val="24"/>
              </w:rPr>
              <w:t>Made of three nitrogenous bases on mRNA that codes for an amino acid</w:t>
            </w:r>
          </w:p>
        </w:tc>
      </w:tr>
      <w:tr w:rsidR="005C0E6E" w:rsidRPr="00F2697B" w:rsidTr="006949C6">
        <w:tc>
          <w:tcPr>
            <w:tcW w:w="421" w:type="dxa"/>
          </w:tcPr>
          <w:p w:rsidR="006949C6" w:rsidRPr="00F2697B" w:rsidRDefault="006949C6" w:rsidP="00147D35">
            <w:pPr>
              <w:jc w:val="both"/>
              <w:rPr>
                <w:rFonts w:ascii="Garamond" w:hAnsi="Garamond"/>
                <w:sz w:val="24"/>
                <w:szCs w:val="24"/>
              </w:rPr>
            </w:pPr>
            <w:r w:rsidRPr="00F2697B">
              <w:rPr>
                <w:rFonts w:ascii="Garamond" w:hAnsi="Garamond"/>
                <w:sz w:val="24"/>
                <w:szCs w:val="24"/>
              </w:rPr>
              <w:t>20.</w:t>
            </w:r>
          </w:p>
        </w:tc>
        <w:tc>
          <w:tcPr>
            <w:tcW w:w="2409" w:type="dxa"/>
          </w:tcPr>
          <w:p w:rsidR="006949C6" w:rsidRPr="00F2697B" w:rsidRDefault="006949C6" w:rsidP="00147D35">
            <w:pPr>
              <w:jc w:val="both"/>
              <w:rPr>
                <w:rFonts w:ascii="Garamond" w:hAnsi="Garamond"/>
                <w:sz w:val="24"/>
                <w:szCs w:val="24"/>
              </w:rPr>
            </w:pPr>
            <w:r w:rsidRPr="00F2697B">
              <w:rPr>
                <w:rFonts w:ascii="Garamond" w:hAnsi="Garamond"/>
                <w:sz w:val="24"/>
                <w:szCs w:val="24"/>
              </w:rPr>
              <w:t>Anticodon</w:t>
            </w:r>
          </w:p>
        </w:tc>
        <w:tc>
          <w:tcPr>
            <w:tcW w:w="6186" w:type="dxa"/>
          </w:tcPr>
          <w:p w:rsidR="006949C6" w:rsidRPr="00F2697B" w:rsidRDefault="006949C6" w:rsidP="00147D35">
            <w:pPr>
              <w:jc w:val="both"/>
              <w:rPr>
                <w:rFonts w:ascii="Garamond" w:hAnsi="Garamond"/>
                <w:sz w:val="24"/>
                <w:szCs w:val="24"/>
              </w:rPr>
            </w:pPr>
            <w:r w:rsidRPr="00F2697B">
              <w:rPr>
                <w:rFonts w:ascii="Garamond" w:hAnsi="Garamond"/>
                <w:sz w:val="24"/>
                <w:szCs w:val="24"/>
              </w:rPr>
              <w:t xml:space="preserve">Found in tRNA, complementary to the codon on mRNA </w:t>
            </w:r>
          </w:p>
        </w:tc>
      </w:tr>
      <w:tr w:rsidR="005C0E6E" w:rsidRPr="00F2697B" w:rsidTr="006949C6">
        <w:tc>
          <w:tcPr>
            <w:tcW w:w="421" w:type="dxa"/>
          </w:tcPr>
          <w:p w:rsidR="006949C6" w:rsidRPr="00F2697B" w:rsidRDefault="006949C6" w:rsidP="00147D35">
            <w:pPr>
              <w:jc w:val="both"/>
              <w:rPr>
                <w:rFonts w:ascii="Garamond" w:hAnsi="Garamond"/>
                <w:sz w:val="24"/>
                <w:szCs w:val="24"/>
              </w:rPr>
            </w:pPr>
            <w:r w:rsidRPr="00F2697B">
              <w:rPr>
                <w:rFonts w:ascii="Garamond" w:hAnsi="Garamond"/>
                <w:sz w:val="24"/>
                <w:szCs w:val="24"/>
              </w:rPr>
              <w:t>21</w:t>
            </w:r>
          </w:p>
        </w:tc>
        <w:tc>
          <w:tcPr>
            <w:tcW w:w="2409" w:type="dxa"/>
          </w:tcPr>
          <w:p w:rsidR="006949C6" w:rsidRPr="00F2697B" w:rsidRDefault="006949C6" w:rsidP="00147D35">
            <w:pPr>
              <w:jc w:val="both"/>
              <w:rPr>
                <w:rFonts w:ascii="Garamond" w:hAnsi="Garamond"/>
                <w:sz w:val="24"/>
                <w:szCs w:val="24"/>
              </w:rPr>
            </w:pPr>
            <w:r w:rsidRPr="00F2697B">
              <w:rPr>
                <w:rFonts w:ascii="Garamond" w:hAnsi="Garamond"/>
                <w:sz w:val="24"/>
                <w:szCs w:val="24"/>
              </w:rPr>
              <w:t>Lac Operon</w:t>
            </w:r>
          </w:p>
        </w:tc>
        <w:tc>
          <w:tcPr>
            <w:tcW w:w="6186" w:type="dxa"/>
          </w:tcPr>
          <w:p w:rsidR="006949C6" w:rsidRPr="00F2697B" w:rsidRDefault="006949C6" w:rsidP="00147D35">
            <w:pPr>
              <w:jc w:val="both"/>
              <w:rPr>
                <w:rFonts w:ascii="Garamond" w:hAnsi="Garamond"/>
                <w:sz w:val="24"/>
                <w:szCs w:val="24"/>
              </w:rPr>
            </w:pPr>
            <w:r w:rsidRPr="00F2697B">
              <w:rPr>
                <w:rFonts w:ascii="Garamond" w:hAnsi="Garamond"/>
                <w:sz w:val="24"/>
                <w:szCs w:val="24"/>
              </w:rPr>
              <w:t>A gene regulation mechanism found in E.coli depending upon the type of energy source available in the medium</w:t>
            </w:r>
          </w:p>
        </w:tc>
      </w:tr>
      <w:tr w:rsidR="005C0E6E" w:rsidRPr="00F2697B" w:rsidTr="006949C6">
        <w:tc>
          <w:tcPr>
            <w:tcW w:w="421" w:type="dxa"/>
          </w:tcPr>
          <w:p w:rsidR="006949C6" w:rsidRPr="00F2697B" w:rsidRDefault="006949C6" w:rsidP="00147D35">
            <w:pPr>
              <w:jc w:val="both"/>
              <w:rPr>
                <w:rFonts w:ascii="Garamond" w:hAnsi="Garamond"/>
                <w:sz w:val="24"/>
                <w:szCs w:val="24"/>
              </w:rPr>
            </w:pPr>
            <w:r w:rsidRPr="00F2697B">
              <w:rPr>
                <w:rFonts w:ascii="Garamond" w:hAnsi="Garamond"/>
                <w:sz w:val="24"/>
                <w:szCs w:val="24"/>
              </w:rPr>
              <w:t>22.</w:t>
            </w:r>
          </w:p>
        </w:tc>
        <w:tc>
          <w:tcPr>
            <w:tcW w:w="2409" w:type="dxa"/>
          </w:tcPr>
          <w:p w:rsidR="006949C6" w:rsidRPr="00F2697B" w:rsidRDefault="006949C6" w:rsidP="00147D35">
            <w:pPr>
              <w:jc w:val="both"/>
              <w:rPr>
                <w:rFonts w:ascii="Garamond" w:hAnsi="Garamond"/>
                <w:sz w:val="24"/>
                <w:szCs w:val="24"/>
              </w:rPr>
            </w:pPr>
            <w:r w:rsidRPr="00F2697B">
              <w:rPr>
                <w:rFonts w:ascii="Garamond" w:hAnsi="Garamond"/>
                <w:sz w:val="24"/>
                <w:szCs w:val="24"/>
              </w:rPr>
              <w:t>Bioinformatics</w:t>
            </w:r>
          </w:p>
        </w:tc>
        <w:tc>
          <w:tcPr>
            <w:tcW w:w="6186" w:type="dxa"/>
          </w:tcPr>
          <w:p w:rsidR="006949C6" w:rsidRPr="00F2697B" w:rsidRDefault="006949C6" w:rsidP="00147D35">
            <w:pPr>
              <w:jc w:val="both"/>
              <w:rPr>
                <w:rFonts w:ascii="Garamond" w:hAnsi="Garamond"/>
                <w:sz w:val="24"/>
                <w:szCs w:val="24"/>
              </w:rPr>
            </w:pPr>
            <w:r w:rsidRPr="00F2697B">
              <w:rPr>
                <w:rFonts w:ascii="Garamond" w:hAnsi="Garamond"/>
                <w:sz w:val="24"/>
                <w:szCs w:val="24"/>
              </w:rPr>
              <w:t>Used in Human Genome Project to store the data</w:t>
            </w:r>
          </w:p>
        </w:tc>
      </w:tr>
      <w:tr w:rsidR="005C0E6E" w:rsidRPr="00F2697B" w:rsidTr="006949C6">
        <w:tc>
          <w:tcPr>
            <w:tcW w:w="421" w:type="dxa"/>
          </w:tcPr>
          <w:p w:rsidR="006949C6" w:rsidRPr="00F2697B" w:rsidRDefault="006949C6" w:rsidP="00147D35">
            <w:pPr>
              <w:jc w:val="both"/>
              <w:rPr>
                <w:rFonts w:ascii="Garamond" w:hAnsi="Garamond"/>
                <w:sz w:val="24"/>
                <w:szCs w:val="24"/>
              </w:rPr>
            </w:pPr>
            <w:r w:rsidRPr="00F2697B">
              <w:rPr>
                <w:rFonts w:ascii="Garamond" w:hAnsi="Garamond"/>
                <w:sz w:val="24"/>
                <w:szCs w:val="24"/>
              </w:rPr>
              <w:t xml:space="preserve">23. </w:t>
            </w:r>
          </w:p>
        </w:tc>
        <w:tc>
          <w:tcPr>
            <w:tcW w:w="2409" w:type="dxa"/>
          </w:tcPr>
          <w:p w:rsidR="006949C6" w:rsidRPr="00F2697B" w:rsidRDefault="006949C6" w:rsidP="00147D35">
            <w:pPr>
              <w:jc w:val="both"/>
              <w:rPr>
                <w:rFonts w:ascii="Garamond" w:hAnsi="Garamond"/>
                <w:sz w:val="24"/>
                <w:szCs w:val="24"/>
              </w:rPr>
            </w:pPr>
            <w:r w:rsidRPr="00F2697B">
              <w:rPr>
                <w:rFonts w:ascii="Garamond" w:hAnsi="Garamond"/>
                <w:sz w:val="24"/>
                <w:szCs w:val="24"/>
              </w:rPr>
              <w:t>Polymorphism</w:t>
            </w:r>
          </w:p>
        </w:tc>
        <w:tc>
          <w:tcPr>
            <w:tcW w:w="6186" w:type="dxa"/>
          </w:tcPr>
          <w:p w:rsidR="006949C6" w:rsidRPr="00F2697B" w:rsidRDefault="006949C6" w:rsidP="00147D35">
            <w:pPr>
              <w:jc w:val="both"/>
              <w:rPr>
                <w:rFonts w:ascii="Garamond" w:hAnsi="Garamond"/>
                <w:sz w:val="24"/>
                <w:szCs w:val="24"/>
              </w:rPr>
            </w:pPr>
            <w:r w:rsidRPr="00F2697B">
              <w:rPr>
                <w:rFonts w:ascii="Garamond" w:hAnsi="Garamond"/>
                <w:sz w:val="24"/>
                <w:szCs w:val="24"/>
              </w:rPr>
              <w:t xml:space="preserve">Variation at genetic level </w:t>
            </w:r>
          </w:p>
        </w:tc>
      </w:tr>
      <w:tr w:rsidR="005C0E6E" w:rsidRPr="00F2697B" w:rsidTr="006949C6">
        <w:tc>
          <w:tcPr>
            <w:tcW w:w="421" w:type="dxa"/>
          </w:tcPr>
          <w:p w:rsidR="006949C6" w:rsidRPr="00F2697B" w:rsidRDefault="006949C6" w:rsidP="00147D35">
            <w:pPr>
              <w:jc w:val="both"/>
              <w:rPr>
                <w:rFonts w:ascii="Garamond" w:hAnsi="Garamond"/>
                <w:sz w:val="24"/>
                <w:szCs w:val="24"/>
              </w:rPr>
            </w:pPr>
            <w:r w:rsidRPr="00F2697B">
              <w:rPr>
                <w:rFonts w:ascii="Garamond" w:hAnsi="Garamond"/>
                <w:sz w:val="24"/>
                <w:szCs w:val="24"/>
              </w:rPr>
              <w:t xml:space="preserve">24. </w:t>
            </w:r>
          </w:p>
        </w:tc>
        <w:tc>
          <w:tcPr>
            <w:tcW w:w="2409" w:type="dxa"/>
          </w:tcPr>
          <w:p w:rsidR="006949C6" w:rsidRPr="00F2697B" w:rsidRDefault="006949C6" w:rsidP="00147D35">
            <w:pPr>
              <w:jc w:val="both"/>
              <w:rPr>
                <w:rFonts w:ascii="Garamond" w:hAnsi="Garamond"/>
                <w:sz w:val="24"/>
                <w:szCs w:val="24"/>
              </w:rPr>
            </w:pPr>
            <w:r w:rsidRPr="00F2697B">
              <w:rPr>
                <w:rFonts w:ascii="Garamond" w:hAnsi="Garamond"/>
                <w:sz w:val="24"/>
                <w:szCs w:val="24"/>
              </w:rPr>
              <w:t>Repetitive DNA</w:t>
            </w:r>
          </w:p>
        </w:tc>
        <w:tc>
          <w:tcPr>
            <w:tcW w:w="6186" w:type="dxa"/>
          </w:tcPr>
          <w:p w:rsidR="006949C6" w:rsidRPr="00F2697B" w:rsidRDefault="006949C6" w:rsidP="00147D35">
            <w:pPr>
              <w:jc w:val="both"/>
              <w:rPr>
                <w:rFonts w:ascii="Garamond" w:hAnsi="Garamond"/>
                <w:sz w:val="24"/>
                <w:szCs w:val="24"/>
              </w:rPr>
            </w:pPr>
            <w:r w:rsidRPr="00F2697B">
              <w:rPr>
                <w:rFonts w:ascii="Garamond" w:hAnsi="Garamond"/>
                <w:sz w:val="24"/>
                <w:szCs w:val="24"/>
              </w:rPr>
              <w:t>A small stretch of DNA is repeated many times.</w:t>
            </w:r>
          </w:p>
        </w:tc>
      </w:tr>
      <w:tr w:rsidR="005C0E6E" w:rsidRPr="00F2697B" w:rsidTr="006949C6">
        <w:tc>
          <w:tcPr>
            <w:tcW w:w="421" w:type="dxa"/>
          </w:tcPr>
          <w:p w:rsidR="006949C6" w:rsidRPr="00F2697B" w:rsidRDefault="006949C6" w:rsidP="00147D35">
            <w:pPr>
              <w:jc w:val="both"/>
              <w:rPr>
                <w:rFonts w:ascii="Garamond" w:hAnsi="Garamond"/>
                <w:sz w:val="24"/>
                <w:szCs w:val="24"/>
              </w:rPr>
            </w:pPr>
            <w:r w:rsidRPr="00F2697B">
              <w:rPr>
                <w:rFonts w:ascii="Garamond" w:hAnsi="Garamond"/>
                <w:sz w:val="24"/>
                <w:szCs w:val="24"/>
              </w:rPr>
              <w:t>25.</w:t>
            </w:r>
          </w:p>
        </w:tc>
        <w:tc>
          <w:tcPr>
            <w:tcW w:w="2409" w:type="dxa"/>
          </w:tcPr>
          <w:p w:rsidR="006949C6" w:rsidRPr="00F2697B" w:rsidRDefault="006949C6" w:rsidP="00147D35">
            <w:pPr>
              <w:jc w:val="both"/>
              <w:rPr>
                <w:rFonts w:ascii="Garamond" w:hAnsi="Garamond"/>
                <w:sz w:val="24"/>
                <w:szCs w:val="24"/>
              </w:rPr>
            </w:pPr>
            <w:r w:rsidRPr="00F2697B">
              <w:rPr>
                <w:rFonts w:ascii="Garamond" w:hAnsi="Garamond"/>
                <w:sz w:val="24"/>
                <w:szCs w:val="24"/>
              </w:rPr>
              <w:t>Satellite DNA</w:t>
            </w:r>
          </w:p>
        </w:tc>
        <w:tc>
          <w:tcPr>
            <w:tcW w:w="6186" w:type="dxa"/>
          </w:tcPr>
          <w:p w:rsidR="006949C6" w:rsidRPr="00F2697B" w:rsidRDefault="006949C6" w:rsidP="00147D35">
            <w:pPr>
              <w:jc w:val="both"/>
              <w:rPr>
                <w:rFonts w:ascii="Garamond" w:hAnsi="Garamond"/>
                <w:sz w:val="24"/>
                <w:szCs w:val="24"/>
              </w:rPr>
            </w:pPr>
            <w:r w:rsidRPr="00F2697B">
              <w:rPr>
                <w:rFonts w:ascii="Garamond" w:hAnsi="Garamond"/>
                <w:sz w:val="24"/>
                <w:szCs w:val="24"/>
              </w:rPr>
              <w:t>Made of repetitive DNA, forms small peaks</w:t>
            </w:r>
          </w:p>
        </w:tc>
      </w:tr>
      <w:tr w:rsidR="005C0E6E" w:rsidRPr="00F2697B" w:rsidTr="006949C6">
        <w:tc>
          <w:tcPr>
            <w:tcW w:w="421" w:type="dxa"/>
          </w:tcPr>
          <w:p w:rsidR="006949C6" w:rsidRPr="00F2697B" w:rsidRDefault="006949C6" w:rsidP="00147D35">
            <w:pPr>
              <w:jc w:val="both"/>
              <w:rPr>
                <w:rFonts w:ascii="Garamond" w:hAnsi="Garamond"/>
                <w:sz w:val="24"/>
                <w:szCs w:val="24"/>
              </w:rPr>
            </w:pPr>
            <w:r w:rsidRPr="00F2697B">
              <w:rPr>
                <w:rFonts w:ascii="Garamond" w:hAnsi="Garamond"/>
                <w:sz w:val="24"/>
                <w:szCs w:val="24"/>
              </w:rPr>
              <w:t>26.</w:t>
            </w:r>
          </w:p>
        </w:tc>
        <w:tc>
          <w:tcPr>
            <w:tcW w:w="2409" w:type="dxa"/>
          </w:tcPr>
          <w:p w:rsidR="006949C6" w:rsidRPr="00F2697B" w:rsidRDefault="00141303" w:rsidP="00147D35">
            <w:pPr>
              <w:jc w:val="both"/>
              <w:rPr>
                <w:rFonts w:ascii="Garamond" w:hAnsi="Garamond"/>
                <w:sz w:val="24"/>
                <w:szCs w:val="24"/>
              </w:rPr>
            </w:pPr>
            <w:r w:rsidRPr="00F2697B">
              <w:rPr>
                <w:rFonts w:ascii="Garamond" w:hAnsi="Garamond"/>
                <w:sz w:val="24"/>
                <w:szCs w:val="24"/>
              </w:rPr>
              <w:t>O</w:t>
            </w:r>
            <w:r w:rsidR="006949C6" w:rsidRPr="00F2697B">
              <w:rPr>
                <w:rFonts w:ascii="Garamond" w:hAnsi="Garamond"/>
                <w:sz w:val="24"/>
                <w:szCs w:val="24"/>
              </w:rPr>
              <w:t>ri</w:t>
            </w:r>
          </w:p>
        </w:tc>
        <w:tc>
          <w:tcPr>
            <w:tcW w:w="6186" w:type="dxa"/>
          </w:tcPr>
          <w:p w:rsidR="006949C6" w:rsidRPr="00F2697B" w:rsidRDefault="006949C6" w:rsidP="00147D35">
            <w:pPr>
              <w:jc w:val="both"/>
              <w:rPr>
                <w:rFonts w:ascii="Garamond" w:hAnsi="Garamond"/>
                <w:sz w:val="24"/>
                <w:szCs w:val="24"/>
              </w:rPr>
            </w:pPr>
            <w:r w:rsidRPr="00F2697B">
              <w:rPr>
                <w:rFonts w:ascii="Garamond" w:hAnsi="Garamond"/>
                <w:sz w:val="24"/>
                <w:szCs w:val="24"/>
              </w:rPr>
              <w:t>Origin of replication</w:t>
            </w:r>
          </w:p>
        </w:tc>
      </w:tr>
      <w:tr w:rsidR="005C0E6E" w:rsidRPr="00F2697B" w:rsidTr="006949C6">
        <w:tc>
          <w:tcPr>
            <w:tcW w:w="421" w:type="dxa"/>
          </w:tcPr>
          <w:p w:rsidR="006949C6" w:rsidRPr="00F2697B" w:rsidRDefault="006949C6" w:rsidP="00147D35">
            <w:pPr>
              <w:jc w:val="both"/>
              <w:rPr>
                <w:rFonts w:ascii="Garamond" w:hAnsi="Garamond"/>
                <w:sz w:val="24"/>
                <w:szCs w:val="24"/>
              </w:rPr>
            </w:pPr>
            <w:r w:rsidRPr="00F2697B">
              <w:rPr>
                <w:rFonts w:ascii="Garamond" w:hAnsi="Garamond"/>
                <w:sz w:val="24"/>
                <w:szCs w:val="24"/>
              </w:rPr>
              <w:t>27.</w:t>
            </w:r>
          </w:p>
        </w:tc>
        <w:tc>
          <w:tcPr>
            <w:tcW w:w="2409" w:type="dxa"/>
          </w:tcPr>
          <w:p w:rsidR="006949C6" w:rsidRPr="00F2697B" w:rsidRDefault="006949C6" w:rsidP="00147D35">
            <w:pPr>
              <w:jc w:val="both"/>
              <w:rPr>
                <w:rFonts w:ascii="Garamond" w:hAnsi="Garamond"/>
                <w:sz w:val="24"/>
                <w:szCs w:val="24"/>
              </w:rPr>
            </w:pPr>
            <w:r w:rsidRPr="00F2697B">
              <w:rPr>
                <w:rFonts w:ascii="Garamond" w:hAnsi="Garamond"/>
                <w:sz w:val="24"/>
                <w:szCs w:val="24"/>
              </w:rPr>
              <w:t>Cistron</w:t>
            </w:r>
          </w:p>
        </w:tc>
        <w:tc>
          <w:tcPr>
            <w:tcW w:w="6186" w:type="dxa"/>
          </w:tcPr>
          <w:p w:rsidR="006949C6" w:rsidRPr="00F2697B" w:rsidRDefault="006949C6" w:rsidP="00147D35">
            <w:pPr>
              <w:jc w:val="both"/>
              <w:rPr>
                <w:rFonts w:ascii="Garamond" w:hAnsi="Garamond"/>
                <w:sz w:val="24"/>
                <w:szCs w:val="24"/>
              </w:rPr>
            </w:pPr>
            <w:r w:rsidRPr="00F2697B">
              <w:rPr>
                <w:rFonts w:ascii="Garamond" w:hAnsi="Garamond"/>
                <w:sz w:val="24"/>
                <w:szCs w:val="24"/>
              </w:rPr>
              <w:t>A segment of DNA that codes for a polypeptide</w:t>
            </w:r>
          </w:p>
        </w:tc>
      </w:tr>
      <w:tr w:rsidR="005C0E6E" w:rsidRPr="00F2697B" w:rsidTr="006949C6">
        <w:tc>
          <w:tcPr>
            <w:tcW w:w="421" w:type="dxa"/>
          </w:tcPr>
          <w:p w:rsidR="006949C6" w:rsidRPr="00F2697B" w:rsidRDefault="006949C6" w:rsidP="00147D35">
            <w:pPr>
              <w:jc w:val="both"/>
              <w:rPr>
                <w:rFonts w:ascii="Garamond" w:hAnsi="Garamond"/>
                <w:sz w:val="24"/>
                <w:szCs w:val="24"/>
              </w:rPr>
            </w:pPr>
            <w:r w:rsidRPr="00F2697B">
              <w:rPr>
                <w:rFonts w:ascii="Garamond" w:hAnsi="Garamond"/>
                <w:sz w:val="24"/>
                <w:szCs w:val="24"/>
              </w:rPr>
              <w:t>28.</w:t>
            </w:r>
          </w:p>
        </w:tc>
        <w:tc>
          <w:tcPr>
            <w:tcW w:w="2409" w:type="dxa"/>
          </w:tcPr>
          <w:p w:rsidR="006949C6" w:rsidRPr="00F2697B" w:rsidRDefault="006949C6" w:rsidP="00147D35">
            <w:pPr>
              <w:jc w:val="both"/>
              <w:rPr>
                <w:rFonts w:ascii="Garamond" w:hAnsi="Garamond"/>
                <w:sz w:val="24"/>
                <w:szCs w:val="24"/>
              </w:rPr>
            </w:pPr>
            <w:r w:rsidRPr="00F2697B">
              <w:rPr>
                <w:rFonts w:ascii="Garamond" w:hAnsi="Garamond"/>
                <w:sz w:val="24"/>
                <w:szCs w:val="24"/>
              </w:rPr>
              <w:t>Initiator codon</w:t>
            </w:r>
          </w:p>
        </w:tc>
        <w:tc>
          <w:tcPr>
            <w:tcW w:w="6186" w:type="dxa"/>
          </w:tcPr>
          <w:p w:rsidR="006949C6" w:rsidRPr="00F2697B" w:rsidRDefault="006949C6" w:rsidP="00147D35">
            <w:pPr>
              <w:jc w:val="both"/>
              <w:rPr>
                <w:rFonts w:ascii="Garamond" w:hAnsi="Garamond"/>
                <w:sz w:val="24"/>
                <w:szCs w:val="24"/>
              </w:rPr>
            </w:pPr>
            <w:r w:rsidRPr="00F2697B">
              <w:rPr>
                <w:rFonts w:ascii="Garamond" w:hAnsi="Garamond"/>
                <w:sz w:val="24"/>
                <w:szCs w:val="24"/>
              </w:rPr>
              <w:t>AUG</w:t>
            </w:r>
          </w:p>
        </w:tc>
      </w:tr>
      <w:tr w:rsidR="005C0E6E" w:rsidRPr="00F2697B" w:rsidTr="006949C6">
        <w:tc>
          <w:tcPr>
            <w:tcW w:w="421" w:type="dxa"/>
          </w:tcPr>
          <w:p w:rsidR="006949C6" w:rsidRPr="00F2697B" w:rsidRDefault="006949C6" w:rsidP="00147D35">
            <w:pPr>
              <w:jc w:val="both"/>
              <w:rPr>
                <w:rFonts w:ascii="Garamond" w:hAnsi="Garamond"/>
                <w:sz w:val="24"/>
                <w:szCs w:val="24"/>
              </w:rPr>
            </w:pPr>
            <w:r w:rsidRPr="00F2697B">
              <w:rPr>
                <w:rFonts w:ascii="Garamond" w:hAnsi="Garamond"/>
                <w:sz w:val="24"/>
                <w:szCs w:val="24"/>
              </w:rPr>
              <w:t>29.</w:t>
            </w:r>
          </w:p>
        </w:tc>
        <w:tc>
          <w:tcPr>
            <w:tcW w:w="2409" w:type="dxa"/>
          </w:tcPr>
          <w:p w:rsidR="006949C6" w:rsidRPr="00F2697B" w:rsidRDefault="006949C6" w:rsidP="00147D35">
            <w:pPr>
              <w:jc w:val="both"/>
              <w:rPr>
                <w:rFonts w:ascii="Garamond" w:hAnsi="Garamond"/>
                <w:sz w:val="24"/>
                <w:szCs w:val="24"/>
              </w:rPr>
            </w:pPr>
            <w:r w:rsidRPr="00F2697B">
              <w:rPr>
                <w:rFonts w:ascii="Garamond" w:hAnsi="Garamond"/>
                <w:sz w:val="24"/>
                <w:szCs w:val="24"/>
              </w:rPr>
              <w:t>Termination Codon</w:t>
            </w:r>
          </w:p>
        </w:tc>
        <w:tc>
          <w:tcPr>
            <w:tcW w:w="6186" w:type="dxa"/>
          </w:tcPr>
          <w:p w:rsidR="006949C6" w:rsidRPr="00F2697B" w:rsidRDefault="006949C6" w:rsidP="00147D35">
            <w:pPr>
              <w:jc w:val="both"/>
              <w:rPr>
                <w:rFonts w:ascii="Garamond" w:hAnsi="Garamond"/>
                <w:sz w:val="24"/>
                <w:szCs w:val="24"/>
              </w:rPr>
            </w:pPr>
            <w:r w:rsidRPr="00F2697B">
              <w:rPr>
                <w:rFonts w:ascii="Garamond" w:hAnsi="Garamond"/>
                <w:sz w:val="24"/>
                <w:szCs w:val="24"/>
              </w:rPr>
              <w:t>UAA, UAG, UAG</w:t>
            </w:r>
          </w:p>
        </w:tc>
      </w:tr>
      <w:tr w:rsidR="005C0E6E" w:rsidRPr="00F2697B" w:rsidTr="006949C6">
        <w:tc>
          <w:tcPr>
            <w:tcW w:w="421" w:type="dxa"/>
          </w:tcPr>
          <w:p w:rsidR="006949C6" w:rsidRPr="00F2697B" w:rsidRDefault="006949C6" w:rsidP="00147D35">
            <w:pPr>
              <w:jc w:val="both"/>
              <w:rPr>
                <w:rFonts w:ascii="Garamond" w:hAnsi="Garamond"/>
                <w:sz w:val="24"/>
                <w:szCs w:val="24"/>
              </w:rPr>
            </w:pPr>
            <w:r w:rsidRPr="00F2697B">
              <w:rPr>
                <w:rFonts w:ascii="Garamond" w:hAnsi="Garamond"/>
                <w:sz w:val="24"/>
                <w:szCs w:val="24"/>
              </w:rPr>
              <w:lastRenderedPageBreak/>
              <w:t>30.</w:t>
            </w:r>
          </w:p>
        </w:tc>
        <w:tc>
          <w:tcPr>
            <w:tcW w:w="2409" w:type="dxa"/>
          </w:tcPr>
          <w:p w:rsidR="006949C6" w:rsidRPr="00F2697B" w:rsidRDefault="006949C6" w:rsidP="00147D35">
            <w:pPr>
              <w:jc w:val="both"/>
              <w:rPr>
                <w:rFonts w:ascii="Garamond" w:hAnsi="Garamond"/>
                <w:sz w:val="24"/>
                <w:szCs w:val="24"/>
              </w:rPr>
            </w:pPr>
            <w:r w:rsidRPr="00F2697B">
              <w:rPr>
                <w:rFonts w:ascii="Garamond" w:hAnsi="Garamond"/>
                <w:sz w:val="24"/>
                <w:szCs w:val="24"/>
              </w:rPr>
              <w:t>UTR</w:t>
            </w:r>
          </w:p>
        </w:tc>
        <w:tc>
          <w:tcPr>
            <w:tcW w:w="6186" w:type="dxa"/>
          </w:tcPr>
          <w:p w:rsidR="006949C6" w:rsidRPr="00F2697B" w:rsidRDefault="006949C6" w:rsidP="00147D35">
            <w:pPr>
              <w:jc w:val="both"/>
              <w:rPr>
                <w:rFonts w:ascii="Garamond" w:hAnsi="Garamond"/>
                <w:sz w:val="24"/>
                <w:szCs w:val="24"/>
              </w:rPr>
            </w:pPr>
            <w:r w:rsidRPr="00F2697B">
              <w:rPr>
                <w:rFonts w:ascii="Garamond" w:hAnsi="Garamond"/>
                <w:sz w:val="24"/>
                <w:szCs w:val="24"/>
              </w:rPr>
              <w:t>Untranslated Regions</w:t>
            </w:r>
          </w:p>
        </w:tc>
      </w:tr>
      <w:tr w:rsidR="005C0E6E" w:rsidRPr="00F2697B" w:rsidTr="006949C6">
        <w:tc>
          <w:tcPr>
            <w:tcW w:w="421" w:type="dxa"/>
          </w:tcPr>
          <w:p w:rsidR="006949C6" w:rsidRPr="00F2697B" w:rsidRDefault="006949C6" w:rsidP="00147D35">
            <w:pPr>
              <w:jc w:val="both"/>
              <w:rPr>
                <w:rFonts w:ascii="Garamond" w:hAnsi="Garamond"/>
                <w:sz w:val="24"/>
                <w:szCs w:val="24"/>
              </w:rPr>
            </w:pPr>
            <w:r w:rsidRPr="00F2697B">
              <w:rPr>
                <w:rFonts w:ascii="Garamond" w:hAnsi="Garamond"/>
                <w:sz w:val="24"/>
                <w:szCs w:val="24"/>
              </w:rPr>
              <w:t>31.</w:t>
            </w:r>
          </w:p>
        </w:tc>
        <w:tc>
          <w:tcPr>
            <w:tcW w:w="2409" w:type="dxa"/>
          </w:tcPr>
          <w:p w:rsidR="006949C6" w:rsidRPr="00F2697B" w:rsidRDefault="006949C6" w:rsidP="00147D35">
            <w:pPr>
              <w:jc w:val="both"/>
              <w:rPr>
                <w:rFonts w:ascii="Garamond" w:hAnsi="Garamond"/>
                <w:sz w:val="24"/>
                <w:szCs w:val="24"/>
              </w:rPr>
            </w:pPr>
            <w:r w:rsidRPr="00F2697B">
              <w:rPr>
                <w:rFonts w:ascii="Garamond" w:hAnsi="Garamond"/>
                <w:sz w:val="24"/>
                <w:szCs w:val="24"/>
              </w:rPr>
              <w:t>HGP</w:t>
            </w:r>
          </w:p>
        </w:tc>
        <w:tc>
          <w:tcPr>
            <w:tcW w:w="6186" w:type="dxa"/>
          </w:tcPr>
          <w:p w:rsidR="006949C6" w:rsidRPr="00F2697B" w:rsidRDefault="006949C6" w:rsidP="00147D35">
            <w:pPr>
              <w:jc w:val="both"/>
              <w:rPr>
                <w:rFonts w:ascii="Garamond" w:hAnsi="Garamond"/>
                <w:sz w:val="24"/>
                <w:szCs w:val="24"/>
              </w:rPr>
            </w:pPr>
            <w:r w:rsidRPr="00F2697B">
              <w:rPr>
                <w:rFonts w:ascii="Garamond" w:hAnsi="Garamond"/>
                <w:sz w:val="24"/>
                <w:szCs w:val="24"/>
              </w:rPr>
              <w:t>Human Genome Project</w:t>
            </w:r>
          </w:p>
        </w:tc>
      </w:tr>
      <w:tr w:rsidR="005C0E6E" w:rsidRPr="00F2697B" w:rsidTr="006949C6">
        <w:tc>
          <w:tcPr>
            <w:tcW w:w="421" w:type="dxa"/>
          </w:tcPr>
          <w:p w:rsidR="006949C6" w:rsidRPr="00F2697B" w:rsidRDefault="006949C6" w:rsidP="00147D35">
            <w:pPr>
              <w:jc w:val="both"/>
              <w:rPr>
                <w:rFonts w:ascii="Garamond" w:hAnsi="Garamond"/>
                <w:sz w:val="24"/>
                <w:szCs w:val="24"/>
              </w:rPr>
            </w:pPr>
            <w:r w:rsidRPr="00F2697B">
              <w:rPr>
                <w:rFonts w:ascii="Garamond" w:hAnsi="Garamond"/>
                <w:sz w:val="24"/>
                <w:szCs w:val="24"/>
              </w:rPr>
              <w:t>32</w:t>
            </w:r>
          </w:p>
        </w:tc>
        <w:tc>
          <w:tcPr>
            <w:tcW w:w="2409" w:type="dxa"/>
          </w:tcPr>
          <w:p w:rsidR="006949C6" w:rsidRPr="00F2697B" w:rsidRDefault="006949C6" w:rsidP="00147D35">
            <w:pPr>
              <w:jc w:val="both"/>
              <w:rPr>
                <w:rFonts w:ascii="Garamond" w:hAnsi="Garamond"/>
                <w:sz w:val="24"/>
                <w:szCs w:val="24"/>
              </w:rPr>
            </w:pPr>
            <w:r w:rsidRPr="00F2697B">
              <w:rPr>
                <w:rFonts w:ascii="Garamond" w:hAnsi="Garamond"/>
                <w:sz w:val="24"/>
                <w:szCs w:val="24"/>
              </w:rPr>
              <w:t>ESTs</w:t>
            </w:r>
          </w:p>
        </w:tc>
        <w:tc>
          <w:tcPr>
            <w:tcW w:w="6186" w:type="dxa"/>
          </w:tcPr>
          <w:p w:rsidR="006949C6" w:rsidRPr="00F2697B" w:rsidRDefault="006949C6" w:rsidP="00147D35">
            <w:pPr>
              <w:jc w:val="both"/>
              <w:rPr>
                <w:rFonts w:ascii="Garamond" w:hAnsi="Garamond"/>
                <w:sz w:val="24"/>
                <w:szCs w:val="24"/>
              </w:rPr>
            </w:pPr>
            <w:r w:rsidRPr="00F2697B">
              <w:rPr>
                <w:rFonts w:ascii="Garamond" w:hAnsi="Garamond"/>
                <w:sz w:val="24"/>
                <w:szCs w:val="24"/>
              </w:rPr>
              <w:t>Expressed Sequence Tags</w:t>
            </w:r>
          </w:p>
        </w:tc>
      </w:tr>
      <w:tr w:rsidR="005C0E6E" w:rsidRPr="00F2697B" w:rsidTr="006949C6">
        <w:tc>
          <w:tcPr>
            <w:tcW w:w="421" w:type="dxa"/>
          </w:tcPr>
          <w:p w:rsidR="006949C6" w:rsidRPr="00F2697B" w:rsidRDefault="006949C6" w:rsidP="00147D35">
            <w:pPr>
              <w:jc w:val="both"/>
              <w:rPr>
                <w:rFonts w:ascii="Garamond" w:hAnsi="Garamond"/>
                <w:sz w:val="24"/>
                <w:szCs w:val="24"/>
              </w:rPr>
            </w:pPr>
            <w:r w:rsidRPr="00F2697B">
              <w:rPr>
                <w:rFonts w:ascii="Garamond" w:hAnsi="Garamond"/>
                <w:sz w:val="24"/>
                <w:szCs w:val="24"/>
              </w:rPr>
              <w:t>33</w:t>
            </w:r>
          </w:p>
        </w:tc>
        <w:tc>
          <w:tcPr>
            <w:tcW w:w="2409" w:type="dxa"/>
          </w:tcPr>
          <w:p w:rsidR="006949C6" w:rsidRPr="00F2697B" w:rsidRDefault="006949C6" w:rsidP="00147D35">
            <w:pPr>
              <w:jc w:val="both"/>
              <w:rPr>
                <w:rFonts w:ascii="Garamond" w:hAnsi="Garamond"/>
                <w:sz w:val="24"/>
                <w:szCs w:val="24"/>
              </w:rPr>
            </w:pPr>
            <w:r w:rsidRPr="00F2697B">
              <w:rPr>
                <w:rFonts w:ascii="Garamond" w:hAnsi="Garamond"/>
                <w:sz w:val="24"/>
                <w:szCs w:val="24"/>
              </w:rPr>
              <w:t>YAC</w:t>
            </w:r>
          </w:p>
        </w:tc>
        <w:tc>
          <w:tcPr>
            <w:tcW w:w="6186" w:type="dxa"/>
          </w:tcPr>
          <w:p w:rsidR="006949C6" w:rsidRPr="00F2697B" w:rsidRDefault="006949C6" w:rsidP="00147D35">
            <w:pPr>
              <w:jc w:val="both"/>
              <w:rPr>
                <w:rFonts w:ascii="Garamond" w:hAnsi="Garamond"/>
                <w:sz w:val="24"/>
                <w:szCs w:val="24"/>
              </w:rPr>
            </w:pPr>
            <w:r w:rsidRPr="00F2697B">
              <w:rPr>
                <w:rFonts w:ascii="Garamond" w:hAnsi="Garamond"/>
                <w:sz w:val="24"/>
                <w:szCs w:val="24"/>
              </w:rPr>
              <w:t>Yeast Artificial Chromosome (used as vector in HGP)</w:t>
            </w:r>
          </w:p>
        </w:tc>
      </w:tr>
      <w:tr w:rsidR="005C0E6E" w:rsidRPr="00F2697B" w:rsidTr="006949C6">
        <w:tc>
          <w:tcPr>
            <w:tcW w:w="421" w:type="dxa"/>
          </w:tcPr>
          <w:p w:rsidR="006949C6" w:rsidRPr="00F2697B" w:rsidRDefault="006949C6" w:rsidP="00147D35">
            <w:pPr>
              <w:jc w:val="both"/>
              <w:rPr>
                <w:rFonts w:ascii="Garamond" w:hAnsi="Garamond"/>
                <w:sz w:val="24"/>
                <w:szCs w:val="24"/>
              </w:rPr>
            </w:pPr>
            <w:r w:rsidRPr="00F2697B">
              <w:rPr>
                <w:rFonts w:ascii="Garamond" w:hAnsi="Garamond"/>
                <w:sz w:val="24"/>
                <w:szCs w:val="24"/>
              </w:rPr>
              <w:t>34</w:t>
            </w:r>
          </w:p>
        </w:tc>
        <w:tc>
          <w:tcPr>
            <w:tcW w:w="2409" w:type="dxa"/>
          </w:tcPr>
          <w:p w:rsidR="006949C6" w:rsidRPr="00F2697B" w:rsidRDefault="006949C6" w:rsidP="00147D35">
            <w:pPr>
              <w:jc w:val="both"/>
              <w:rPr>
                <w:rFonts w:ascii="Garamond" w:hAnsi="Garamond"/>
                <w:sz w:val="24"/>
                <w:szCs w:val="24"/>
              </w:rPr>
            </w:pPr>
            <w:r w:rsidRPr="00F2697B">
              <w:rPr>
                <w:rFonts w:ascii="Garamond" w:hAnsi="Garamond"/>
                <w:sz w:val="24"/>
                <w:szCs w:val="24"/>
              </w:rPr>
              <w:t>BAC</w:t>
            </w:r>
          </w:p>
        </w:tc>
        <w:tc>
          <w:tcPr>
            <w:tcW w:w="6186" w:type="dxa"/>
          </w:tcPr>
          <w:p w:rsidR="006949C6" w:rsidRPr="00F2697B" w:rsidRDefault="006949C6" w:rsidP="00147D35">
            <w:pPr>
              <w:jc w:val="both"/>
              <w:rPr>
                <w:rFonts w:ascii="Garamond" w:hAnsi="Garamond"/>
                <w:sz w:val="24"/>
                <w:szCs w:val="24"/>
              </w:rPr>
            </w:pPr>
            <w:r w:rsidRPr="00F2697B">
              <w:rPr>
                <w:rFonts w:ascii="Garamond" w:hAnsi="Garamond"/>
                <w:sz w:val="24"/>
                <w:szCs w:val="24"/>
              </w:rPr>
              <w:t>Bacterial Artificial Chromosome (used as vector in HGP)</w:t>
            </w:r>
          </w:p>
        </w:tc>
      </w:tr>
      <w:tr w:rsidR="005C0E6E" w:rsidRPr="00F2697B" w:rsidTr="006949C6">
        <w:tc>
          <w:tcPr>
            <w:tcW w:w="421" w:type="dxa"/>
          </w:tcPr>
          <w:p w:rsidR="006949C6" w:rsidRPr="00F2697B" w:rsidRDefault="006949C6" w:rsidP="00147D35">
            <w:pPr>
              <w:jc w:val="both"/>
              <w:rPr>
                <w:rFonts w:ascii="Garamond" w:hAnsi="Garamond"/>
                <w:sz w:val="24"/>
                <w:szCs w:val="24"/>
              </w:rPr>
            </w:pPr>
            <w:r w:rsidRPr="00F2697B">
              <w:rPr>
                <w:rFonts w:ascii="Garamond" w:hAnsi="Garamond"/>
                <w:sz w:val="24"/>
                <w:szCs w:val="24"/>
              </w:rPr>
              <w:t>35</w:t>
            </w:r>
          </w:p>
        </w:tc>
        <w:tc>
          <w:tcPr>
            <w:tcW w:w="2409" w:type="dxa"/>
          </w:tcPr>
          <w:p w:rsidR="006949C6" w:rsidRPr="00F2697B" w:rsidRDefault="006949C6" w:rsidP="00147D35">
            <w:pPr>
              <w:jc w:val="both"/>
              <w:rPr>
                <w:rFonts w:ascii="Garamond" w:hAnsi="Garamond"/>
                <w:sz w:val="24"/>
                <w:szCs w:val="24"/>
              </w:rPr>
            </w:pPr>
            <w:r w:rsidRPr="00F2697B">
              <w:rPr>
                <w:rFonts w:ascii="Garamond" w:hAnsi="Garamond"/>
                <w:sz w:val="24"/>
                <w:szCs w:val="24"/>
              </w:rPr>
              <w:t>SNPs</w:t>
            </w:r>
          </w:p>
        </w:tc>
        <w:tc>
          <w:tcPr>
            <w:tcW w:w="6186" w:type="dxa"/>
          </w:tcPr>
          <w:p w:rsidR="006949C6" w:rsidRPr="00F2697B" w:rsidRDefault="006949C6" w:rsidP="00147D35">
            <w:pPr>
              <w:jc w:val="both"/>
              <w:rPr>
                <w:rFonts w:ascii="Garamond" w:hAnsi="Garamond"/>
                <w:sz w:val="24"/>
                <w:szCs w:val="24"/>
              </w:rPr>
            </w:pPr>
            <w:r w:rsidRPr="00F2697B">
              <w:rPr>
                <w:rFonts w:ascii="Garamond" w:hAnsi="Garamond"/>
                <w:sz w:val="24"/>
                <w:szCs w:val="24"/>
              </w:rPr>
              <w:t>Single nucleotide polymorphism</w:t>
            </w:r>
          </w:p>
        </w:tc>
      </w:tr>
      <w:tr w:rsidR="005C0E6E" w:rsidRPr="00F2697B" w:rsidTr="006949C6">
        <w:tc>
          <w:tcPr>
            <w:tcW w:w="421" w:type="dxa"/>
          </w:tcPr>
          <w:p w:rsidR="006949C6" w:rsidRPr="00F2697B" w:rsidRDefault="006949C6" w:rsidP="00147D35">
            <w:pPr>
              <w:jc w:val="both"/>
              <w:rPr>
                <w:rFonts w:ascii="Garamond" w:hAnsi="Garamond"/>
                <w:sz w:val="24"/>
                <w:szCs w:val="24"/>
              </w:rPr>
            </w:pPr>
            <w:r w:rsidRPr="00F2697B">
              <w:rPr>
                <w:rFonts w:ascii="Garamond" w:hAnsi="Garamond"/>
                <w:sz w:val="24"/>
                <w:szCs w:val="24"/>
              </w:rPr>
              <w:t>36</w:t>
            </w:r>
          </w:p>
        </w:tc>
        <w:tc>
          <w:tcPr>
            <w:tcW w:w="2409" w:type="dxa"/>
          </w:tcPr>
          <w:p w:rsidR="006949C6" w:rsidRPr="00F2697B" w:rsidRDefault="006949C6" w:rsidP="00147D35">
            <w:pPr>
              <w:jc w:val="both"/>
              <w:rPr>
                <w:rFonts w:ascii="Garamond" w:hAnsi="Garamond"/>
                <w:sz w:val="24"/>
                <w:szCs w:val="24"/>
              </w:rPr>
            </w:pPr>
            <w:r w:rsidRPr="00F2697B">
              <w:rPr>
                <w:rFonts w:ascii="Garamond" w:hAnsi="Garamond"/>
                <w:sz w:val="24"/>
                <w:szCs w:val="24"/>
              </w:rPr>
              <w:t>VNTRs</w:t>
            </w:r>
          </w:p>
        </w:tc>
        <w:tc>
          <w:tcPr>
            <w:tcW w:w="6186" w:type="dxa"/>
          </w:tcPr>
          <w:p w:rsidR="006949C6" w:rsidRPr="00F2697B" w:rsidRDefault="006949C6" w:rsidP="00147D35">
            <w:pPr>
              <w:jc w:val="both"/>
              <w:rPr>
                <w:rFonts w:ascii="Garamond" w:hAnsi="Garamond"/>
                <w:sz w:val="24"/>
                <w:szCs w:val="24"/>
              </w:rPr>
            </w:pPr>
            <w:r w:rsidRPr="00F2697B">
              <w:rPr>
                <w:rFonts w:ascii="Garamond" w:hAnsi="Garamond"/>
                <w:sz w:val="24"/>
                <w:szCs w:val="24"/>
              </w:rPr>
              <w:t>Variable Number of Tandem Repeats</w:t>
            </w:r>
          </w:p>
        </w:tc>
      </w:tr>
      <w:tr w:rsidR="005C0E6E" w:rsidRPr="00F2697B" w:rsidTr="006949C6">
        <w:tc>
          <w:tcPr>
            <w:tcW w:w="421" w:type="dxa"/>
          </w:tcPr>
          <w:p w:rsidR="006949C6" w:rsidRPr="00F2697B" w:rsidRDefault="006949C6" w:rsidP="00147D35">
            <w:pPr>
              <w:jc w:val="both"/>
              <w:rPr>
                <w:rFonts w:ascii="Garamond" w:hAnsi="Garamond"/>
                <w:sz w:val="24"/>
                <w:szCs w:val="24"/>
              </w:rPr>
            </w:pPr>
            <w:r w:rsidRPr="00F2697B">
              <w:rPr>
                <w:rFonts w:ascii="Garamond" w:hAnsi="Garamond"/>
                <w:sz w:val="24"/>
                <w:szCs w:val="24"/>
              </w:rPr>
              <w:t>37</w:t>
            </w:r>
          </w:p>
        </w:tc>
        <w:tc>
          <w:tcPr>
            <w:tcW w:w="2409" w:type="dxa"/>
          </w:tcPr>
          <w:p w:rsidR="006949C6" w:rsidRPr="00F2697B" w:rsidRDefault="006949C6" w:rsidP="00147D35">
            <w:pPr>
              <w:jc w:val="both"/>
              <w:rPr>
                <w:rFonts w:ascii="Garamond" w:hAnsi="Garamond"/>
                <w:sz w:val="24"/>
                <w:szCs w:val="24"/>
              </w:rPr>
            </w:pPr>
            <w:r w:rsidRPr="00F2697B">
              <w:rPr>
                <w:rFonts w:ascii="Garamond" w:hAnsi="Garamond"/>
                <w:sz w:val="24"/>
                <w:szCs w:val="24"/>
              </w:rPr>
              <w:t>Probe</w:t>
            </w:r>
          </w:p>
        </w:tc>
        <w:tc>
          <w:tcPr>
            <w:tcW w:w="6186" w:type="dxa"/>
          </w:tcPr>
          <w:p w:rsidR="006949C6" w:rsidRPr="00F2697B" w:rsidRDefault="006949C6" w:rsidP="00147D35">
            <w:pPr>
              <w:jc w:val="both"/>
              <w:rPr>
                <w:rFonts w:ascii="Garamond" w:hAnsi="Garamond"/>
                <w:sz w:val="24"/>
                <w:szCs w:val="24"/>
              </w:rPr>
            </w:pPr>
            <w:r w:rsidRPr="00F2697B">
              <w:rPr>
                <w:rFonts w:ascii="Garamond" w:hAnsi="Garamond"/>
                <w:sz w:val="24"/>
                <w:szCs w:val="24"/>
              </w:rPr>
              <w:t>Radioactively Labelled DNA</w:t>
            </w:r>
          </w:p>
        </w:tc>
      </w:tr>
      <w:tr w:rsidR="005C0E6E" w:rsidRPr="00F2697B" w:rsidTr="006949C6">
        <w:tc>
          <w:tcPr>
            <w:tcW w:w="421" w:type="dxa"/>
          </w:tcPr>
          <w:p w:rsidR="006949C6" w:rsidRPr="00F2697B" w:rsidRDefault="006949C6" w:rsidP="00147D35">
            <w:pPr>
              <w:jc w:val="both"/>
              <w:rPr>
                <w:rFonts w:ascii="Garamond" w:hAnsi="Garamond"/>
                <w:sz w:val="24"/>
                <w:szCs w:val="24"/>
              </w:rPr>
            </w:pPr>
            <w:r w:rsidRPr="00F2697B">
              <w:rPr>
                <w:rFonts w:ascii="Garamond" w:hAnsi="Garamond"/>
                <w:sz w:val="24"/>
                <w:szCs w:val="24"/>
              </w:rPr>
              <w:t>38</w:t>
            </w:r>
          </w:p>
        </w:tc>
        <w:tc>
          <w:tcPr>
            <w:tcW w:w="2409" w:type="dxa"/>
          </w:tcPr>
          <w:p w:rsidR="006949C6" w:rsidRPr="00F2697B" w:rsidRDefault="00141303" w:rsidP="00147D35">
            <w:pPr>
              <w:jc w:val="both"/>
              <w:rPr>
                <w:rFonts w:ascii="Garamond" w:hAnsi="Garamond"/>
                <w:sz w:val="24"/>
                <w:szCs w:val="24"/>
              </w:rPr>
            </w:pPr>
            <w:r w:rsidRPr="00F2697B">
              <w:rPr>
                <w:rFonts w:ascii="Garamond" w:hAnsi="Garamond"/>
                <w:sz w:val="24"/>
                <w:szCs w:val="24"/>
              </w:rPr>
              <w:t>H</w:t>
            </w:r>
            <w:r w:rsidR="006949C6" w:rsidRPr="00F2697B">
              <w:rPr>
                <w:rFonts w:ascii="Garamond" w:hAnsi="Garamond"/>
                <w:sz w:val="24"/>
                <w:szCs w:val="24"/>
              </w:rPr>
              <w:t>nRNA</w:t>
            </w:r>
          </w:p>
        </w:tc>
        <w:tc>
          <w:tcPr>
            <w:tcW w:w="6186" w:type="dxa"/>
          </w:tcPr>
          <w:p w:rsidR="006949C6" w:rsidRPr="00F2697B" w:rsidRDefault="006949C6" w:rsidP="00147D35">
            <w:pPr>
              <w:jc w:val="both"/>
              <w:rPr>
                <w:rFonts w:ascii="Garamond" w:hAnsi="Garamond"/>
                <w:sz w:val="24"/>
                <w:szCs w:val="24"/>
              </w:rPr>
            </w:pPr>
            <w:r w:rsidRPr="00F2697B">
              <w:rPr>
                <w:rFonts w:ascii="Garamond" w:hAnsi="Garamond"/>
                <w:sz w:val="24"/>
                <w:szCs w:val="24"/>
              </w:rPr>
              <w:t>Heterogeneous Nuclear RNA</w:t>
            </w:r>
          </w:p>
        </w:tc>
      </w:tr>
      <w:tr w:rsidR="005C0E6E" w:rsidRPr="00F2697B" w:rsidTr="006949C6">
        <w:tc>
          <w:tcPr>
            <w:tcW w:w="421" w:type="dxa"/>
          </w:tcPr>
          <w:p w:rsidR="006949C6" w:rsidRPr="00F2697B" w:rsidRDefault="006949C6" w:rsidP="00147D35">
            <w:pPr>
              <w:jc w:val="both"/>
              <w:rPr>
                <w:rFonts w:ascii="Garamond" w:hAnsi="Garamond"/>
                <w:sz w:val="24"/>
                <w:szCs w:val="24"/>
              </w:rPr>
            </w:pPr>
            <w:r w:rsidRPr="00F2697B">
              <w:rPr>
                <w:rFonts w:ascii="Garamond" w:hAnsi="Garamond"/>
                <w:sz w:val="24"/>
                <w:szCs w:val="24"/>
              </w:rPr>
              <w:t>39</w:t>
            </w:r>
          </w:p>
        </w:tc>
        <w:tc>
          <w:tcPr>
            <w:tcW w:w="2409" w:type="dxa"/>
          </w:tcPr>
          <w:p w:rsidR="006949C6" w:rsidRPr="00F2697B" w:rsidRDefault="00141303" w:rsidP="00147D35">
            <w:pPr>
              <w:jc w:val="both"/>
              <w:rPr>
                <w:rFonts w:ascii="Garamond" w:hAnsi="Garamond"/>
                <w:sz w:val="24"/>
                <w:szCs w:val="24"/>
              </w:rPr>
            </w:pPr>
            <w:r w:rsidRPr="00F2697B">
              <w:rPr>
                <w:rFonts w:ascii="Garamond" w:hAnsi="Garamond"/>
                <w:sz w:val="24"/>
                <w:szCs w:val="24"/>
              </w:rPr>
              <w:t>S</w:t>
            </w:r>
            <w:r w:rsidR="006949C6" w:rsidRPr="00F2697B">
              <w:rPr>
                <w:rFonts w:ascii="Garamond" w:hAnsi="Garamond"/>
                <w:sz w:val="24"/>
                <w:szCs w:val="24"/>
              </w:rPr>
              <w:t>nRNA</w:t>
            </w:r>
          </w:p>
        </w:tc>
        <w:tc>
          <w:tcPr>
            <w:tcW w:w="6186" w:type="dxa"/>
          </w:tcPr>
          <w:p w:rsidR="006949C6" w:rsidRPr="00F2697B" w:rsidRDefault="006949C6" w:rsidP="00147D35">
            <w:pPr>
              <w:jc w:val="both"/>
              <w:rPr>
                <w:rFonts w:ascii="Garamond" w:hAnsi="Garamond"/>
                <w:sz w:val="24"/>
                <w:szCs w:val="24"/>
              </w:rPr>
            </w:pPr>
            <w:r w:rsidRPr="00F2697B">
              <w:rPr>
                <w:rFonts w:ascii="Garamond" w:hAnsi="Garamond"/>
                <w:sz w:val="24"/>
                <w:szCs w:val="24"/>
              </w:rPr>
              <w:t>Small nuclear RNA</w:t>
            </w:r>
          </w:p>
        </w:tc>
      </w:tr>
      <w:tr w:rsidR="005C0E6E" w:rsidRPr="00F2697B" w:rsidTr="006949C6">
        <w:tc>
          <w:tcPr>
            <w:tcW w:w="421" w:type="dxa"/>
          </w:tcPr>
          <w:p w:rsidR="006949C6" w:rsidRPr="00F2697B" w:rsidRDefault="006949C6" w:rsidP="00147D35">
            <w:pPr>
              <w:jc w:val="both"/>
              <w:rPr>
                <w:rFonts w:ascii="Garamond" w:hAnsi="Garamond"/>
                <w:sz w:val="24"/>
                <w:szCs w:val="24"/>
              </w:rPr>
            </w:pPr>
            <w:r w:rsidRPr="00F2697B">
              <w:rPr>
                <w:rFonts w:ascii="Garamond" w:hAnsi="Garamond"/>
                <w:sz w:val="24"/>
                <w:szCs w:val="24"/>
              </w:rPr>
              <w:t xml:space="preserve">40. </w:t>
            </w:r>
          </w:p>
        </w:tc>
        <w:tc>
          <w:tcPr>
            <w:tcW w:w="2409" w:type="dxa"/>
          </w:tcPr>
          <w:p w:rsidR="006949C6" w:rsidRPr="00F2697B" w:rsidRDefault="006949C6" w:rsidP="00147D35">
            <w:pPr>
              <w:jc w:val="both"/>
              <w:rPr>
                <w:rFonts w:ascii="Garamond" w:hAnsi="Garamond"/>
                <w:sz w:val="24"/>
                <w:szCs w:val="24"/>
              </w:rPr>
            </w:pPr>
            <w:r w:rsidRPr="00F2697B">
              <w:rPr>
                <w:rFonts w:ascii="Garamond" w:hAnsi="Garamond"/>
                <w:sz w:val="24"/>
                <w:szCs w:val="24"/>
              </w:rPr>
              <w:t>Proteases</w:t>
            </w:r>
          </w:p>
        </w:tc>
        <w:tc>
          <w:tcPr>
            <w:tcW w:w="6186" w:type="dxa"/>
          </w:tcPr>
          <w:p w:rsidR="006949C6" w:rsidRPr="00F2697B" w:rsidRDefault="006949C6" w:rsidP="00147D35">
            <w:pPr>
              <w:jc w:val="both"/>
              <w:rPr>
                <w:rFonts w:ascii="Garamond" w:hAnsi="Garamond"/>
                <w:sz w:val="24"/>
                <w:szCs w:val="24"/>
              </w:rPr>
            </w:pPr>
            <w:r w:rsidRPr="00F2697B">
              <w:rPr>
                <w:rFonts w:ascii="Garamond" w:hAnsi="Garamond"/>
                <w:sz w:val="24"/>
                <w:szCs w:val="24"/>
              </w:rPr>
              <w:t>Protein Digesting Enzyme</w:t>
            </w:r>
          </w:p>
        </w:tc>
      </w:tr>
      <w:tr w:rsidR="005C0E6E" w:rsidRPr="00F2697B" w:rsidTr="006949C6">
        <w:tc>
          <w:tcPr>
            <w:tcW w:w="421" w:type="dxa"/>
          </w:tcPr>
          <w:p w:rsidR="006949C6" w:rsidRPr="00F2697B" w:rsidRDefault="006949C6" w:rsidP="00147D35">
            <w:pPr>
              <w:jc w:val="both"/>
              <w:rPr>
                <w:rFonts w:ascii="Garamond" w:hAnsi="Garamond"/>
                <w:sz w:val="24"/>
                <w:szCs w:val="24"/>
              </w:rPr>
            </w:pPr>
            <w:r w:rsidRPr="00F2697B">
              <w:rPr>
                <w:rFonts w:ascii="Garamond" w:hAnsi="Garamond"/>
                <w:sz w:val="24"/>
                <w:szCs w:val="24"/>
              </w:rPr>
              <w:t>41.</w:t>
            </w:r>
          </w:p>
        </w:tc>
        <w:tc>
          <w:tcPr>
            <w:tcW w:w="2409" w:type="dxa"/>
          </w:tcPr>
          <w:p w:rsidR="006949C6" w:rsidRPr="00F2697B" w:rsidRDefault="006949C6" w:rsidP="00147D35">
            <w:pPr>
              <w:jc w:val="both"/>
              <w:rPr>
                <w:rFonts w:ascii="Garamond" w:hAnsi="Garamond"/>
                <w:sz w:val="24"/>
                <w:szCs w:val="24"/>
              </w:rPr>
            </w:pPr>
            <w:r w:rsidRPr="00F2697B">
              <w:rPr>
                <w:rFonts w:ascii="Garamond" w:hAnsi="Garamond"/>
                <w:sz w:val="24"/>
                <w:szCs w:val="24"/>
              </w:rPr>
              <w:t>RNases</w:t>
            </w:r>
          </w:p>
        </w:tc>
        <w:tc>
          <w:tcPr>
            <w:tcW w:w="6186" w:type="dxa"/>
          </w:tcPr>
          <w:p w:rsidR="006949C6" w:rsidRPr="00F2697B" w:rsidRDefault="006949C6" w:rsidP="00147D35">
            <w:pPr>
              <w:jc w:val="both"/>
              <w:rPr>
                <w:rFonts w:ascii="Garamond" w:hAnsi="Garamond"/>
                <w:sz w:val="24"/>
                <w:szCs w:val="24"/>
              </w:rPr>
            </w:pPr>
            <w:r w:rsidRPr="00F2697B">
              <w:rPr>
                <w:rFonts w:ascii="Garamond" w:hAnsi="Garamond"/>
                <w:sz w:val="24"/>
                <w:szCs w:val="24"/>
              </w:rPr>
              <w:t>RNA Digesting Enzymes</w:t>
            </w:r>
          </w:p>
        </w:tc>
      </w:tr>
      <w:tr w:rsidR="005C0E6E" w:rsidRPr="00F2697B" w:rsidTr="006949C6">
        <w:tc>
          <w:tcPr>
            <w:tcW w:w="421" w:type="dxa"/>
          </w:tcPr>
          <w:p w:rsidR="006949C6" w:rsidRPr="00F2697B" w:rsidRDefault="006949C6" w:rsidP="00147D35">
            <w:pPr>
              <w:jc w:val="both"/>
              <w:rPr>
                <w:rFonts w:ascii="Garamond" w:hAnsi="Garamond"/>
                <w:sz w:val="24"/>
                <w:szCs w:val="24"/>
              </w:rPr>
            </w:pPr>
            <w:r w:rsidRPr="00F2697B">
              <w:rPr>
                <w:rFonts w:ascii="Garamond" w:hAnsi="Garamond"/>
                <w:sz w:val="24"/>
                <w:szCs w:val="24"/>
              </w:rPr>
              <w:t>42</w:t>
            </w:r>
          </w:p>
        </w:tc>
        <w:tc>
          <w:tcPr>
            <w:tcW w:w="2409" w:type="dxa"/>
          </w:tcPr>
          <w:p w:rsidR="006949C6" w:rsidRPr="00F2697B" w:rsidRDefault="006949C6" w:rsidP="00147D35">
            <w:pPr>
              <w:jc w:val="both"/>
              <w:rPr>
                <w:rFonts w:ascii="Garamond" w:hAnsi="Garamond"/>
                <w:sz w:val="24"/>
                <w:szCs w:val="24"/>
              </w:rPr>
            </w:pPr>
            <w:r w:rsidRPr="00F2697B">
              <w:rPr>
                <w:rFonts w:ascii="Garamond" w:hAnsi="Garamond"/>
                <w:sz w:val="24"/>
                <w:szCs w:val="24"/>
              </w:rPr>
              <w:t>DNases</w:t>
            </w:r>
          </w:p>
        </w:tc>
        <w:tc>
          <w:tcPr>
            <w:tcW w:w="6186" w:type="dxa"/>
          </w:tcPr>
          <w:p w:rsidR="006949C6" w:rsidRPr="00F2697B" w:rsidRDefault="006949C6" w:rsidP="00147D35">
            <w:pPr>
              <w:jc w:val="both"/>
              <w:rPr>
                <w:rFonts w:ascii="Garamond" w:hAnsi="Garamond"/>
                <w:sz w:val="24"/>
                <w:szCs w:val="24"/>
              </w:rPr>
            </w:pPr>
            <w:r w:rsidRPr="00F2697B">
              <w:rPr>
                <w:rFonts w:ascii="Garamond" w:hAnsi="Garamond"/>
                <w:sz w:val="24"/>
                <w:szCs w:val="24"/>
              </w:rPr>
              <w:t xml:space="preserve">DNA Digesting Enzymes </w:t>
            </w:r>
          </w:p>
        </w:tc>
      </w:tr>
      <w:tr w:rsidR="005C0E6E" w:rsidRPr="00F2697B" w:rsidTr="006949C6">
        <w:tc>
          <w:tcPr>
            <w:tcW w:w="421" w:type="dxa"/>
          </w:tcPr>
          <w:p w:rsidR="006949C6" w:rsidRPr="00F2697B" w:rsidRDefault="006949C6" w:rsidP="00147D35">
            <w:pPr>
              <w:jc w:val="both"/>
              <w:rPr>
                <w:rFonts w:ascii="Garamond" w:hAnsi="Garamond"/>
                <w:sz w:val="24"/>
                <w:szCs w:val="24"/>
              </w:rPr>
            </w:pPr>
            <w:r w:rsidRPr="00F2697B">
              <w:rPr>
                <w:rFonts w:ascii="Garamond" w:hAnsi="Garamond"/>
                <w:sz w:val="24"/>
                <w:szCs w:val="24"/>
              </w:rPr>
              <w:t>43</w:t>
            </w:r>
          </w:p>
        </w:tc>
        <w:tc>
          <w:tcPr>
            <w:tcW w:w="2409" w:type="dxa"/>
          </w:tcPr>
          <w:p w:rsidR="006949C6" w:rsidRPr="00F2697B" w:rsidRDefault="006949C6" w:rsidP="00147D35">
            <w:pPr>
              <w:jc w:val="both"/>
              <w:rPr>
                <w:rFonts w:ascii="Garamond" w:hAnsi="Garamond"/>
                <w:sz w:val="24"/>
                <w:szCs w:val="24"/>
              </w:rPr>
            </w:pPr>
            <w:r w:rsidRPr="00F2697B">
              <w:rPr>
                <w:rFonts w:ascii="Garamond" w:hAnsi="Garamond"/>
                <w:sz w:val="24"/>
                <w:szCs w:val="24"/>
              </w:rPr>
              <w:t>NHC</w:t>
            </w:r>
          </w:p>
        </w:tc>
        <w:tc>
          <w:tcPr>
            <w:tcW w:w="6186" w:type="dxa"/>
          </w:tcPr>
          <w:p w:rsidR="006949C6" w:rsidRPr="00F2697B" w:rsidRDefault="006949C6" w:rsidP="00147D35">
            <w:pPr>
              <w:jc w:val="both"/>
              <w:rPr>
                <w:rFonts w:ascii="Garamond" w:hAnsi="Garamond"/>
                <w:sz w:val="24"/>
                <w:szCs w:val="24"/>
              </w:rPr>
            </w:pPr>
            <w:r w:rsidRPr="00F2697B">
              <w:rPr>
                <w:rFonts w:ascii="Garamond" w:hAnsi="Garamond"/>
                <w:sz w:val="24"/>
                <w:szCs w:val="24"/>
              </w:rPr>
              <w:t>Non-histone Chromosomal Proteins</w:t>
            </w:r>
          </w:p>
        </w:tc>
      </w:tr>
      <w:tr w:rsidR="006949C6" w:rsidRPr="00F2697B" w:rsidTr="006949C6">
        <w:tc>
          <w:tcPr>
            <w:tcW w:w="421" w:type="dxa"/>
          </w:tcPr>
          <w:p w:rsidR="006949C6" w:rsidRPr="00F2697B" w:rsidRDefault="006949C6" w:rsidP="00147D35">
            <w:pPr>
              <w:jc w:val="both"/>
              <w:rPr>
                <w:rFonts w:ascii="Garamond" w:hAnsi="Garamond"/>
                <w:sz w:val="24"/>
                <w:szCs w:val="24"/>
              </w:rPr>
            </w:pPr>
            <w:r w:rsidRPr="00F2697B">
              <w:rPr>
                <w:rFonts w:ascii="Garamond" w:hAnsi="Garamond"/>
                <w:sz w:val="24"/>
                <w:szCs w:val="24"/>
              </w:rPr>
              <w:t>44</w:t>
            </w:r>
          </w:p>
        </w:tc>
        <w:tc>
          <w:tcPr>
            <w:tcW w:w="2409" w:type="dxa"/>
          </w:tcPr>
          <w:p w:rsidR="006949C6" w:rsidRPr="00F2697B" w:rsidRDefault="006949C6" w:rsidP="00147D35">
            <w:pPr>
              <w:jc w:val="both"/>
              <w:rPr>
                <w:rFonts w:ascii="Garamond" w:hAnsi="Garamond"/>
                <w:sz w:val="24"/>
                <w:szCs w:val="24"/>
              </w:rPr>
            </w:pPr>
            <w:r w:rsidRPr="00F2697B">
              <w:rPr>
                <w:rFonts w:ascii="Garamond" w:hAnsi="Garamond"/>
                <w:sz w:val="24"/>
                <w:szCs w:val="24"/>
              </w:rPr>
              <w:t>EM</w:t>
            </w:r>
          </w:p>
        </w:tc>
        <w:tc>
          <w:tcPr>
            <w:tcW w:w="6186" w:type="dxa"/>
          </w:tcPr>
          <w:p w:rsidR="006949C6" w:rsidRPr="00F2697B" w:rsidRDefault="006949C6" w:rsidP="00147D35">
            <w:pPr>
              <w:jc w:val="both"/>
              <w:rPr>
                <w:rFonts w:ascii="Garamond" w:hAnsi="Garamond"/>
                <w:sz w:val="24"/>
                <w:szCs w:val="24"/>
              </w:rPr>
            </w:pPr>
            <w:r w:rsidRPr="00F2697B">
              <w:rPr>
                <w:rFonts w:ascii="Garamond" w:hAnsi="Garamond"/>
                <w:sz w:val="24"/>
                <w:szCs w:val="24"/>
              </w:rPr>
              <w:t>Electron Microscope</w:t>
            </w:r>
          </w:p>
        </w:tc>
      </w:tr>
    </w:tbl>
    <w:p w:rsidR="006949C6" w:rsidRPr="00F2697B" w:rsidRDefault="006949C6" w:rsidP="00147D35">
      <w:pPr>
        <w:spacing w:after="0"/>
        <w:jc w:val="both"/>
        <w:rPr>
          <w:rFonts w:ascii="Garamond" w:hAnsi="Garamond"/>
          <w:b/>
          <w:bCs/>
          <w:sz w:val="24"/>
          <w:szCs w:val="24"/>
        </w:rPr>
      </w:pPr>
    </w:p>
    <w:p w:rsidR="006949C6" w:rsidRPr="00F2697B" w:rsidRDefault="006949C6" w:rsidP="00147D35">
      <w:pPr>
        <w:spacing w:after="0"/>
        <w:jc w:val="both"/>
        <w:rPr>
          <w:rFonts w:ascii="Garamond" w:hAnsi="Garamond"/>
          <w:b/>
          <w:bCs/>
          <w:sz w:val="24"/>
          <w:szCs w:val="24"/>
        </w:rPr>
      </w:pPr>
    </w:p>
    <w:p w:rsidR="006949C6" w:rsidRPr="00F2697B" w:rsidRDefault="006949C6" w:rsidP="00147D35">
      <w:pPr>
        <w:spacing w:after="0"/>
        <w:jc w:val="both"/>
        <w:rPr>
          <w:rFonts w:ascii="Garamond" w:hAnsi="Garamond"/>
          <w:b/>
          <w:bCs/>
          <w:sz w:val="24"/>
          <w:szCs w:val="24"/>
        </w:rPr>
      </w:pPr>
      <w:r w:rsidRPr="00F2697B">
        <w:rPr>
          <w:rFonts w:ascii="Garamond" w:hAnsi="Garamond"/>
          <w:b/>
          <w:bCs/>
          <w:sz w:val="24"/>
          <w:szCs w:val="24"/>
        </w:rPr>
        <w:t xml:space="preserve">Easy and Scoring Topics </w:t>
      </w:r>
    </w:p>
    <w:p w:rsidR="006949C6" w:rsidRPr="00F2697B" w:rsidRDefault="006949C6" w:rsidP="0035298E">
      <w:pPr>
        <w:pStyle w:val="ListParagraph"/>
        <w:numPr>
          <w:ilvl w:val="0"/>
          <w:numId w:val="38"/>
        </w:numPr>
        <w:spacing w:after="0" w:line="259" w:lineRule="auto"/>
        <w:jc w:val="both"/>
        <w:rPr>
          <w:rFonts w:ascii="Garamond" w:hAnsi="Garamond"/>
          <w:b/>
          <w:bCs/>
          <w:sz w:val="24"/>
          <w:szCs w:val="24"/>
        </w:rPr>
      </w:pPr>
      <w:r w:rsidRPr="00F2697B">
        <w:rPr>
          <w:rFonts w:ascii="Garamond" w:hAnsi="Garamond"/>
          <w:b/>
          <w:bCs/>
          <w:sz w:val="24"/>
          <w:szCs w:val="24"/>
        </w:rPr>
        <w:t>Structure of Polynucleotide chain and salient features of DNA double helix</w:t>
      </w:r>
    </w:p>
    <w:p w:rsidR="006949C6" w:rsidRPr="00F2697B" w:rsidRDefault="006949C6" w:rsidP="0035298E">
      <w:pPr>
        <w:pStyle w:val="ListParagraph"/>
        <w:numPr>
          <w:ilvl w:val="0"/>
          <w:numId w:val="38"/>
        </w:numPr>
        <w:spacing w:after="0" w:line="259" w:lineRule="auto"/>
        <w:jc w:val="both"/>
        <w:rPr>
          <w:rFonts w:ascii="Garamond" w:hAnsi="Garamond"/>
          <w:b/>
          <w:bCs/>
          <w:sz w:val="24"/>
          <w:szCs w:val="24"/>
        </w:rPr>
      </w:pPr>
      <w:r w:rsidRPr="00F2697B">
        <w:rPr>
          <w:rFonts w:ascii="Garamond" w:hAnsi="Garamond"/>
          <w:b/>
          <w:bCs/>
          <w:sz w:val="24"/>
          <w:szCs w:val="24"/>
        </w:rPr>
        <w:t>Structure of Nucleosome (Labelled Diagram)</w:t>
      </w:r>
    </w:p>
    <w:p w:rsidR="006949C6" w:rsidRPr="00F2697B" w:rsidRDefault="006949C6" w:rsidP="0035298E">
      <w:pPr>
        <w:pStyle w:val="ListParagraph"/>
        <w:numPr>
          <w:ilvl w:val="0"/>
          <w:numId w:val="38"/>
        </w:numPr>
        <w:spacing w:after="0" w:line="259" w:lineRule="auto"/>
        <w:jc w:val="both"/>
        <w:rPr>
          <w:rFonts w:ascii="Garamond" w:hAnsi="Garamond"/>
          <w:b/>
          <w:bCs/>
          <w:sz w:val="24"/>
          <w:szCs w:val="24"/>
        </w:rPr>
      </w:pPr>
      <w:r w:rsidRPr="00F2697B">
        <w:rPr>
          <w:rFonts w:ascii="Garamond" w:hAnsi="Garamond"/>
          <w:b/>
          <w:bCs/>
          <w:sz w:val="24"/>
          <w:szCs w:val="24"/>
        </w:rPr>
        <w:t>Difference between Euchromatin and heterochromatin.</w:t>
      </w:r>
    </w:p>
    <w:p w:rsidR="006949C6" w:rsidRPr="00F2697B" w:rsidRDefault="006949C6" w:rsidP="0035298E">
      <w:pPr>
        <w:pStyle w:val="ListParagraph"/>
        <w:numPr>
          <w:ilvl w:val="0"/>
          <w:numId w:val="38"/>
        </w:numPr>
        <w:spacing w:after="0" w:line="259" w:lineRule="auto"/>
        <w:jc w:val="both"/>
        <w:rPr>
          <w:rFonts w:ascii="Garamond" w:hAnsi="Garamond"/>
          <w:b/>
          <w:bCs/>
          <w:sz w:val="24"/>
          <w:szCs w:val="24"/>
        </w:rPr>
      </w:pPr>
      <w:r w:rsidRPr="00F2697B">
        <w:rPr>
          <w:rFonts w:ascii="Garamond" w:hAnsi="Garamond"/>
          <w:b/>
          <w:bCs/>
          <w:sz w:val="24"/>
          <w:szCs w:val="24"/>
        </w:rPr>
        <w:t>Characteristics of the Genetic material.</w:t>
      </w:r>
    </w:p>
    <w:p w:rsidR="006949C6" w:rsidRPr="00F2697B" w:rsidRDefault="006949C6" w:rsidP="0035298E">
      <w:pPr>
        <w:pStyle w:val="ListParagraph"/>
        <w:numPr>
          <w:ilvl w:val="0"/>
          <w:numId w:val="38"/>
        </w:numPr>
        <w:spacing w:after="0" w:line="259" w:lineRule="auto"/>
        <w:jc w:val="both"/>
        <w:rPr>
          <w:rFonts w:ascii="Garamond" w:hAnsi="Garamond"/>
          <w:b/>
          <w:bCs/>
          <w:sz w:val="24"/>
          <w:szCs w:val="24"/>
        </w:rPr>
      </w:pPr>
      <w:r w:rsidRPr="00F2697B">
        <w:rPr>
          <w:rFonts w:ascii="Garamond" w:hAnsi="Garamond"/>
          <w:b/>
          <w:bCs/>
          <w:sz w:val="24"/>
          <w:szCs w:val="24"/>
        </w:rPr>
        <w:t>Diagram of replication fork with correct polarity and labelling.</w:t>
      </w:r>
    </w:p>
    <w:p w:rsidR="006949C6" w:rsidRPr="00F2697B" w:rsidRDefault="006949C6" w:rsidP="0035298E">
      <w:pPr>
        <w:pStyle w:val="ListParagraph"/>
        <w:numPr>
          <w:ilvl w:val="0"/>
          <w:numId w:val="38"/>
        </w:numPr>
        <w:spacing w:after="0" w:line="259" w:lineRule="auto"/>
        <w:jc w:val="both"/>
        <w:rPr>
          <w:rFonts w:ascii="Garamond" w:hAnsi="Garamond"/>
          <w:b/>
          <w:bCs/>
          <w:sz w:val="24"/>
          <w:szCs w:val="24"/>
        </w:rPr>
      </w:pPr>
      <w:r w:rsidRPr="00F2697B">
        <w:rPr>
          <w:rFonts w:ascii="Garamond" w:hAnsi="Garamond"/>
          <w:b/>
          <w:bCs/>
          <w:sz w:val="24"/>
          <w:szCs w:val="24"/>
        </w:rPr>
        <w:t>Diagram of transcription unit with correct polarity</w:t>
      </w:r>
    </w:p>
    <w:p w:rsidR="006949C6" w:rsidRPr="00F2697B" w:rsidRDefault="006949C6" w:rsidP="0035298E">
      <w:pPr>
        <w:pStyle w:val="ListParagraph"/>
        <w:numPr>
          <w:ilvl w:val="0"/>
          <w:numId w:val="38"/>
        </w:numPr>
        <w:spacing w:after="0" w:line="259" w:lineRule="auto"/>
        <w:jc w:val="both"/>
        <w:rPr>
          <w:rFonts w:ascii="Garamond" w:hAnsi="Garamond"/>
          <w:b/>
          <w:bCs/>
          <w:sz w:val="24"/>
          <w:szCs w:val="24"/>
        </w:rPr>
      </w:pPr>
      <w:r w:rsidRPr="00F2697B">
        <w:rPr>
          <w:rFonts w:ascii="Garamond" w:hAnsi="Garamond"/>
          <w:b/>
          <w:bCs/>
          <w:sz w:val="24"/>
          <w:szCs w:val="24"/>
        </w:rPr>
        <w:t>Difference between gene arrangement in prokaryotes and eukaryotes (Polycistronic, monocistronic, split gene arrangement.)</w:t>
      </w:r>
    </w:p>
    <w:p w:rsidR="006949C6" w:rsidRPr="00F2697B" w:rsidRDefault="006949C6" w:rsidP="0035298E">
      <w:pPr>
        <w:pStyle w:val="ListParagraph"/>
        <w:numPr>
          <w:ilvl w:val="0"/>
          <w:numId w:val="38"/>
        </w:numPr>
        <w:spacing w:after="0" w:line="259" w:lineRule="auto"/>
        <w:jc w:val="both"/>
        <w:rPr>
          <w:rFonts w:ascii="Garamond" w:hAnsi="Garamond"/>
          <w:b/>
          <w:bCs/>
          <w:sz w:val="24"/>
          <w:szCs w:val="24"/>
        </w:rPr>
      </w:pPr>
      <w:r w:rsidRPr="00F2697B">
        <w:rPr>
          <w:rFonts w:ascii="Garamond" w:hAnsi="Garamond"/>
          <w:b/>
          <w:bCs/>
          <w:sz w:val="24"/>
          <w:szCs w:val="24"/>
        </w:rPr>
        <w:t>Processing of hnRNA (Capping, tailing and splicing)</w:t>
      </w:r>
    </w:p>
    <w:p w:rsidR="006949C6" w:rsidRPr="00F2697B" w:rsidRDefault="006949C6" w:rsidP="0035298E">
      <w:pPr>
        <w:pStyle w:val="ListParagraph"/>
        <w:numPr>
          <w:ilvl w:val="0"/>
          <w:numId w:val="38"/>
        </w:numPr>
        <w:spacing w:after="0" w:line="259" w:lineRule="auto"/>
        <w:jc w:val="both"/>
        <w:rPr>
          <w:rFonts w:ascii="Garamond" w:hAnsi="Garamond"/>
          <w:b/>
          <w:bCs/>
          <w:sz w:val="24"/>
          <w:szCs w:val="24"/>
        </w:rPr>
      </w:pPr>
      <w:r w:rsidRPr="00F2697B">
        <w:rPr>
          <w:rFonts w:ascii="Garamond" w:hAnsi="Garamond"/>
          <w:b/>
          <w:bCs/>
          <w:sz w:val="24"/>
          <w:szCs w:val="24"/>
        </w:rPr>
        <w:t>Characteristics of Genetic code:</w:t>
      </w:r>
    </w:p>
    <w:p w:rsidR="006949C6" w:rsidRPr="00F2697B" w:rsidRDefault="006949C6" w:rsidP="0035298E">
      <w:pPr>
        <w:pStyle w:val="ListParagraph"/>
        <w:numPr>
          <w:ilvl w:val="0"/>
          <w:numId w:val="38"/>
        </w:numPr>
        <w:spacing w:after="0" w:line="259" w:lineRule="auto"/>
        <w:jc w:val="both"/>
        <w:rPr>
          <w:rFonts w:ascii="Garamond" w:hAnsi="Garamond"/>
          <w:b/>
          <w:bCs/>
          <w:sz w:val="24"/>
          <w:szCs w:val="24"/>
        </w:rPr>
      </w:pPr>
      <w:r w:rsidRPr="00F2697B">
        <w:rPr>
          <w:rFonts w:ascii="Garamond" w:hAnsi="Garamond"/>
          <w:b/>
          <w:bCs/>
          <w:sz w:val="24"/>
          <w:szCs w:val="24"/>
        </w:rPr>
        <w:t xml:space="preserve"> Diagram of tRNA.</w:t>
      </w:r>
    </w:p>
    <w:p w:rsidR="006949C6" w:rsidRPr="00F2697B" w:rsidRDefault="006949C6" w:rsidP="0035298E">
      <w:pPr>
        <w:pStyle w:val="ListParagraph"/>
        <w:numPr>
          <w:ilvl w:val="0"/>
          <w:numId w:val="38"/>
        </w:numPr>
        <w:spacing w:after="0" w:line="259" w:lineRule="auto"/>
        <w:jc w:val="both"/>
        <w:rPr>
          <w:rFonts w:ascii="Garamond" w:hAnsi="Garamond"/>
          <w:b/>
          <w:bCs/>
          <w:sz w:val="24"/>
          <w:szCs w:val="24"/>
        </w:rPr>
      </w:pPr>
      <w:r w:rsidRPr="00F2697B">
        <w:rPr>
          <w:rFonts w:ascii="Garamond" w:hAnsi="Garamond"/>
          <w:b/>
          <w:bCs/>
          <w:sz w:val="24"/>
          <w:szCs w:val="24"/>
        </w:rPr>
        <w:t>Diagram of lac operon in the presence and absence of lactose.</w:t>
      </w:r>
    </w:p>
    <w:p w:rsidR="006949C6" w:rsidRPr="00F2697B" w:rsidRDefault="006949C6" w:rsidP="0035298E">
      <w:pPr>
        <w:pStyle w:val="ListParagraph"/>
        <w:numPr>
          <w:ilvl w:val="0"/>
          <w:numId w:val="38"/>
        </w:numPr>
        <w:spacing w:after="0" w:line="259" w:lineRule="auto"/>
        <w:jc w:val="both"/>
        <w:rPr>
          <w:rFonts w:ascii="Garamond" w:hAnsi="Garamond"/>
          <w:b/>
          <w:bCs/>
          <w:sz w:val="24"/>
          <w:szCs w:val="24"/>
        </w:rPr>
      </w:pPr>
      <w:r w:rsidRPr="00F2697B">
        <w:rPr>
          <w:rFonts w:ascii="Garamond" w:hAnsi="Garamond"/>
          <w:b/>
          <w:bCs/>
          <w:sz w:val="24"/>
          <w:szCs w:val="24"/>
        </w:rPr>
        <w:t xml:space="preserve"> Experiments related to the search of genetic material and Mode of DNA replication:</w:t>
      </w:r>
    </w:p>
    <w:p w:rsidR="006949C6" w:rsidRPr="00F2697B" w:rsidRDefault="006949C6" w:rsidP="0035298E">
      <w:pPr>
        <w:pStyle w:val="ListParagraph"/>
        <w:numPr>
          <w:ilvl w:val="0"/>
          <w:numId w:val="38"/>
        </w:numPr>
        <w:spacing w:after="0" w:line="259" w:lineRule="auto"/>
        <w:jc w:val="both"/>
        <w:rPr>
          <w:rStyle w:val="Strong"/>
          <w:rFonts w:ascii="Garamond" w:hAnsi="Garamond"/>
          <w:b w:val="0"/>
          <w:bCs w:val="0"/>
          <w:sz w:val="24"/>
          <w:szCs w:val="24"/>
        </w:rPr>
      </w:pPr>
      <w:r w:rsidRPr="00F2697B">
        <w:rPr>
          <w:rFonts w:ascii="Garamond" w:hAnsi="Garamond"/>
          <w:b/>
          <w:bCs/>
          <w:sz w:val="24"/>
          <w:szCs w:val="24"/>
        </w:rPr>
        <w:t xml:space="preserve"> </w:t>
      </w:r>
      <w:r w:rsidRPr="00F2697B">
        <w:rPr>
          <w:rStyle w:val="Strong"/>
          <w:rFonts w:ascii="Garamond" w:hAnsi="Garamond" w:cs="Arial"/>
          <w:sz w:val="24"/>
          <w:szCs w:val="24"/>
          <w:shd w:val="clear" w:color="auto" w:fill="FFFFFF"/>
        </w:rPr>
        <w:t>HGP</w:t>
      </w:r>
    </w:p>
    <w:p w:rsidR="006949C6" w:rsidRPr="00F2697B" w:rsidRDefault="006949C6" w:rsidP="0035298E">
      <w:pPr>
        <w:pStyle w:val="ListParagraph"/>
        <w:numPr>
          <w:ilvl w:val="0"/>
          <w:numId w:val="38"/>
        </w:numPr>
        <w:spacing w:after="0" w:line="259" w:lineRule="auto"/>
        <w:jc w:val="both"/>
        <w:rPr>
          <w:rFonts w:ascii="Garamond" w:hAnsi="Garamond"/>
          <w:b/>
          <w:bCs/>
          <w:sz w:val="24"/>
          <w:szCs w:val="24"/>
        </w:rPr>
      </w:pPr>
      <w:r w:rsidRPr="00F2697B">
        <w:rPr>
          <w:rFonts w:ascii="Garamond" w:hAnsi="Garamond"/>
          <w:b/>
          <w:bCs/>
          <w:sz w:val="24"/>
          <w:szCs w:val="24"/>
        </w:rPr>
        <w:t xml:space="preserve"> Method and Basis of DNA Fingerprinting </w:t>
      </w:r>
    </w:p>
    <w:p w:rsidR="006949C6" w:rsidRPr="00F2697B" w:rsidRDefault="004D6CDB" w:rsidP="004D6CDB">
      <w:pPr>
        <w:pStyle w:val="ListParagraph"/>
        <w:spacing w:after="0"/>
        <w:jc w:val="center"/>
        <w:rPr>
          <w:rFonts w:ascii="Garamond" w:hAnsi="Garamond"/>
          <w:b/>
          <w:bCs/>
          <w:sz w:val="24"/>
          <w:szCs w:val="24"/>
        </w:rPr>
      </w:pPr>
      <w:r w:rsidRPr="00F2697B">
        <w:rPr>
          <w:rFonts w:ascii="Garamond" w:hAnsi="Garamond"/>
          <w:b/>
          <w:bCs/>
          <w:sz w:val="24"/>
          <w:szCs w:val="24"/>
        </w:rPr>
        <w:t>F</w:t>
      </w:r>
      <w:r w:rsidR="006949C6" w:rsidRPr="00F2697B">
        <w:rPr>
          <w:rFonts w:ascii="Garamond" w:hAnsi="Garamond"/>
          <w:b/>
          <w:bCs/>
          <w:sz w:val="24"/>
          <w:szCs w:val="24"/>
        </w:rPr>
        <w:t>REQUENTLY ASKED QUESTIONS:</w:t>
      </w:r>
    </w:p>
    <w:p w:rsidR="006949C6" w:rsidRPr="00F2697B" w:rsidRDefault="006949C6" w:rsidP="004D6CDB">
      <w:pPr>
        <w:spacing w:after="0"/>
        <w:jc w:val="both"/>
        <w:rPr>
          <w:rFonts w:ascii="Garamond" w:hAnsi="Garamond"/>
          <w:b/>
          <w:bCs/>
          <w:sz w:val="24"/>
          <w:szCs w:val="24"/>
        </w:rPr>
      </w:pPr>
      <w:r w:rsidRPr="00F2697B">
        <w:rPr>
          <w:rFonts w:ascii="Garamond" w:hAnsi="Garamond"/>
          <w:b/>
          <w:bCs/>
          <w:sz w:val="24"/>
          <w:szCs w:val="24"/>
        </w:rPr>
        <w:t>VSA (One Mark Questions)</w:t>
      </w:r>
    </w:p>
    <w:p w:rsidR="006949C6" w:rsidRPr="00F2697B" w:rsidRDefault="006949C6" w:rsidP="00147D35">
      <w:pPr>
        <w:pStyle w:val="ListParagraph"/>
        <w:spacing w:after="0"/>
        <w:jc w:val="both"/>
        <w:rPr>
          <w:rStyle w:val="Strong"/>
          <w:rFonts w:ascii="Garamond" w:hAnsi="Garamond" w:cs="Arial"/>
          <w:b w:val="0"/>
          <w:bCs w:val="0"/>
          <w:sz w:val="24"/>
          <w:szCs w:val="24"/>
          <w:shd w:val="clear" w:color="auto" w:fill="FFFFFF"/>
        </w:rPr>
      </w:pPr>
      <w:r w:rsidRPr="00F2697B">
        <w:rPr>
          <w:rStyle w:val="Strong"/>
          <w:rFonts w:ascii="Garamond" w:hAnsi="Garamond" w:cs="Arial"/>
          <w:sz w:val="24"/>
          <w:szCs w:val="24"/>
          <w:shd w:val="clear" w:color="auto" w:fill="FFFFFF"/>
        </w:rPr>
        <w:t>Q1. Name the specific components and the linkage between them that form deoxyadenosine</w:t>
      </w:r>
    </w:p>
    <w:p w:rsidR="006949C6" w:rsidRPr="00F2697B" w:rsidRDefault="006949C6" w:rsidP="00147D35">
      <w:pPr>
        <w:pStyle w:val="ListParagraph"/>
        <w:spacing w:after="0"/>
        <w:jc w:val="both"/>
        <w:rPr>
          <w:rStyle w:val="Strong"/>
          <w:rFonts w:ascii="Garamond" w:hAnsi="Garamond" w:cs="Arial"/>
          <w:b w:val="0"/>
          <w:bCs w:val="0"/>
          <w:sz w:val="24"/>
          <w:szCs w:val="24"/>
          <w:shd w:val="clear" w:color="auto" w:fill="FFFFFF"/>
        </w:rPr>
      </w:pPr>
      <w:r w:rsidRPr="00F2697B">
        <w:rPr>
          <w:rStyle w:val="Strong"/>
          <w:rFonts w:ascii="Garamond" w:hAnsi="Garamond" w:cs="Arial"/>
          <w:sz w:val="24"/>
          <w:szCs w:val="24"/>
          <w:shd w:val="clear" w:color="auto" w:fill="FFFFFF"/>
        </w:rPr>
        <w:t>Q2.Name the components A and B in the nucleotide with a purine, given below</w:t>
      </w:r>
    </w:p>
    <w:p w:rsidR="006949C6" w:rsidRPr="00F2697B" w:rsidRDefault="006949C6" w:rsidP="00147D35">
      <w:pPr>
        <w:pStyle w:val="ListParagraph"/>
        <w:spacing w:after="0"/>
        <w:jc w:val="both"/>
        <w:rPr>
          <w:rFonts w:ascii="Garamond" w:hAnsi="Garamond"/>
          <w:sz w:val="24"/>
          <w:szCs w:val="24"/>
        </w:rPr>
      </w:pPr>
      <w:r w:rsidRPr="00F2697B">
        <w:rPr>
          <w:rFonts w:ascii="Garamond" w:hAnsi="Garamond"/>
          <w:noProof/>
          <w:sz w:val="24"/>
          <w:szCs w:val="24"/>
          <w:lang w:val="en-IN" w:eastAsia="en-IN" w:bidi="hi-IN"/>
        </w:rPr>
        <w:drawing>
          <wp:inline distT="0" distB="0" distL="0" distR="0" wp14:anchorId="50F09199" wp14:editId="380E7ADE">
            <wp:extent cx="2568271" cy="1080770"/>
            <wp:effectExtent l="0" t="0" r="3810" b="5080"/>
            <wp:docPr id="42" name="Picture 42" descr="important-questions-for-class-12-biology-cbse-the-dna-and-rna-world-t-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portant-questions-for-class-12-biology-cbse-the-dna-and-rna-world-t-6-13"/>
                    <pic:cNvPicPr>
                      <a:picLocks noChangeAspect="1" noChangeArrowheads="1"/>
                    </pic:cNvPicPr>
                  </pic:nvPicPr>
                  <pic:blipFill rotWithShape="1">
                    <a:blip r:embed="rId15">
                      <a:extLst>
                        <a:ext uri="{28A0092B-C50C-407E-A947-70E740481C1C}">
                          <a14:useLocalDpi xmlns:a14="http://schemas.microsoft.com/office/drawing/2010/main" val="0"/>
                        </a:ext>
                      </a:extLst>
                    </a:blip>
                    <a:srcRect r="30624" b="19974"/>
                    <a:stretch/>
                  </pic:blipFill>
                  <pic:spPr bwMode="auto">
                    <a:xfrm>
                      <a:off x="0" y="0"/>
                      <a:ext cx="2581172" cy="1086199"/>
                    </a:xfrm>
                    <a:prstGeom prst="rect">
                      <a:avLst/>
                    </a:prstGeom>
                    <a:noFill/>
                    <a:ln>
                      <a:noFill/>
                    </a:ln>
                    <a:extLst>
                      <a:ext uri="{53640926-AAD7-44D8-BBD7-CCE9431645EC}">
                        <a14:shadowObscured xmlns:a14="http://schemas.microsoft.com/office/drawing/2010/main"/>
                      </a:ext>
                    </a:extLst>
                  </pic:spPr>
                </pic:pic>
              </a:graphicData>
            </a:graphic>
          </wp:inline>
        </w:drawing>
      </w:r>
    </w:p>
    <w:p w:rsidR="006949C6" w:rsidRPr="00F2697B" w:rsidRDefault="006949C6" w:rsidP="00147D35">
      <w:pPr>
        <w:pStyle w:val="ListParagraph"/>
        <w:spacing w:after="0"/>
        <w:jc w:val="both"/>
        <w:rPr>
          <w:rStyle w:val="Strong"/>
          <w:rFonts w:ascii="Garamond" w:hAnsi="Garamond" w:cs="Arial"/>
          <w:b w:val="0"/>
          <w:bCs w:val="0"/>
          <w:sz w:val="24"/>
          <w:szCs w:val="24"/>
          <w:shd w:val="clear" w:color="auto" w:fill="FFFFFF"/>
        </w:rPr>
      </w:pPr>
      <w:r w:rsidRPr="00F2697B">
        <w:rPr>
          <w:rStyle w:val="Strong"/>
          <w:rFonts w:ascii="Garamond" w:hAnsi="Garamond" w:cs="Arial"/>
          <w:sz w:val="24"/>
          <w:szCs w:val="24"/>
          <w:shd w:val="clear" w:color="auto" w:fill="FFFFFF"/>
        </w:rPr>
        <w:t>Q3.Mention the carbon positions to which nitrogenous base and the phosphate molecule are respectively linked in the nucleotide given below.</w:t>
      </w:r>
    </w:p>
    <w:p w:rsidR="006949C6" w:rsidRPr="00F2697B" w:rsidRDefault="006949C6" w:rsidP="00147D35">
      <w:pPr>
        <w:pStyle w:val="ListParagraph"/>
        <w:spacing w:after="0"/>
        <w:jc w:val="both"/>
        <w:rPr>
          <w:rStyle w:val="Strong"/>
          <w:rFonts w:ascii="Garamond" w:hAnsi="Garamond" w:cs="Arial"/>
          <w:b w:val="0"/>
          <w:bCs w:val="0"/>
          <w:sz w:val="24"/>
          <w:szCs w:val="24"/>
          <w:shd w:val="clear" w:color="auto" w:fill="FFFFFF"/>
        </w:rPr>
      </w:pPr>
      <w:r w:rsidRPr="00F2697B">
        <w:rPr>
          <w:rFonts w:ascii="Garamond" w:hAnsi="Garamond" w:cs="Arial"/>
          <w:noProof/>
          <w:sz w:val="24"/>
          <w:szCs w:val="24"/>
          <w:shd w:val="clear" w:color="auto" w:fill="FFFFFF"/>
          <w:lang w:val="en-IN" w:eastAsia="en-IN" w:bidi="hi-IN"/>
        </w:rPr>
        <w:drawing>
          <wp:inline distT="0" distB="0" distL="0" distR="0" wp14:anchorId="1E8C59C9" wp14:editId="095D4445">
            <wp:extent cx="2536190" cy="1288415"/>
            <wp:effectExtent l="0" t="0" r="0" b="6985"/>
            <wp:docPr id="43" name="Picture 43" descr="important-questions-for-class-12-biology-cbse-the-dna-and-rna-world-t-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portant-questions-for-class-12-biology-cbse-the-dna-and-rna-world-t-6-1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6190" cy="1288415"/>
                    </a:xfrm>
                    <a:prstGeom prst="rect">
                      <a:avLst/>
                    </a:prstGeom>
                    <a:noFill/>
                    <a:ln>
                      <a:noFill/>
                    </a:ln>
                  </pic:spPr>
                </pic:pic>
              </a:graphicData>
            </a:graphic>
          </wp:inline>
        </w:drawing>
      </w:r>
    </w:p>
    <w:p w:rsidR="006949C6" w:rsidRPr="00F2697B" w:rsidRDefault="006949C6" w:rsidP="00147D35">
      <w:pPr>
        <w:spacing w:after="0"/>
        <w:ind w:left="720"/>
        <w:jc w:val="both"/>
        <w:rPr>
          <w:rStyle w:val="Strong"/>
          <w:rFonts w:ascii="Garamond" w:hAnsi="Garamond" w:cs="Arial"/>
          <w:b w:val="0"/>
          <w:bCs w:val="0"/>
          <w:sz w:val="24"/>
          <w:szCs w:val="24"/>
          <w:shd w:val="clear" w:color="auto" w:fill="FFFFFF"/>
        </w:rPr>
      </w:pPr>
      <w:r w:rsidRPr="00F2697B">
        <w:rPr>
          <w:rStyle w:val="Strong"/>
          <w:rFonts w:ascii="Garamond" w:hAnsi="Garamond" w:cs="Arial"/>
          <w:sz w:val="24"/>
          <w:szCs w:val="24"/>
          <w:shd w:val="clear" w:color="auto" w:fill="FFFFFF"/>
        </w:rPr>
        <w:lastRenderedPageBreak/>
        <w:t>Q 4. Name the positively charged protein around which the negatively charged DNA wrapped.</w:t>
      </w:r>
    </w:p>
    <w:p w:rsidR="006949C6" w:rsidRPr="00F2697B" w:rsidRDefault="006949C6" w:rsidP="00147D35">
      <w:pPr>
        <w:spacing w:after="0"/>
        <w:ind w:firstLine="720"/>
        <w:jc w:val="both"/>
        <w:rPr>
          <w:rFonts w:ascii="Garamond" w:hAnsi="Garamond"/>
          <w:sz w:val="24"/>
          <w:szCs w:val="24"/>
        </w:rPr>
      </w:pPr>
      <w:r w:rsidRPr="00F2697B">
        <w:rPr>
          <w:rFonts w:ascii="Garamond" w:hAnsi="Garamond"/>
          <w:sz w:val="24"/>
          <w:szCs w:val="24"/>
        </w:rPr>
        <w:t>Q5. RNA is more reactive than DNA. Why?</w:t>
      </w:r>
    </w:p>
    <w:p w:rsidR="006949C6" w:rsidRPr="00F2697B" w:rsidRDefault="006949C6" w:rsidP="00147D35">
      <w:pPr>
        <w:spacing w:after="0"/>
        <w:ind w:left="720"/>
        <w:jc w:val="both"/>
        <w:rPr>
          <w:rStyle w:val="Strong"/>
          <w:rFonts w:ascii="Garamond" w:hAnsi="Garamond" w:cs="Arial"/>
          <w:b w:val="0"/>
          <w:bCs w:val="0"/>
          <w:sz w:val="24"/>
          <w:szCs w:val="24"/>
          <w:shd w:val="clear" w:color="auto" w:fill="FFFFFF"/>
        </w:rPr>
      </w:pPr>
      <w:r w:rsidRPr="00F2697B">
        <w:rPr>
          <w:rStyle w:val="Strong"/>
          <w:rFonts w:ascii="Garamond" w:hAnsi="Garamond" w:cs="Arial"/>
          <w:sz w:val="24"/>
          <w:szCs w:val="24"/>
          <w:shd w:val="clear" w:color="auto" w:fill="FFFFFF"/>
        </w:rPr>
        <w:t>Q6.Study the given portion of double stranded polynucleotide chain carefully. Identify A, B, C and the 5′ end of the chain</w:t>
      </w:r>
    </w:p>
    <w:p w:rsidR="006949C6" w:rsidRPr="00F2697B" w:rsidRDefault="006949C6" w:rsidP="00147D35">
      <w:pPr>
        <w:pStyle w:val="ListParagraph"/>
        <w:spacing w:after="0"/>
        <w:jc w:val="both"/>
        <w:rPr>
          <w:rStyle w:val="Strong"/>
          <w:rFonts w:ascii="Garamond" w:hAnsi="Garamond" w:cs="Arial"/>
          <w:b w:val="0"/>
          <w:bCs w:val="0"/>
          <w:sz w:val="24"/>
          <w:szCs w:val="24"/>
          <w:shd w:val="clear" w:color="auto" w:fill="FFFFFF"/>
        </w:rPr>
      </w:pPr>
      <w:r w:rsidRPr="00F2697B">
        <w:rPr>
          <w:rStyle w:val="Strong"/>
          <w:rFonts w:ascii="Garamond" w:hAnsi="Garamond" w:cs="Arial"/>
          <w:sz w:val="24"/>
          <w:szCs w:val="24"/>
          <w:shd w:val="clear" w:color="auto" w:fill="FFFFFF"/>
        </w:rPr>
        <w:t>Q 7. What will happen if DNA replication is hot followed by cell division in a eukaryotic cell?  </w:t>
      </w:r>
    </w:p>
    <w:p w:rsidR="006949C6" w:rsidRPr="00F2697B" w:rsidRDefault="006949C6" w:rsidP="00147D35">
      <w:pPr>
        <w:pStyle w:val="ListParagraph"/>
        <w:spacing w:after="0"/>
        <w:jc w:val="both"/>
        <w:rPr>
          <w:rStyle w:val="Strong"/>
          <w:rFonts w:ascii="Garamond" w:hAnsi="Garamond" w:cs="Arial"/>
          <w:b w:val="0"/>
          <w:bCs w:val="0"/>
          <w:sz w:val="24"/>
          <w:szCs w:val="24"/>
          <w:shd w:val="clear" w:color="auto" w:fill="FFFFFF"/>
        </w:rPr>
      </w:pPr>
      <w:r w:rsidRPr="00F2697B">
        <w:rPr>
          <w:rStyle w:val="Strong"/>
          <w:rFonts w:ascii="Garamond" w:hAnsi="Garamond" w:cs="Arial"/>
          <w:sz w:val="24"/>
          <w:szCs w:val="24"/>
          <w:shd w:val="clear" w:color="auto" w:fill="FFFFFF"/>
        </w:rPr>
        <w:t>Q8. Name the enzyme involved in continuous replication of DNA strand. Mention the polarity of the template strand. </w:t>
      </w:r>
    </w:p>
    <w:p w:rsidR="006949C6" w:rsidRPr="00F2697B" w:rsidRDefault="006949C6" w:rsidP="00147D35">
      <w:pPr>
        <w:pStyle w:val="ListParagraph"/>
        <w:spacing w:after="0"/>
        <w:jc w:val="both"/>
        <w:rPr>
          <w:rStyle w:val="Strong"/>
          <w:rFonts w:ascii="Garamond" w:hAnsi="Garamond" w:cs="Arial"/>
          <w:b w:val="0"/>
          <w:bCs w:val="0"/>
          <w:sz w:val="24"/>
          <w:szCs w:val="24"/>
          <w:shd w:val="clear" w:color="auto" w:fill="FFFFFF"/>
        </w:rPr>
      </w:pPr>
      <w:r w:rsidRPr="00F2697B">
        <w:rPr>
          <w:rStyle w:val="Strong"/>
          <w:rFonts w:ascii="Garamond" w:hAnsi="Garamond" w:cs="Arial"/>
          <w:sz w:val="24"/>
          <w:szCs w:val="24"/>
          <w:shd w:val="clear" w:color="auto" w:fill="FFFFFF"/>
        </w:rPr>
        <w:t>Q 9. A structural gene has two DNA strands X and Y shown below. Identify the template strand.</w:t>
      </w:r>
    </w:p>
    <w:p w:rsidR="006949C6" w:rsidRPr="00F2697B" w:rsidRDefault="006949C6" w:rsidP="00147D35">
      <w:pPr>
        <w:pStyle w:val="ListParagraph"/>
        <w:spacing w:after="0"/>
        <w:jc w:val="both"/>
        <w:rPr>
          <w:rFonts w:ascii="Garamond" w:hAnsi="Garamond"/>
          <w:sz w:val="24"/>
          <w:szCs w:val="24"/>
        </w:rPr>
      </w:pPr>
    </w:p>
    <w:p w:rsidR="006949C6" w:rsidRPr="00F2697B" w:rsidRDefault="006949C6" w:rsidP="00147D35">
      <w:pPr>
        <w:pStyle w:val="ListParagraph"/>
        <w:spacing w:after="0"/>
        <w:jc w:val="both"/>
        <w:rPr>
          <w:rFonts w:ascii="Garamond" w:hAnsi="Garamond"/>
          <w:sz w:val="24"/>
          <w:szCs w:val="24"/>
        </w:rPr>
      </w:pPr>
      <w:r w:rsidRPr="00F2697B">
        <w:rPr>
          <w:rFonts w:ascii="Garamond" w:hAnsi="Garamond"/>
          <w:noProof/>
          <w:sz w:val="24"/>
          <w:szCs w:val="24"/>
          <w:lang w:val="en-IN" w:eastAsia="en-IN" w:bidi="hi-IN"/>
        </w:rPr>
        <w:drawing>
          <wp:inline distT="0" distB="0" distL="0" distR="0" wp14:anchorId="5A10D325" wp14:editId="5281289A">
            <wp:extent cx="1095375" cy="1104900"/>
            <wp:effectExtent l="0" t="0" r="9525" b="0"/>
            <wp:docPr id="44" name="Picture 44" descr="important-questions-for-class-12-biology-cbse-the-dna-and-rna-world-t-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portant-questions-for-class-12-biology-cbse-the-dna-and-rna-world-t-6-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95375" cy="1104900"/>
                    </a:xfrm>
                    <a:prstGeom prst="rect">
                      <a:avLst/>
                    </a:prstGeom>
                    <a:noFill/>
                    <a:ln>
                      <a:noFill/>
                    </a:ln>
                  </pic:spPr>
                </pic:pic>
              </a:graphicData>
            </a:graphic>
          </wp:inline>
        </w:drawing>
      </w:r>
    </w:p>
    <w:p w:rsidR="006949C6" w:rsidRPr="00F2697B" w:rsidRDefault="006949C6" w:rsidP="00147D35">
      <w:pPr>
        <w:pStyle w:val="ListParagraph"/>
        <w:spacing w:after="0"/>
        <w:jc w:val="both"/>
        <w:rPr>
          <w:rFonts w:ascii="Garamond" w:hAnsi="Garamond"/>
          <w:sz w:val="24"/>
          <w:szCs w:val="24"/>
        </w:rPr>
      </w:pPr>
    </w:p>
    <w:p w:rsidR="006949C6" w:rsidRPr="00F2697B" w:rsidRDefault="006949C6" w:rsidP="00147D35">
      <w:pPr>
        <w:pStyle w:val="ListParagraph"/>
        <w:spacing w:after="0"/>
        <w:jc w:val="both"/>
        <w:rPr>
          <w:rStyle w:val="Strong"/>
          <w:rFonts w:ascii="Garamond" w:hAnsi="Garamond" w:cs="Arial"/>
          <w:b w:val="0"/>
          <w:bCs w:val="0"/>
          <w:sz w:val="24"/>
          <w:szCs w:val="24"/>
          <w:shd w:val="clear" w:color="auto" w:fill="FFFFFF"/>
        </w:rPr>
      </w:pPr>
      <w:r w:rsidRPr="00F2697B">
        <w:rPr>
          <w:rStyle w:val="Strong"/>
          <w:rFonts w:ascii="Garamond" w:hAnsi="Garamond" w:cs="Arial"/>
          <w:sz w:val="24"/>
          <w:szCs w:val="24"/>
          <w:shd w:val="clear" w:color="auto" w:fill="FFFFFF"/>
        </w:rPr>
        <w:t xml:space="preserve">Q 10. Name the type of synthesis A and B occurring in the replication fork of DNA as shown below. </w:t>
      </w:r>
      <w:r w:rsidRPr="00F2697B">
        <w:rPr>
          <w:rFonts w:ascii="Garamond" w:hAnsi="Garamond" w:cs="Arial"/>
          <w:sz w:val="24"/>
          <w:szCs w:val="24"/>
        </w:rPr>
        <w:br/>
      </w:r>
      <w:r w:rsidRPr="00F2697B">
        <w:rPr>
          <w:rFonts w:ascii="Garamond" w:hAnsi="Garamond" w:cs="Arial"/>
          <w:noProof/>
          <w:sz w:val="24"/>
          <w:szCs w:val="24"/>
          <w:shd w:val="clear" w:color="auto" w:fill="FFFFFF"/>
          <w:lang w:val="en-IN" w:eastAsia="en-IN" w:bidi="hi-IN"/>
        </w:rPr>
        <w:drawing>
          <wp:inline distT="0" distB="0" distL="0" distR="0" wp14:anchorId="3FFF86F1" wp14:editId="48E8B413">
            <wp:extent cx="2714625" cy="1666875"/>
            <wp:effectExtent l="0" t="0" r="9525" b="9525"/>
            <wp:docPr id="45" name="Picture 45" descr="important-questions-for-class-12-biology-cbse-the-dna-and-rna-world-t-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portant-questions-for-class-12-biology-cbse-the-dna-and-rna-world-t-6-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14625" cy="1666875"/>
                    </a:xfrm>
                    <a:prstGeom prst="rect">
                      <a:avLst/>
                    </a:prstGeom>
                    <a:noFill/>
                    <a:ln>
                      <a:noFill/>
                    </a:ln>
                  </pic:spPr>
                </pic:pic>
              </a:graphicData>
            </a:graphic>
          </wp:inline>
        </w:drawing>
      </w:r>
    </w:p>
    <w:p w:rsidR="006949C6" w:rsidRPr="00F2697B" w:rsidRDefault="006949C6" w:rsidP="00147D35">
      <w:pPr>
        <w:pStyle w:val="ListParagraph"/>
        <w:spacing w:after="0"/>
        <w:jc w:val="both"/>
        <w:rPr>
          <w:rFonts w:ascii="Garamond" w:hAnsi="Garamond"/>
          <w:sz w:val="24"/>
          <w:szCs w:val="24"/>
        </w:rPr>
      </w:pPr>
      <w:r w:rsidRPr="00F2697B">
        <w:rPr>
          <w:rStyle w:val="Strong"/>
          <w:rFonts w:ascii="Garamond" w:hAnsi="Garamond" w:cs="Arial"/>
          <w:sz w:val="24"/>
          <w:szCs w:val="24"/>
          <w:shd w:val="clear" w:color="auto" w:fill="FFFFFF"/>
        </w:rPr>
        <w:t>Q11. Mention the polarity of the DNA strands A-B and C – D shown in the replicating fork given below.</w:t>
      </w:r>
      <w:r w:rsidRPr="00F2697B">
        <w:rPr>
          <w:rFonts w:ascii="Garamond" w:hAnsi="Garamond" w:cs="Arial"/>
          <w:sz w:val="24"/>
          <w:szCs w:val="24"/>
        </w:rPr>
        <w:br/>
      </w:r>
      <w:r w:rsidRPr="00F2697B">
        <w:rPr>
          <w:rFonts w:ascii="Garamond" w:hAnsi="Garamond" w:cs="Arial"/>
          <w:sz w:val="24"/>
          <w:szCs w:val="24"/>
        </w:rPr>
        <w:br/>
      </w:r>
      <w:r w:rsidRPr="00F2697B">
        <w:rPr>
          <w:rFonts w:ascii="Garamond" w:hAnsi="Garamond" w:cs="Arial"/>
          <w:noProof/>
          <w:sz w:val="24"/>
          <w:szCs w:val="24"/>
          <w:shd w:val="clear" w:color="auto" w:fill="FFFFFF"/>
          <w:lang w:val="en-IN" w:eastAsia="en-IN" w:bidi="hi-IN"/>
        </w:rPr>
        <w:drawing>
          <wp:inline distT="0" distB="0" distL="0" distR="0" wp14:anchorId="225125A7" wp14:editId="1E1E4EF6">
            <wp:extent cx="1990725" cy="1714500"/>
            <wp:effectExtent l="0" t="0" r="9525" b="0"/>
            <wp:docPr id="46" name="Picture 46" descr="important-questions-for-class-12-biology-cbse-the-dna-and-rna-world-t-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portant-questions-for-class-12-biology-cbse-the-dna-and-rna-world-t-6-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90725" cy="1714500"/>
                    </a:xfrm>
                    <a:prstGeom prst="rect">
                      <a:avLst/>
                    </a:prstGeom>
                    <a:noFill/>
                    <a:ln>
                      <a:noFill/>
                    </a:ln>
                  </pic:spPr>
                </pic:pic>
              </a:graphicData>
            </a:graphic>
          </wp:inline>
        </w:drawing>
      </w:r>
    </w:p>
    <w:p w:rsidR="006949C6" w:rsidRPr="00F2697B" w:rsidRDefault="006949C6" w:rsidP="00147D35">
      <w:pPr>
        <w:spacing w:after="0"/>
        <w:ind w:firstLine="720"/>
        <w:jc w:val="both"/>
        <w:rPr>
          <w:rFonts w:ascii="Garamond" w:hAnsi="Garamond"/>
          <w:sz w:val="24"/>
          <w:szCs w:val="24"/>
        </w:rPr>
      </w:pPr>
    </w:p>
    <w:p w:rsidR="006949C6" w:rsidRPr="00F2697B" w:rsidRDefault="006949C6" w:rsidP="00147D35">
      <w:pPr>
        <w:pStyle w:val="ListParagraph"/>
        <w:spacing w:after="0"/>
        <w:jc w:val="both"/>
        <w:rPr>
          <w:rStyle w:val="Strong"/>
          <w:rFonts w:ascii="Garamond" w:hAnsi="Garamond" w:cs="Arial"/>
          <w:b w:val="0"/>
          <w:bCs w:val="0"/>
          <w:sz w:val="24"/>
          <w:szCs w:val="24"/>
          <w:shd w:val="clear" w:color="auto" w:fill="FFFFFF"/>
        </w:rPr>
      </w:pPr>
      <w:r w:rsidRPr="00F2697B">
        <w:rPr>
          <w:rStyle w:val="Strong"/>
          <w:rFonts w:ascii="Garamond" w:hAnsi="Garamond" w:cs="Arial"/>
          <w:sz w:val="24"/>
          <w:szCs w:val="24"/>
          <w:shd w:val="clear" w:color="auto" w:fill="FFFFFF"/>
        </w:rPr>
        <w:t>Q 12. Which one out of rho factor and sigma factor act as an initiation factor during transcription in a prokaryote? </w:t>
      </w:r>
    </w:p>
    <w:p w:rsidR="006949C6" w:rsidRPr="00F2697B" w:rsidRDefault="006949C6" w:rsidP="00147D35">
      <w:pPr>
        <w:pStyle w:val="ListParagraph"/>
        <w:spacing w:after="0"/>
        <w:jc w:val="both"/>
        <w:rPr>
          <w:rStyle w:val="Strong"/>
          <w:rFonts w:ascii="Garamond" w:hAnsi="Garamond" w:cs="Arial"/>
          <w:b w:val="0"/>
          <w:bCs w:val="0"/>
          <w:sz w:val="24"/>
          <w:szCs w:val="24"/>
          <w:shd w:val="clear" w:color="auto" w:fill="FFFFFF"/>
        </w:rPr>
      </w:pPr>
      <w:r w:rsidRPr="00F2697B">
        <w:rPr>
          <w:rStyle w:val="Strong"/>
          <w:rFonts w:ascii="Garamond" w:hAnsi="Garamond" w:cs="Arial"/>
          <w:sz w:val="24"/>
          <w:szCs w:val="24"/>
          <w:shd w:val="clear" w:color="auto" w:fill="FFFFFF"/>
        </w:rPr>
        <w:lastRenderedPageBreak/>
        <w:t>Q 13. Name the parts A and B of the transcription unit given below.</w:t>
      </w:r>
      <w:r w:rsidRPr="00F2697B">
        <w:rPr>
          <w:rFonts w:ascii="Garamond" w:hAnsi="Garamond" w:cs="Arial"/>
          <w:b/>
          <w:bCs/>
          <w:sz w:val="24"/>
          <w:szCs w:val="24"/>
        </w:rPr>
        <w:br/>
      </w:r>
      <w:r w:rsidRPr="00F2697B">
        <w:rPr>
          <w:rFonts w:ascii="Garamond" w:hAnsi="Garamond" w:cs="Arial"/>
          <w:b/>
          <w:bCs/>
          <w:noProof/>
          <w:sz w:val="24"/>
          <w:szCs w:val="24"/>
          <w:shd w:val="clear" w:color="auto" w:fill="FFFFFF"/>
          <w:lang w:val="en-IN" w:eastAsia="en-IN" w:bidi="hi-IN"/>
        </w:rPr>
        <w:drawing>
          <wp:inline distT="0" distB="0" distL="0" distR="0" wp14:anchorId="0BC7FE4D" wp14:editId="127375AA">
            <wp:extent cx="2924175" cy="1381125"/>
            <wp:effectExtent l="0" t="0" r="9525" b="9525"/>
            <wp:docPr id="47" name="Picture 47" descr="important-questions-for-class-12-biology-cbse-the-dna-and-rna-world-t-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portant-questions-for-class-12-biology-cbse-the-dna-and-rna-world-t-6-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24175" cy="1381125"/>
                    </a:xfrm>
                    <a:prstGeom prst="rect">
                      <a:avLst/>
                    </a:prstGeom>
                    <a:noFill/>
                    <a:ln>
                      <a:noFill/>
                    </a:ln>
                  </pic:spPr>
                </pic:pic>
              </a:graphicData>
            </a:graphic>
          </wp:inline>
        </w:drawing>
      </w:r>
    </w:p>
    <w:p w:rsidR="006949C6" w:rsidRPr="00F2697B" w:rsidRDefault="006949C6" w:rsidP="00147D35">
      <w:pPr>
        <w:spacing w:after="0"/>
        <w:ind w:left="720"/>
        <w:jc w:val="both"/>
        <w:rPr>
          <w:rStyle w:val="Strong"/>
          <w:rFonts w:ascii="Garamond" w:hAnsi="Garamond" w:cs="Arial"/>
          <w:b w:val="0"/>
          <w:bCs w:val="0"/>
          <w:sz w:val="24"/>
          <w:szCs w:val="24"/>
          <w:shd w:val="clear" w:color="auto" w:fill="FFFFFF"/>
        </w:rPr>
      </w:pPr>
      <w:r w:rsidRPr="00F2697B">
        <w:rPr>
          <w:rStyle w:val="Strong"/>
          <w:rFonts w:ascii="Garamond" w:hAnsi="Garamond" w:cs="Arial"/>
          <w:sz w:val="24"/>
          <w:szCs w:val="24"/>
          <w:shd w:val="clear" w:color="auto" w:fill="FFFFFF"/>
        </w:rPr>
        <w:t xml:space="preserve">Q 14. What are A and B in the transcription unit represented below? </w:t>
      </w:r>
      <w:r w:rsidRPr="00F2697B">
        <w:rPr>
          <w:rFonts w:ascii="Garamond" w:hAnsi="Garamond" w:cs="Arial"/>
          <w:b/>
          <w:bCs/>
          <w:noProof/>
          <w:sz w:val="24"/>
          <w:szCs w:val="24"/>
          <w:shd w:val="clear" w:color="auto" w:fill="FFFFFF"/>
          <w:lang w:eastAsia="en-IN"/>
        </w:rPr>
        <w:drawing>
          <wp:inline distT="0" distB="0" distL="0" distR="0" wp14:anchorId="7275BC3E" wp14:editId="29C38D49">
            <wp:extent cx="2733675" cy="990600"/>
            <wp:effectExtent l="0" t="0" r="9525" b="0"/>
            <wp:docPr id="48" name="Picture 48" descr="important-questions-for-class-12-biology-cbse-the-dna-and-rna-world-t-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portant-questions-for-class-12-biology-cbse-the-dna-and-rna-world-t-6-1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33675" cy="990600"/>
                    </a:xfrm>
                    <a:prstGeom prst="rect">
                      <a:avLst/>
                    </a:prstGeom>
                    <a:noFill/>
                    <a:ln>
                      <a:noFill/>
                    </a:ln>
                  </pic:spPr>
                </pic:pic>
              </a:graphicData>
            </a:graphic>
          </wp:inline>
        </w:drawing>
      </w:r>
    </w:p>
    <w:p w:rsidR="006949C6" w:rsidRPr="00F2697B" w:rsidRDefault="006949C6" w:rsidP="00147D35">
      <w:pPr>
        <w:pStyle w:val="ListParagraph"/>
        <w:spacing w:after="0"/>
        <w:jc w:val="both"/>
        <w:rPr>
          <w:rStyle w:val="Strong"/>
          <w:rFonts w:ascii="Garamond" w:hAnsi="Garamond" w:cs="Arial"/>
          <w:b w:val="0"/>
          <w:bCs w:val="0"/>
          <w:sz w:val="24"/>
          <w:szCs w:val="24"/>
          <w:shd w:val="clear" w:color="auto" w:fill="FFFFFF"/>
        </w:rPr>
      </w:pPr>
      <w:r w:rsidRPr="00F2697B">
        <w:rPr>
          <w:rFonts w:ascii="Garamond" w:hAnsi="Garamond" w:cs="Arial"/>
          <w:sz w:val="24"/>
          <w:szCs w:val="24"/>
        </w:rPr>
        <w:br/>
      </w:r>
      <w:r w:rsidRPr="00F2697B">
        <w:rPr>
          <w:rStyle w:val="Strong"/>
          <w:rFonts w:ascii="Garamond" w:hAnsi="Garamond" w:cs="Arial"/>
          <w:sz w:val="24"/>
          <w:szCs w:val="24"/>
          <w:shd w:val="clear" w:color="auto" w:fill="FFFFFF"/>
        </w:rPr>
        <w:t>Q 15. Why is hnRNA required to undergo splicing?</w:t>
      </w:r>
    </w:p>
    <w:p w:rsidR="006949C6" w:rsidRPr="00F2697B" w:rsidRDefault="006949C6" w:rsidP="00147D35">
      <w:pPr>
        <w:pStyle w:val="ListParagraph"/>
        <w:spacing w:after="0"/>
        <w:jc w:val="both"/>
        <w:rPr>
          <w:rStyle w:val="Strong"/>
          <w:rFonts w:ascii="Garamond" w:hAnsi="Garamond" w:cs="Arial"/>
          <w:b w:val="0"/>
          <w:bCs w:val="0"/>
          <w:sz w:val="24"/>
          <w:szCs w:val="24"/>
          <w:shd w:val="clear" w:color="auto" w:fill="FFFFFF"/>
        </w:rPr>
      </w:pPr>
      <w:r w:rsidRPr="00F2697B">
        <w:rPr>
          <w:rStyle w:val="Strong"/>
          <w:rFonts w:ascii="Garamond" w:hAnsi="Garamond" w:cs="Arial"/>
          <w:sz w:val="24"/>
          <w:szCs w:val="24"/>
          <w:shd w:val="clear" w:color="auto" w:fill="FFFFFF"/>
        </w:rPr>
        <w:t>Q 16. Mention the two additional processes, which hnRNA needs to undergo after splicing so, as to become functional. </w:t>
      </w:r>
    </w:p>
    <w:p w:rsidR="006949C6" w:rsidRPr="00F2697B" w:rsidRDefault="006949C6" w:rsidP="00147D35">
      <w:pPr>
        <w:pStyle w:val="ListParagraph"/>
        <w:spacing w:after="0"/>
        <w:jc w:val="both"/>
        <w:rPr>
          <w:rStyle w:val="Strong"/>
          <w:rFonts w:ascii="Garamond" w:hAnsi="Garamond" w:cs="Arial"/>
          <w:b w:val="0"/>
          <w:bCs w:val="0"/>
          <w:sz w:val="24"/>
          <w:szCs w:val="24"/>
          <w:shd w:val="clear" w:color="auto" w:fill="FFFFFF"/>
        </w:rPr>
      </w:pPr>
      <w:r w:rsidRPr="00F2697B">
        <w:rPr>
          <w:rStyle w:val="Strong"/>
          <w:rFonts w:ascii="Garamond" w:hAnsi="Garamond" w:cs="Arial"/>
          <w:sz w:val="24"/>
          <w:szCs w:val="24"/>
          <w:shd w:val="clear" w:color="auto" w:fill="FFFFFF"/>
        </w:rPr>
        <w:t>Q 17. When and at what end the tailing of hnRNA does takes place?</w:t>
      </w:r>
    </w:p>
    <w:p w:rsidR="006949C6" w:rsidRPr="00F2697B" w:rsidRDefault="006949C6" w:rsidP="00147D35">
      <w:pPr>
        <w:pStyle w:val="ListParagraph"/>
        <w:spacing w:after="0"/>
        <w:jc w:val="both"/>
        <w:rPr>
          <w:rFonts w:ascii="Garamond" w:hAnsi="Garamond"/>
          <w:sz w:val="24"/>
          <w:szCs w:val="24"/>
        </w:rPr>
      </w:pPr>
      <w:r w:rsidRPr="00F2697B">
        <w:rPr>
          <w:rFonts w:ascii="Garamond" w:hAnsi="Garamond"/>
          <w:b/>
          <w:bCs/>
          <w:sz w:val="24"/>
          <w:szCs w:val="24"/>
        </w:rPr>
        <w:t>Q 18.</w:t>
      </w:r>
      <w:r w:rsidRPr="00F2697B">
        <w:rPr>
          <w:rFonts w:ascii="Garamond" w:hAnsi="Garamond"/>
          <w:sz w:val="24"/>
          <w:szCs w:val="24"/>
        </w:rPr>
        <w:t xml:space="preserve"> Give an example of point mutation.</w:t>
      </w:r>
    </w:p>
    <w:p w:rsidR="006949C6" w:rsidRPr="00F2697B" w:rsidRDefault="006949C6" w:rsidP="00147D35">
      <w:pPr>
        <w:pStyle w:val="ListParagraph"/>
        <w:spacing w:after="0"/>
        <w:jc w:val="both"/>
        <w:rPr>
          <w:rFonts w:ascii="Garamond" w:hAnsi="Garamond"/>
          <w:sz w:val="24"/>
          <w:szCs w:val="24"/>
        </w:rPr>
      </w:pPr>
      <w:r w:rsidRPr="00F2697B">
        <w:rPr>
          <w:rFonts w:ascii="Garamond" w:hAnsi="Garamond"/>
          <w:sz w:val="24"/>
          <w:szCs w:val="24"/>
        </w:rPr>
        <w:t xml:space="preserve">Q 19. Name one amino acid, which is coded by only one codon.  </w:t>
      </w:r>
    </w:p>
    <w:p w:rsidR="006949C6" w:rsidRPr="00F2697B" w:rsidRDefault="006949C6" w:rsidP="00147D35">
      <w:pPr>
        <w:pStyle w:val="ListParagraph"/>
        <w:spacing w:after="0"/>
        <w:jc w:val="both"/>
        <w:rPr>
          <w:rFonts w:ascii="Garamond" w:hAnsi="Garamond"/>
          <w:sz w:val="24"/>
          <w:szCs w:val="24"/>
        </w:rPr>
      </w:pPr>
      <w:r w:rsidRPr="00F2697B">
        <w:rPr>
          <w:rFonts w:ascii="Garamond" w:hAnsi="Garamond"/>
          <w:b/>
          <w:bCs/>
          <w:sz w:val="24"/>
          <w:szCs w:val="24"/>
        </w:rPr>
        <w:t>Q 20.</w:t>
      </w:r>
      <w:r w:rsidRPr="00F2697B">
        <w:rPr>
          <w:rFonts w:ascii="Garamond" w:hAnsi="Garamond"/>
          <w:sz w:val="24"/>
          <w:szCs w:val="24"/>
        </w:rPr>
        <w:t xml:space="preserve"> Mention the Dual role of AUG.</w:t>
      </w:r>
    </w:p>
    <w:p w:rsidR="006949C6" w:rsidRPr="00F2697B" w:rsidRDefault="006949C6" w:rsidP="00147D35">
      <w:pPr>
        <w:pStyle w:val="ListParagraph"/>
        <w:spacing w:after="0"/>
        <w:jc w:val="both"/>
        <w:rPr>
          <w:rFonts w:ascii="Garamond" w:hAnsi="Garamond"/>
          <w:sz w:val="24"/>
          <w:szCs w:val="24"/>
        </w:rPr>
      </w:pPr>
      <w:r w:rsidRPr="00F2697B">
        <w:rPr>
          <w:rFonts w:ascii="Garamond" w:hAnsi="Garamond"/>
          <w:b/>
          <w:bCs/>
          <w:sz w:val="24"/>
          <w:szCs w:val="24"/>
        </w:rPr>
        <w:t>Q 21.</w:t>
      </w:r>
      <w:r w:rsidRPr="00F2697B">
        <w:rPr>
          <w:rFonts w:ascii="Garamond" w:hAnsi="Garamond"/>
          <w:sz w:val="24"/>
          <w:szCs w:val="24"/>
        </w:rPr>
        <w:t xml:space="preserve"> Write the two specific codons that a translational unit of mRNA is flanked by on either sides.</w:t>
      </w:r>
    </w:p>
    <w:p w:rsidR="006949C6" w:rsidRPr="00F2697B" w:rsidRDefault="006949C6" w:rsidP="00147D35">
      <w:pPr>
        <w:pStyle w:val="ListParagraph"/>
        <w:spacing w:after="0"/>
        <w:jc w:val="both"/>
        <w:rPr>
          <w:rStyle w:val="Strong"/>
          <w:rFonts w:ascii="Garamond" w:hAnsi="Garamond" w:cs="Arial"/>
          <w:b w:val="0"/>
          <w:bCs w:val="0"/>
          <w:sz w:val="24"/>
          <w:szCs w:val="24"/>
          <w:shd w:val="clear" w:color="auto" w:fill="FFFFFF"/>
        </w:rPr>
      </w:pPr>
      <w:r w:rsidRPr="00F2697B">
        <w:rPr>
          <w:rStyle w:val="Strong"/>
          <w:rFonts w:ascii="Garamond" w:hAnsi="Garamond" w:cs="Arial"/>
          <w:sz w:val="24"/>
          <w:szCs w:val="24"/>
          <w:shd w:val="clear" w:color="auto" w:fill="FFFFFF"/>
        </w:rPr>
        <w:t>Q 22. State which chromosomes has the maximum number of genes and the one which has the least number of genes.</w:t>
      </w:r>
    </w:p>
    <w:p w:rsidR="006949C6" w:rsidRPr="00F2697B" w:rsidRDefault="006949C6" w:rsidP="00147D35">
      <w:pPr>
        <w:pStyle w:val="ListParagraph"/>
        <w:spacing w:after="0"/>
        <w:jc w:val="both"/>
        <w:rPr>
          <w:rStyle w:val="Strong"/>
          <w:rFonts w:ascii="Garamond" w:hAnsi="Garamond" w:cs="Arial"/>
          <w:b w:val="0"/>
          <w:bCs w:val="0"/>
          <w:sz w:val="24"/>
          <w:szCs w:val="24"/>
          <w:shd w:val="clear" w:color="auto" w:fill="FFFFFF"/>
        </w:rPr>
      </w:pPr>
      <w:r w:rsidRPr="00F2697B">
        <w:rPr>
          <w:rStyle w:val="Strong"/>
          <w:rFonts w:ascii="Garamond" w:hAnsi="Garamond" w:cs="Arial"/>
          <w:sz w:val="24"/>
          <w:szCs w:val="24"/>
          <w:shd w:val="clear" w:color="auto" w:fill="FFFFFF"/>
        </w:rPr>
        <w:t>Q 23. Write the scientific importance of single nucleotide polymorphism identified in human genome.</w:t>
      </w:r>
    </w:p>
    <w:p w:rsidR="006949C6" w:rsidRPr="00F2697B" w:rsidRDefault="006949C6" w:rsidP="00147D35">
      <w:pPr>
        <w:pStyle w:val="ListParagraph"/>
        <w:spacing w:after="0"/>
        <w:jc w:val="both"/>
        <w:rPr>
          <w:rFonts w:ascii="Garamond" w:hAnsi="Garamond"/>
          <w:sz w:val="24"/>
          <w:szCs w:val="24"/>
        </w:rPr>
      </w:pPr>
    </w:p>
    <w:p w:rsidR="006949C6" w:rsidRPr="00F2697B" w:rsidRDefault="006949C6" w:rsidP="004D6CDB">
      <w:pPr>
        <w:pStyle w:val="ListParagraph"/>
        <w:spacing w:after="0"/>
        <w:jc w:val="center"/>
        <w:rPr>
          <w:rStyle w:val="Strong"/>
          <w:rFonts w:ascii="Garamond" w:hAnsi="Garamond" w:cs="Arial"/>
          <w:sz w:val="24"/>
          <w:szCs w:val="24"/>
          <w:shd w:val="clear" w:color="auto" w:fill="FFFFFF"/>
        </w:rPr>
      </w:pPr>
      <w:r w:rsidRPr="00F2697B">
        <w:rPr>
          <w:rStyle w:val="Strong"/>
          <w:rFonts w:ascii="Garamond" w:hAnsi="Garamond" w:cs="Arial"/>
          <w:sz w:val="24"/>
          <w:szCs w:val="24"/>
          <w:shd w:val="clear" w:color="auto" w:fill="FFFFFF"/>
        </w:rPr>
        <w:t>SA I (Two Marks Questions)</w:t>
      </w:r>
    </w:p>
    <w:p w:rsidR="006949C6" w:rsidRPr="00F2697B" w:rsidRDefault="006949C6" w:rsidP="00147D35">
      <w:pPr>
        <w:pStyle w:val="msgenfontstylenametemplaterolenumbermsgenfontstylenamebyrolepicturecaption90"/>
        <w:spacing w:before="0" w:beforeAutospacing="0" w:after="0" w:afterAutospacing="0"/>
        <w:ind w:left="720"/>
        <w:jc w:val="both"/>
        <w:rPr>
          <w:rFonts w:ascii="Garamond" w:hAnsi="Garamond" w:cs="Arial"/>
        </w:rPr>
      </w:pPr>
      <w:r w:rsidRPr="00F2697B">
        <w:rPr>
          <w:rStyle w:val="msgenfontstylenametemplaterolenumbermsgenfontstylenamebyrolepicturecaption9exact"/>
          <w:rFonts w:ascii="Garamond" w:hAnsi="Garamond" w:cs="Arial"/>
        </w:rPr>
        <w:t>Q24.Answer the questions based on the dinucleotide shown below</w:t>
      </w:r>
      <w:r w:rsidRPr="00F2697B">
        <w:rPr>
          <w:rFonts w:ascii="Garamond" w:hAnsi="Garamond" w:cs="Arial"/>
        </w:rPr>
        <w:br/>
      </w:r>
      <w:r w:rsidRPr="00F2697B">
        <w:rPr>
          <w:rFonts w:ascii="Garamond" w:hAnsi="Garamond" w:cs="Arial"/>
          <w:noProof/>
        </w:rPr>
        <w:drawing>
          <wp:inline distT="0" distB="0" distL="0" distR="0" wp14:anchorId="4E0FFF9D" wp14:editId="56CDF88F">
            <wp:extent cx="3697605" cy="1256030"/>
            <wp:effectExtent l="0" t="0" r="0" b="1270"/>
            <wp:docPr id="49" name="Picture 49" descr="important-questions-for-class-12-biology-cbse-the-dna-and-rna-world-t-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portant-questions-for-class-12-biology-cbse-the-dna-and-rna-world-t-6-1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97605" cy="1256030"/>
                    </a:xfrm>
                    <a:prstGeom prst="rect">
                      <a:avLst/>
                    </a:prstGeom>
                    <a:noFill/>
                    <a:ln>
                      <a:noFill/>
                    </a:ln>
                  </pic:spPr>
                </pic:pic>
              </a:graphicData>
            </a:graphic>
          </wp:inline>
        </w:drawing>
      </w:r>
    </w:p>
    <w:p w:rsidR="006949C6" w:rsidRPr="00F2697B" w:rsidRDefault="006949C6" w:rsidP="00147D35">
      <w:pPr>
        <w:pStyle w:val="msgenfontstylenametemplaterolenumbermsgenfontstylenamebyrolepicturecaption90"/>
        <w:spacing w:before="0" w:beforeAutospacing="0" w:after="0" w:afterAutospacing="0"/>
        <w:ind w:firstLine="720"/>
        <w:jc w:val="both"/>
        <w:rPr>
          <w:rFonts w:ascii="Garamond" w:hAnsi="Garamond" w:cs="Arial"/>
        </w:rPr>
      </w:pPr>
      <w:r w:rsidRPr="00F2697B">
        <w:rPr>
          <w:rStyle w:val="Strong"/>
          <w:rFonts w:ascii="Garamond" w:hAnsi="Garamond" w:cs="Arial"/>
        </w:rPr>
        <w:t>(</w:t>
      </w:r>
      <w:proofErr w:type="gramStart"/>
      <w:r w:rsidRPr="00F2697B">
        <w:rPr>
          <w:rStyle w:val="Strong"/>
          <w:rFonts w:ascii="Garamond" w:hAnsi="Garamond" w:cs="Arial"/>
        </w:rPr>
        <w:t>i</w:t>
      </w:r>
      <w:proofErr w:type="gramEnd"/>
      <w:r w:rsidRPr="00F2697B">
        <w:rPr>
          <w:rStyle w:val="Strong"/>
          <w:rFonts w:ascii="Garamond" w:hAnsi="Garamond" w:cs="Arial"/>
        </w:rPr>
        <w:t>)Name the type of sugar guanine base is attached to.</w:t>
      </w:r>
    </w:p>
    <w:p w:rsidR="006949C6" w:rsidRPr="00F2697B" w:rsidRDefault="006949C6" w:rsidP="00147D35">
      <w:pPr>
        <w:pStyle w:val="msgenfontstylenametemplaterolenumbermsgenfontstylenamebyrolepicturecaption90"/>
        <w:spacing w:before="0" w:beforeAutospacing="0" w:after="0" w:afterAutospacing="0"/>
        <w:ind w:firstLine="720"/>
        <w:jc w:val="both"/>
        <w:rPr>
          <w:rFonts w:ascii="Garamond" w:hAnsi="Garamond" w:cs="Arial"/>
        </w:rPr>
      </w:pPr>
      <w:r w:rsidRPr="00F2697B">
        <w:rPr>
          <w:rStyle w:val="Strong"/>
          <w:rFonts w:ascii="Garamond" w:hAnsi="Garamond" w:cs="Arial"/>
        </w:rPr>
        <w:t>(ii)Name the linkage connecting the two nucleotides.</w:t>
      </w:r>
    </w:p>
    <w:p w:rsidR="006949C6" w:rsidRPr="00F2697B" w:rsidRDefault="006949C6" w:rsidP="00147D35">
      <w:pPr>
        <w:pStyle w:val="msgenfontstylenametemplaterolenumbermsgenfontstylenamebyrolepicturecaption90"/>
        <w:spacing w:before="0" w:beforeAutospacing="0" w:after="0" w:afterAutospacing="0"/>
        <w:ind w:firstLine="720"/>
        <w:jc w:val="both"/>
        <w:rPr>
          <w:rFonts w:ascii="Garamond" w:hAnsi="Garamond" w:cs="Arial"/>
        </w:rPr>
      </w:pPr>
      <w:r w:rsidRPr="00F2697B">
        <w:rPr>
          <w:rStyle w:val="Strong"/>
          <w:rFonts w:ascii="Garamond" w:hAnsi="Garamond" w:cs="Arial"/>
        </w:rPr>
        <w:t>(iii)Identify the 3′ end of the dinucleotide. Give a reason for your answer.</w:t>
      </w:r>
    </w:p>
    <w:p w:rsidR="006949C6" w:rsidRPr="00F2697B" w:rsidRDefault="004D6CDB" w:rsidP="00147D35">
      <w:pPr>
        <w:spacing w:after="0"/>
        <w:ind w:firstLine="720"/>
        <w:jc w:val="both"/>
        <w:rPr>
          <w:rStyle w:val="Strong"/>
          <w:rFonts w:ascii="Garamond" w:hAnsi="Garamond" w:cs="Arial"/>
          <w:sz w:val="24"/>
          <w:szCs w:val="24"/>
          <w:shd w:val="clear" w:color="auto" w:fill="FFFFFF"/>
        </w:rPr>
      </w:pPr>
      <w:r w:rsidRPr="00F2697B">
        <w:rPr>
          <w:rFonts w:ascii="Garamond" w:hAnsi="Garamond" w:cs="Arial"/>
          <w:noProof/>
          <w:sz w:val="24"/>
          <w:szCs w:val="24"/>
          <w:shd w:val="clear" w:color="auto" w:fill="FFFFFF"/>
          <w:lang w:eastAsia="en-IN"/>
        </w:rPr>
        <w:drawing>
          <wp:anchor distT="0" distB="0" distL="114300" distR="114300" simplePos="0" relativeHeight="251722240" behindDoc="1" locked="0" layoutInCell="1" allowOverlap="1" wp14:anchorId="36C56D93" wp14:editId="4F098242">
            <wp:simplePos x="0" y="0"/>
            <wp:positionH relativeFrom="column">
              <wp:posOffset>2211070</wp:posOffset>
            </wp:positionH>
            <wp:positionV relativeFrom="paragraph">
              <wp:posOffset>195580</wp:posOffset>
            </wp:positionV>
            <wp:extent cx="1828800" cy="1372235"/>
            <wp:effectExtent l="0" t="0" r="0" b="0"/>
            <wp:wrapThrough wrapText="bothSides">
              <wp:wrapPolygon edited="0">
                <wp:start x="0" y="0"/>
                <wp:lineTo x="0" y="21290"/>
                <wp:lineTo x="21375" y="21290"/>
                <wp:lineTo x="21375" y="0"/>
                <wp:lineTo x="0" y="0"/>
              </wp:wrapPolygon>
            </wp:wrapThrough>
            <wp:docPr id="50" name="Picture 50" descr="important-questions-for-class-12-biology-cbse-the-dna-and-rna-world-t-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portant-questions-for-class-12-biology-cbse-the-dna-and-rna-world-t-6-1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28800" cy="1372235"/>
                    </a:xfrm>
                    <a:prstGeom prst="rect">
                      <a:avLst/>
                    </a:prstGeom>
                    <a:noFill/>
                    <a:ln>
                      <a:noFill/>
                    </a:ln>
                  </pic:spPr>
                </pic:pic>
              </a:graphicData>
            </a:graphic>
            <wp14:sizeRelH relativeFrom="page">
              <wp14:pctWidth>0</wp14:pctWidth>
            </wp14:sizeRelH>
            <wp14:sizeRelV relativeFrom="page">
              <wp14:pctHeight>0</wp14:pctHeight>
            </wp14:sizeRelV>
          </wp:anchor>
        </w:drawing>
      </w:r>
      <w:r w:rsidR="006949C6" w:rsidRPr="00F2697B">
        <w:rPr>
          <w:rStyle w:val="Strong"/>
          <w:rFonts w:ascii="Garamond" w:hAnsi="Garamond" w:cs="Arial"/>
          <w:sz w:val="24"/>
          <w:szCs w:val="24"/>
          <w:shd w:val="clear" w:color="auto" w:fill="FFFFFF"/>
        </w:rPr>
        <w:t>Q25. Make a labelled diagram of an RNA dinucleotide showing its 3′ -&gt;5′ polarity. </w:t>
      </w:r>
    </w:p>
    <w:p w:rsidR="004D6CDB" w:rsidRPr="00F2697B" w:rsidRDefault="004D6CDB" w:rsidP="00147D35">
      <w:pPr>
        <w:spacing w:after="0"/>
        <w:ind w:firstLine="720"/>
        <w:jc w:val="both"/>
        <w:rPr>
          <w:rStyle w:val="Strong"/>
          <w:rFonts w:ascii="Garamond" w:hAnsi="Garamond" w:cs="Arial"/>
          <w:sz w:val="24"/>
          <w:szCs w:val="24"/>
          <w:shd w:val="clear" w:color="auto" w:fill="FFFFFF"/>
        </w:rPr>
      </w:pPr>
    </w:p>
    <w:p w:rsidR="004D6CDB" w:rsidRPr="00F2697B" w:rsidRDefault="004D6CDB" w:rsidP="00147D35">
      <w:pPr>
        <w:spacing w:after="0"/>
        <w:ind w:firstLine="720"/>
        <w:jc w:val="both"/>
        <w:rPr>
          <w:rStyle w:val="Strong"/>
          <w:rFonts w:ascii="Garamond" w:hAnsi="Garamond" w:cs="Arial"/>
          <w:sz w:val="24"/>
          <w:szCs w:val="24"/>
          <w:shd w:val="clear" w:color="auto" w:fill="FFFFFF"/>
        </w:rPr>
      </w:pPr>
    </w:p>
    <w:p w:rsidR="004D6CDB" w:rsidRPr="00F2697B" w:rsidRDefault="004D6CDB" w:rsidP="00147D35">
      <w:pPr>
        <w:spacing w:after="0"/>
        <w:ind w:firstLine="720"/>
        <w:jc w:val="both"/>
        <w:rPr>
          <w:rStyle w:val="Strong"/>
          <w:rFonts w:ascii="Garamond" w:hAnsi="Garamond" w:cs="Arial"/>
          <w:sz w:val="24"/>
          <w:szCs w:val="24"/>
          <w:shd w:val="clear" w:color="auto" w:fill="FFFFFF"/>
        </w:rPr>
      </w:pPr>
    </w:p>
    <w:p w:rsidR="004D6CDB" w:rsidRPr="00F2697B" w:rsidRDefault="004D6CDB" w:rsidP="00147D35">
      <w:pPr>
        <w:spacing w:after="0"/>
        <w:ind w:firstLine="720"/>
        <w:jc w:val="both"/>
        <w:rPr>
          <w:rStyle w:val="Strong"/>
          <w:rFonts w:ascii="Garamond" w:hAnsi="Garamond" w:cs="Arial"/>
          <w:b w:val="0"/>
          <w:bCs w:val="0"/>
          <w:sz w:val="24"/>
          <w:szCs w:val="24"/>
          <w:shd w:val="clear" w:color="auto" w:fill="FFFFFF"/>
        </w:rPr>
      </w:pPr>
    </w:p>
    <w:p w:rsidR="006949C6" w:rsidRPr="00F2697B" w:rsidRDefault="006949C6" w:rsidP="00147D35">
      <w:pPr>
        <w:spacing w:after="0"/>
        <w:ind w:left="720"/>
        <w:jc w:val="both"/>
        <w:rPr>
          <w:rFonts w:ascii="Garamond" w:hAnsi="Garamond" w:cs="Arial"/>
          <w:noProof/>
          <w:sz w:val="24"/>
          <w:szCs w:val="24"/>
          <w:shd w:val="clear" w:color="auto" w:fill="FFFFFF"/>
          <w:lang w:eastAsia="en-IN"/>
        </w:rPr>
      </w:pPr>
    </w:p>
    <w:p w:rsidR="006949C6" w:rsidRPr="00F2697B" w:rsidRDefault="006949C6" w:rsidP="00147D35">
      <w:pPr>
        <w:spacing w:after="0"/>
        <w:ind w:left="720" w:firstLine="720"/>
        <w:jc w:val="both"/>
        <w:rPr>
          <w:rFonts w:ascii="Garamond" w:hAnsi="Garamond"/>
          <w:sz w:val="24"/>
          <w:szCs w:val="24"/>
        </w:rPr>
      </w:pPr>
    </w:p>
    <w:p w:rsidR="004D6CDB" w:rsidRPr="00F2697B" w:rsidRDefault="004D6CDB" w:rsidP="00147D35">
      <w:pPr>
        <w:pStyle w:val="ListParagraph"/>
        <w:spacing w:after="0"/>
        <w:jc w:val="both"/>
        <w:rPr>
          <w:rStyle w:val="Strong"/>
          <w:rFonts w:ascii="Garamond" w:hAnsi="Garamond" w:cs="Arial"/>
          <w:sz w:val="24"/>
          <w:szCs w:val="24"/>
          <w:shd w:val="clear" w:color="auto" w:fill="FFFFFF"/>
        </w:rPr>
      </w:pPr>
    </w:p>
    <w:p w:rsidR="006949C6" w:rsidRPr="00F2697B" w:rsidRDefault="006949C6" w:rsidP="00147D35">
      <w:pPr>
        <w:pStyle w:val="ListParagraph"/>
        <w:spacing w:after="0"/>
        <w:jc w:val="both"/>
        <w:rPr>
          <w:rStyle w:val="Strong"/>
          <w:rFonts w:ascii="Garamond" w:hAnsi="Garamond" w:cs="Arial"/>
          <w:b w:val="0"/>
          <w:bCs w:val="0"/>
          <w:sz w:val="24"/>
          <w:szCs w:val="24"/>
          <w:shd w:val="clear" w:color="auto" w:fill="FFFFFF"/>
        </w:rPr>
      </w:pPr>
      <w:r w:rsidRPr="00F2697B">
        <w:rPr>
          <w:rStyle w:val="Strong"/>
          <w:rFonts w:ascii="Garamond" w:hAnsi="Garamond" w:cs="Arial"/>
          <w:sz w:val="24"/>
          <w:szCs w:val="24"/>
          <w:shd w:val="clear" w:color="auto" w:fill="FFFFFF"/>
        </w:rPr>
        <w:t>Q26.</w:t>
      </w:r>
      <w:r w:rsidR="004D6CDB" w:rsidRPr="00F2697B">
        <w:rPr>
          <w:rStyle w:val="Strong"/>
          <w:rFonts w:ascii="Garamond" w:hAnsi="Garamond" w:cs="Arial"/>
          <w:sz w:val="24"/>
          <w:szCs w:val="24"/>
          <w:shd w:val="clear" w:color="auto" w:fill="FFFFFF"/>
        </w:rPr>
        <w:t xml:space="preserve"> </w:t>
      </w:r>
      <w:r w:rsidRPr="00F2697B">
        <w:rPr>
          <w:rStyle w:val="Strong"/>
          <w:rFonts w:ascii="Garamond" w:hAnsi="Garamond" w:cs="Arial"/>
          <w:sz w:val="24"/>
          <w:szCs w:val="24"/>
          <w:shd w:val="clear" w:color="auto" w:fill="FFFFFF"/>
        </w:rPr>
        <w:t>Explain the two factors responsible for conferring stability to double helix structure of DNA.</w:t>
      </w:r>
    </w:p>
    <w:p w:rsidR="006949C6" w:rsidRPr="00F2697B" w:rsidRDefault="006949C6" w:rsidP="00147D35">
      <w:pPr>
        <w:spacing w:after="0"/>
        <w:ind w:left="720"/>
        <w:jc w:val="both"/>
        <w:rPr>
          <w:rFonts w:ascii="Garamond" w:hAnsi="Garamond"/>
          <w:sz w:val="24"/>
          <w:szCs w:val="24"/>
        </w:rPr>
      </w:pPr>
      <w:r w:rsidRPr="00F2697B">
        <w:rPr>
          <w:rFonts w:ascii="Garamond" w:hAnsi="Garamond"/>
          <w:sz w:val="24"/>
          <w:szCs w:val="24"/>
        </w:rPr>
        <w:lastRenderedPageBreak/>
        <w:t>Q27. A DNA segment has a total of 2000 nucleotides, out of which 600 are thymine. How many pyrimidine bases are present in this DNA segment?</w:t>
      </w:r>
    </w:p>
    <w:p w:rsidR="006949C6" w:rsidRPr="00F2697B" w:rsidRDefault="006949C6" w:rsidP="00147D35">
      <w:pPr>
        <w:spacing w:after="0"/>
        <w:ind w:left="720"/>
        <w:jc w:val="both"/>
        <w:rPr>
          <w:rStyle w:val="Strong"/>
          <w:rFonts w:ascii="Garamond" w:hAnsi="Garamond" w:cs="Arial"/>
          <w:b w:val="0"/>
          <w:bCs w:val="0"/>
          <w:sz w:val="24"/>
          <w:szCs w:val="24"/>
          <w:shd w:val="clear" w:color="auto" w:fill="FFFFFF"/>
        </w:rPr>
      </w:pPr>
      <w:r w:rsidRPr="00F2697B">
        <w:rPr>
          <w:rStyle w:val="Strong"/>
          <w:rFonts w:ascii="Garamond" w:hAnsi="Garamond" w:cs="Arial"/>
          <w:sz w:val="24"/>
          <w:szCs w:val="24"/>
          <w:shd w:val="clear" w:color="auto" w:fill="FFFFFF"/>
        </w:rPr>
        <w:t>Q28. Draw a labelled diagram of a nucleosome. Where is it found in a Cell?</w:t>
      </w:r>
    </w:p>
    <w:p w:rsidR="006949C6" w:rsidRPr="00F2697B" w:rsidRDefault="006949C6" w:rsidP="00147D35">
      <w:pPr>
        <w:spacing w:after="0"/>
        <w:ind w:left="2880" w:firstLine="720"/>
        <w:jc w:val="both"/>
        <w:rPr>
          <w:rStyle w:val="Strong"/>
          <w:rFonts w:ascii="Garamond" w:hAnsi="Garamond" w:cs="Arial"/>
          <w:b w:val="0"/>
          <w:bCs w:val="0"/>
          <w:sz w:val="24"/>
          <w:szCs w:val="24"/>
          <w:shd w:val="clear" w:color="auto" w:fill="FFFFFF"/>
        </w:rPr>
      </w:pPr>
      <w:r w:rsidRPr="00F2697B">
        <w:rPr>
          <w:rStyle w:val="Strong"/>
          <w:rFonts w:ascii="Garamond" w:hAnsi="Garamond" w:cs="Arial"/>
          <w:sz w:val="24"/>
          <w:szCs w:val="24"/>
          <w:shd w:val="clear" w:color="auto" w:fill="FFFFFF"/>
        </w:rPr>
        <w:t> OR</w:t>
      </w:r>
    </w:p>
    <w:p w:rsidR="006949C6" w:rsidRPr="00F2697B" w:rsidRDefault="006949C6" w:rsidP="00147D35">
      <w:pPr>
        <w:spacing w:after="0"/>
        <w:ind w:left="720"/>
        <w:jc w:val="both"/>
        <w:rPr>
          <w:rStyle w:val="Strong"/>
          <w:rFonts w:ascii="Garamond" w:hAnsi="Garamond" w:cs="Arial"/>
          <w:b w:val="0"/>
          <w:bCs w:val="0"/>
          <w:sz w:val="24"/>
          <w:szCs w:val="24"/>
          <w:shd w:val="clear" w:color="auto" w:fill="FFFFFF"/>
        </w:rPr>
      </w:pPr>
      <w:r w:rsidRPr="00F2697B">
        <w:rPr>
          <w:rStyle w:val="Strong"/>
          <w:rFonts w:ascii="Garamond" w:hAnsi="Garamond" w:cs="Arial"/>
          <w:sz w:val="24"/>
          <w:szCs w:val="24"/>
          <w:shd w:val="clear" w:color="auto" w:fill="FFFFFF"/>
        </w:rPr>
        <w:t xml:space="preserve">        How do histones acquire positive charge?</w:t>
      </w:r>
    </w:p>
    <w:p w:rsidR="006949C6" w:rsidRPr="00F2697B" w:rsidRDefault="006949C6" w:rsidP="00147D35">
      <w:pPr>
        <w:spacing w:after="0"/>
        <w:ind w:left="720"/>
        <w:jc w:val="both"/>
        <w:rPr>
          <w:rStyle w:val="Strong"/>
          <w:rFonts w:ascii="Garamond" w:hAnsi="Garamond" w:cs="Arial"/>
          <w:b w:val="0"/>
          <w:bCs w:val="0"/>
          <w:sz w:val="24"/>
          <w:szCs w:val="24"/>
          <w:shd w:val="clear" w:color="auto" w:fill="FFFFFF"/>
        </w:rPr>
      </w:pPr>
      <w:r w:rsidRPr="00F2697B">
        <w:rPr>
          <w:rStyle w:val="Strong"/>
          <w:rFonts w:ascii="Garamond" w:hAnsi="Garamond" w:cs="Arial"/>
          <w:sz w:val="24"/>
          <w:szCs w:val="24"/>
          <w:shd w:val="clear" w:color="auto" w:fill="FFFFFF"/>
        </w:rPr>
        <w:t>Q29. Give one function each of histone protein and non-histone chromosomal protein in a eukaryotic nucleus.</w:t>
      </w:r>
    </w:p>
    <w:p w:rsidR="006949C6" w:rsidRPr="00F2697B" w:rsidRDefault="006949C6" w:rsidP="00147D35">
      <w:pPr>
        <w:pStyle w:val="ListParagraph"/>
        <w:spacing w:after="0"/>
        <w:jc w:val="both"/>
        <w:rPr>
          <w:rStyle w:val="Strong"/>
          <w:rFonts w:ascii="Garamond" w:hAnsi="Garamond" w:cs="Arial"/>
          <w:b w:val="0"/>
          <w:bCs w:val="0"/>
          <w:sz w:val="24"/>
          <w:szCs w:val="24"/>
          <w:shd w:val="clear" w:color="auto" w:fill="FFFFFF"/>
        </w:rPr>
      </w:pPr>
      <w:r w:rsidRPr="00F2697B">
        <w:rPr>
          <w:rStyle w:val="Strong"/>
          <w:rFonts w:ascii="Garamond" w:hAnsi="Garamond" w:cs="Arial"/>
          <w:sz w:val="24"/>
          <w:szCs w:val="24"/>
          <w:shd w:val="clear" w:color="auto" w:fill="FFFFFF"/>
        </w:rPr>
        <w:t>Q 30. Show DNA replication with the help of a diagram only.</w:t>
      </w:r>
    </w:p>
    <w:p w:rsidR="006949C6" w:rsidRPr="00F2697B" w:rsidRDefault="006949C6" w:rsidP="00147D35">
      <w:pPr>
        <w:pStyle w:val="ListParagraph"/>
        <w:spacing w:after="0"/>
        <w:jc w:val="both"/>
        <w:rPr>
          <w:rStyle w:val="Strong"/>
          <w:rFonts w:ascii="Garamond" w:hAnsi="Garamond" w:cs="Arial"/>
          <w:b w:val="0"/>
          <w:bCs w:val="0"/>
          <w:sz w:val="24"/>
          <w:szCs w:val="24"/>
          <w:shd w:val="clear" w:color="auto" w:fill="FFFFFF"/>
        </w:rPr>
      </w:pPr>
      <w:r w:rsidRPr="00F2697B">
        <w:rPr>
          <w:rStyle w:val="Strong"/>
          <w:rFonts w:ascii="Garamond" w:hAnsi="Garamond" w:cs="Arial"/>
          <w:sz w:val="24"/>
          <w:szCs w:val="24"/>
          <w:shd w:val="clear" w:color="auto" w:fill="FFFFFF"/>
        </w:rPr>
        <w:t>Q 31. Compare the roles of the enzymes DNA polymerase and DNA ligase in the replication fork of DNA</w:t>
      </w:r>
    </w:p>
    <w:p w:rsidR="006949C6" w:rsidRPr="00F2697B" w:rsidRDefault="006949C6" w:rsidP="00147D35">
      <w:pPr>
        <w:pStyle w:val="ListParagraph"/>
        <w:spacing w:after="0"/>
        <w:jc w:val="both"/>
        <w:rPr>
          <w:rFonts w:ascii="Garamond" w:hAnsi="Garamond"/>
          <w:sz w:val="24"/>
          <w:szCs w:val="24"/>
        </w:rPr>
      </w:pPr>
      <w:r w:rsidRPr="00F2697B">
        <w:rPr>
          <w:rStyle w:val="Strong"/>
          <w:rFonts w:ascii="Garamond" w:hAnsi="Garamond" w:cs="Arial"/>
          <w:sz w:val="24"/>
          <w:szCs w:val="24"/>
          <w:shd w:val="clear" w:color="auto" w:fill="FFFFFF"/>
        </w:rPr>
        <w:t xml:space="preserve">Q 32. </w:t>
      </w:r>
      <w:r w:rsidRPr="00F2697B">
        <w:rPr>
          <w:rFonts w:ascii="Garamond" w:hAnsi="Garamond"/>
          <w:sz w:val="24"/>
          <w:szCs w:val="24"/>
        </w:rPr>
        <w:t>Write the dual purpose served by deoxyribonucleoside triphosphates in polymerisation</w:t>
      </w:r>
    </w:p>
    <w:p w:rsidR="006949C6" w:rsidRPr="00F2697B" w:rsidRDefault="006949C6" w:rsidP="00147D35">
      <w:pPr>
        <w:pStyle w:val="ListParagraph"/>
        <w:spacing w:after="0"/>
        <w:jc w:val="both"/>
        <w:rPr>
          <w:rStyle w:val="Strong"/>
          <w:rFonts w:ascii="Garamond" w:hAnsi="Garamond" w:cs="Arial"/>
          <w:b w:val="0"/>
          <w:bCs w:val="0"/>
          <w:sz w:val="24"/>
          <w:szCs w:val="24"/>
          <w:shd w:val="clear" w:color="auto" w:fill="FFFFFF"/>
        </w:rPr>
      </w:pPr>
      <w:r w:rsidRPr="00F2697B">
        <w:rPr>
          <w:rStyle w:val="Strong"/>
          <w:rFonts w:ascii="Garamond" w:hAnsi="Garamond" w:cs="Arial"/>
          <w:sz w:val="24"/>
          <w:szCs w:val="24"/>
          <w:shd w:val="clear" w:color="auto" w:fill="FFFFFF"/>
        </w:rPr>
        <w:t>Q 33. Differentiate between a template strand and a coding strand of DNA.</w:t>
      </w:r>
    </w:p>
    <w:p w:rsidR="006949C6" w:rsidRPr="00F2697B" w:rsidRDefault="006949C6" w:rsidP="00147D35">
      <w:pPr>
        <w:pStyle w:val="ListParagraph"/>
        <w:spacing w:after="0"/>
        <w:jc w:val="both"/>
        <w:rPr>
          <w:rFonts w:ascii="Garamond" w:hAnsi="Garamond"/>
          <w:sz w:val="24"/>
          <w:szCs w:val="24"/>
        </w:rPr>
      </w:pPr>
      <w:r w:rsidRPr="00F2697B">
        <w:rPr>
          <w:rFonts w:ascii="Garamond" w:hAnsi="Garamond"/>
          <w:b/>
          <w:bCs/>
          <w:sz w:val="24"/>
          <w:szCs w:val="24"/>
        </w:rPr>
        <w:t>Q 34.</w:t>
      </w:r>
      <w:r w:rsidRPr="00F2697B">
        <w:rPr>
          <w:rFonts w:ascii="Garamond" w:hAnsi="Garamond"/>
          <w:sz w:val="24"/>
          <w:szCs w:val="24"/>
        </w:rPr>
        <w:t xml:space="preserve"> Describe the initiation process of transcription in bacteria.</w:t>
      </w:r>
    </w:p>
    <w:p w:rsidR="006949C6" w:rsidRPr="00F2697B" w:rsidRDefault="006949C6" w:rsidP="00147D35">
      <w:pPr>
        <w:pStyle w:val="ListParagraph"/>
        <w:spacing w:after="0"/>
        <w:jc w:val="both"/>
        <w:rPr>
          <w:rFonts w:ascii="Garamond" w:hAnsi="Garamond"/>
          <w:sz w:val="24"/>
          <w:szCs w:val="24"/>
        </w:rPr>
      </w:pPr>
      <w:r w:rsidRPr="00F2697B">
        <w:rPr>
          <w:rStyle w:val="Strong"/>
          <w:rFonts w:ascii="Garamond" w:hAnsi="Garamond" w:cs="Arial"/>
          <w:sz w:val="24"/>
          <w:szCs w:val="24"/>
          <w:shd w:val="clear" w:color="auto" w:fill="FFFFFF"/>
        </w:rPr>
        <w:t>Q 35. State the difference between the structural genes in a transcription unit of prokaryotes and eukaryotes. </w:t>
      </w:r>
    </w:p>
    <w:p w:rsidR="006949C6" w:rsidRPr="00F2697B" w:rsidRDefault="006949C6" w:rsidP="00147D35">
      <w:pPr>
        <w:pStyle w:val="ListParagraph"/>
        <w:spacing w:after="0"/>
        <w:jc w:val="both"/>
        <w:rPr>
          <w:rFonts w:ascii="Garamond" w:hAnsi="Garamond"/>
          <w:sz w:val="24"/>
          <w:szCs w:val="24"/>
        </w:rPr>
      </w:pPr>
      <w:r w:rsidRPr="00F2697B">
        <w:rPr>
          <w:rFonts w:ascii="Garamond" w:hAnsi="Garamond"/>
          <w:b/>
          <w:bCs/>
          <w:sz w:val="24"/>
          <w:szCs w:val="24"/>
        </w:rPr>
        <w:t>Q 36.</w:t>
      </w:r>
      <w:r w:rsidRPr="00F2697B">
        <w:rPr>
          <w:rFonts w:ascii="Garamond" w:hAnsi="Garamond"/>
          <w:sz w:val="24"/>
          <w:szCs w:val="24"/>
        </w:rPr>
        <w:t xml:space="preserve"> The arrangement of structural genes in transcriptions unit is not similar in prokaryotes and eukaryotes. Explain.</w:t>
      </w:r>
    </w:p>
    <w:p w:rsidR="006949C6" w:rsidRPr="00F2697B" w:rsidRDefault="006949C6" w:rsidP="00147D35">
      <w:pPr>
        <w:spacing w:after="0"/>
        <w:ind w:firstLine="720"/>
        <w:jc w:val="both"/>
        <w:rPr>
          <w:rFonts w:ascii="Garamond" w:hAnsi="Garamond"/>
          <w:sz w:val="24"/>
          <w:szCs w:val="24"/>
        </w:rPr>
      </w:pPr>
      <w:r w:rsidRPr="00F2697B">
        <w:rPr>
          <w:rFonts w:ascii="Garamond" w:hAnsi="Garamond"/>
          <w:b/>
          <w:bCs/>
          <w:sz w:val="24"/>
          <w:szCs w:val="24"/>
        </w:rPr>
        <w:t>Q 37.</w:t>
      </w:r>
      <w:r w:rsidRPr="00F2697B">
        <w:rPr>
          <w:rFonts w:ascii="Garamond" w:hAnsi="Garamond"/>
          <w:sz w:val="24"/>
          <w:szCs w:val="24"/>
        </w:rPr>
        <w:t xml:space="preserve"> What do you mean by the following properties of genetic code?</w:t>
      </w:r>
    </w:p>
    <w:p w:rsidR="006949C6" w:rsidRPr="00F2697B" w:rsidRDefault="006949C6" w:rsidP="00147D35">
      <w:pPr>
        <w:pStyle w:val="ListParagraph"/>
        <w:spacing w:after="0"/>
        <w:jc w:val="both"/>
        <w:rPr>
          <w:rFonts w:ascii="Garamond" w:hAnsi="Garamond"/>
          <w:sz w:val="24"/>
          <w:szCs w:val="24"/>
        </w:rPr>
      </w:pPr>
      <w:r w:rsidRPr="00F2697B">
        <w:rPr>
          <w:rFonts w:ascii="Garamond" w:hAnsi="Garamond"/>
          <w:sz w:val="24"/>
          <w:szCs w:val="24"/>
        </w:rPr>
        <w:t>Unambiguous, degenerate, Universal codon, Stop codon</w:t>
      </w:r>
    </w:p>
    <w:p w:rsidR="006949C6" w:rsidRPr="00F2697B" w:rsidRDefault="006949C6" w:rsidP="00147D35">
      <w:pPr>
        <w:pStyle w:val="ListParagraph"/>
        <w:spacing w:after="0"/>
        <w:jc w:val="both"/>
        <w:rPr>
          <w:rFonts w:ascii="Garamond" w:hAnsi="Garamond"/>
          <w:sz w:val="24"/>
          <w:szCs w:val="24"/>
        </w:rPr>
      </w:pPr>
      <w:r w:rsidRPr="00F2697B">
        <w:rPr>
          <w:rFonts w:ascii="Garamond" w:hAnsi="Garamond"/>
          <w:b/>
          <w:bCs/>
          <w:sz w:val="24"/>
          <w:szCs w:val="24"/>
        </w:rPr>
        <w:t xml:space="preserve">Q 37. </w:t>
      </w:r>
      <w:r w:rsidRPr="00F2697B">
        <w:rPr>
          <w:rFonts w:ascii="Garamond" w:hAnsi="Garamond"/>
          <w:sz w:val="24"/>
          <w:szCs w:val="24"/>
        </w:rPr>
        <w:t>How does the presence of lactose in the medium activate the lac operon?</w:t>
      </w:r>
    </w:p>
    <w:p w:rsidR="006949C6" w:rsidRPr="00F2697B" w:rsidRDefault="006949C6" w:rsidP="00147D35">
      <w:pPr>
        <w:pStyle w:val="ListParagraph"/>
        <w:spacing w:after="0"/>
        <w:jc w:val="both"/>
        <w:rPr>
          <w:rFonts w:ascii="Garamond" w:hAnsi="Garamond"/>
          <w:b/>
          <w:bCs/>
          <w:sz w:val="24"/>
          <w:szCs w:val="24"/>
        </w:rPr>
      </w:pPr>
      <w:r w:rsidRPr="00F2697B">
        <w:rPr>
          <w:rFonts w:ascii="Garamond" w:hAnsi="Garamond"/>
          <w:sz w:val="24"/>
          <w:szCs w:val="24"/>
        </w:rPr>
        <w:t>Q 38. Explain aminoacylation of tRNA</w:t>
      </w:r>
      <w:r w:rsidRPr="00F2697B">
        <w:rPr>
          <w:rFonts w:ascii="Garamond" w:hAnsi="Garamond"/>
          <w:b/>
          <w:bCs/>
          <w:sz w:val="24"/>
          <w:szCs w:val="24"/>
        </w:rPr>
        <w:t>.</w:t>
      </w:r>
    </w:p>
    <w:p w:rsidR="006949C6" w:rsidRPr="00F2697B" w:rsidRDefault="006949C6" w:rsidP="00147D35">
      <w:pPr>
        <w:pStyle w:val="ListParagraph"/>
        <w:spacing w:after="0"/>
        <w:jc w:val="both"/>
        <w:rPr>
          <w:rFonts w:ascii="Garamond" w:hAnsi="Garamond"/>
          <w:sz w:val="24"/>
          <w:szCs w:val="24"/>
        </w:rPr>
      </w:pPr>
    </w:p>
    <w:p w:rsidR="006949C6" w:rsidRPr="00F2697B" w:rsidRDefault="006949C6" w:rsidP="00147D35">
      <w:pPr>
        <w:spacing w:after="0"/>
        <w:ind w:left="720"/>
        <w:jc w:val="both"/>
        <w:rPr>
          <w:rFonts w:ascii="Garamond" w:hAnsi="Garamond"/>
          <w:sz w:val="24"/>
          <w:szCs w:val="24"/>
        </w:rPr>
      </w:pPr>
      <w:r w:rsidRPr="00F2697B">
        <w:rPr>
          <w:rFonts w:ascii="Garamond" w:hAnsi="Garamond"/>
          <w:b/>
          <w:bCs/>
          <w:sz w:val="24"/>
          <w:szCs w:val="24"/>
        </w:rPr>
        <w:t>Q 39.</w:t>
      </w:r>
      <w:r w:rsidRPr="00F2697B">
        <w:rPr>
          <w:rFonts w:ascii="Garamond" w:hAnsi="Garamond"/>
          <w:sz w:val="24"/>
          <w:szCs w:val="24"/>
        </w:rPr>
        <w:t xml:space="preserve"> Enlist the two methodologies used for sequencing human genome in HGP. How they were used?</w:t>
      </w:r>
    </w:p>
    <w:p w:rsidR="006949C6" w:rsidRPr="00F2697B" w:rsidRDefault="006949C6" w:rsidP="00147D35">
      <w:pPr>
        <w:spacing w:after="0"/>
        <w:ind w:left="720"/>
        <w:jc w:val="both"/>
        <w:rPr>
          <w:rFonts w:ascii="Garamond" w:hAnsi="Garamond"/>
          <w:sz w:val="24"/>
          <w:szCs w:val="24"/>
        </w:rPr>
      </w:pPr>
      <w:r w:rsidRPr="00F2697B">
        <w:rPr>
          <w:rFonts w:ascii="Garamond" w:hAnsi="Garamond"/>
          <w:b/>
          <w:bCs/>
          <w:sz w:val="24"/>
          <w:szCs w:val="24"/>
        </w:rPr>
        <w:t>Q 40.</w:t>
      </w:r>
      <w:r w:rsidRPr="00F2697B">
        <w:rPr>
          <w:rFonts w:ascii="Garamond" w:hAnsi="Garamond"/>
          <w:sz w:val="24"/>
          <w:szCs w:val="24"/>
        </w:rPr>
        <w:t xml:space="preserve"> Expand BAC and YAC. What is the purpose for which they are used? </w:t>
      </w:r>
    </w:p>
    <w:p w:rsidR="006949C6" w:rsidRPr="00F2697B" w:rsidRDefault="006949C6" w:rsidP="00147D35">
      <w:pPr>
        <w:pStyle w:val="ListParagraph"/>
        <w:spacing w:after="0"/>
        <w:jc w:val="both"/>
        <w:rPr>
          <w:rStyle w:val="Strong"/>
          <w:rFonts w:ascii="Garamond" w:hAnsi="Garamond" w:cs="Arial"/>
          <w:b w:val="0"/>
          <w:bCs w:val="0"/>
          <w:sz w:val="24"/>
          <w:szCs w:val="24"/>
          <w:shd w:val="clear" w:color="auto" w:fill="FFFFFF"/>
        </w:rPr>
      </w:pPr>
      <w:r w:rsidRPr="00F2697B">
        <w:rPr>
          <w:rStyle w:val="Strong"/>
          <w:rFonts w:ascii="Garamond" w:hAnsi="Garamond" w:cs="Arial"/>
          <w:sz w:val="24"/>
          <w:szCs w:val="24"/>
          <w:shd w:val="clear" w:color="auto" w:fill="FFFFFF"/>
        </w:rPr>
        <w:t>Q 41. Mention any two applications of DNA fingerprinting</w:t>
      </w:r>
    </w:p>
    <w:p w:rsidR="006949C6" w:rsidRPr="00F2697B" w:rsidRDefault="006949C6" w:rsidP="00147D35">
      <w:pPr>
        <w:pStyle w:val="ListParagraph"/>
        <w:spacing w:after="0"/>
        <w:jc w:val="both"/>
        <w:rPr>
          <w:rFonts w:ascii="Garamond" w:hAnsi="Garamond"/>
          <w:sz w:val="24"/>
          <w:szCs w:val="24"/>
        </w:rPr>
      </w:pPr>
      <w:r w:rsidRPr="00F2697B">
        <w:rPr>
          <w:rFonts w:ascii="Garamond" w:hAnsi="Garamond"/>
          <w:b/>
          <w:bCs/>
          <w:sz w:val="24"/>
          <w:szCs w:val="24"/>
        </w:rPr>
        <w:t>Q 42.</w:t>
      </w:r>
      <w:r w:rsidRPr="00F2697B">
        <w:rPr>
          <w:rFonts w:ascii="Garamond" w:hAnsi="Garamond"/>
          <w:sz w:val="24"/>
          <w:szCs w:val="24"/>
        </w:rPr>
        <w:t xml:space="preserve"> Explain the importance of satellite DNA in DNA fingerprinting technique.</w:t>
      </w:r>
    </w:p>
    <w:p w:rsidR="006949C6" w:rsidRPr="00F2697B" w:rsidRDefault="006949C6" w:rsidP="00147D35">
      <w:pPr>
        <w:pStyle w:val="ListParagraph"/>
        <w:spacing w:after="0"/>
        <w:jc w:val="both"/>
        <w:rPr>
          <w:rFonts w:ascii="Garamond" w:hAnsi="Garamond"/>
          <w:sz w:val="24"/>
          <w:szCs w:val="24"/>
        </w:rPr>
      </w:pPr>
      <w:r w:rsidRPr="00F2697B">
        <w:rPr>
          <w:rFonts w:ascii="Garamond" w:hAnsi="Garamond"/>
          <w:b/>
          <w:bCs/>
          <w:sz w:val="24"/>
          <w:szCs w:val="24"/>
        </w:rPr>
        <w:t>Q 43.</w:t>
      </w:r>
      <w:r w:rsidRPr="00F2697B">
        <w:rPr>
          <w:rFonts w:ascii="Garamond" w:hAnsi="Garamond"/>
          <w:sz w:val="24"/>
          <w:szCs w:val="24"/>
        </w:rPr>
        <w:t xml:space="preserve"> Expand VNTR and describe its role in DNA fingerprinting. </w:t>
      </w:r>
    </w:p>
    <w:p w:rsidR="006949C6" w:rsidRPr="00F2697B" w:rsidRDefault="006949C6" w:rsidP="00147D35">
      <w:pPr>
        <w:pStyle w:val="ListParagraph"/>
        <w:spacing w:after="0"/>
        <w:jc w:val="both"/>
        <w:rPr>
          <w:rFonts w:ascii="Garamond" w:hAnsi="Garamond"/>
          <w:sz w:val="24"/>
          <w:szCs w:val="24"/>
        </w:rPr>
      </w:pPr>
    </w:p>
    <w:p w:rsidR="006949C6" w:rsidRPr="00F2697B" w:rsidRDefault="006949C6" w:rsidP="00147D35">
      <w:pPr>
        <w:pStyle w:val="ListParagraph"/>
        <w:spacing w:after="0"/>
        <w:jc w:val="both"/>
        <w:rPr>
          <w:rFonts w:ascii="Garamond" w:hAnsi="Garamond"/>
          <w:b/>
          <w:bCs/>
          <w:sz w:val="24"/>
          <w:szCs w:val="24"/>
        </w:rPr>
      </w:pPr>
      <w:r w:rsidRPr="00F2697B">
        <w:rPr>
          <w:rFonts w:ascii="Garamond" w:hAnsi="Garamond"/>
          <w:b/>
          <w:bCs/>
          <w:sz w:val="24"/>
          <w:szCs w:val="24"/>
        </w:rPr>
        <w:t>SA II (Three Marks Questions)</w:t>
      </w:r>
    </w:p>
    <w:p w:rsidR="006949C6" w:rsidRPr="00F2697B" w:rsidRDefault="006949C6" w:rsidP="00141303">
      <w:pPr>
        <w:pStyle w:val="ListParagraph"/>
        <w:spacing w:after="0"/>
        <w:rPr>
          <w:rStyle w:val="Strong"/>
          <w:rFonts w:ascii="Garamond" w:hAnsi="Garamond" w:cs="Arial"/>
          <w:b w:val="0"/>
          <w:bCs w:val="0"/>
          <w:sz w:val="24"/>
          <w:szCs w:val="24"/>
          <w:shd w:val="clear" w:color="auto" w:fill="FFFFFF"/>
        </w:rPr>
      </w:pPr>
      <w:r w:rsidRPr="00F2697B">
        <w:rPr>
          <w:rStyle w:val="Strong"/>
          <w:rFonts w:ascii="Garamond" w:hAnsi="Garamond" w:cs="Arial"/>
          <w:sz w:val="24"/>
          <w:szCs w:val="24"/>
          <w:shd w:val="clear" w:color="auto" w:fill="FFFFFF"/>
        </w:rPr>
        <w:t>Q44. Draw a schematic representation of a dinucleotide. Label the following.</w:t>
      </w:r>
      <w:r w:rsidRPr="00F2697B">
        <w:rPr>
          <w:rFonts w:ascii="Garamond" w:hAnsi="Garamond" w:cs="Arial"/>
          <w:sz w:val="24"/>
          <w:szCs w:val="24"/>
        </w:rPr>
        <w:br/>
      </w:r>
      <w:r w:rsidRPr="00F2697B">
        <w:rPr>
          <w:rStyle w:val="Strong"/>
          <w:rFonts w:ascii="Garamond" w:hAnsi="Garamond" w:cs="Arial"/>
          <w:sz w:val="24"/>
          <w:szCs w:val="24"/>
          <w:shd w:val="clear" w:color="auto" w:fill="FFFFFF"/>
        </w:rPr>
        <w:t xml:space="preserve">       </w:t>
      </w:r>
      <w:r w:rsidRPr="00F2697B">
        <w:rPr>
          <w:rStyle w:val="Strong"/>
          <w:rFonts w:ascii="Garamond" w:hAnsi="Garamond" w:cs="Arial"/>
          <w:sz w:val="24"/>
          <w:szCs w:val="24"/>
          <w:shd w:val="clear" w:color="auto" w:fill="FFFFFF"/>
        </w:rPr>
        <w:tab/>
        <w:t xml:space="preserve">  (i) The component of a nucleotide</w:t>
      </w:r>
      <w:r w:rsidRPr="00F2697B">
        <w:rPr>
          <w:rFonts w:ascii="Garamond" w:hAnsi="Garamond" w:cs="Arial"/>
          <w:sz w:val="24"/>
          <w:szCs w:val="24"/>
        </w:rPr>
        <w:br/>
      </w:r>
      <w:r w:rsidRPr="00F2697B">
        <w:rPr>
          <w:rStyle w:val="Strong"/>
          <w:rFonts w:ascii="Garamond" w:hAnsi="Garamond" w:cs="Arial"/>
          <w:sz w:val="24"/>
          <w:szCs w:val="24"/>
          <w:shd w:val="clear" w:color="auto" w:fill="FFFFFF"/>
        </w:rPr>
        <w:t xml:space="preserve">      </w:t>
      </w:r>
      <w:r w:rsidRPr="00F2697B">
        <w:rPr>
          <w:rStyle w:val="Strong"/>
          <w:rFonts w:ascii="Garamond" w:hAnsi="Garamond" w:cs="Arial"/>
          <w:sz w:val="24"/>
          <w:szCs w:val="24"/>
          <w:shd w:val="clear" w:color="auto" w:fill="FFFFFF"/>
        </w:rPr>
        <w:tab/>
        <w:t xml:space="preserve"> (ii) 5′ end</w:t>
      </w:r>
      <w:r w:rsidRPr="00F2697B">
        <w:rPr>
          <w:rFonts w:ascii="Garamond" w:hAnsi="Garamond" w:cs="Arial"/>
          <w:sz w:val="24"/>
          <w:szCs w:val="24"/>
        </w:rPr>
        <w:br/>
      </w:r>
      <w:r w:rsidRPr="00F2697B">
        <w:rPr>
          <w:rStyle w:val="Strong"/>
          <w:rFonts w:ascii="Garamond" w:hAnsi="Garamond" w:cs="Arial"/>
          <w:sz w:val="24"/>
          <w:szCs w:val="24"/>
          <w:shd w:val="clear" w:color="auto" w:fill="FFFFFF"/>
        </w:rPr>
        <w:t xml:space="preserve">       </w:t>
      </w:r>
      <w:r w:rsidRPr="00F2697B">
        <w:rPr>
          <w:rStyle w:val="Strong"/>
          <w:rFonts w:ascii="Garamond" w:hAnsi="Garamond" w:cs="Arial"/>
          <w:sz w:val="24"/>
          <w:szCs w:val="24"/>
          <w:shd w:val="clear" w:color="auto" w:fill="FFFFFF"/>
        </w:rPr>
        <w:tab/>
        <w:t>(iii) N-glycosidic linkage</w:t>
      </w:r>
    </w:p>
    <w:p w:rsidR="006949C6" w:rsidRPr="00F2697B" w:rsidRDefault="006949C6" w:rsidP="00147D35">
      <w:pPr>
        <w:pStyle w:val="ListParagraph"/>
        <w:spacing w:after="0"/>
        <w:jc w:val="both"/>
        <w:rPr>
          <w:rStyle w:val="Strong"/>
          <w:rFonts w:ascii="Garamond" w:hAnsi="Garamond" w:cs="Arial"/>
          <w:b w:val="0"/>
          <w:bCs w:val="0"/>
          <w:sz w:val="24"/>
          <w:szCs w:val="24"/>
          <w:shd w:val="clear" w:color="auto" w:fill="FFFFFF"/>
        </w:rPr>
      </w:pPr>
      <w:r w:rsidRPr="00F2697B">
        <w:rPr>
          <w:rStyle w:val="Strong"/>
          <w:rFonts w:ascii="Garamond" w:hAnsi="Garamond" w:cs="Arial"/>
          <w:sz w:val="24"/>
          <w:szCs w:val="24"/>
          <w:shd w:val="clear" w:color="auto" w:fill="FFFFFF"/>
        </w:rPr>
        <w:t xml:space="preserve">     </w:t>
      </w:r>
      <w:r w:rsidRPr="00F2697B">
        <w:rPr>
          <w:rStyle w:val="Strong"/>
          <w:rFonts w:ascii="Garamond" w:hAnsi="Garamond" w:cs="Arial"/>
          <w:sz w:val="24"/>
          <w:szCs w:val="24"/>
          <w:shd w:val="clear" w:color="auto" w:fill="FFFFFF"/>
        </w:rPr>
        <w:tab/>
        <w:t xml:space="preserve"> </w:t>
      </w:r>
      <w:proofErr w:type="gramStart"/>
      <w:r w:rsidRPr="00F2697B">
        <w:rPr>
          <w:rStyle w:val="Strong"/>
          <w:rFonts w:ascii="Garamond" w:hAnsi="Garamond" w:cs="Arial"/>
          <w:sz w:val="24"/>
          <w:szCs w:val="24"/>
          <w:shd w:val="clear" w:color="auto" w:fill="FFFFFF"/>
        </w:rPr>
        <w:t>(iv)</w:t>
      </w:r>
      <w:proofErr w:type="gramEnd"/>
      <w:r w:rsidRPr="00F2697B">
        <w:rPr>
          <w:rStyle w:val="Strong"/>
          <w:rFonts w:ascii="Garamond" w:hAnsi="Garamond" w:cs="Arial"/>
          <w:sz w:val="24"/>
          <w:szCs w:val="24"/>
          <w:shd w:val="clear" w:color="auto" w:fill="FFFFFF"/>
        </w:rPr>
        <w:t>Phosphodiester linkage</w:t>
      </w:r>
    </w:p>
    <w:p w:rsidR="006949C6" w:rsidRPr="00F2697B" w:rsidRDefault="006949C6" w:rsidP="00147D35">
      <w:pPr>
        <w:spacing w:after="0"/>
        <w:ind w:firstLine="720"/>
        <w:jc w:val="both"/>
        <w:rPr>
          <w:rStyle w:val="Strong"/>
          <w:rFonts w:ascii="Garamond" w:hAnsi="Garamond" w:cs="Arial"/>
          <w:b w:val="0"/>
          <w:bCs w:val="0"/>
          <w:sz w:val="24"/>
          <w:szCs w:val="24"/>
          <w:shd w:val="clear" w:color="auto" w:fill="FFFFFF"/>
        </w:rPr>
      </w:pPr>
      <w:r w:rsidRPr="00F2697B">
        <w:rPr>
          <w:rStyle w:val="Strong"/>
          <w:rFonts w:ascii="Garamond" w:hAnsi="Garamond" w:cs="Arial"/>
          <w:sz w:val="24"/>
          <w:szCs w:val="24"/>
          <w:shd w:val="clear" w:color="auto" w:fill="FFFFFF"/>
        </w:rPr>
        <w:t>Q45. List the salient features of double helix structure of DNA.</w:t>
      </w:r>
    </w:p>
    <w:p w:rsidR="006949C6" w:rsidRPr="00F2697B" w:rsidRDefault="006949C6" w:rsidP="00147D35">
      <w:pPr>
        <w:spacing w:after="0"/>
        <w:ind w:left="720"/>
        <w:jc w:val="both"/>
        <w:rPr>
          <w:rStyle w:val="Strong"/>
          <w:rFonts w:ascii="Garamond" w:hAnsi="Garamond" w:cs="Arial"/>
          <w:b w:val="0"/>
          <w:bCs w:val="0"/>
          <w:sz w:val="24"/>
          <w:szCs w:val="24"/>
          <w:shd w:val="clear" w:color="auto" w:fill="FFFFFF"/>
        </w:rPr>
      </w:pPr>
      <w:r w:rsidRPr="00F2697B">
        <w:rPr>
          <w:rStyle w:val="Strong"/>
          <w:rFonts w:ascii="Garamond" w:hAnsi="Garamond" w:cs="Arial"/>
          <w:sz w:val="24"/>
          <w:szCs w:val="24"/>
          <w:shd w:val="clear" w:color="auto" w:fill="FFFFFF"/>
        </w:rPr>
        <w:t>Q46.</w:t>
      </w:r>
      <w:r w:rsidRPr="00F2697B">
        <w:rPr>
          <w:rFonts w:ascii="Garamond" w:hAnsi="Garamond" w:cs="Arial"/>
          <w:sz w:val="24"/>
          <w:szCs w:val="24"/>
          <w:shd w:val="clear" w:color="auto" w:fill="FFFFFF"/>
        </w:rPr>
        <w:t xml:space="preserve"> </w:t>
      </w:r>
      <w:r w:rsidRPr="00F2697B">
        <w:rPr>
          <w:rStyle w:val="Strong"/>
          <w:rFonts w:ascii="Garamond" w:hAnsi="Garamond" w:cs="Arial"/>
          <w:sz w:val="24"/>
          <w:szCs w:val="24"/>
          <w:shd w:val="clear" w:color="auto" w:fill="FFFFFF"/>
        </w:rPr>
        <w:t>The length of a DNA molecule in a typical mammalian cell is calculated to be approximately 2.2 m. How is the packaging of this long molecule done to accommodate it within the nucleus of the cell?</w:t>
      </w:r>
    </w:p>
    <w:p w:rsidR="006949C6" w:rsidRPr="00F2697B" w:rsidRDefault="006949C6" w:rsidP="00147D35">
      <w:pPr>
        <w:pStyle w:val="ListParagraph"/>
        <w:spacing w:after="0"/>
        <w:jc w:val="both"/>
        <w:rPr>
          <w:rStyle w:val="Strong"/>
          <w:rFonts w:ascii="Garamond" w:hAnsi="Garamond" w:cs="Arial"/>
          <w:b w:val="0"/>
          <w:bCs w:val="0"/>
          <w:sz w:val="24"/>
          <w:szCs w:val="24"/>
          <w:shd w:val="clear" w:color="auto" w:fill="FFFFFF"/>
        </w:rPr>
      </w:pPr>
      <w:r w:rsidRPr="00F2697B">
        <w:rPr>
          <w:rStyle w:val="Strong"/>
          <w:rFonts w:ascii="Garamond" w:hAnsi="Garamond" w:cs="Arial"/>
          <w:sz w:val="24"/>
          <w:szCs w:val="24"/>
          <w:shd w:val="clear" w:color="auto" w:fill="FFFFFF"/>
        </w:rPr>
        <w:t>Q47. It is established that RNA is the first genetic material. Explain giving three reasons.</w:t>
      </w:r>
    </w:p>
    <w:p w:rsidR="006949C6" w:rsidRPr="00F2697B" w:rsidRDefault="006949C6" w:rsidP="00147D35">
      <w:pPr>
        <w:pStyle w:val="ListParagraph"/>
        <w:spacing w:after="0"/>
        <w:jc w:val="both"/>
        <w:rPr>
          <w:rStyle w:val="Strong"/>
          <w:rFonts w:ascii="Garamond" w:hAnsi="Garamond" w:cs="Arial"/>
          <w:b w:val="0"/>
          <w:bCs w:val="0"/>
          <w:sz w:val="24"/>
          <w:szCs w:val="24"/>
          <w:shd w:val="clear" w:color="auto" w:fill="FFFFFF"/>
        </w:rPr>
      </w:pPr>
      <w:r w:rsidRPr="00F2697B">
        <w:rPr>
          <w:rStyle w:val="Strong"/>
          <w:rFonts w:ascii="Garamond" w:hAnsi="Garamond" w:cs="Arial"/>
          <w:sz w:val="24"/>
          <w:szCs w:val="24"/>
          <w:shd w:val="clear" w:color="auto" w:fill="FFFFFF"/>
        </w:rPr>
        <w:t>Q48. Why DNA is considered a better hereditary material than RNA?</w:t>
      </w:r>
    </w:p>
    <w:p w:rsidR="006949C6" w:rsidRPr="00F2697B" w:rsidRDefault="006949C6" w:rsidP="00147D35">
      <w:pPr>
        <w:pStyle w:val="ListParagraph"/>
        <w:spacing w:after="0"/>
        <w:jc w:val="both"/>
        <w:rPr>
          <w:rFonts w:ascii="Garamond" w:hAnsi="Garamond"/>
          <w:sz w:val="24"/>
          <w:szCs w:val="24"/>
        </w:rPr>
      </w:pPr>
      <w:r w:rsidRPr="00F2697B">
        <w:rPr>
          <w:rFonts w:ascii="Garamond" w:hAnsi="Garamond"/>
          <w:b/>
          <w:bCs/>
          <w:sz w:val="24"/>
          <w:szCs w:val="24"/>
        </w:rPr>
        <w:t>Q49.</w:t>
      </w:r>
      <w:r w:rsidRPr="00F2697B">
        <w:rPr>
          <w:rFonts w:ascii="Garamond" w:hAnsi="Garamond"/>
          <w:sz w:val="24"/>
          <w:szCs w:val="24"/>
        </w:rPr>
        <w:t xml:space="preserve"> List the characteristics that must be fulfilled by the genetic material.</w:t>
      </w:r>
    </w:p>
    <w:p w:rsidR="006949C6" w:rsidRPr="00F2697B" w:rsidRDefault="006949C6" w:rsidP="00147D35">
      <w:pPr>
        <w:pStyle w:val="ListParagraph"/>
        <w:spacing w:after="0"/>
        <w:jc w:val="both"/>
        <w:rPr>
          <w:rStyle w:val="Strong"/>
          <w:rFonts w:ascii="Garamond" w:hAnsi="Garamond" w:cs="Arial"/>
          <w:b w:val="0"/>
          <w:bCs w:val="0"/>
          <w:sz w:val="24"/>
          <w:szCs w:val="24"/>
          <w:shd w:val="clear" w:color="auto" w:fill="FFFFFF"/>
        </w:rPr>
      </w:pPr>
      <w:r w:rsidRPr="00F2697B">
        <w:rPr>
          <w:rStyle w:val="Strong"/>
          <w:rFonts w:ascii="Garamond" w:hAnsi="Garamond" w:cs="Arial"/>
          <w:sz w:val="24"/>
          <w:szCs w:val="24"/>
          <w:shd w:val="clear" w:color="auto" w:fill="FFFFFF"/>
        </w:rPr>
        <w:t>Q50. Why do you see two different types of replicating strands in the given DNA replication fork? Explain. Name these strands.</w:t>
      </w:r>
    </w:p>
    <w:p w:rsidR="006949C6" w:rsidRPr="00F2697B" w:rsidRDefault="006949C6" w:rsidP="00147D35">
      <w:pPr>
        <w:pStyle w:val="ListParagraph"/>
        <w:spacing w:after="0"/>
        <w:jc w:val="both"/>
        <w:rPr>
          <w:rStyle w:val="Strong"/>
          <w:rFonts w:ascii="Garamond" w:hAnsi="Garamond" w:cs="Arial"/>
          <w:b w:val="0"/>
          <w:bCs w:val="0"/>
          <w:sz w:val="24"/>
          <w:szCs w:val="24"/>
          <w:shd w:val="clear" w:color="auto" w:fill="FFFFFF"/>
        </w:rPr>
      </w:pPr>
      <w:r w:rsidRPr="00F2697B">
        <w:rPr>
          <w:rStyle w:val="Strong"/>
          <w:rFonts w:ascii="Garamond" w:hAnsi="Garamond" w:cs="Arial"/>
          <w:sz w:val="24"/>
          <w:szCs w:val="24"/>
          <w:shd w:val="clear" w:color="auto" w:fill="FFFFFF"/>
        </w:rPr>
        <w:t xml:space="preserve">Q 51. (i) </w:t>
      </w:r>
      <w:proofErr w:type="gramStart"/>
      <w:r w:rsidRPr="00F2697B">
        <w:rPr>
          <w:rStyle w:val="Strong"/>
          <w:rFonts w:ascii="Garamond" w:hAnsi="Garamond" w:cs="Arial"/>
          <w:sz w:val="24"/>
          <w:szCs w:val="24"/>
          <w:shd w:val="clear" w:color="auto" w:fill="FFFFFF"/>
        </w:rPr>
        <w:t>why</w:t>
      </w:r>
      <w:proofErr w:type="gramEnd"/>
      <w:r w:rsidRPr="00F2697B">
        <w:rPr>
          <w:rStyle w:val="Strong"/>
          <w:rFonts w:ascii="Garamond" w:hAnsi="Garamond" w:cs="Arial"/>
          <w:sz w:val="24"/>
          <w:szCs w:val="24"/>
          <w:shd w:val="clear" w:color="auto" w:fill="FFFFFF"/>
        </w:rPr>
        <w:t xml:space="preserve"> does DNA replication occur in small replication fork and not in its entire length?</w:t>
      </w:r>
      <w:r w:rsidRPr="00F2697B">
        <w:rPr>
          <w:rFonts w:ascii="Garamond" w:hAnsi="Garamond" w:cs="Arial"/>
          <w:sz w:val="24"/>
          <w:szCs w:val="24"/>
        </w:rPr>
        <w:br/>
      </w:r>
      <w:r w:rsidRPr="00F2697B">
        <w:rPr>
          <w:rStyle w:val="Strong"/>
          <w:rFonts w:ascii="Garamond" w:hAnsi="Garamond" w:cs="Arial"/>
          <w:sz w:val="24"/>
          <w:szCs w:val="24"/>
          <w:shd w:val="clear" w:color="auto" w:fill="FFFFFF"/>
        </w:rPr>
        <w:t xml:space="preserve">    (ii) Why is DNA replication continuous and discontinuous in a replication fork?</w:t>
      </w:r>
      <w:r w:rsidRPr="00F2697B">
        <w:rPr>
          <w:rFonts w:ascii="Garamond" w:hAnsi="Garamond" w:cs="Arial"/>
          <w:sz w:val="24"/>
          <w:szCs w:val="24"/>
        </w:rPr>
        <w:br/>
      </w:r>
      <w:r w:rsidRPr="00F2697B">
        <w:rPr>
          <w:rStyle w:val="Strong"/>
          <w:rFonts w:ascii="Garamond" w:hAnsi="Garamond" w:cs="Arial"/>
          <w:sz w:val="24"/>
          <w:szCs w:val="24"/>
          <w:shd w:val="clear" w:color="auto" w:fill="FFFFFF"/>
        </w:rPr>
        <w:t xml:space="preserve">    (iii) Explain the importance of origin of replication in a replication fork.</w:t>
      </w:r>
    </w:p>
    <w:p w:rsidR="006949C6" w:rsidRPr="00F2697B" w:rsidRDefault="006949C6" w:rsidP="00147D35">
      <w:pPr>
        <w:pStyle w:val="ListParagraph"/>
        <w:spacing w:after="0"/>
        <w:jc w:val="both"/>
        <w:rPr>
          <w:rStyle w:val="Strong"/>
          <w:rFonts w:ascii="Garamond" w:hAnsi="Garamond" w:cs="Arial"/>
          <w:b w:val="0"/>
          <w:bCs w:val="0"/>
          <w:sz w:val="24"/>
          <w:szCs w:val="24"/>
          <w:shd w:val="clear" w:color="auto" w:fill="FFFFFF"/>
        </w:rPr>
      </w:pPr>
      <w:r w:rsidRPr="00F2697B">
        <w:rPr>
          <w:rStyle w:val="Strong"/>
          <w:rFonts w:ascii="Garamond" w:hAnsi="Garamond" w:cs="Arial"/>
          <w:sz w:val="24"/>
          <w:szCs w:val="24"/>
          <w:shd w:val="clear" w:color="auto" w:fill="FFFFFF"/>
        </w:rPr>
        <w:lastRenderedPageBreak/>
        <w:t>Q 52. (i) Explain the process of DNA replication with the help of a schematic diagram.</w:t>
      </w:r>
      <w:r w:rsidRPr="00F2697B">
        <w:rPr>
          <w:rFonts w:ascii="Garamond" w:hAnsi="Garamond" w:cs="Arial"/>
          <w:sz w:val="24"/>
          <w:szCs w:val="24"/>
        </w:rPr>
        <w:br/>
      </w:r>
      <w:r w:rsidRPr="00F2697B">
        <w:rPr>
          <w:rStyle w:val="Strong"/>
          <w:rFonts w:ascii="Garamond" w:hAnsi="Garamond" w:cs="Arial"/>
          <w:sz w:val="24"/>
          <w:szCs w:val="24"/>
          <w:shd w:val="clear" w:color="auto" w:fill="FFFFFF"/>
        </w:rPr>
        <w:t xml:space="preserve">    (ii) In which phase of the cell cycle does replication occur in eukaryotes? What would happen if cell     division is not followed after DNA replication? </w:t>
      </w:r>
    </w:p>
    <w:p w:rsidR="006949C6" w:rsidRPr="00F2697B" w:rsidRDefault="006949C6" w:rsidP="00147D35">
      <w:pPr>
        <w:pStyle w:val="ListParagraph"/>
        <w:spacing w:after="0"/>
        <w:jc w:val="both"/>
        <w:rPr>
          <w:rStyle w:val="Strong"/>
          <w:rFonts w:ascii="Garamond" w:hAnsi="Garamond" w:cs="Arial"/>
          <w:b w:val="0"/>
          <w:bCs w:val="0"/>
          <w:sz w:val="24"/>
          <w:szCs w:val="24"/>
          <w:shd w:val="clear" w:color="auto" w:fill="FFFFFF"/>
        </w:rPr>
      </w:pPr>
      <w:r w:rsidRPr="00F2697B">
        <w:rPr>
          <w:rStyle w:val="Strong"/>
          <w:rFonts w:ascii="Garamond" w:hAnsi="Garamond" w:cs="Arial"/>
          <w:sz w:val="24"/>
          <w:szCs w:val="24"/>
          <w:shd w:val="clear" w:color="auto" w:fill="FFFFFF"/>
        </w:rPr>
        <w:t>Q 53. With the help of a schematic diagram, explain the location and role of the following in a transcription unit. Promoter structural gene, terminator.</w:t>
      </w:r>
    </w:p>
    <w:p w:rsidR="006949C6" w:rsidRPr="00F2697B" w:rsidRDefault="006949C6" w:rsidP="00147D35">
      <w:pPr>
        <w:pStyle w:val="ListParagraph"/>
        <w:spacing w:after="0"/>
        <w:jc w:val="both"/>
        <w:rPr>
          <w:rStyle w:val="Strong"/>
          <w:rFonts w:ascii="Garamond" w:hAnsi="Garamond" w:cs="Arial"/>
          <w:b w:val="0"/>
          <w:bCs w:val="0"/>
          <w:sz w:val="24"/>
          <w:szCs w:val="24"/>
          <w:shd w:val="clear" w:color="auto" w:fill="FFFFFF"/>
        </w:rPr>
      </w:pPr>
      <w:r w:rsidRPr="00F2697B">
        <w:rPr>
          <w:rStyle w:val="Strong"/>
          <w:rFonts w:ascii="Garamond" w:hAnsi="Garamond" w:cs="Arial"/>
          <w:sz w:val="24"/>
          <w:szCs w:val="24"/>
          <w:shd w:val="clear" w:color="auto" w:fill="FFFFFF"/>
        </w:rPr>
        <w:t>Q 54. (i) Draw a schematic representation of transcription unit showing the polarity of both the strands.   Label the promoter gene and the template strand.</w:t>
      </w:r>
      <w:r w:rsidRPr="00F2697B">
        <w:rPr>
          <w:rFonts w:ascii="Garamond" w:hAnsi="Garamond" w:cs="Arial"/>
          <w:b/>
          <w:bCs/>
          <w:sz w:val="24"/>
          <w:szCs w:val="24"/>
        </w:rPr>
        <w:br/>
      </w:r>
      <w:r w:rsidRPr="00F2697B">
        <w:rPr>
          <w:rStyle w:val="Strong"/>
          <w:rFonts w:ascii="Garamond" w:hAnsi="Garamond" w:cs="Arial"/>
          <w:sz w:val="24"/>
          <w:szCs w:val="24"/>
          <w:shd w:val="clear" w:color="auto" w:fill="FFFFFF"/>
        </w:rPr>
        <w:t xml:space="preserve">    (ii) Mention the condition when template strand becomes coding strand.</w:t>
      </w:r>
      <w:r w:rsidRPr="00F2697B">
        <w:rPr>
          <w:rFonts w:ascii="Garamond" w:hAnsi="Garamond" w:cs="Arial"/>
          <w:b/>
          <w:bCs/>
          <w:sz w:val="24"/>
          <w:szCs w:val="24"/>
        </w:rPr>
        <w:br/>
      </w:r>
      <w:r w:rsidRPr="00F2697B">
        <w:rPr>
          <w:rStyle w:val="Strong"/>
          <w:rFonts w:ascii="Garamond" w:hAnsi="Garamond" w:cs="Arial"/>
          <w:sz w:val="24"/>
          <w:szCs w:val="24"/>
          <w:shd w:val="clear" w:color="auto" w:fill="FFFFFF"/>
        </w:rPr>
        <w:t xml:space="preserve">   (iii) Give the function of the promoter gene.</w:t>
      </w:r>
    </w:p>
    <w:p w:rsidR="006949C6" w:rsidRPr="00F2697B" w:rsidRDefault="006949C6" w:rsidP="00147D35">
      <w:pPr>
        <w:pStyle w:val="ListParagraph"/>
        <w:spacing w:after="0"/>
        <w:jc w:val="both"/>
        <w:rPr>
          <w:rStyle w:val="Strong"/>
          <w:rFonts w:ascii="Garamond" w:hAnsi="Garamond" w:cs="Arial"/>
          <w:b w:val="0"/>
          <w:bCs w:val="0"/>
          <w:sz w:val="24"/>
          <w:szCs w:val="24"/>
          <w:shd w:val="clear" w:color="auto" w:fill="FFFFFF"/>
        </w:rPr>
      </w:pPr>
      <w:r w:rsidRPr="00F2697B">
        <w:rPr>
          <w:rStyle w:val="Strong"/>
          <w:rFonts w:ascii="Garamond" w:hAnsi="Garamond" w:cs="Arial"/>
          <w:sz w:val="24"/>
          <w:szCs w:val="24"/>
          <w:shd w:val="clear" w:color="auto" w:fill="FFFFFF"/>
        </w:rPr>
        <w:t>Q 55. (i) What are the transcriptional products of RNA polymerase III?</w:t>
      </w:r>
      <w:r w:rsidRPr="00F2697B">
        <w:rPr>
          <w:rFonts w:ascii="Garamond" w:hAnsi="Garamond" w:cs="Arial"/>
          <w:sz w:val="24"/>
          <w:szCs w:val="24"/>
        </w:rPr>
        <w:br/>
      </w:r>
      <w:r w:rsidRPr="00F2697B">
        <w:rPr>
          <w:rStyle w:val="Strong"/>
          <w:rFonts w:ascii="Garamond" w:hAnsi="Garamond" w:cs="Arial"/>
          <w:sz w:val="24"/>
          <w:szCs w:val="24"/>
          <w:shd w:val="clear" w:color="auto" w:fill="FFFFFF"/>
        </w:rPr>
        <w:t xml:space="preserve">     (ii)Differentiate between ‘capping’ and ‘tailing’.</w:t>
      </w:r>
      <w:r w:rsidRPr="00F2697B">
        <w:rPr>
          <w:rFonts w:ascii="Garamond" w:hAnsi="Garamond" w:cs="Arial"/>
          <w:sz w:val="24"/>
          <w:szCs w:val="24"/>
        </w:rPr>
        <w:br/>
      </w:r>
      <w:r w:rsidRPr="00F2697B">
        <w:rPr>
          <w:rStyle w:val="Strong"/>
          <w:rFonts w:ascii="Garamond" w:hAnsi="Garamond" w:cs="Arial"/>
          <w:sz w:val="24"/>
          <w:szCs w:val="24"/>
          <w:shd w:val="clear" w:color="auto" w:fill="FFFFFF"/>
        </w:rPr>
        <w:t xml:space="preserve">    (iii) Expand hnRNA.</w:t>
      </w:r>
    </w:p>
    <w:p w:rsidR="006949C6" w:rsidRPr="00F2697B" w:rsidRDefault="006949C6" w:rsidP="00147D35">
      <w:pPr>
        <w:pStyle w:val="ListParagraph"/>
        <w:spacing w:after="0"/>
        <w:jc w:val="both"/>
        <w:rPr>
          <w:rStyle w:val="Strong"/>
          <w:rFonts w:ascii="Garamond" w:hAnsi="Garamond" w:cs="Arial"/>
          <w:b w:val="0"/>
          <w:bCs w:val="0"/>
          <w:sz w:val="24"/>
          <w:szCs w:val="24"/>
          <w:shd w:val="clear" w:color="auto" w:fill="FFFFFF"/>
        </w:rPr>
      </w:pPr>
      <w:r w:rsidRPr="00F2697B">
        <w:rPr>
          <w:rStyle w:val="Strong"/>
          <w:rFonts w:ascii="Garamond" w:hAnsi="Garamond" w:cs="Arial"/>
          <w:sz w:val="24"/>
          <w:szCs w:val="24"/>
          <w:shd w:val="clear" w:color="auto" w:fill="FFFFFF"/>
        </w:rPr>
        <w:t>Q 56. How is hnRNA processed to form mRNA?</w:t>
      </w:r>
    </w:p>
    <w:p w:rsidR="006949C6" w:rsidRPr="00F2697B" w:rsidRDefault="006949C6" w:rsidP="00147D35">
      <w:pPr>
        <w:spacing w:after="0"/>
        <w:ind w:left="360" w:firstLine="360"/>
        <w:jc w:val="both"/>
        <w:rPr>
          <w:rStyle w:val="Strong"/>
          <w:rFonts w:ascii="Garamond" w:hAnsi="Garamond" w:cs="Arial"/>
          <w:sz w:val="24"/>
          <w:szCs w:val="24"/>
          <w:shd w:val="clear" w:color="auto" w:fill="FFFFFF"/>
        </w:rPr>
      </w:pPr>
      <w:r w:rsidRPr="00F2697B">
        <w:rPr>
          <w:rStyle w:val="Strong"/>
          <w:rFonts w:ascii="Garamond" w:hAnsi="Garamond" w:cs="Arial"/>
          <w:sz w:val="24"/>
          <w:szCs w:val="24"/>
          <w:shd w:val="clear" w:color="auto" w:fill="FFFFFF"/>
        </w:rPr>
        <w:t xml:space="preserve">   (i) Name the enzyme that catalyses the transcription of hnRNA.</w:t>
      </w:r>
      <w:r w:rsidRPr="00F2697B">
        <w:rPr>
          <w:rFonts w:ascii="Garamond" w:hAnsi="Garamond" w:cs="Arial"/>
          <w:sz w:val="24"/>
          <w:szCs w:val="24"/>
        </w:rPr>
        <w:br/>
      </w:r>
      <w:r w:rsidRPr="00F2697B">
        <w:rPr>
          <w:rStyle w:val="Strong"/>
          <w:rFonts w:ascii="Garamond" w:hAnsi="Garamond" w:cs="Arial"/>
          <w:sz w:val="24"/>
          <w:szCs w:val="24"/>
          <w:shd w:val="clear" w:color="auto" w:fill="FFFFFF"/>
        </w:rPr>
        <w:t xml:space="preserve">         </w:t>
      </w:r>
      <w:proofErr w:type="gramStart"/>
      <w:r w:rsidRPr="00F2697B">
        <w:rPr>
          <w:rStyle w:val="Strong"/>
          <w:rFonts w:ascii="Garamond" w:hAnsi="Garamond" w:cs="Arial"/>
          <w:sz w:val="24"/>
          <w:szCs w:val="24"/>
          <w:shd w:val="clear" w:color="auto" w:fill="FFFFFF"/>
        </w:rPr>
        <w:t>(ii) Why does the hnRNA</w:t>
      </w:r>
      <w:proofErr w:type="gramEnd"/>
      <w:r w:rsidRPr="00F2697B">
        <w:rPr>
          <w:rStyle w:val="Strong"/>
          <w:rFonts w:ascii="Garamond" w:hAnsi="Garamond" w:cs="Arial"/>
          <w:sz w:val="24"/>
          <w:szCs w:val="24"/>
          <w:shd w:val="clear" w:color="auto" w:fill="FFFFFF"/>
        </w:rPr>
        <w:t xml:space="preserve"> needs to undergo changes? List the changes hnRNA undergoes and where   in the cell such changes take place.</w:t>
      </w:r>
    </w:p>
    <w:p w:rsidR="006949C6" w:rsidRPr="00F2697B" w:rsidRDefault="006949C6" w:rsidP="00147D35">
      <w:pPr>
        <w:spacing w:after="0"/>
        <w:ind w:left="720"/>
        <w:jc w:val="both"/>
        <w:rPr>
          <w:rFonts w:ascii="Garamond" w:hAnsi="Garamond"/>
          <w:sz w:val="24"/>
          <w:szCs w:val="24"/>
        </w:rPr>
      </w:pPr>
      <w:r w:rsidRPr="00F2697B">
        <w:rPr>
          <w:rStyle w:val="Strong"/>
          <w:rFonts w:ascii="Garamond" w:hAnsi="Garamond" w:cs="Arial"/>
          <w:sz w:val="24"/>
          <w:szCs w:val="24"/>
          <w:shd w:val="clear" w:color="auto" w:fill="FFFFFF"/>
        </w:rPr>
        <w:t xml:space="preserve">Q 57. </w:t>
      </w:r>
      <w:r w:rsidRPr="00F2697B">
        <w:rPr>
          <w:rFonts w:ascii="Garamond" w:hAnsi="Garamond"/>
          <w:sz w:val="24"/>
          <w:szCs w:val="24"/>
        </w:rPr>
        <w:t xml:space="preserve">Draw a schematic representation of lac operon in </w:t>
      </w:r>
      <w:proofErr w:type="gramStart"/>
      <w:r w:rsidRPr="00F2697B">
        <w:rPr>
          <w:rFonts w:ascii="Garamond" w:hAnsi="Garamond"/>
          <w:sz w:val="24"/>
          <w:szCs w:val="24"/>
        </w:rPr>
        <w:t>its</w:t>
      </w:r>
      <w:proofErr w:type="gramEnd"/>
      <w:r w:rsidRPr="00F2697B">
        <w:rPr>
          <w:rFonts w:ascii="Garamond" w:hAnsi="Garamond"/>
          <w:sz w:val="24"/>
          <w:szCs w:val="24"/>
        </w:rPr>
        <w:t xml:space="preserve"> switched off position. Label the following:</w:t>
      </w:r>
    </w:p>
    <w:p w:rsidR="006949C6" w:rsidRPr="00F2697B" w:rsidRDefault="006949C6" w:rsidP="0035298E">
      <w:pPr>
        <w:pStyle w:val="ListParagraph"/>
        <w:numPr>
          <w:ilvl w:val="0"/>
          <w:numId w:val="39"/>
        </w:numPr>
        <w:spacing w:after="0" w:line="259" w:lineRule="auto"/>
        <w:jc w:val="both"/>
        <w:rPr>
          <w:rFonts w:ascii="Garamond" w:hAnsi="Garamond"/>
          <w:sz w:val="24"/>
          <w:szCs w:val="24"/>
        </w:rPr>
      </w:pPr>
      <w:r w:rsidRPr="00F2697B">
        <w:rPr>
          <w:rFonts w:ascii="Garamond" w:hAnsi="Garamond"/>
          <w:sz w:val="24"/>
          <w:szCs w:val="24"/>
        </w:rPr>
        <w:t>The structural genes</w:t>
      </w:r>
    </w:p>
    <w:p w:rsidR="006949C6" w:rsidRPr="00F2697B" w:rsidRDefault="006949C6" w:rsidP="0035298E">
      <w:pPr>
        <w:pStyle w:val="ListParagraph"/>
        <w:numPr>
          <w:ilvl w:val="0"/>
          <w:numId w:val="39"/>
        </w:numPr>
        <w:spacing w:after="0" w:line="259" w:lineRule="auto"/>
        <w:jc w:val="both"/>
        <w:rPr>
          <w:rFonts w:ascii="Garamond" w:hAnsi="Garamond"/>
          <w:sz w:val="24"/>
          <w:szCs w:val="24"/>
        </w:rPr>
      </w:pPr>
      <w:r w:rsidRPr="00F2697B">
        <w:rPr>
          <w:rFonts w:ascii="Garamond" w:hAnsi="Garamond"/>
          <w:sz w:val="24"/>
          <w:szCs w:val="24"/>
        </w:rPr>
        <w:t>Repressor bound to its correct position</w:t>
      </w:r>
    </w:p>
    <w:p w:rsidR="006949C6" w:rsidRPr="00F2697B" w:rsidRDefault="006949C6" w:rsidP="0035298E">
      <w:pPr>
        <w:pStyle w:val="ListParagraph"/>
        <w:numPr>
          <w:ilvl w:val="0"/>
          <w:numId w:val="39"/>
        </w:numPr>
        <w:spacing w:after="0" w:line="259" w:lineRule="auto"/>
        <w:jc w:val="both"/>
        <w:rPr>
          <w:rFonts w:ascii="Garamond" w:hAnsi="Garamond"/>
          <w:sz w:val="24"/>
          <w:szCs w:val="24"/>
        </w:rPr>
      </w:pPr>
      <w:r w:rsidRPr="00F2697B">
        <w:rPr>
          <w:rFonts w:ascii="Garamond" w:hAnsi="Garamond"/>
          <w:sz w:val="24"/>
          <w:szCs w:val="24"/>
        </w:rPr>
        <w:t>Promoter gene</w:t>
      </w:r>
    </w:p>
    <w:p w:rsidR="006949C6" w:rsidRPr="00F2697B" w:rsidRDefault="006949C6" w:rsidP="0035298E">
      <w:pPr>
        <w:pStyle w:val="ListParagraph"/>
        <w:numPr>
          <w:ilvl w:val="0"/>
          <w:numId w:val="39"/>
        </w:numPr>
        <w:spacing w:after="0" w:line="259" w:lineRule="auto"/>
        <w:jc w:val="both"/>
        <w:rPr>
          <w:rFonts w:ascii="Garamond" w:hAnsi="Garamond"/>
          <w:sz w:val="24"/>
          <w:szCs w:val="24"/>
        </w:rPr>
      </w:pPr>
      <w:r w:rsidRPr="00F2697B">
        <w:rPr>
          <w:rFonts w:ascii="Garamond" w:hAnsi="Garamond"/>
          <w:sz w:val="24"/>
          <w:szCs w:val="24"/>
        </w:rPr>
        <w:t>Regulatory gene</w:t>
      </w:r>
    </w:p>
    <w:p w:rsidR="006949C6" w:rsidRPr="00F2697B" w:rsidRDefault="006949C6" w:rsidP="00147D35">
      <w:pPr>
        <w:pStyle w:val="ListParagraph"/>
        <w:spacing w:after="0"/>
        <w:jc w:val="both"/>
        <w:rPr>
          <w:rFonts w:ascii="Garamond" w:hAnsi="Garamond"/>
          <w:sz w:val="24"/>
          <w:szCs w:val="24"/>
        </w:rPr>
      </w:pPr>
      <w:r w:rsidRPr="00F2697B">
        <w:rPr>
          <w:rFonts w:ascii="Garamond" w:hAnsi="Garamond"/>
          <w:b/>
          <w:bCs/>
          <w:sz w:val="24"/>
          <w:szCs w:val="24"/>
        </w:rPr>
        <w:t>Q 58</w:t>
      </w:r>
      <w:r w:rsidRPr="00F2697B">
        <w:rPr>
          <w:rFonts w:ascii="Garamond" w:hAnsi="Garamond"/>
          <w:sz w:val="24"/>
          <w:szCs w:val="24"/>
        </w:rPr>
        <w:t>. (i) Name the scientist who called tRNA an adapter molecule.</w:t>
      </w:r>
    </w:p>
    <w:p w:rsidR="006949C6" w:rsidRPr="00F2697B" w:rsidRDefault="006949C6" w:rsidP="00147D35">
      <w:pPr>
        <w:pStyle w:val="ListParagraph"/>
        <w:spacing w:after="0"/>
        <w:jc w:val="both"/>
        <w:rPr>
          <w:rFonts w:ascii="Garamond" w:hAnsi="Garamond"/>
          <w:sz w:val="24"/>
          <w:szCs w:val="24"/>
        </w:rPr>
      </w:pPr>
      <w:r w:rsidRPr="00F2697B">
        <w:rPr>
          <w:rFonts w:ascii="Garamond" w:hAnsi="Garamond"/>
          <w:sz w:val="24"/>
          <w:szCs w:val="24"/>
        </w:rPr>
        <w:t xml:space="preserve">     (ii)Draw a clover leaf structure of tRNA showing the following:</w:t>
      </w:r>
    </w:p>
    <w:p w:rsidR="006949C6" w:rsidRPr="00F2697B" w:rsidRDefault="006949C6" w:rsidP="0035298E">
      <w:pPr>
        <w:pStyle w:val="ListParagraph"/>
        <w:numPr>
          <w:ilvl w:val="0"/>
          <w:numId w:val="52"/>
        </w:numPr>
        <w:spacing w:after="0" w:line="259" w:lineRule="auto"/>
        <w:jc w:val="both"/>
        <w:rPr>
          <w:rFonts w:ascii="Garamond" w:hAnsi="Garamond"/>
          <w:sz w:val="24"/>
          <w:szCs w:val="24"/>
        </w:rPr>
      </w:pPr>
      <w:r w:rsidRPr="00F2697B">
        <w:rPr>
          <w:rFonts w:ascii="Garamond" w:hAnsi="Garamond"/>
          <w:sz w:val="24"/>
          <w:szCs w:val="24"/>
        </w:rPr>
        <w:t>Tyrosine attached to its amino acid site.</w:t>
      </w:r>
    </w:p>
    <w:p w:rsidR="006949C6" w:rsidRPr="00F2697B" w:rsidRDefault="006949C6" w:rsidP="0035298E">
      <w:pPr>
        <w:pStyle w:val="ListParagraph"/>
        <w:numPr>
          <w:ilvl w:val="0"/>
          <w:numId w:val="52"/>
        </w:numPr>
        <w:spacing w:after="0" w:line="259" w:lineRule="auto"/>
        <w:jc w:val="both"/>
        <w:rPr>
          <w:rFonts w:ascii="Garamond" w:hAnsi="Garamond"/>
          <w:sz w:val="24"/>
          <w:szCs w:val="24"/>
        </w:rPr>
      </w:pPr>
      <w:r w:rsidRPr="00F2697B">
        <w:rPr>
          <w:rFonts w:ascii="Garamond" w:hAnsi="Garamond"/>
          <w:sz w:val="24"/>
          <w:szCs w:val="24"/>
        </w:rPr>
        <w:t>Anticodon for this amino acid in its correct site (codon for tyrosine is UAC)</w:t>
      </w:r>
    </w:p>
    <w:p w:rsidR="006949C6" w:rsidRPr="00F2697B" w:rsidRDefault="006949C6" w:rsidP="00147D35">
      <w:pPr>
        <w:spacing w:after="0"/>
        <w:ind w:left="720"/>
        <w:jc w:val="both"/>
        <w:rPr>
          <w:rFonts w:ascii="Garamond" w:hAnsi="Garamond"/>
          <w:sz w:val="24"/>
          <w:szCs w:val="24"/>
        </w:rPr>
      </w:pPr>
      <w:r w:rsidRPr="00F2697B">
        <w:rPr>
          <w:rFonts w:ascii="Garamond" w:hAnsi="Garamond"/>
          <w:sz w:val="24"/>
          <w:szCs w:val="24"/>
        </w:rPr>
        <w:t xml:space="preserve">   (iii) What does the actual structure of tRNA look like?</w:t>
      </w:r>
    </w:p>
    <w:p w:rsidR="006949C6" w:rsidRPr="00F2697B" w:rsidRDefault="006949C6" w:rsidP="00147D35">
      <w:pPr>
        <w:pStyle w:val="ListParagraph"/>
        <w:spacing w:after="0"/>
        <w:jc w:val="both"/>
        <w:rPr>
          <w:rStyle w:val="Strong"/>
          <w:rFonts w:ascii="Garamond" w:hAnsi="Garamond" w:cs="Arial"/>
          <w:b w:val="0"/>
          <w:bCs w:val="0"/>
          <w:sz w:val="24"/>
          <w:szCs w:val="24"/>
          <w:shd w:val="clear" w:color="auto" w:fill="FFFFFF"/>
        </w:rPr>
      </w:pPr>
      <w:r w:rsidRPr="00F2697B">
        <w:rPr>
          <w:rStyle w:val="Strong"/>
          <w:rFonts w:ascii="Garamond" w:hAnsi="Garamond" w:cs="Arial"/>
          <w:sz w:val="24"/>
          <w:szCs w:val="24"/>
          <w:shd w:val="clear" w:color="auto" w:fill="FFFFFF"/>
        </w:rPr>
        <w:t>Q 59. In a series of experiments with Streptococcus and mice, F Griffith concluded that R-strain bacteria had been transformed. Explain.</w:t>
      </w:r>
    </w:p>
    <w:p w:rsidR="006949C6" w:rsidRPr="00F2697B" w:rsidRDefault="006949C6" w:rsidP="00147D35">
      <w:pPr>
        <w:pStyle w:val="ListParagraph"/>
        <w:spacing w:after="0"/>
        <w:jc w:val="both"/>
        <w:rPr>
          <w:rFonts w:ascii="Garamond" w:hAnsi="Garamond"/>
          <w:sz w:val="24"/>
          <w:szCs w:val="24"/>
        </w:rPr>
      </w:pPr>
      <w:r w:rsidRPr="00F2697B">
        <w:rPr>
          <w:rFonts w:ascii="Garamond" w:hAnsi="Garamond"/>
          <w:b/>
          <w:bCs/>
          <w:sz w:val="24"/>
          <w:szCs w:val="24"/>
        </w:rPr>
        <w:t>Q 60.</w:t>
      </w:r>
      <w:r w:rsidRPr="00F2697B">
        <w:rPr>
          <w:rFonts w:ascii="Garamond" w:hAnsi="Garamond"/>
          <w:sz w:val="24"/>
          <w:szCs w:val="24"/>
        </w:rPr>
        <w:t xml:space="preserve"> Describe the technique of DNA Fingerprinting.</w:t>
      </w:r>
    </w:p>
    <w:p w:rsidR="006949C6" w:rsidRPr="00F2697B" w:rsidRDefault="006949C6" w:rsidP="00147D35">
      <w:pPr>
        <w:pStyle w:val="ListParagraph"/>
        <w:spacing w:after="0"/>
        <w:jc w:val="both"/>
        <w:rPr>
          <w:rFonts w:ascii="Garamond" w:hAnsi="Garamond"/>
          <w:sz w:val="24"/>
          <w:szCs w:val="24"/>
        </w:rPr>
      </w:pPr>
      <w:r w:rsidRPr="00F2697B">
        <w:rPr>
          <w:rFonts w:ascii="Garamond" w:hAnsi="Garamond"/>
          <w:b/>
          <w:bCs/>
          <w:sz w:val="24"/>
          <w:szCs w:val="24"/>
        </w:rPr>
        <w:t xml:space="preserve">          OR</w:t>
      </w:r>
    </w:p>
    <w:p w:rsidR="006949C6" w:rsidRPr="00F2697B" w:rsidRDefault="006949C6" w:rsidP="00147D35">
      <w:pPr>
        <w:pStyle w:val="ListParagraph"/>
        <w:spacing w:after="0"/>
        <w:jc w:val="both"/>
        <w:rPr>
          <w:rFonts w:ascii="Garamond" w:hAnsi="Garamond"/>
          <w:sz w:val="24"/>
          <w:szCs w:val="24"/>
        </w:rPr>
      </w:pPr>
      <w:r w:rsidRPr="00F2697B">
        <w:rPr>
          <w:rFonts w:ascii="Garamond" w:hAnsi="Garamond"/>
          <w:sz w:val="24"/>
          <w:szCs w:val="24"/>
        </w:rPr>
        <w:t>A number of passengers were severely burnt beyond recognition during a train accident. Name and describe a modern technique that can help handover the dead to their relatives.</w:t>
      </w:r>
    </w:p>
    <w:p w:rsidR="006949C6" w:rsidRPr="00F2697B" w:rsidRDefault="006949C6" w:rsidP="00147D35">
      <w:pPr>
        <w:pStyle w:val="ListParagraph"/>
        <w:spacing w:after="0"/>
        <w:jc w:val="both"/>
        <w:rPr>
          <w:rFonts w:ascii="Garamond" w:hAnsi="Garamond"/>
          <w:sz w:val="24"/>
          <w:szCs w:val="24"/>
        </w:rPr>
      </w:pPr>
    </w:p>
    <w:p w:rsidR="006949C6" w:rsidRPr="00F2697B" w:rsidRDefault="006949C6" w:rsidP="00147D35">
      <w:pPr>
        <w:pStyle w:val="ListParagraph"/>
        <w:spacing w:after="0"/>
        <w:jc w:val="both"/>
        <w:rPr>
          <w:rFonts w:ascii="Garamond" w:hAnsi="Garamond"/>
          <w:b/>
          <w:bCs/>
          <w:sz w:val="24"/>
          <w:szCs w:val="24"/>
        </w:rPr>
      </w:pPr>
      <w:r w:rsidRPr="00F2697B">
        <w:rPr>
          <w:rStyle w:val="Strong"/>
          <w:rFonts w:ascii="Garamond" w:hAnsi="Garamond" w:cs="Arial"/>
          <w:sz w:val="24"/>
          <w:szCs w:val="24"/>
          <w:shd w:val="clear" w:color="auto" w:fill="FFFFFF"/>
        </w:rPr>
        <w:t>LA (</w:t>
      </w:r>
      <w:r w:rsidRPr="00F2697B">
        <w:rPr>
          <w:rFonts w:ascii="Garamond" w:hAnsi="Garamond"/>
          <w:b/>
          <w:bCs/>
          <w:sz w:val="24"/>
          <w:szCs w:val="24"/>
        </w:rPr>
        <w:t>Five Marks question)</w:t>
      </w:r>
    </w:p>
    <w:p w:rsidR="006949C6" w:rsidRPr="00F2697B" w:rsidRDefault="006949C6" w:rsidP="00147D35">
      <w:pPr>
        <w:pStyle w:val="ListParagraph"/>
        <w:spacing w:after="0"/>
        <w:jc w:val="both"/>
        <w:rPr>
          <w:rStyle w:val="Strong"/>
          <w:rFonts w:ascii="Garamond" w:hAnsi="Garamond" w:cs="Arial"/>
          <w:b w:val="0"/>
          <w:bCs w:val="0"/>
          <w:sz w:val="24"/>
          <w:szCs w:val="24"/>
          <w:shd w:val="clear" w:color="auto" w:fill="FFFFFF"/>
        </w:rPr>
      </w:pPr>
      <w:r w:rsidRPr="00F2697B">
        <w:rPr>
          <w:rStyle w:val="Strong"/>
          <w:rFonts w:ascii="Garamond" w:hAnsi="Garamond" w:cs="Arial"/>
          <w:sz w:val="24"/>
          <w:szCs w:val="24"/>
          <w:shd w:val="clear" w:color="auto" w:fill="FFFFFF"/>
        </w:rPr>
        <w:t>Q61. (i) State the central dogma in molecular biology. Who proposed it? Is it universally applicable?   Explain.</w:t>
      </w:r>
    </w:p>
    <w:p w:rsidR="006949C6" w:rsidRPr="00F2697B" w:rsidRDefault="006949C6" w:rsidP="00147D35">
      <w:pPr>
        <w:pStyle w:val="ListParagraph"/>
        <w:spacing w:after="0"/>
        <w:jc w:val="both"/>
        <w:rPr>
          <w:rStyle w:val="Strong"/>
          <w:rFonts w:ascii="Garamond" w:hAnsi="Garamond" w:cs="Arial"/>
          <w:b w:val="0"/>
          <w:bCs w:val="0"/>
          <w:sz w:val="24"/>
          <w:szCs w:val="24"/>
          <w:shd w:val="clear" w:color="auto" w:fill="FFFFFF"/>
        </w:rPr>
      </w:pPr>
      <w:r w:rsidRPr="00F2697B">
        <w:rPr>
          <w:rStyle w:val="Strong"/>
          <w:rFonts w:ascii="Garamond" w:hAnsi="Garamond" w:cs="Arial"/>
          <w:sz w:val="24"/>
          <w:szCs w:val="24"/>
          <w:shd w:val="clear" w:color="auto" w:fill="FFFFFF"/>
        </w:rPr>
        <w:t xml:space="preserve">   (ii) List any four properties of a molecule to be able to act as a genetic material.</w:t>
      </w:r>
    </w:p>
    <w:p w:rsidR="006949C6" w:rsidRPr="00F2697B" w:rsidRDefault="006949C6" w:rsidP="00147D35">
      <w:pPr>
        <w:pStyle w:val="ListParagraph"/>
        <w:spacing w:after="0"/>
        <w:jc w:val="both"/>
        <w:rPr>
          <w:rStyle w:val="Strong"/>
          <w:rFonts w:ascii="Garamond" w:hAnsi="Garamond" w:cs="Arial"/>
          <w:b w:val="0"/>
          <w:bCs w:val="0"/>
          <w:sz w:val="24"/>
          <w:szCs w:val="24"/>
          <w:shd w:val="clear" w:color="auto" w:fill="FFFFFF"/>
        </w:rPr>
      </w:pPr>
      <w:r w:rsidRPr="00F2697B">
        <w:rPr>
          <w:rStyle w:val="Strong"/>
          <w:rFonts w:ascii="Garamond" w:hAnsi="Garamond" w:cs="Arial"/>
          <w:sz w:val="24"/>
          <w:szCs w:val="24"/>
          <w:shd w:val="clear" w:color="auto" w:fill="FFFFFF"/>
        </w:rPr>
        <w:t>Q 62. Describe the process of transcription in bacterium.</w:t>
      </w:r>
    </w:p>
    <w:p w:rsidR="006949C6" w:rsidRPr="00F2697B" w:rsidRDefault="006949C6" w:rsidP="00147D35">
      <w:pPr>
        <w:pStyle w:val="ListParagraph"/>
        <w:spacing w:after="0"/>
        <w:jc w:val="both"/>
        <w:rPr>
          <w:rStyle w:val="Strong"/>
          <w:rFonts w:ascii="Garamond" w:hAnsi="Garamond" w:cs="Arial"/>
          <w:b w:val="0"/>
          <w:bCs w:val="0"/>
          <w:sz w:val="24"/>
          <w:szCs w:val="24"/>
          <w:shd w:val="clear" w:color="auto" w:fill="FFFFFF"/>
        </w:rPr>
      </w:pPr>
      <w:r w:rsidRPr="00F2697B">
        <w:rPr>
          <w:rStyle w:val="Strong"/>
          <w:rFonts w:ascii="Garamond" w:hAnsi="Garamond" w:cs="Arial"/>
          <w:sz w:val="24"/>
          <w:szCs w:val="24"/>
          <w:shd w:val="clear" w:color="auto" w:fill="FFFFFF"/>
        </w:rPr>
        <w:t>Q 63. Draw the labelled schematic structure of a transcription unit. Explain the function of each component of the unit in the process of transcription. </w:t>
      </w:r>
    </w:p>
    <w:p w:rsidR="006949C6" w:rsidRPr="00F2697B" w:rsidRDefault="006949C6" w:rsidP="00147D35">
      <w:pPr>
        <w:pStyle w:val="ListParagraph"/>
        <w:spacing w:after="0"/>
        <w:jc w:val="both"/>
        <w:rPr>
          <w:rStyle w:val="Strong"/>
          <w:rFonts w:ascii="Garamond" w:hAnsi="Garamond" w:cs="Arial"/>
          <w:b w:val="0"/>
          <w:bCs w:val="0"/>
          <w:sz w:val="24"/>
          <w:szCs w:val="24"/>
          <w:shd w:val="clear" w:color="auto" w:fill="FFFFFF"/>
        </w:rPr>
      </w:pPr>
      <w:r w:rsidRPr="00F2697B">
        <w:rPr>
          <w:rStyle w:val="Strong"/>
          <w:rFonts w:ascii="Garamond" w:hAnsi="Garamond" w:cs="Arial"/>
          <w:sz w:val="24"/>
          <w:szCs w:val="24"/>
          <w:shd w:val="clear" w:color="auto" w:fill="FFFFFF"/>
        </w:rPr>
        <w:t>Q 64. (</w:t>
      </w:r>
      <w:proofErr w:type="gramStart"/>
      <w:r w:rsidRPr="00F2697B">
        <w:rPr>
          <w:rStyle w:val="Strong"/>
          <w:rFonts w:ascii="Garamond" w:hAnsi="Garamond" w:cs="Arial"/>
          <w:sz w:val="24"/>
          <w:szCs w:val="24"/>
          <w:shd w:val="clear" w:color="auto" w:fill="FFFFFF"/>
        </w:rPr>
        <w:t>i</w:t>
      </w:r>
      <w:proofErr w:type="gramEnd"/>
      <w:r w:rsidRPr="00F2697B">
        <w:rPr>
          <w:rStyle w:val="Strong"/>
          <w:rFonts w:ascii="Garamond" w:hAnsi="Garamond" w:cs="Arial"/>
          <w:sz w:val="24"/>
          <w:szCs w:val="24"/>
          <w:shd w:val="clear" w:color="auto" w:fill="FFFFFF"/>
        </w:rPr>
        <w:t>) Describe the various steps of Griffith’s experiment that led to the conclusion of the ‘transforming principle’.</w:t>
      </w:r>
      <w:r w:rsidRPr="00F2697B">
        <w:rPr>
          <w:rFonts w:ascii="Garamond" w:hAnsi="Garamond" w:cs="Arial"/>
          <w:b/>
          <w:bCs/>
          <w:sz w:val="24"/>
          <w:szCs w:val="24"/>
        </w:rPr>
        <w:br/>
      </w:r>
      <w:r w:rsidRPr="00F2697B">
        <w:rPr>
          <w:rStyle w:val="Strong"/>
          <w:rFonts w:ascii="Garamond" w:hAnsi="Garamond" w:cs="Arial"/>
          <w:sz w:val="24"/>
          <w:szCs w:val="24"/>
          <w:shd w:val="clear" w:color="auto" w:fill="FFFFFF"/>
        </w:rPr>
        <w:t xml:space="preserve">    (ii)How did the chemical nature of the ‘transforming principle’ get established?</w:t>
      </w:r>
    </w:p>
    <w:p w:rsidR="006949C6" w:rsidRPr="00F2697B" w:rsidRDefault="006949C6" w:rsidP="00147D35">
      <w:pPr>
        <w:spacing w:after="0"/>
        <w:ind w:left="720"/>
        <w:jc w:val="both"/>
        <w:rPr>
          <w:rStyle w:val="Strong"/>
          <w:rFonts w:ascii="Garamond" w:hAnsi="Garamond" w:cs="Arial"/>
          <w:b w:val="0"/>
          <w:bCs w:val="0"/>
          <w:sz w:val="24"/>
          <w:szCs w:val="24"/>
          <w:shd w:val="clear" w:color="auto" w:fill="FFFFFF"/>
        </w:rPr>
      </w:pPr>
      <w:r w:rsidRPr="00F2697B">
        <w:rPr>
          <w:rStyle w:val="Strong"/>
          <w:rFonts w:ascii="Garamond" w:hAnsi="Garamond" w:cs="Arial"/>
          <w:sz w:val="24"/>
          <w:szCs w:val="24"/>
          <w:shd w:val="clear" w:color="auto" w:fill="FFFFFF"/>
        </w:rPr>
        <w:t>Q 65. Describe the Hershey and Chase’s experiment. Write the conclusion drawn by the scientists after their experiment</w:t>
      </w:r>
      <w:r w:rsidRPr="00F2697B">
        <w:rPr>
          <w:rFonts w:ascii="Garamond" w:hAnsi="Garamond" w:cs="Arial"/>
          <w:b/>
          <w:bCs/>
          <w:sz w:val="24"/>
          <w:szCs w:val="24"/>
        </w:rPr>
        <w:br/>
      </w:r>
      <w:r w:rsidRPr="00F2697B">
        <w:rPr>
          <w:rStyle w:val="Strong"/>
          <w:rFonts w:ascii="Garamond" w:hAnsi="Garamond" w:cs="Arial"/>
          <w:sz w:val="24"/>
          <w:szCs w:val="24"/>
          <w:shd w:val="clear" w:color="auto" w:fill="FFFFFF"/>
        </w:rPr>
        <w:t xml:space="preserve">                                                            OR</w:t>
      </w:r>
      <w:r w:rsidRPr="00F2697B">
        <w:rPr>
          <w:rFonts w:ascii="Garamond" w:hAnsi="Garamond" w:cs="Arial"/>
          <w:b/>
          <w:bCs/>
          <w:sz w:val="24"/>
          <w:szCs w:val="24"/>
        </w:rPr>
        <w:br/>
      </w:r>
      <w:r w:rsidRPr="00F2697B">
        <w:rPr>
          <w:rStyle w:val="Strong"/>
          <w:rFonts w:ascii="Garamond" w:hAnsi="Garamond" w:cs="Arial"/>
          <w:sz w:val="24"/>
          <w:szCs w:val="24"/>
          <w:shd w:val="clear" w:color="auto" w:fill="FFFFFF"/>
        </w:rPr>
        <w:t>Name the scientists, who proved experimentally that DNA is the genetic material. Describe their experiment.</w:t>
      </w:r>
    </w:p>
    <w:p w:rsidR="006949C6" w:rsidRPr="00F2697B" w:rsidRDefault="006949C6" w:rsidP="00147D35">
      <w:pPr>
        <w:spacing w:after="0"/>
        <w:ind w:left="720"/>
        <w:jc w:val="both"/>
        <w:rPr>
          <w:rStyle w:val="Strong"/>
          <w:rFonts w:ascii="Garamond" w:hAnsi="Garamond" w:cs="Arial"/>
          <w:b w:val="0"/>
          <w:bCs w:val="0"/>
          <w:sz w:val="24"/>
          <w:szCs w:val="24"/>
          <w:shd w:val="clear" w:color="auto" w:fill="FFFFFF"/>
        </w:rPr>
      </w:pPr>
      <w:r w:rsidRPr="00F2697B">
        <w:rPr>
          <w:rStyle w:val="Strong"/>
          <w:rFonts w:ascii="Garamond" w:hAnsi="Garamond" w:cs="Arial"/>
          <w:sz w:val="24"/>
          <w:szCs w:val="24"/>
          <w:shd w:val="clear" w:color="auto" w:fill="FFFFFF"/>
        </w:rPr>
        <w:t xml:space="preserve">Q 66. (i) What did Meselson and Stahl observed? When </w:t>
      </w:r>
      <w:r w:rsidRPr="00F2697B">
        <w:rPr>
          <w:rFonts w:ascii="Garamond" w:hAnsi="Garamond" w:cs="Arial"/>
          <w:b/>
          <w:bCs/>
          <w:sz w:val="24"/>
          <w:szCs w:val="24"/>
        </w:rPr>
        <w:br/>
      </w:r>
      <w:r w:rsidRPr="00F2697B">
        <w:rPr>
          <w:rStyle w:val="Strong"/>
          <w:rFonts w:ascii="Garamond" w:hAnsi="Garamond" w:cs="Arial"/>
          <w:sz w:val="24"/>
          <w:szCs w:val="24"/>
          <w:shd w:val="clear" w:color="auto" w:fill="FFFFFF"/>
        </w:rPr>
        <w:t xml:space="preserve">    </w:t>
      </w:r>
      <w:r w:rsidRPr="00F2697B">
        <w:rPr>
          <w:rStyle w:val="Strong"/>
          <w:rFonts w:ascii="Garamond" w:hAnsi="Garamond" w:cs="Arial"/>
          <w:sz w:val="24"/>
          <w:szCs w:val="24"/>
          <w:shd w:val="clear" w:color="auto" w:fill="FFFFFF"/>
        </w:rPr>
        <w:tab/>
        <w:t>(a) They cultured coli in a medium containing </w:t>
      </w:r>
      <w:r w:rsidRPr="00F2697B">
        <w:rPr>
          <w:rStyle w:val="Strong"/>
          <w:rFonts w:ascii="Garamond" w:hAnsi="Garamond" w:cs="Arial"/>
          <w:sz w:val="24"/>
          <w:szCs w:val="24"/>
          <w:shd w:val="clear" w:color="auto" w:fill="FFFFFF"/>
          <w:vertAlign w:val="superscript"/>
        </w:rPr>
        <w:t>15</w:t>
      </w:r>
      <w:r w:rsidRPr="00F2697B">
        <w:rPr>
          <w:rStyle w:val="Strong"/>
          <w:rFonts w:ascii="Garamond" w:hAnsi="Garamond" w:cs="Arial"/>
          <w:sz w:val="24"/>
          <w:szCs w:val="24"/>
          <w:shd w:val="clear" w:color="auto" w:fill="FFFFFF"/>
        </w:rPr>
        <w:t> NH</w:t>
      </w:r>
      <w:r w:rsidRPr="00F2697B">
        <w:rPr>
          <w:rStyle w:val="Strong"/>
          <w:rFonts w:ascii="Garamond" w:hAnsi="Garamond" w:cs="Arial"/>
          <w:sz w:val="24"/>
          <w:szCs w:val="24"/>
          <w:shd w:val="clear" w:color="auto" w:fill="FFFFFF"/>
          <w:vertAlign w:val="subscript"/>
        </w:rPr>
        <w:t>4</w:t>
      </w:r>
      <w:r w:rsidRPr="00F2697B">
        <w:rPr>
          <w:rStyle w:val="Strong"/>
          <w:rFonts w:ascii="Garamond" w:hAnsi="Garamond" w:cs="Arial"/>
          <w:sz w:val="24"/>
          <w:szCs w:val="24"/>
          <w:shd w:val="clear" w:color="auto" w:fill="FFFFFF"/>
        </w:rPr>
        <w:t xml:space="preserve"> Cl for a few generations and </w:t>
      </w:r>
      <w:r w:rsidRPr="00F2697B">
        <w:rPr>
          <w:rStyle w:val="Strong"/>
          <w:rFonts w:ascii="Garamond" w:hAnsi="Garamond" w:cs="Arial"/>
          <w:sz w:val="24"/>
          <w:szCs w:val="24"/>
          <w:shd w:val="clear" w:color="auto" w:fill="FFFFFF"/>
        </w:rPr>
        <w:lastRenderedPageBreak/>
        <w:t>centrifuged the   content?</w:t>
      </w:r>
      <w:r w:rsidRPr="00F2697B">
        <w:rPr>
          <w:rFonts w:ascii="Garamond" w:hAnsi="Garamond" w:cs="Arial"/>
          <w:b/>
          <w:bCs/>
          <w:sz w:val="24"/>
          <w:szCs w:val="24"/>
        </w:rPr>
        <w:br/>
      </w:r>
      <w:r w:rsidRPr="00F2697B">
        <w:rPr>
          <w:rStyle w:val="Strong"/>
          <w:rFonts w:ascii="Garamond" w:hAnsi="Garamond" w:cs="Arial"/>
          <w:sz w:val="24"/>
          <w:szCs w:val="24"/>
          <w:shd w:val="clear" w:color="auto" w:fill="FFFFFF"/>
        </w:rPr>
        <w:t xml:space="preserve">   </w:t>
      </w:r>
      <w:r w:rsidRPr="00F2697B">
        <w:rPr>
          <w:rStyle w:val="Strong"/>
          <w:rFonts w:ascii="Garamond" w:hAnsi="Garamond" w:cs="Arial"/>
          <w:sz w:val="24"/>
          <w:szCs w:val="24"/>
          <w:shd w:val="clear" w:color="auto" w:fill="FFFFFF"/>
        </w:rPr>
        <w:tab/>
        <w:t>(b)They transferred one such bacterium to the normal medium of NH</w:t>
      </w:r>
      <w:r w:rsidRPr="00F2697B">
        <w:rPr>
          <w:rStyle w:val="Strong"/>
          <w:rFonts w:ascii="Garamond" w:hAnsi="Garamond" w:cs="Arial"/>
          <w:sz w:val="24"/>
          <w:szCs w:val="24"/>
          <w:shd w:val="clear" w:color="auto" w:fill="FFFFFF"/>
          <w:vertAlign w:val="subscript"/>
        </w:rPr>
        <w:t>4</w:t>
      </w:r>
      <w:r w:rsidRPr="00F2697B">
        <w:rPr>
          <w:rStyle w:val="Strong"/>
          <w:rFonts w:ascii="Garamond" w:hAnsi="Garamond" w:cs="Arial"/>
          <w:sz w:val="24"/>
          <w:szCs w:val="24"/>
          <w:shd w:val="clear" w:color="auto" w:fill="FFFFFF"/>
        </w:rPr>
        <w:t> Cl and cultured for two generations.</w:t>
      </w:r>
      <w:r w:rsidRPr="00F2697B">
        <w:rPr>
          <w:rFonts w:ascii="Garamond" w:hAnsi="Garamond" w:cs="Arial"/>
          <w:b/>
          <w:bCs/>
          <w:sz w:val="24"/>
          <w:szCs w:val="24"/>
        </w:rPr>
        <w:br/>
      </w:r>
      <w:r w:rsidRPr="00F2697B">
        <w:rPr>
          <w:rStyle w:val="Strong"/>
          <w:rFonts w:ascii="Garamond" w:hAnsi="Garamond" w:cs="Arial"/>
          <w:sz w:val="24"/>
          <w:szCs w:val="24"/>
          <w:shd w:val="clear" w:color="auto" w:fill="FFFFFF"/>
        </w:rPr>
        <w:t xml:space="preserve">     </w:t>
      </w:r>
    </w:p>
    <w:p w:rsidR="006949C6" w:rsidRPr="00F2697B" w:rsidRDefault="006949C6" w:rsidP="00147D35">
      <w:pPr>
        <w:spacing w:after="0"/>
        <w:ind w:left="720"/>
        <w:jc w:val="both"/>
        <w:rPr>
          <w:rStyle w:val="Strong"/>
          <w:rFonts w:ascii="Garamond" w:hAnsi="Garamond" w:cs="Arial"/>
          <w:b w:val="0"/>
          <w:bCs w:val="0"/>
          <w:sz w:val="24"/>
          <w:szCs w:val="24"/>
          <w:shd w:val="clear" w:color="auto" w:fill="FFFFFF"/>
        </w:rPr>
      </w:pPr>
      <w:r w:rsidRPr="00F2697B">
        <w:rPr>
          <w:rStyle w:val="Strong"/>
          <w:rFonts w:ascii="Garamond" w:hAnsi="Garamond" w:cs="Arial"/>
          <w:sz w:val="24"/>
          <w:szCs w:val="24"/>
          <w:shd w:val="clear" w:color="auto" w:fill="FFFFFF"/>
        </w:rPr>
        <w:t xml:space="preserve">     (ii)What did Meselson and Stahl conclude from his experiment? Explain with the help of diagrams.</w:t>
      </w:r>
      <w:r w:rsidRPr="00F2697B">
        <w:rPr>
          <w:rFonts w:ascii="Garamond" w:hAnsi="Garamond" w:cs="Arial"/>
          <w:b/>
          <w:bCs/>
          <w:sz w:val="24"/>
          <w:szCs w:val="24"/>
        </w:rPr>
        <w:br/>
      </w:r>
      <w:r w:rsidRPr="00F2697B">
        <w:rPr>
          <w:rStyle w:val="Strong"/>
          <w:rFonts w:ascii="Garamond" w:hAnsi="Garamond" w:cs="Arial"/>
          <w:sz w:val="24"/>
          <w:szCs w:val="24"/>
          <w:shd w:val="clear" w:color="auto" w:fill="FFFFFF"/>
        </w:rPr>
        <w:t xml:space="preserve">    (iii)Which is the first genetic material? Give reasons in support of your answer.</w:t>
      </w:r>
    </w:p>
    <w:p w:rsidR="006949C6" w:rsidRPr="00F2697B" w:rsidRDefault="006949C6" w:rsidP="00147D35">
      <w:pPr>
        <w:pStyle w:val="ListParagraph"/>
        <w:spacing w:after="0"/>
        <w:jc w:val="both"/>
        <w:rPr>
          <w:rFonts w:ascii="Garamond" w:hAnsi="Garamond"/>
          <w:sz w:val="24"/>
          <w:szCs w:val="24"/>
        </w:rPr>
      </w:pPr>
      <w:r w:rsidRPr="00F2697B">
        <w:rPr>
          <w:rStyle w:val="Strong"/>
          <w:rFonts w:ascii="Garamond" w:hAnsi="Garamond" w:cs="Arial"/>
          <w:sz w:val="24"/>
          <w:szCs w:val="24"/>
          <w:shd w:val="clear" w:color="auto" w:fill="FFFFFF"/>
        </w:rPr>
        <w:t> </w:t>
      </w:r>
    </w:p>
    <w:p w:rsidR="00755F14" w:rsidRPr="00F2697B" w:rsidRDefault="00755F14" w:rsidP="004D6CDB">
      <w:pPr>
        <w:spacing w:after="0"/>
        <w:jc w:val="center"/>
        <w:rPr>
          <w:rFonts w:ascii="Garamond" w:hAnsi="Garamond"/>
          <w:b/>
          <w:bCs/>
          <w:sz w:val="24"/>
          <w:szCs w:val="24"/>
        </w:rPr>
      </w:pPr>
    </w:p>
    <w:p w:rsidR="006949C6" w:rsidRPr="00F2697B" w:rsidRDefault="006949C6" w:rsidP="004D6CDB">
      <w:pPr>
        <w:spacing w:after="0"/>
        <w:jc w:val="center"/>
        <w:rPr>
          <w:rFonts w:ascii="Garamond" w:hAnsi="Garamond"/>
          <w:b/>
          <w:bCs/>
          <w:sz w:val="24"/>
          <w:szCs w:val="24"/>
        </w:rPr>
      </w:pPr>
      <w:r w:rsidRPr="00F2697B">
        <w:rPr>
          <w:rFonts w:ascii="Garamond" w:hAnsi="Garamond"/>
          <w:b/>
          <w:bCs/>
          <w:sz w:val="24"/>
          <w:szCs w:val="24"/>
        </w:rPr>
        <w:t>SAMPLE QUESTIONS</w:t>
      </w:r>
    </w:p>
    <w:p w:rsidR="006949C6" w:rsidRPr="00F2697B" w:rsidRDefault="006949C6" w:rsidP="004D6CDB">
      <w:pPr>
        <w:spacing w:after="0"/>
        <w:jc w:val="center"/>
        <w:rPr>
          <w:rFonts w:ascii="Garamond" w:hAnsi="Garamond"/>
          <w:b/>
          <w:bCs/>
          <w:sz w:val="24"/>
          <w:szCs w:val="24"/>
        </w:rPr>
      </w:pPr>
      <w:r w:rsidRPr="00F2697B">
        <w:rPr>
          <w:rFonts w:ascii="Garamond" w:hAnsi="Garamond"/>
          <w:b/>
          <w:bCs/>
          <w:sz w:val="24"/>
          <w:szCs w:val="24"/>
        </w:rPr>
        <w:t>MULTIPLE CHOICE QUESTIONS:</w:t>
      </w:r>
    </w:p>
    <w:p w:rsidR="006949C6" w:rsidRPr="00F2697B" w:rsidRDefault="006949C6" w:rsidP="0035298E">
      <w:pPr>
        <w:pStyle w:val="ListParagraph"/>
        <w:numPr>
          <w:ilvl w:val="0"/>
          <w:numId w:val="40"/>
        </w:numPr>
        <w:spacing w:after="0" w:line="259" w:lineRule="auto"/>
        <w:rPr>
          <w:rFonts w:ascii="Garamond" w:hAnsi="Garamond"/>
          <w:b/>
          <w:bCs/>
          <w:sz w:val="24"/>
          <w:szCs w:val="24"/>
        </w:rPr>
      </w:pPr>
      <w:r w:rsidRPr="00F2697B">
        <w:rPr>
          <w:rFonts w:ascii="Garamond" w:hAnsi="Garamond" w:cs="Arial"/>
          <w:sz w:val="24"/>
          <w:szCs w:val="24"/>
          <w:shd w:val="clear" w:color="auto" w:fill="FFFFFF"/>
        </w:rPr>
        <w:t>if the sequence of nitrogen bases of the coding strand of DNA in a transcription unit is: 5’ – ATGAATG – 3’, the sequence of bases in its RNA transcript would be:</w:t>
      </w:r>
    </w:p>
    <w:p w:rsidR="006949C6" w:rsidRPr="00F2697B" w:rsidRDefault="006949C6" w:rsidP="004D6CDB">
      <w:pPr>
        <w:spacing w:after="0"/>
        <w:ind w:left="720"/>
        <w:rPr>
          <w:rFonts w:ascii="Garamond" w:hAnsi="Garamond"/>
          <w:b/>
          <w:bCs/>
          <w:sz w:val="24"/>
          <w:szCs w:val="24"/>
        </w:rPr>
      </w:pPr>
      <w:r w:rsidRPr="00F2697B">
        <w:rPr>
          <w:rFonts w:ascii="Garamond" w:hAnsi="Garamond" w:cs="Arial"/>
          <w:b/>
          <w:bCs/>
          <w:sz w:val="24"/>
          <w:szCs w:val="24"/>
          <w:shd w:val="clear" w:color="auto" w:fill="FFFFFF"/>
        </w:rPr>
        <w:t>(a)</w:t>
      </w:r>
      <w:r w:rsidRPr="00F2697B">
        <w:rPr>
          <w:rFonts w:ascii="Garamond" w:hAnsi="Garamond" w:cs="Arial"/>
          <w:sz w:val="24"/>
          <w:szCs w:val="24"/>
          <w:shd w:val="clear" w:color="auto" w:fill="FFFFFF"/>
        </w:rPr>
        <w:t xml:space="preserve"> 5’ – AUG A AUG – 3’</w:t>
      </w:r>
      <w:r w:rsidRPr="00F2697B">
        <w:rPr>
          <w:rFonts w:ascii="Garamond" w:hAnsi="Garamond" w:cs="Arial"/>
          <w:sz w:val="24"/>
          <w:szCs w:val="24"/>
        </w:rPr>
        <w:br/>
      </w:r>
      <w:r w:rsidRPr="00F2697B">
        <w:rPr>
          <w:rFonts w:ascii="Garamond" w:hAnsi="Garamond" w:cs="Arial"/>
          <w:b/>
          <w:bCs/>
          <w:sz w:val="24"/>
          <w:szCs w:val="24"/>
          <w:shd w:val="clear" w:color="auto" w:fill="FFFFFF"/>
        </w:rPr>
        <w:t>(b)</w:t>
      </w:r>
      <w:r w:rsidRPr="00F2697B">
        <w:rPr>
          <w:rFonts w:ascii="Garamond" w:hAnsi="Garamond" w:cs="Arial"/>
          <w:sz w:val="24"/>
          <w:szCs w:val="24"/>
          <w:shd w:val="clear" w:color="auto" w:fill="FFFFFF"/>
        </w:rPr>
        <w:t xml:space="preserve"> 5’ – UACUU AC – 3’</w:t>
      </w:r>
      <w:r w:rsidRPr="00F2697B">
        <w:rPr>
          <w:rFonts w:ascii="Garamond" w:hAnsi="Garamond" w:cs="Arial"/>
          <w:sz w:val="24"/>
          <w:szCs w:val="24"/>
        </w:rPr>
        <w:br/>
      </w:r>
      <w:r w:rsidRPr="00F2697B">
        <w:rPr>
          <w:rFonts w:ascii="Garamond" w:hAnsi="Garamond" w:cs="Arial"/>
          <w:b/>
          <w:bCs/>
          <w:sz w:val="24"/>
          <w:szCs w:val="24"/>
          <w:shd w:val="clear" w:color="auto" w:fill="FFFFFF"/>
        </w:rPr>
        <w:t>(c)</w:t>
      </w:r>
      <w:r w:rsidRPr="00F2697B">
        <w:rPr>
          <w:rFonts w:ascii="Garamond" w:hAnsi="Garamond" w:cs="Arial"/>
          <w:sz w:val="24"/>
          <w:szCs w:val="24"/>
          <w:shd w:val="clear" w:color="auto" w:fill="FFFFFF"/>
        </w:rPr>
        <w:t xml:space="preserve"> 5’ – CAUUCAU – 3’</w:t>
      </w:r>
      <w:r w:rsidRPr="00F2697B">
        <w:rPr>
          <w:rFonts w:ascii="Garamond" w:hAnsi="Garamond" w:cs="Arial"/>
          <w:sz w:val="24"/>
          <w:szCs w:val="24"/>
        </w:rPr>
        <w:br/>
      </w:r>
      <w:r w:rsidRPr="00F2697B">
        <w:rPr>
          <w:rFonts w:ascii="Garamond" w:hAnsi="Garamond" w:cs="Arial"/>
          <w:b/>
          <w:bCs/>
          <w:sz w:val="24"/>
          <w:szCs w:val="24"/>
          <w:shd w:val="clear" w:color="auto" w:fill="FFFFFF"/>
        </w:rPr>
        <w:t>(d)</w:t>
      </w:r>
      <w:r w:rsidRPr="00F2697B">
        <w:rPr>
          <w:rFonts w:ascii="Garamond" w:hAnsi="Garamond" w:cs="Arial"/>
          <w:sz w:val="24"/>
          <w:szCs w:val="24"/>
          <w:shd w:val="clear" w:color="auto" w:fill="FFFFFF"/>
        </w:rPr>
        <w:t xml:space="preserve"> 5’ – GUAAGUA – 3’.</w:t>
      </w:r>
    </w:p>
    <w:p w:rsidR="006949C6" w:rsidRPr="00F2697B" w:rsidRDefault="006949C6" w:rsidP="0035298E">
      <w:pPr>
        <w:pStyle w:val="ListParagraph"/>
        <w:numPr>
          <w:ilvl w:val="0"/>
          <w:numId w:val="40"/>
        </w:numPr>
        <w:spacing w:after="0" w:line="259" w:lineRule="auto"/>
        <w:rPr>
          <w:rFonts w:ascii="Garamond" w:hAnsi="Garamond" w:cs="Arial"/>
          <w:sz w:val="24"/>
          <w:szCs w:val="24"/>
          <w:shd w:val="clear" w:color="auto" w:fill="FFFFFF"/>
        </w:rPr>
      </w:pPr>
      <w:r w:rsidRPr="00F2697B">
        <w:rPr>
          <w:rFonts w:ascii="Garamond" w:hAnsi="Garamond" w:cs="Arial"/>
          <w:sz w:val="24"/>
          <w:szCs w:val="24"/>
          <w:shd w:val="clear" w:color="auto" w:fill="FFFFFF"/>
        </w:rPr>
        <w:t>The amino acid attaches to the tRNA at its</w:t>
      </w:r>
      <w:r w:rsidRPr="00F2697B">
        <w:rPr>
          <w:rFonts w:ascii="Garamond" w:hAnsi="Garamond"/>
          <w:b/>
          <w:bCs/>
          <w:sz w:val="24"/>
          <w:szCs w:val="24"/>
        </w:rPr>
        <w:tab/>
      </w:r>
    </w:p>
    <w:p w:rsidR="006949C6" w:rsidRPr="00F2697B" w:rsidRDefault="006949C6" w:rsidP="004D6CDB">
      <w:pPr>
        <w:pStyle w:val="ListParagraph"/>
        <w:spacing w:after="0"/>
        <w:rPr>
          <w:rFonts w:ascii="Garamond" w:hAnsi="Garamond" w:cs="Arial"/>
          <w:sz w:val="24"/>
          <w:szCs w:val="24"/>
          <w:shd w:val="clear" w:color="auto" w:fill="FFFFFF"/>
        </w:rPr>
      </w:pPr>
      <w:r w:rsidRPr="00F2697B">
        <w:rPr>
          <w:rFonts w:ascii="Garamond" w:hAnsi="Garamond"/>
          <w:b/>
          <w:bCs/>
          <w:sz w:val="24"/>
          <w:szCs w:val="24"/>
        </w:rPr>
        <w:t>(a)</w:t>
      </w:r>
      <w:r w:rsidRPr="00F2697B">
        <w:rPr>
          <w:rFonts w:ascii="Garamond" w:hAnsi="Garamond"/>
          <w:sz w:val="24"/>
          <w:szCs w:val="24"/>
        </w:rPr>
        <w:t xml:space="preserve"> </w:t>
      </w:r>
      <w:r w:rsidRPr="00F2697B">
        <w:rPr>
          <w:rFonts w:ascii="Garamond" w:hAnsi="Garamond" w:cs="Arial"/>
          <w:sz w:val="24"/>
          <w:szCs w:val="24"/>
          <w:shd w:val="clear" w:color="auto" w:fill="FFFFFF"/>
        </w:rPr>
        <w:t xml:space="preserve">5’- end </w:t>
      </w:r>
      <w:r w:rsidRPr="00F2697B">
        <w:rPr>
          <w:rFonts w:ascii="Garamond" w:hAnsi="Garamond" w:cs="Arial"/>
          <w:sz w:val="24"/>
          <w:szCs w:val="24"/>
        </w:rPr>
        <w:br/>
      </w:r>
      <w:r w:rsidRPr="00F2697B">
        <w:rPr>
          <w:rFonts w:ascii="Garamond" w:hAnsi="Garamond" w:cs="Arial"/>
          <w:b/>
          <w:bCs/>
          <w:sz w:val="24"/>
          <w:szCs w:val="24"/>
          <w:shd w:val="clear" w:color="auto" w:fill="FFFFFF"/>
        </w:rPr>
        <w:t>(b)</w:t>
      </w:r>
      <w:r w:rsidRPr="00F2697B">
        <w:rPr>
          <w:rFonts w:ascii="Garamond" w:hAnsi="Garamond" w:cs="Arial"/>
          <w:sz w:val="24"/>
          <w:szCs w:val="24"/>
          <w:shd w:val="clear" w:color="auto" w:fill="FFFFFF"/>
        </w:rPr>
        <w:t xml:space="preserve"> 3’ – end</w:t>
      </w:r>
      <w:r w:rsidRPr="00F2697B">
        <w:rPr>
          <w:rFonts w:ascii="Garamond" w:hAnsi="Garamond" w:cs="Arial"/>
          <w:sz w:val="24"/>
          <w:szCs w:val="24"/>
        </w:rPr>
        <w:br/>
      </w:r>
      <w:r w:rsidRPr="00F2697B">
        <w:rPr>
          <w:rFonts w:ascii="Garamond" w:hAnsi="Garamond" w:cs="Arial"/>
          <w:b/>
          <w:bCs/>
          <w:sz w:val="24"/>
          <w:szCs w:val="24"/>
          <w:shd w:val="clear" w:color="auto" w:fill="FFFFFF"/>
        </w:rPr>
        <w:t>(c)</w:t>
      </w:r>
      <w:r w:rsidRPr="00F2697B">
        <w:rPr>
          <w:rFonts w:ascii="Garamond" w:hAnsi="Garamond" w:cs="Arial"/>
          <w:sz w:val="24"/>
          <w:szCs w:val="24"/>
          <w:shd w:val="clear" w:color="auto" w:fill="FFFFFF"/>
        </w:rPr>
        <w:t xml:space="preserve"> anticodon site </w:t>
      </w:r>
      <w:r w:rsidRPr="00F2697B">
        <w:rPr>
          <w:rFonts w:ascii="Garamond" w:hAnsi="Garamond" w:cs="Arial"/>
          <w:sz w:val="24"/>
          <w:szCs w:val="24"/>
        </w:rPr>
        <w:br/>
      </w:r>
      <w:r w:rsidRPr="00F2697B">
        <w:rPr>
          <w:rFonts w:ascii="Garamond" w:hAnsi="Garamond" w:cs="Arial"/>
          <w:b/>
          <w:bCs/>
          <w:sz w:val="24"/>
          <w:szCs w:val="24"/>
          <w:shd w:val="clear" w:color="auto" w:fill="FFFFFF"/>
        </w:rPr>
        <w:t>(d)</w:t>
      </w:r>
      <w:r w:rsidRPr="00F2697B">
        <w:rPr>
          <w:rFonts w:ascii="Garamond" w:hAnsi="Garamond" w:cs="Arial"/>
          <w:sz w:val="24"/>
          <w:szCs w:val="24"/>
          <w:shd w:val="clear" w:color="auto" w:fill="FFFFFF"/>
        </w:rPr>
        <w:t xml:space="preserve"> DHU loop.</w:t>
      </w:r>
    </w:p>
    <w:p w:rsidR="006949C6" w:rsidRPr="00F2697B" w:rsidRDefault="006949C6" w:rsidP="004D6CDB">
      <w:pPr>
        <w:spacing w:after="0"/>
        <w:ind w:left="285"/>
        <w:rPr>
          <w:rFonts w:ascii="Garamond" w:hAnsi="Garamond" w:cs="Arial"/>
          <w:sz w:val="24"/>
          <w:szCs w:val="24"/>
          <w:shd w:val="clear" w:color="auto" w:fill="FFFFFF"/>
        </w:rPr>
      </w:pPr>
      <w:r w:rsidRPr="00F2697B">
        <w:rPr>
          <w:rFonts w:ascii="Garamond" w:hAnsi="Garamond" w:cs="Arial"/>
          <w:b/>
          <w:bCs/>
          <w:sz w:val="24"/>
          <w:szCs w:val="24"/>
          <w:shd w:val="clear" w:color="auto" w:fill="FFFFFF"/>
        </w:rPr>
        <w:t>3</w:t>
      </w:r>
      <w:r w:rsidRPr="00F2697B">
        <w:rPr>
          <w:rFonts w:ascii="Garamond" w:hAnsi="Garamond" w:cs="Arial"/>
          <w:sz w:val="24"/>
          <w:szCs w:val="24"/>
          <w:shd w:val="clear" w:color="auto" w:fill="FFFFFF"/>
        </w:rPr>
        <w:t>. Synthesis of DNA from RNA is explained by</w:t>
      </w:r>
      <w:r w:rsidRPr="00F2697B">
        <w:rPr>
          <w:rFonts w:ascii="Garamond" w:hAnsi="Garamond" w:cs="Arial"/>
          <w:sz w:val="24"/>
          <w:szCs w:val="24"/>
        </w:rPr>
        <w:br/>
      </w:r>
      <w:r w:rsidRPr="00F2697B">
        <w:rPr>
          <w:rFonts w:ascii="Garamond" w:hAnsi="Garamond" w:cs="Arial"/>
          <w:sz w:val="24"/>
          <w:szCs w:val="24"/>
          <w:shd w:val="clear" w:color="auto" w:fill="FFFFFF"/>
        </w:rPr>
        <w:t xml:space="preserve">        </w:t>
      </w:r>
      <w:r w:rsidRPr="00F2697B">
        <w:rPr>
          <w:rFonts w:ascii="Garamond" w:hAnsi="Garamond" w:cs="Arial"/>
          <w:b/>
          <w:bCs/>
          <w:sz w:val="24"/>
          <w:szCs w:val="24"/>
          <w:shd w:val="clear" w:color="auto" w:fill="FFFFFF"/>
        </w:rPr>
        <w:t>(a)</w:t>
      </w:r>
      <w:r w:rsidRPr="00F2697B">
        <w:rPr>
          <w:rFonts w:ascii="Garamond" w:hAnsi="Garamond" w:cs="Arial"/>
          <w:sz w:val="24"/>
          <w:szCs w:val="24"/>
          <w:shd w:val="clear" w:color="auto" w:fill="FFFFFF"/>
        </w:rPr>
        <w:t xml:space="preserve"> central dogma reverse</w:t>
      </w:r>
      <w:r w:rsidRPr="00F2697B">
        <w:rPr>
          <w:rFonts w:ascii="Garamond" w:hAnsi="Garamond" w:cs="Arial"/>
          <w:sz w:val="24"/>
          <w:szCs w:val="24"/>
        </w:rPr>
        <w:br/>
      </w:r>
      <w:r w:rsidRPr="00F2697B">
        <w:rPr>
          <w:rFonts w:ascii="Garamond" w:hAnsi="Garamond" w:cs="Arial"/>
          <w:sz w:val="24"/>
          <w:szCs w:val="24"/>
          <w:shd w:val="clear" w:color="auto" w:fill="FFFFFF"/>
        </w:rPr>
        <w:t xml:space="preserve">        </w:t>
      </w:r>
      <w:r w:rsidRPr="00F2697B">
        <w:rPr>
          <w:rFonts w:ascii="Garamond" w:hAnsi="Garamond" w:cs="Arial"/>
          <w:b/>
          <w:bCs/>
          <w:sz w:val="24"/>
          <w:szCs w:val="24"/>
          <w:shd w:val="clear" w:color="auto" w:fill="FFFFFF"/>
        </w:rPr>
        <w:t>(b)</w:t>
      </w:r>
      <w:r w:rsidRPr="00F2697B">
        <w:rPr>
          <w:rFonts w:ascii="Garamond" w:hAnsi="Garamond" w:cs="Arial"/>
          <w:sz w:val="24"/>
          <w:szCs w:val="24"/>
          <w:shd w:val="clear" w:color="auto" w:fill="FFFFFF"/>
        </w:rPr>
        <w:t xml:space="preserve"> reverse transcription</w:t>
      </w:r>
      <w:r w:rsidRPr="00F2697B">
        <w:rPr>
          <w:rFonts w:ascii="Garamond" w:hAnsi="Garamond" w:cs="Arial"/>
          <w:sz w:val="24"/>
          <w:szCs w:val="24"/>
        </w:rPr>
        <w:br/>
      </w:r>
      <w:r w:rsidRPr="00F2697B">
        <w:rPr>
          <w:rFonts w:ascii="Garamond" w:hAnsi="Garamond" w:cs="Arial"/>
          <w:sz w:val="24"/>
          <w:szCs w:val="24"/>
          <w:shd w:val="clear" w:color="auto" w:fill="FFFFFF"/>
        </w:rPr>
        <w:t xml:space="preserve">        </w:t>
      </w:r>
      <w:r w:rsidRPr="00F2697B">
        <w:rPr>
          <w:rFonts w:ascii="Garamond" w:hAnsi="Garamond" w:cs="Arial"/>
          <w:b/>
          <w:bCs/>
          <w:sz w:val="24"/>
          <w:szCs w:val="24"/>
          <w:shd w:val="clear" w:color="auto" w:fill="FFFFFF"/>
        </w:rPr>
        <w:t>(c)</w:t>
      </w:r>
      <w:r w:rsidRPr="00F2697B">
        <w:rPr>
          <w:rFonts w:ascii="Garamond" w:hAnsi="Garamond" w:cs="Arial"/>
          <w:sz w:val="24"/>
          <w:szCs w:val="24"/>
          <w:shd w:val="clear" w:color="auto" w:fill="FFFFFF"/>
        </w:rPr>
        <w:t xml:space="preserve"> feminism</w:t>
      </w:r>
      <w:r w:rsidRPr="00F2697B">
        <w:rPr>
          <w:rFonts w:ascii="Garamond" w:hAnsi="Garamond" w:cs="Arial"/>
          <w:sz w:val="24"/>
          <w:szCs w:val="24"/>
        </w:rPr>
        <w:br/>
      </w:r>
      <w:r w:rsidRPr="00F2697B">
        <w:rPr>
          <w:rFonts w:ascii="Garamond" w:hAnsi="Garamond" w:cs="Arial"/>
          <w:sz w:val="24"/>
          <w:szCs w:val="24"/>
          <w:shd w:val="clear" w:color="auto" w:fill="FFFFFF"/>
        </w:rPr>
        <w:t xml:space="preserve">        </w:t>
      </w:r>
      <w:r w:rsidRPr="00F2697B">
        <w:rPr>
          <w:rFonts w:ascii="Garamond" w:hAnsi="Garamond" w:cs="Arial"/>
          <w:b/>
          <w:bCs/>
          <w:sz w:val="24"/>
          <w:szCs w:val="24"/>
          <w:shd w:val="clear" w:color="auto" w:fill="FFFFFF"/>
        </w:rPr>
        <w:t>(d)</w:t>
      </w:r>
      <w:r w:rsidRPr="00F2697B">
        <w:rPr>
          <w:rFonts w:ascii="Garamond" w:hAnsi="Garamond" w:cs="Arial"/>
          <w:sz w:val="24"/>
          <w:szCs w:val="24"/>
          <w:shd w:val="clear" w:color="auto" w:fill="FFFFFF"/>
        </w:rPr>
        <w:t xml:space="preserve"> all of these.</w:t>
      </w:r>
      <w:r w:rsidRPr="00F2697B">
        <w:rPr>
          <w:rFonts w:ascii="Garamond" w:hAnsi="Garamond" w:cs="Arial"/>
          <w:sz w:val="24"/>
          <w:szCs w:val="24"/>
        </w:rPr>
        <w:br/>
      </w:r>
      <w:r w:rsidRPr="00F2697B">
        <w:rPr>
          <w:rFonts w:ascii="Garamond" w:hAnsi="Garamond" w:cs="Arial"/>
          <w:b/>
          <w:bCs/>
          <w:sz w:val="24"/>
          <w:szCs w:val="24"/>
          <w:shd w:val="clear" w:color="auto" w:fill="FFFFFF"/>
        </w:rPr>
        <w:t>4</w:t>
      </w:r>
      <w:r w:rsidRPr="00F2697B">
        <w:rPr>
          <w:rFonts w:ascii="Garamond" w:hAnsi="Garamond" w:cs="Arial"/>
          <w:sz w:val="24"/>
          <w:szCs w:val="24"/>
          <w:shd w:val="clear" w:color="auto" w:fill="FFFFFF"/>
        </w:rPr>
        <w:t>. The process of transformation is not affected by which of the following enzymes?</w:t>
      </w:r>
      <w:r w:rsidRPr="00F2697B">
        <w:rPr>
          <w:rFonts w:ascii="Garamond" w:hAnsi="Garamond" w:cs="Arial"/>
          <w:sz w:val="24"/>
          <w:szCs w:val="24"/>
        </w:rPr>
        <w:br/>
      </w:r>
      <w:r w:rsidRPr="00F2697B">
        <w:rPr>
          <w:rFonts w:ascii="Garamond" w:hAnsi="Garamond" w:cs="Arial"/>
          <w:sz w:val="24"/>
          <w:szCs w:val="24"/>
          <w:shd w:val="clear" w:color="auto" w:fill="FFFFFF"/>
        </w:rPr>
        <w:t xml:space="preserve">      A. DNase</w:t>
      </w:r>
      <w:r w:rsidRPr="00F2697B">
        <w:rPr>
          <w:rFonts w:ascii="Garamond" w:hAnsi="Garamond" w:cs="Arial"/>
          <w:sz w:val="24"/>
          <w:szCs w:val="24"/>
        </w:rPr>
        <w:br/>
      </w:r>
      <w:r w:rsidRPr="00F2697B">
        <w:rPr>
          <w:rFonts w:ascii="Garamond" w:hAnsi="Garamond" w:cs="Arial"/>
          <w:sz w:val="24"/>
          <w:szCs w:val="24"/>
          <w:shd w:val="clear" w:color="auto" w:fill="FFFFFF"/>
        </w:rPr>
        <w:t xml:space="preserve">      B. RNase</w:t>
      </w:r>
      <w:r w:rsidRPr="00F2697B">
        <w:rPr>
          <w:rFonts w:ascii="Garamond" w:hAnsi="Garamond" w:cs="Arial"/>
          <w:sz w:val="24"/>
          <w:szCs w:val="24"/>
        </w:rPr>
        <w:br/>
      </w:r>
      <w:r w:rsidRPr="00F2697B">
        <w:rPr>
          <w:rFonts w:ascii="Garamond" w:hAnsi="Garamond" w:cs="Arial"/>
          <w:sz w:val="24"/>
          <w:szCs w:val="24"/>
          <w:shd w:val="clear" w:color="auto" w:fill="FFFFFF"/>
        </w:rPr>
        <w:t xml:space="preserve">     C. Peptidase</w:t>
      </w:r>
      <w:r w:rsidRPr="00F2697B">
        <w:rPr>
          <w:rFonts w:ascii="Garamond" w:hAnsi="Garamond" w:cs="Arial"/>
          <w:sz w:val="24"/>
          <w:szCs w:val="24"/>
        </w:rPr>
        <w:br/>
      </w:r>
      <w:r w:rsidRPr="00F2697B">
        <w:rPr>
          <w:rFonts w:ascii="Garamond" w:hAnsi="Garamond" w:cs="Arial"/>
          <w:sz w:val="24"/>
          <w:szCs w:val="24"/>
          <w:shd w:val="clear" w:color="auto" w:fill="FFFFFF"/>
        </w:rPr>
        <w:t xml:space="preserve">     D. Lipase</w:t>
      </w:r>
      <w:r w:rsidRPr="00F2697B">
        <w:rPr>
          <w:rFonts w:ascii="Garamond" w:hAnsi="Garamond" w:cs="Arial"/>
          <w:sz w:val="24"/>
          <w:szCs w:val="24"/>
        </w:rPr>
        <w:br/>
      </w:r>
      <w:r w:rsidRPr="00F2697B">
        <w:rPr>
          <w:rFonts w:ascii="Garamond" w:hAnsi="Garamond" w:cs="Arial"/>
          <w:sz w:val="24"/>
          <w:szCs w:val="24"/>
          <w:shd w:val="clear" w:color="auto" w:fill="FFFFFF"/>
        </w:rPr>
        <w:t xml:space="preserve">  </w:t>
      </w:r>
      <w:r w:rsidRPr="00F2697B">
        <w:rPr>
          <w:rFonts w:ascii="Garamond" w:hAnsi="Garamond" w:cs="Arial"/>
          <w:b/>
          <w:bCs/>
          <w:sz w:val="24"/>
          <w:szCs w:val="24"/>
          <w:shd w:val="clear" w:color="auto" w:fill="FFFFFF"/>
        </w:rPr>
        <w:t>(a)</w:t>
      </w:r>
      <w:r w:rsidRPr="00F2697B">
        <w:rPr>
          <w:rFonts w:ascii="Garamond" w:hAnsi="Garamond" w:cs="Arial"/>
          <w:sz w:val="24"/>
          <w:szCs w:val="24"/>
          <w:shd w:val="clear" w:color="auto" w:fill="FFFFFF"/>
        </w:rPr>
        <w:t xml:space="preserve"> A, B</w:t>
      </w:r>
      <w:r w:rsidRPr="00F2697B">
        <w:rPr>
          <w:rFonts w:ascii="Garamond" w:hAnsi="Garamond" w:cs="Arial"/>
          <w:sz w:val="24"/>
          <w:szCs w:val="24"/>
        </w:rPr>
        <w:br/>
      </w:r>
      <w:r w:rsidRPr="00F2697B">
        <w:rPr>
          <w:rFonts w:ascii="Garamond" w:hAnsi="Garamond" w:cs="Arial"/>
          <w:sz w:val="24"/>
          <w:szCs w:val="24"/>
          <w:shd w:val="clear" w:color="auto" w:fill="FFFFFF"/>
        </w:rPr>
        <w:t xml:space="preserve">  </w:t>
      </w:r>
      <w:r w:rsidRPr="00F2697B">
        <w:rPr>
          <w:rFonts w:ascii="Garamond" w:hAnsi="Garamond" w:cs="Arial"/>
          <w:b/>
          <w:bCs/>
          <w:sz w:val="24"/>
          <w:szCs w:val="24"/>
          <w:shd w:val="clear" w:color="auto" w:fill="FFFFFF"/>
        </w:rPr>
        <w:t>(b)</w:t>
      </w:r>
      <w:r w:rsidRPr="00F2697B">
        <w:rPr>
          <w:rFonts w:ascii="Garamond" w:hAnsi="Garamond" w:cs="Arial"/>
          <w:sz w:val="24"/>
          <w:szCs w:val="24"/>
          <w:shd w:val="clear" w:color="auto" w:fill="FFFFFF"/>
        </w:rPr>
        <w:t xml:space="preserve"> A, B, C, D</w:t>
      </w:r>
      <w:r w:rsidRPr="00F2697B">
        <w:rPr>
          <w:rFonts w:ascii="Garamond" w:hAnsi="Garamond" w:cs="Arial"/>
          <w:sz w:val="24"/>
          <w:szCs w:val="24"/>
        </w:rPr>
        <w:br/>
      </w:r>
      <w:r w:rsidRPr="00F2697B">
        <w:rPr>
          <w:rFonts w:ascii="Garamond" w:hAnsi="Garamond" w:cs="Arial"/>
          <w:sz w:val="24"/>
          <w:szCs w:val="24"/>
          <w:shd w:val="clear" w:color="auto" w:fill="FFFFFF"/>
        </w:rPr>
        <w:t xml:space="preserve">  </w:t>
      </w:r>
      <w:r w:rsidRPr="00F2697B">
        <w:rPr>
          <w:rFonts w:ascii="Garamond" w:hAnsi="Garamond" w:cs="Arial"/>
          <w:b/>
          <w:bCs/>
          <w:sz w:val="24"/>
          <w:szCs w:val="24"/>
          <w:shd w:val="clear" w:color="auto" w:fill="FFFFFF"/>
        </w:rPr>
        <w:t>(c)</w:t>
      </w:r>
      <w:r w:rsidRPr="00F2697B">
        <w:rPr>
          <w:rFonts w:ascii="Garamond" w:hAnsi="Garamond" w:cs="Arial"/>
          <w:sz w:val="24"/>
          <w:szCs w:val="24"/>
          <w:shd w:val="clear" w:color="auto" w:fill="FFFFFF"/>
        </w:rPr>
        <w:t xml:space="preserve"> B, C, D</w:t>
      </w:r>
      <w:r w:rsidRPr="00F2697B">
        <w:rPr>
          <w:rFonts w:ascii="Garamond" w:hAnsi="Garamond" w:cs="Arial"/>
          <w:sz w:val="24"/>
          <w:szCs w:val="24"/>
        </w:rPr>
        <w:br/>
      </w:r>
      <w:r w:rsidRPr="00F2697B">
        <w:rPr>
          <w:rFonts w:ascii="Garamond" w:hAnsi="Garamond" w:cs="Arial"/>
          <w:sz w:val="24"/>
          <w:szCs w:val="24"/>
          <w:shd w:val="clear" w:color="auto" w:fill="FFFFFF"/>
        </w:rPr>
        <w:t xml:space="preserve">  </w:t>
      </w:r>
      <w:r w:rsidRPr="00F2697B">
        <w:rPr>
          <w:rFonts w:ascii="Garamond" w:hAnsi="Garamond" w:cs="Arial"/>
          <w:b/>
          <w:bCs/>
          <w:sz w:val="24"/>
          <w:szCs w:val="24"/>
          <w:shd w:val="clear" w:color="auto" w:fill="FFFFFF"/>
        </w:rPr>
        <w:t>(d)</w:t>
      </w:r>
      <w:r w:rsidRPr="00F2697B">
        <w:rPr>
          <w:rFonts w:ascii="Garamond" w:hAnsi="Garamond" w:cs="Arial"/>
          <w:sz w:val="24"/>
          <w:szCs w:val="24"/>
          <w:shd w:val="clear" w:color="auto" w:fill="FFFFFF"/>
        </w:rPr>
        <w:t xml:space="preserve"> A, B, C</w:t>
      </w:r>
      <w:r w:rsidRPr="00F2697B">
        <w:rPr>
          <w:rFonts w:ascii="Garamond" w:hAnsi="Garamond" w:cs="Arial"/>
          <w:sz w:val="24"/>
          <w:szCs w:val="24"/>
        </w:rPr>
        <w:br/>
      </w:r>
    </w:p>
    <w:p w:rsidR="006949C6" w:rsidRPr="00F2697B" w:rsidRDefault="006949C6" w:rsidP="00147D35">
      <w:pPr>
        <w:spacing w:after="0"/>
        <w:ind w:left="285"/>
        <w:jc w:val="both"/>
        <w:rPr>
          <w:rFonts w:ascii="Garamond" w:hAnsi="Garamond" w:cs="Arial"/>
          <w:sz w:val="24"/>
          <w:szCs w:val="24"/>
          <w:shd w:val="clear" w:color="auto" w:fill="FFFFFF"/>
        </w:rPr>
      </w:pPr>
      <w:r w:rsidRPr="00F2697B">
        <w:rPr>
          <w:rFonts w:ascii="Garamond" w:hAnsi="Garamond" w:cs="Arial"/>
          <w:b/>
          <w:bCs/>
          <w:sz w:val="24"/>
          <w:szCs w:val="24"/>
          <w:shd w:val="clear" w:color="auto" w:fill="FFFFFF"/>
        </w:rPr>
        <w:t xml:space="preserve">5. </w:t>
      </w:r>
      <w:r w:rsidRPr="00F2697B">
        <w:rPr>
          <w:rFonts w:ascii="Garamond" w:hAnsi="Garamond" w:cs="Arial"/>
          <w:sz w:val="24"/>
          <w:szCs w:val="24"/>
          <w:shd w:val="clear" w:color="auto" w:fill="FFFFFF"/>
        </w:rPr>
        <w:t xml:space="preserve"> Assertion: The DNA strand having polarity 3’-5’ replicated continuously whereas the strand with polarity 5’- 3; replicated discontinuously.</w:t>
      </w:r>
    </w:p>
    <w:p w:rsidR="006949C6" w:rsidRPr="00F2697B" w:rsidRDefault="006949C6" w:rsidP="00147D35">
      <w:pPr>
        <w:spacing w:after="0"/>
        <w:ind w:left="285"/>
        <w:jc w:val="both"/>
        <w:rPr>
          <w:rFonts w:ascii="Garamond" w:hAnsi="Garamond" w:cs="Arial"/>
          <w:sz w:val="24"/>
          <w:szCs w:val="24"/>
          <w:shd w:val="clear" w:color="auto" w:fill="FFFFFF"/>
        </w:rPr>
      </w:pPr>
      <w:r w:rsidRPr="00F2697B">
        <w:rPr>
          <w:rFonts w:ascii="Garamond" w:hAnsi="Garamond" w:cs="Arial"/>
          <w:sz w:val="24"/>
          <w:szCs w:val="24"/>
          <w:shd w:val="clear" w:color="auto" w:fill="FFFFFF"/>
        </w:rPr>
        <w:t xml:space="preserve">Reason: The DNA polymerase catalyses the polymerisation only in one direction. </w:t>
      </w:r>
    </w:p>
    <w:p w:rsidR="006949C6" w:rsidRPr="00F2697B" w:rsidRDefault="006949C6" w:rsidP="0035298E">
      <w:pPr>
        <w:pStyle w:val="ListParagraph"/>
        <w:numPr>
          <w:ilvl w:val="0"/>
          <w:numId w:val="41"/>
        </w:numPr>
        <w:spacing w:after="0" w:line="259" w:lineRule="auto"/>
        <w:jc w:val="both"/>
        <w:rPr>
          <w:rFonts w:ascii="Garamond" w:hAnsi="Garamond" w:cs="Arial"/>
          <w:sz w:val="24"/>
          <w:szCs w:val="24"/>
          <w:shd w:val="clear" w:color="auto" w:fill="FFFFFF"/>
        </w:rPr>
      </w:pPr>
      <w:r w:rsidRPr="00F2697B">
        <w:rPr>
          <w:rFonts w:ascii="Garamond" w:hAnsi="Garamond" w:cs="Arial"/>
          <w:sz w:val="24"/>
          <w:szCs w:val="24"/>
          <w:shd w:val="clear" w:color="auto" w:fill="FFFFFF"/>
        </w:rPr>
        <w:t>Both assertion and reason are true and reason in the correct explanation of assertion</w:t>
      </w:r>
    </w:p>
    <w:p w:rsidR="006949C6" w:rsidRPr="00F2697B" w:rsidRDefault="006949C6" w:rsidP="0035298E">
      <w:pPr>
        <w:pStyle w:val="ListParagraph"/>
        <w:numPr>
          <w:ilvl w:val="0"/>
          <w:numId w:val="41"/>
        </w:numPr>
        <w:spacing w:after="0" w:line="259" w:lineRule="auto"/>
        <w:jc w:val="both"/>
        <w:rPr>
          <w:rFonts w:ascii="Garamond" w:hAnsi="Garamond" w:cs="Arial"/>
          <w:sz w:val="24"/>
          <w:szCs w:val="24"/>
          <w:shd w:val="clear" w:color="auto" w:fill="FFFFFF"/>
        </w:rPr>
      </w:pPr>
      <w:r w:rsidRPr="00F2697B">
        <w:rPr>
          <w:rFonts w:ascii="Garamond" w:hAnsi="Garamond" w:cs="Arial"/>
          <w:sz w:val="24"/>
          <w:szCs w:val="24"/>
          <w:shd w:val="clear" w:color="auto" w:fill="FFFFFF"/>
        </w:rPr>
        <w:t>Both assertion and reason are true but reason is not the correct explanation of assertion</w:t>
      </w:r>
    </w:p>
    <w:p w:rsidR="006949C6" w:rsidRPr="00F2697B" w:rsidRDefault="006949C6" w:rsidP="0035298E">
      <w:pPr>
        <w:pStyle w:val="ListParagraph"/>
        <w:numPr>
          <w:ilvl w:val="0"/>
          <w:numId w:val="41"/>
        </w:numPr>
        <w:spacing w:after="0" w:line="259" w:lineRule="auto"/>
        <w:jc w:val="both"/>
        <w:rPr>
          <w:rFonts w:ascii="Garamond" w:hAnsi="Garamond" w:cs="Arial"/>
          <w:b/>
          <w:bCs/>
          <w:sz w:val="24"/>
          <w:szCs w:val="24"/>
          <w:shd w:val="clear" w:color="auto" w:fill="FFFFFF"/>
        </w:rPr>
      </w:pPr>
      <w:r w:rsidRPr="00F2697B">
        <w:rPr>
          <w:rFonts w:ascii="Garamond" w:hAnsi="Garamond" w:cs="Arial"/>
          <w:sz w:val="24"/>
          <w:szCs w:val="24"/>
        </w:rPr>
        <w:t>Assertion in correct but the reason is incorrect</w:t>
      </w:r>
    </w:p>
    <w:p w:rsidR="006949C6" w:rsidRPr="00F2697B" w:rsidRDefault="006949C6" w:rsidP="0035298E">
      <w:pPr>
        <w:pStyle w:val="ListParagraph"/>
        <w:numPr>
          <w:ilvl w:val="0"/>
          <w:numId w:val="41"/>
        </w:numPr>
        <w:spacing w:after="0" w:line="259" w:lineRule="auto"/>
        <w:jc w:val="both"/>
        <w:rPr>
          <w:rFonts w:ascii="Garamond" w:hAnsi="Garamond" w:cs="Arial"/>
          <w:b/>
          <w:bCs/>
          <w:sz w:val="24"/>
          <w:szCs w:val="24"/>
          <w:shd w:val="clear" w:color="auto" w:fill="FFFFFF"/>
        </w:rPr>
      </w:pPr>
      <w:r w:rsidRPr="00F2697B">
        <w:rPr>
          <w:rFonts w:ascii="Garamond" w:hAnsi="Garamond" w:cs="Arial"/>
          <w:sz w:val="24"/>
          <w:szCs w:val="24"/>
        </w:rPr>
        <w:t>Assertion is incorrect but the reason is correct</w:t>
      </w:r>
    </w:p>
    <w:p w:rsidR="006949C6" w:rsidRPr="00F2697B" w:rsidRDefault="006949C6" w:rsidP="004D6CDB">
      <w:pPr>
        <w:spacing w:after="0"/>
        <w:ind w:left="720" w:hanging="720"/>
        <w:jc w:val="both"/>
        <w:rPr>
          <w:rFonts w:ascii="Garamond" w:hAnsi="Garamond" w:cs="Arial"/>
          <w:sz w:val="24"/>
          <w:szCs w:val="24"/>
        </w:rPr>
      </w:pPr>
      <w:r w:rsidRPr="00F2697B">
        <w:rPr>
          <w:rFonts w:ascii="Garamond" w:hAnsi="Garamond" w:cs="Arial"/>
          <w:b/>
          <w:bCs/>
          <w:sz w:val="24"/>
          <w:szCs w:val="24"/>
        </w:rPr>
        <w:t>6.</w:t>
      </w:r>
      <w:r w:rsidRPr="00F2697B">
        <w:rPr>
          <w:rFonts w:ascii="Garamond" w:hAnsi="Garamond" w:cs="Arial"/>
          <w:sz w:val="24"/>
          <w:szCs w:val="24"/>
        </w:rPr>
        <w:t xml:space="preserve">  Assertion: In Prokaryotes the DNA is localised at the specific place in the cytoplasm called nucleoid.</w:t>
      </w:r>
    </w:p>
    <w:p w:rsidR="006949C6" w:rsidRPr="00F2697B" w:rsidRDefault="006949C6" w:rsidP="00147D35">
      <w:pPr>
        <w:spacing w:after="0"/>
        <w:ind w:left="720"/>
        <w:jc w:val="both"/>
        <w:rPr>
          <w:rFonts w:ascii="Garamond" w:hAnsi="Garamond" w:cs="Arial"/>
          <w:sz w:val="24"/>
          <w:szCs w:val="24"/>
        </w:rPr>
      </w:pPr>
      <w:r w:rsidRPr="00F2697B">
        <w:rPr>
          <w:rFonts w:ascii="Garamond" w:hAnsi="Garamond" w:cs="Arial"/>
          <w:sz w:val="24"/>
          <w:szCs w:val="24"/>
        </w:rPr>
        <w:t xml:space="preserve">Reason: Histone proteins play an important role in the packaging of DNA.   </w:t>
      </w:r>
    </w:p>
    <w:p w:rsidR="006949C6" w:rsidRPr="00F2697B" w:rsidRDefault="006949C6" w:rsidP="0035298E">
      <w:pPr>
        <w:pStyle w:val="ListParagraph"/>
        <w:numPr>
          <w:ilvl w:val="0"/>
          <w:numId w:val="42"/>
        </w:numPr>
        <w:spacing w:after="0" w:line="259" w:lineRule="auto"/>
        <w:jc w:val="both"/>
        <w:rPr>
          <w:rFonts w:ascii="Garamond" w:hAnsi="Garamond" w:cs="Arial"/>
          <w:sz w:val="24"/>
          <w:szCs w:val="24"/>
          <w:shd w:val="clear" w:color="auto" w:fill="FFFFFF"/>
        </w:rPr>
      </w:pPr>
      <w:r w:rsidRPr="00F2697B">
        <w:rPr>
          <w:rFonts w:ascii="Garamond" w:hAnsi="Garamond" w:cs="Arial"/>
          <w:sz w:val="24"/>
          <w:szCs w:val="24"/>
          <w:shd w:val="clear" w:color="auto" w:fill="FFFFFF"/>
        </w:rPr>
        <w:t>Both assertion and reason are true and reason in the correct explanation of assertion</w:t>
      </w:r>
    </w:p>
    <w:p w:rsidR="006949C6" w:rsidRPr="00F2697B" w:rsidRDefault="006949C6" w:rsidP="0035298E">
      <w:pPr>
        <w:pStyle w:val="ListParagraph"/>
        <w:numPr>
          <w:ilvl w:val="0"/>
          <w:numId w:val="42"/>
        </w:numPr>
        <w:spacing w:after="0" w:line="259" w:lineRule="auto"/>
        <w:jc w:val="both"/>
        <w:rPr>
          <w:rFonts w:ascii="Garamond" w:hAnsi="Garamond" w:cs="Arial"/>
          <w:sz w:val="24"/>
          <w:szCs w:val="24"/>
          <w:shd w:val="clear" w:color="auto" w:fill="FFFFFF"/>
        </w:rPr>
      </w:pPr>
      <w:r w:rsidRPr="00F2697B">
        <w:rPr>
          <w:rFonts w:ascii="Garamond" w:hAnsi="Garamond" w:cs="Arial"/>
          <w:sz w:val="24"/>
          <w:szCs w:val="24"/>
          <w:shd w:val="clear" w:color="auto" w:fill="FFFFFF"/>
        </w:rPr>
        <w:t>Both assertion and reason are true but reason is not the correct explanation of assertion</w:t>
      </w:r>
    </w:p>
    <w:p w:rsidR="006949C6" w:rsidRPr="00F2697B" w:rsidRDefault="006949C6" w:rsidP="0035298E">
      <w:pPr>
        <w:pStyle w:val="ListParagraph"/>
        <w:numPr>
          <w:ilvl w:val="0"/>
          <w:numId w:val="42"/>
        </w:numPr>
        <w:spacing w:after="0" w:line="259" w:lineRule="auto"/>
        <w:jc w:val="both"/>
        <w:rPr>
          <w:rFonts w:ascii="Garamond" w:hAnsi="Garamond" w:cs="Arial"/>
          <w:b/>
          <w:bCs/>
          <w:sz w:val="24"/>
          <w:szCs w:val="24"/>
          <w:shd w:val="clear" w:color="auto" w:fill="FFFFFF"/>
        </w:rPr>
      </w:pPr>
      <w:r w:rsidRPr="00F2697B">
        <w:rPr>
          <w:rFonts w:ascii="Garamond" w:hAnsi="Garamond" w:cs="Arial"/>
          <w:sz w:val="24"/>
          <w:szCs w:val="24"/>
        </w:rPr>
        <w:t>Assertion in correct but the reason is incorrect</w:t>
      </w:r>
    </w:p>
    <w:p w:rsidR="006949C6" w:rsidRPr="00F2697B" w:rsidRDefault="006949C6" w:rsidP="0035298E">
      <w:pPr>
        <w:pStyle w:val="ListParagraph"/>
        <w:numPr>
          <w:ilvl w:val="0"/>
          <w:numId w:val="42"/>
        </w:numPr>
        <w:spacing w:after="0" w:line="259" w:lineRule="auto"/>
        <w:jc w:val="both"/>
        <w:rPr>
          <w:rFonts w:ascii="Garamond" w:hAnsi="Garamond" w:cs="Arial"/>
          <w:b/>
          <w:bCs/>
          <w:sz w:val="24"/>
          <w:szCs w:val="24"/>
          <w:shd w:val="clear" w:color="auto" w:fill="FFFFFF"/>
        </w:rPr>
      </w:pPr>
      <w:r w:rsidRPr="00F2697B">
        <w:rPr>
          <w:rFonts w:ascii="Garamond" w:hAnsi="Garamond" w:cs="Arial"/>
          <w:sz w:val="24"/>
          <w:szCs w:val="24"/>
        </w:rPr>
        <w:t>Assertion is incorrect but the reason is correct</w:t>
      </w:r>
    </w:p>
    <w:p w:rsidR="006949C6" w:rsidRPr="00F2697B" w:rsidRDefault="006949C6" w:rsidP="004D6CDB">
      <w:pPr>
        <w:spacing w:after="0"/>
        <w:ind w:left="855" w:hanging="855"/>
        <w:jc w:val="both"/>
        <w:rPr>
          <w:rFonts w:ascii="Garamond" w:hAnsi="Garamond" w:cs="Arial"/>
          <w:sz w:val="24"/>
          <w:szCs w:val="24"/>
        </w:rPr>
      </w:pPr>
      <w:r w:rsidRPr="00F2697B">
        <w:rPr>
          <w:rFonts w:ascii="Garamond" w:hAnsi="Garamond" w:cs="Arial"/>
          <w:b/>
          <w:bCs/>
          <w:sz w:val="24"/>
          <w:szCs w:val="24"/>
        </w:rPr>
        <w:t>7.</w:t>
      </w:r>
      <w:r w:rsidRPr="00F2697B">
        <w:rPr>
          <w:rFonts w:ascii="Garamond" w:hAnsi="Garamond" w:cs="Arial"/>
          <w:sz w:val="24"/>
          <w:szCs w:val="24"/>
        </w:rPr>
        <w:t xml:space="preserve"> Assertion: VNTRs are used as probes for hybridisation in DNA Fingerprinting.</w:t>
      </w:r>
    </w:p>
    <w:p w:rsidR="006949C6" w:rsidRPr="00F2697B" w:rsidRDefault="006949C6" w:rsidP="00147D35">
      <w:pPr>
        <w:spacing w:after="0"/>
        <w:ind w:left="855"/>
        <w:jc w:val="both"/>
        <w:rPr>
          <w:rFonts w:ascii="Garamond" w:hAnsi="Garamond" w:cs="Arial"/>
          <w:sz w:val="24"/>
          <w:szCs w:val="24"/>
        </w:rPr>
      </w:pPr>
      <w:r w:rsidRPr="00F2697B">
        <w:rPr>
          <w:rFonts w:ascii="Garamond" w:hAnsi="Garamond" w:cs="Arial"/>
          <w:sz w:val="24"/>
          <w:szCs w:val="24"/>
        </w:rPr>
        <w:lastRenderedPageBreak/>
        <w:t xml:space="preserve">Reason: DNA fingerprinting is based on the principle of Polymorphism in DNA sequences. </w:t>
      </w:r>
    </w:p>
    <w:p w:rsidR="006949C6" w:rsidRPr="00F2697B" w:rsidRDefault="006949C6" w:rsidP="0035298E">
      <w:pPr>
        <w:pStyle w:val="ListParagraph"/>
        <w:numPr>
          <w:ilvl w:val="0"/>
          <w:numId w:val="43"/>
        </w:numPr>
        <w:spacing w:after="0" w:line="259" w:lineRule="auto"/>
        <w:jc w:val="both"/>
        <w:rPr>
          <w:rFonts w:ascii="Garamond" w:hAnsi="Garamond" w:cs="Arial"/>
          <w:sz w:val="24"/>
          <w:szCs w:val="24"/>
          <w:shd w:val="clear" w:color="auto" w:fill="FFFFFF"/>
        </w:rPr>
      </w:pPr>
      <w:r w:rsidRPr="00F2697B">
        <w:rPr>
          <w:rFonts w:ascii="Garamond" w:hAnsi="Garamond" w:cs="Arial"/>
          <w:sz w:val="24"/>
          <w:szCs w:val="24"/>
          <w:shd w:val="clear" w:color="auto" w:fill="FFFFFF"/>
        </w:rPr>
        <w:t>Both assertion and reason are true and reason in the correct explanation of assertion</w:t>
      </w:r>
    </w:p>
    <w:p w:rsidR="006949C6" w:rsidRPr="00F2697B" w:rsidRDefault="006949C6" w:rsidP="0035298E">
      <w:pPr>
        <w:pStyle w:val="ListParagraph"/>
        <w:numPr>
          <w:ilvl w:val="0"/>
          <w:numId w:val="43"/>
        </w:numPr>
        <w:spacing w:after="0" w:line="259" w:lineRule="auto"/>
        <w:jc w:val="both"/>
        <w:rPr>
          <w:rFonts w:ascii="Garamond" w:hAnsi="Garamond" w:cs="Arial"/>
          <w:sz w:val="24"/>
          <w:szCs w:val="24"/>
          <w:shd w:val="clear" w:color="auto" w:fill="FFFFFF"/>
        </w:rPr>
      </w:pPr>
      <w:r w:rsidRPr="00F2697B">
        <w:rPr>
          <w:rFonts w:ascii="Garamond" w:hAnsi="Garamond" w:cs="Arial"/>
          <w:sz w:val="24"/>
          <w:szCs w:val="24"/>
          <w:shd w:val="clear" w:color="auto" w:fill="FFFFFF"/>
        </w:rPr>
        <w:t>Both assertion and reason are true but reason is not the correct explanation of assertion</w:t>
      </w:r>
    </w:p>
    <w:p w:rsidR="006949C6" w:rsidRPr="00F2697B" w:rsidRDefault="006949C6" w:rsidP="0035298E">
      <w:pPr>
        <w:pStyle w:val="ListParagraph"/>
        <w:numPr>
          <w:ilvl w:val="0"/>
          <w:numId w:val="43"/>
        </w:numPr>
        <w:spacing w:after="0" w:line="259" w:lineRule="auto"/>
        <w:jc w:val="both"/>
        <w:rPr>
          <w:rFonts w:ascii="Garamond" w:hAnsi="Garamond" w:cs="Arial"/>
          <w:b/>
          <w:bCs/>
          <w:sz w:val="24"/>
          <w:szCs w:val="24"/>
          <w:shd w:val="clear" w:color="auto" w:fill="FFFFFF"/>
        </w:rPr>
      </w:pPr>
      <w:r w:rsidRPr="00F2697B">
        <w:rPr>
          <w:rFonts w:ascii="Garamond" w:hAnsi="Garamond" w:cs="Arial"/>
          <w:sz w:val="24"/>
          <w:szCs w:val="24"/>
        </w:rPr>
        <w:t>Assertion in correct but the reason is incorrect</w:t>
      </w:r>
    </w:p>
    <w:p w:rsidR="006949C6" w:rsidRPr="00F2697B" w:rsidRDefault="006949C6" w:rsidP="0035298E">
      <w:pPr>
        <w:pStyle w:val="ListParagraph"/>
        <w:numPr>
          <w:ilvl w:val="0"/>
          <w:numId w:val="43"/>
        </w:numPr>
        <w:spacing w:after="0" w:line="259" w:lineRule="auto"/>
        <w:jc w:val="both"/>
        <w:rPr>
          <w:rFonts w:ascii="Garamond" w:hAnsi="Garamond" w:cs="Arial"/>
          <w:b/>
          <w:bCs/>
          <w:sz w:val="24"/>
          <w:szCs w:val="24"/>
          <w:shd w:val="clear" w:color="auto" w:fill="FFFFFF"/>
        </w:rPr>
      </w:pPr>
      <w:r w:rsidRPr="00F2697B">
        <w:rPr>
          <w:rFonts w:ascii="Garamond" w:hAnsi="Garamond" w:cs="Arial"/>
          <w:sz w:val="24"/>
          <w:szCs w:val="24"/>
        </w:rPr>
        <w:t>Assertion is incorrect but the reason is correct</w:t>
      </w:r>
    </w:p>
    <w:p w:rsidR="006949C6" w:rsidRPr="00F2697B" w:rsidRDefault="006949C6" w:rsidP="004D6CDB">
      <w:pPr>
        <w:spacing w:after="0"/>
        <w:ind w:left="855" w:hanging="855"/>
        <w:jc w:val="both"/>
        <w:rPr>
          <w:rFonts w:ascii="Garamond" w:hAnsi="Garamond" w:cs="Arial"/>
          <w:sz w:val="24"/>
          <w:szCs w:val="24"/>
        </w:rPr>
      </w:pPr>
      <w:r w:rsidRPr="00F2697B">
        <w:rPr>
          <w:rFonts w:ascii="Garamond" w:hAnsi="Garamond" w:cs="Arial"/>
          <w:b/>
          <w:bCs/>
          <w:sz w:val="24"/>
          <w:szCs w:val="24"/>
        </w:rPr>
        <w:t>8.</w:t>
      </w:r>
      <w:r w:rsidRPr="00F2697B">
        <w:rPr>
          <w:rFonts w:ascii="Garamond" w:hAnsi="Garamond" w:cs="Arial"/>
          <w:sz w:val="24"/>
          <w:szCs w:val="24"/>
        </w:rPr>
        <w:t xml:space="preserve"> </w:t>
      </w:r>
      <w:r w:rsidRPr="00F2697B">
        <w:rPr>
          <w:rFonts w:ascii="Garamond" w:hAnsi="Garamond" w:cs="Arial"/>
          <w:b/>
          <w:bCs/>
          <w:sz w:val="24"/>
          <w:szCs w:val="24"/>
        </w:rPr>
        <w:t>Assertion:</w:t>
      </w:r>
      <w:r w:rsidRPr="00F2697B">
        <w:rPr>
          <w:rFonts w:ascii="Garamond" w:hAnsi="Garamond" w:cs="Arial"/>
          <w:sz w:val="24"/>
          <w:szCs w:val="24"/>
        </w:rPr>
        <w:t xml:space="preserve"> Absence of </w:t>
      </w:r>
      <w:r w:rsidRPr="00F2697B">
        <w:rPr>
          <w:rFonts w:ascii="Garamond" w:hAnsi="Garamond" w:cs="Arial"/>
          <w:sz w:val="24"/>
          <w:szCs w:val="24"/>
          <w:vertAlign w:val="superscript"/>
        </w:rPr>
        <w:t>32</w:t>
      </w:r>
      <w:r w:rsidRPr="00F2697B">
        <w:rPr>
          <w:rFonts w:ascii="Garamond" w:hAnsi="Garamond" w:cs="Arial"/>
          <w:sz w:val="24"/>
          <w:szCs w:val="24"/>
        </w:rPr>
        <w:t>P radioactivity in the supernatant proves that DNA is the genetic material.</w:t>
      </w:r>
    </w:p>
    <w:p w:rsidR="006949C6" w:rsidRPr="00F2697B" w:rsidRDefault="006949C6" w:rsidP="00147D35">
      <w:pPr>
        <w:spacing w:after="0"/>
        <w:ind w:firstLine="720"/>
        <w:jc w:val="both"/>
        <w:rPr>
          <w:rFonts w:ascii="Garamond" w:hAnsi="Garamond" w:cs="Arial"/>
          <w:sz w:val="24"/>
          <w:szCs w:val="24"/>
          <w:shd w:val="clear" w:color="auto" w:fill="FFFFFF"/>
        </w:rPr>
      </w:pPr>
      <w:r w:rsidRPr="00F2697B">
        <w:rPr>
          <w:rFonts w:ascii="Garamond" w:hAnsi="Garamond" w:cs="Arial"/>
          <w:b/>
          <w:bCs/>
          <w:sz w:val="24"/>
          <w:szCs w:val="24"/>
        </w:rPr>
        <w:t>Reason:</w:t>
      </w:r>
      <w:r w:rsidRPr="00F2697B">
        <w:rPr>
          <w:rFonts w:ascii="Garamond" w:hAnsi="Garamond" w:cs="Arial"/>
          <w:sz w:val="24"/>
          <w:szCs w:val="24"/>
        </w:rPr>
        <w:t xml:space="preserve"> DNA contains phosphorus but proteins does not.</w:t>
      </w:r>
    </w:p>
    <w:p w:rsidR="006949C6" w:rsidRPr="00F2697B" w:rsidRDefault="006949C6" w:rsidP="0035298E">
      <w:pPr>
        <w:pStyle w:val="ListParagraph"/>
        <w:numPr>
          <w:ilvl w:val="0"/>
          <w:numId w:val="44"/>
        </w:numPr>
        <w:spacing w:after="0" w:line="259" w:lineRule="auto"/>
        <w:jc w:val="both"/>
        <w:rPr>
          <w:rFonts w:ascii="Garamond" w:hAnsi="Garamond" w:cs="Arial"/>
          <w:sz w:val="24"/>
          <w:szCs w:val="24"/>
          <w:shd w:val="clear" w:color="auto" w:fill="FFFFFF"/>
        </w:rPr>
      </w:pPr>
      <w:r w:rsidRPr="00F2697B">
        <w:rPr>
          <w:rFonts w:ascii="Garamond" w:hAnsi="Garamond" w:cs="Arial"/>
          <w:sz w:val="24"/>
          <w:szCs w:val="24"/>
          <w:shd w:val="clear" w:color="auto" w:fill="FFFFFF"/>
        </w:rPr>
        <w:t>Both assertion and reason are true and reason in the correct explanation of assertion</w:t>
      </w:r>
    </w:p>
    <w:p w:rsidR="006949C6" w:rsidRPr="00F2697B" w:rsidRDefault="006949C6" w:rsidP="0035298E">
      <w:pPr>
        <w:pStyle w:val="ListParagraph"/>
        <w:numPr>
          <w:ilvl w:val="0"/>
          <w:numId w:val="44"/>
        </w:numPr>
        <w:spacing w:after="0" w:line="259" w:lineRule="auto"/>
        <w:jc w:val="both"/>
        <w:rPr>
          <w:rFonts w:ascii="Garamond" w:hAnsi="Garamond" w:cs="Arial"/>
          <w:sz w:val="24"/>
          <w:szCs w:val="24"/>
          <w:shd w:val="clear" w:color="auto" w:fill="FFFFFF"/>
        </w:rPr>
      </w:pPr>
      <w:r w:rsidRPr="00F2697B">
        <w:rPr>
          <w:rFonts w:ascii="Garamond" w:hAnsi="Garamond" w:cs="Arial"/>
          <w:sz w:val="24"/>
          <w:szCs w:val="24"/>
          <w:shd w:val="clear" w:color="auto" w:fill="FFFFFF"/>
        </w:rPr>
        <w:t>Both assertion and reason are true but reason is not the correct explanation of assertion</w:t>
      </w:r>
    </w:p>
    <w:p w:rsidR="006949C6" w:rsidRPr="00F2697B" w:rsidRDefault="006949C6" w:rsidP="0035298E">
      <w:pPr>
        <w:pStyle w:val="ListParagraph"/>
        <w:numPr>
          <w:ilvl w:val="0"/>
          <w:numId w:val="44"/>
        </w:numPr>
        <w:spacing w:after="0" w:line="259" w:lineRule="auto"/>
        <w:jc w:val="both"/>
        <w:rPr>
          <w:rFonts w:ascii="Garamond" w:hAnsi="Garamond" w:cs="Arial"/>
          <w:b/>
          <w:bCs/>
          <w:sz w:val="24"/>
          <w:szCs w:val="24"/>
          <w:shd w:val="clear" w:color="auto" w:fill="FFFFFF"/>
        </w:rPr>
      </w:pPr>
      <w:r w:rsidRPr="00F2697B">
        <w:rPr>
          <w:rFonts w:ascii="Garamond" w:hAnsi="Garamond" w:cs="Arial"/>
          <w:sz w:val="24"/>
          <w:szCs w:val="24"/>
        </w:rPr>
        <w:t>Assertion in correct but the reason is incorrect</w:t>
      </w:r>
    </w:p>
    <w:p w:rsidR="006949C6" w:rsidRPr="00F2697B" w:rsidRDefault="006949C6" w:rsidP="0035298E">
      <w:pPr>
        <w:pStyle w:val="ListParagraph"/>
        <w:numPr>
          <w:ilvl w:val="0"/>
          <w:numId w:val="44"/>
        </w:numPr>
        <w:spacing w:after="0" w:line="259" w:lineRule="auto"/>
        <w:jc w:val="both"/>
        <w:rPr>
          <w:rFonts w:ascii="Garamond" w:hAnsi="Garamond" w:cs="Arial"/>
          <w:b/>
          <w:bCs/>
          <w:sz w:val="24"/>
          <w:szCs w:val="24"/>
          <w:shd w:val="clear" w:color="auto" w:fill="FFFFFF"/>
        </w:rPr>
      </w:pPr>
      <w:r w:rsidRPr="00F2697B">
        <w:rPr>
          <w:rFonts w:ascii="Garamond" w:hAnsi="Garamond" w:cs="Arial"/>
          <w:sz w:val="24"/>
          <w:szCs w:val="24"/>
        </w:rPr>
        <w:t>Assertion is incorrect but the reason is correct</w:t>
      </w:r>
    </w:p>
    <w:p w:rsidR="006949C6" w:rsidRPr="00F2697B" w:rsidRDefault="006949C6" w:rsidP="0035298E">
      <w:pPr>
        <w:pStyle w:val="ListParagraph"/>
        <w:numPr>
          <w:ilvl w:val="0"/>
          <w:numId w:val="45"/>
        </w:numPr>
        <w:spacing w:after="0" w:line="259" w:lineRule="auto"/>
        <w:ind w:hanging="1211"/>
        <w:jc w:val="both"/>
        <w:rPr>
          <w:rFonts w:ascii="Garamond" w:hAnsi="Garamond" w:cs="Arial"/>
          <w:sz w:val="24"/>
          <w:szCs w:val="24"/>
          <w:shd w:val="clear" w:color="auto" w:fill="FFFFFF"/>
        </w:rPr>
      </w:pPr>
      <w:r w:rsidRPr="00F2697B">
        <w:rPr>
          <w:rFonts w:ascii="Garamond" w:hAnsi="Garamond" w:cs="Arial"/>
          <w:sz w:val="24"/>
          <w:szCs w:val="24"/>
          <w:shd w:val="clear" w:color="auto" w:fill="FFFFFF"/>
        </w:rPr>
        <w:t>Mention the function of RNA polymerase II.</w:t>
      </w:r>
    </w:p>
    <w:p w:rsidR="006949C6" w:rsidRPr="00F2697B" w:rsidRDefault="006949C6" w:rsidP="0035298E">
      <w:pPr>
        <w:pStyle w:val="ListParagraph"/>
        <w:numPr>
          <w:ilvl w:val="0"/>
          <w:numId w:val="45"/>
        </w:numPr>
        <w:spacing w:after="0" w:line="259" w:lineRule="auto"/>
        <w:ind w:hanging="1211"/>
        <w:jc w:val="both"/>
        <w:rPr>
          <w:rFonts w:ascii="Garamond" w:hAnsi="Garamond"/>
          <w:b/>
          <w:bCs/>
          <w:sz w:val="24"/>
          <w:szCs w:val="24"/>
        </w:rPr>
      </w:pPr>
      <w:r w:rsidRPr="00F2697B">
        <w:rPr>
          <w:rFonts w:ascii="Garamond" w:hAnsi="Garamond" w:cs="Arial"/>
          <w:sz w:val="24"/>
          <w:szCs w:val="24"/>
          <w:shd w:val="clear" w:color="auto" w:fill="FFFFFF"/>
        </w:rPr>
        <w:t>What is the role performed by the following during transcription in prokaryotes: i. Sigma factor</w:t>
      </w:r>
      <w:r w:rsidRPr="00F2697B">
        <w:rPr>
          <w:rFonts w:ascii="Garamond" w:hAnsi="Garamond" w:cs="Arial"/>
          <w:sz w:val="24"/>
          <w:szCs w:val="24"/>
          <w:shd w:val="clear" w:color="auto" w:fill="FFFFFF"/>
        </w:rPr>
        <w:tab/>
        <w:t>ii.Rho Factor</w:t>
      </w:r>
    </w:p>
    <w:p w:rsidR="006949C6" w:rsidRPr="00F2697B" w:rsidRDefault="006949C6" w:rsidP="0035298E">
      <w:pPr>
        <w:pStyle w:val="ListParagraph"/>
        <w:numPr>
          <w:ilvl w:val="0"/>
          <w:numId w:val="45"/>
        </w:numPr>
        <w:spacing w:after="0" w:line="259" w:lineRule="auto"/>
        <w:ind w:hanging="1069"/>
        <w:jc w:val="both"/>
        <w:rPr>
          <w:rFonts w:ascii="Garamond" w:hAnsi="Garamond"/>
          <w:b/>
          <w:bCs/>
          <w:sz w:val="24"/>
          <w:szCs w:val="24"/>
        </w:rPr>
      </w:pPr>
      <w:r w:rsidRPr="00F2697B">
        <w:rPr>
          <w:rFonts w:ascii="Garamond" w:hAnsi="Garamond"/>
          <w:sz w:val="24"/>
          <w:szCs w:val="24"/>
        </w:rPr>
        <w:t>Name the enzyme involved in the discontinuous replication of DNA. Mention the direction of replication.</w:t>
      </w:r>
    </w:p>
    <w:p w:rsidR="006949C6" w:rsidRPr="00F2697B" w:rsidRDefault="006949C6" w:rsidP="0035298E">
      <w:pPr>
        <w:pStyle w:val="ListParagraph"/>
        <w:numPr>
          <w:ilvl w:val="0"/>
          <w:numId w:val="45"/>
        </w:numPr>
        <w:spacing w:after="0" w:line="259" w:lineRule="auto"/>
        <w:ind w:hanging="1211"/>
        <w:jc w:val="both"/>
        <w:rPr>
          <w:rFonts w:ascii="Garamond" w:hAnsi="Garamond"/>
          <w:sz w:val="24"/>
          <w:szCs w:val="24"/>
        </w:rPr>
      </w:pPr>
      <w:r w:rsidRPr="00F2697B">
        <w:rPr>
          <w:rFonts w:ascii="Garamond" w:hAnsi="Garamond"/>
          <w:sz w:val="24"/>
          <w:szCs w:val="24"/>
        </w:rPr>
        <w:t>Define satellite DNA.</w:t>
      </w:r>
    </w:p>
    <w:p w:rsidR="006949C6" w:rsidRPr="00F2697B" w:rsidRDefault="006949C6" w:rsidP="0035298E">
      <w:pPr>
        <w:pStyle w:val="ListParagraph"/>
        <w:numPr>
          <w:ilvl w:val="0"/>
          <w:numId w:val="45"/>
        </w:numPr>
        <w:spacing w:after="0" w:line="259" w:lineRule="auto"/>
        <w:ind w:hanging="1211"/>
        <w:jc w:val="both"/>
        <w:rPr>
          <w:rFonts w:ascii="Garamond" w:hAnsi="Garamond"/>
          <w:sz w:val="24"/>
          <w:szCs w:val="24"/>
        </w:rPr>
      </w:pPr>
      <w:r w:rsidRPr="00F2697B">
        <w:rPr>
          <w:rFonts w:ascii="Garamond" w:hAnsi="Garamond"/>
          <w:sz w:val="24"/>
          <w:szCs w:val="24"/>
        </w:rPr>
        <w:t>The arrangement of structural genes in transcriptions unit is not similar in prokaryotes and eukaryotes. Explain.</w:t>
      </w:r>
    </w:p>
    <w:p w:rsidR="006949C6" w:rsidRPr="00F2697B" w:rsidRDefault="006949C6" w:rsidP="0035298E">
      <w:pPr>
        <w:pStyle w:val="ListParagraph"/>
        <w:numPr>
          <w:ilvl w:val="0"/>
          <w:numId w:val="45"/>
        </w:numPr>
        <w:spacing w:after="0" w:line="259" w:lineRule="auto"/>
        <w:ind w:hanging="1211"/>
        <w:jc w:val="both"/>
        <w:rPr>
          <w:rFonts w:ascii="Garamond" w:hAnsi="Garamond"/>
          <w:sz w:val="24"/>
          <w:szCs w:val="24"/>
        </w:rPr>
      </w:pPr>
      <w:r w:rsidRPr="00F2697B">
        <w:rPr>
          <w:rFonts w:ascii="Garamond" w:hAnsi="Garamond"/>
          <w:sz w:val="24"/>
          <w:szCs w:val="24"/>
        </w:rPr>
        <w:t>. What do you mean by the following properties of genetic code?</w:t>
      </w:r>
    </w:p>
    <w:p w:rsidR="006949C6" w:rsidRPr="00F2697B" w:rsidRDefault="006949C6" w:rsidP="00147D35">
      <w:pPr>
        <w:pStyle w:val="ListParagraph"/>
        <w:spacing w:after="0"/>
        <w:ind w:left="1211"/>
        <w:jc w:val="both"/>
        <w:rPr>
          <w:rFonts w:ascii="Garamond" w:hAnsi="Garamond"/>
          <w:sz w:val="24"/>
          <w:szCs w:val="24"/>
        </w:rPr>
      </w:pPr>
      <w:r w:rsidRPr="00F2697B">
        <w:rPr>
          <w:rFonts w:ascii="Garamond" w:hAnsi="Garamond"/>
          <w:sz w:val="24"/>
          <w:szCs w:val="24"/>
        </w:rPr>
        <w:t>(</w:t>
      </w:r>
      <w:proofErr w:type="gramStart"/>
      <w:r w:rsidRPr="00F2697B">
        <w:rPr>
          <w:rFonts w:ascii="Garamond" w:hAnsi="Garamond"/>
          <w:sz w:val="24"/>
          <w:szCs w:val="24"/>
        </w:rPr>
        <w:t>i</w:t>
      </w:r>
      <w:proofErr w:type="gramEnd"/>
      <w:r w:rsidRPr="00F2697B">
        <w:rPr>
          <w:rFonts w:ascii="Garamond" w:hAnsi="Garamond"/>
          <w:sz w:val="24"/>
          <w:szCs w:val="24"/>
        </w:rPr>
        <w:t>)Unambiguous, (ii) degenerate, (iii) Universal codon (</w:t>
      </w:r>
      <w:proofErr w:type="gramStart"/>
      <w:r w:rsidRPr="00F2697B">
        <w:rPr>
          <w:rFonts w:ascii="Garamond" w:hAnsi="Garamond"/>
          <w:sz w:val="24"/>
          <w:szCs w:val="24"/>
        </w:rPr>
        <w:t>iv</w:t>
      </w:r>
      <w:proofErr w:type="gramEnd"/>
      <w:r w:rsidRPr="00F2697B">
        <w:rPr>
          <w:rFonts w:ascii="Garamond" w:hAnsi="Garamond"/>
          <w:sz w:val="24"/>
          <w:szCs w:val="24"/>
        </w:rPr>
        <w:t xml:space="preserve">) Stop codon </w:t>
      </w:r>
    </w:p>
    <w:p w:rsidR="006949C6" w:rsidRPr="00F2697B" w:rsidRDefault="006949C6" w:rsidP="004D6CDB">
      <w:pPr>
        <w:spacing w:after="0"/>
        <w:ind w:left="720" w:hanging="720"/>
        <w:jc w:val="both"/>
        <w:rPr>
          <w:rFonts w:ascii="Garamond" w:hAnsi="Garamond"/>
          <w:b/>
          <w:bCs/>
          <w:sz w:val="24"/>
          <w:szCs w:val="24"/>
        </w:rPr>
      </w:pPr>
      <w:r w:rsidRPr="00F2697B">
        <w:rPr>
          <w:rFonts w:ascii="Garamond" w:hAnsi="Garamond"/>
          <w:b/>
          <w:bCs/>
          <w:sz w:val="24"/>
          <w:szCs w:val="24"/>
        </w:rPr>
        <w:t>15</w:t>
      </w:r>
      <w:r w:rsidRPr="00F2697B">
        <w:rPr>
          <w:rFonts w:ascii="Garamond" w:hAnsi="Garamond"/>
          <w:sz w:val="24"/>
          <w:szCs w:val="24"/>
        </w:rPr>
        <w:t xml:space="preserve">. A DNA segment has a total of 1600 nucleotides, out of which 580 are thymine. How many pyrimidine bases are present in this DNA segment?    </w:t>
      </w:r>
    </w:p>
    <w:p w:rsidR="006949C6" w:rsidRPr="00F2697B" w:rsidRDefault="006949C6" w:rsidP="004D6CDB">
      <w:pPr>
        <w:spacing w:after="0"/>
        <w:ind w:left="720" w:hanging="720"/>
        <w:jc w:val="both"/>
        <w:rPr>
          <w:rFonts w:ascii="Garamond" w:hAnsi="Garamond"/>
          <w:sz w:val="24"/>
          <w:szCs w:val="24"/>
        </w:rPr>
      </w:pPr>
      <w:r w:rsidRPr="00F2697B">
        <w:rPr>
          <w:rFonts w:ascii="Garamond" w:hAnsi="Garamond"/>
          <w:b/>
          <w:bCs/>
          <w:sz w:val="24"/>
          <w:szCs w:val="24"/>
        </w:rPr>
        <w:t>16.</w:t>
      </w:r>
      <w:r w:rsidRPr="00F2697B">
        <w:rPr>
          <w:rFonts w:ascii="Garamond" w:hAnsi="Garamond"/>
          <w:sz w:val="24"/>
          <w:szCs w:val="24"/>
        </w:rPr>
        <w:t xml:space="preserve"> Draw a schematic representation of lac operon in </w:t>
      </w:r>
      <w:proofErr w:type="gramStart"/>
      <w:r w:rsidRPr="00F2697B">
        <w:rPr>
          <w:rFonts w:ascii="Garamond" w:hAnsi="Garamond"/>
          <w:sz w:val="24"/>
          <w:szCs w:val="24"/>
        </w:rPr>
        <w:t>its</w:t>
      </w:r>
      <w:proofErr w:type="gramEnd"/>
      <w:r w:rsidRPr="00F2697B">
        <w:rPr>
          <w:rFonts w:ascii="Garamond" w:hAnsi="Garamond"/>
          <w:sz w:val="24"/>
          <w:szCs w:val="24"/>
        </w:rPr>
        <w:t xml:space="preserve"> switched off position. Label the following:</w:t>
      </w:r>
    </w:p>
    <w:p w:rsidR="006949C6" w:rsidRPr="00F2697B" w:rsidRDefault="006949C6" w:rsidP="0035298E">
      <w:pPr>
        <w:pStyle w:val="ListParagraph"/>
        <w:numPr>
          <w:ilvl w:val="0"/>
          <w:numId w:val="46"/>
        </w:numPr>
        <w:spacing w:after="0" w:line="259" w:lineRule="auto"/>
        <w:jc w:val="both"/>
        <w:rPr>
          <w:rFonts w:ascii="Garamond" w:hAnsi="Garamond"/>
          <w:sz w:val="24"/>
          <w:szCs w:val="24"/>
        </w:rPr>
      </w:pPr>
      <w:r w:rsidRPr="00F2697B">
        <w:rPr>
          <w:rFonts w:ascii="Garamond" w:hAnsi="Garamond"/>
          <w:sz w:val="24"/>
          <w:szCs w:val="24"/>
        </w:rPr>
        <w:t>The structural genes</w:t>
      </w:r>
    </w:p>
    <w:p w:rsidR="006949C6" w:rsidRPr="00F2697B" w:rsidRDefault="006949C6" w:rsidP="0035298E">
      <w:pPr>
        <w:pStyle w:val="ListParagraph"/>
        <w:numPr>
          <w:ilvl w:val="0"/>
          <w:numId w:val="46"/>
        </w:numPr>
        <w:spacing w:after="0" w:line="259" w:lineRule="auto"/>
        <w:jc w:val="both"/>
        <w:rPr>
          <w:rFonts w:ascii="Garamond" w:hAnsi="Garamond"/>
          <w:sz w:val="24"/>
          <w:szCs w:val="24"/>
        </w:rPr>
      </w:pPr>
      <w:r w:rsidRPr="00F2697B">
        <w:rPr>
          <w:rFonts w:ascii="Garamond" w:hAnsi="Garamond"/>
          <w:sz w:val="24"/>
          <w:szCs w:val="24"/>
        </w:rPr>
        <w:t>Repressor bound to its correct position</w:t>
      </w:r>
    </w:p>
    <w:p w:rsidR="006949C6" w:rsidRPr="00F2697B" w:rsidRDefault="006949C6" w:rsidP="0035298E">
      <w:pPr>
        <w:pStyle w:val="ListParagraph"/>
        <w:numPr>
          <w:ilvl w:val="0"/>
          <w:numId w:val="46"/>
        </w:numPr>
        <w:spacing w:after="0" w:line="259" w:lineRule="auto"/>
        <w:jc w:val="both"/>
        <w:rPr>
          <w:rFonts w:ascii="Garamond" w:hAnsi="Garamond"/>
          <w:sz w:val="24"/>
          <w:szCs w:val="24"/>
        </w:rPr>
      </w:pPr>
      <w:r w:rsidRPr="00F2697B">
        <w:rPr>
          <w:rFonts w:ascii="Garamond" w:hAnsi="Garamond"/>
          <w:sz w:val="24"/>
          <w:szCs w:val="24"/>
        </w:rPr>
        <w:t>Promoter gene</w:t>
      </w:r>
    </w:p>
    <w:p w:rsidR="006949C6" w:rsidRPr="00F2697B" w:rsidRDefault="006949C6" w:rsidP="0035298E">
      <w:pPr>
        <w:pStyle w:val="ListParagraph"/>
        <w:numPr>
          <w:ilvl w:val="0"/>
          <w:numId w:val="46"/>
        </w:numPr>
        <w:spacing w:after="0" w:line="259" w:lineRule="auto"/>
        <w:jc w:val="both"/>
        <w:rPr>
          <w:rFonts w:ascii="Garamond" w:hAnsi="Garamond"/>
          <w:sz w:val="24"/>
          <w:szCs w:val="24"/>
        </w:rPr>
      </w:pPr>
      <w:r w:rsidRPr="00F2697B">
        <w:rPr>
          <w:rFonts w:ascii="Garamond" w:hAnsi="Garamond"/>
          <w:sz w:val="24"/>
          <w:szCs w:val="24"/>
        </w:rPr>
        <w:t>Regulatory gene</w:t>
      </w:r>
    </w:p>
    <w:p w:rsidR="006949C6" w:rsidRPr="00F2697B" w:rsidRDefault="006949C6" w:rsidP="004D6CDB">
      <w:pPr>
        <w:spacing w:after="0"/>
        <w:jc w:val="both"/>
        <w:rPr>
          <w:rFonts w:ascii="Garamond" w:hAnsi="Garamond"/>
          <w:sz w:val="24"/>
          <w:szCs w:val="24"/>
        </w:rPr>
      </w:pPr>
      <w:r w:rsidRPr="00F2697B">
        <w:rPr>
          <w:rFonts w:ascii="Garamond" w:hAnsi="Garamond"/>
          <w:b/>
          <w:bCs/>
          <w:sz w:val="24"/>
          <w:szCs w:val="24"/>
        </w:rPr>
        <w:t>17.</w:t>
      </w:r>
      <w:r w:rsidRPr="00F2697B">
        <w:rPr>
          <w:rFonts w:ascii="Garamond" w:hAnsi="Garamond"/>
          <w:sz w:val="24"/>
          <w:szCs w:val="24"/>
        </w:rPr>
        <w:t xml:space="preserve"> (</w:t>
      </w:r>
      <w:proofErr w:type="gramStart"/>
      <w:r w:rsidRPr="00F2697B">
        <w:rPr>
          <w:rFonts w:ascii="Garamond" w:hAnsi="Garamond"/>
          <w:sz w:val="24"/>
          <w:szCs w:val="24"/>
        </w:rPr>
        <w:t>a</w:t>
      </w:r>
      <w:proofErr w:type="gramEnd"/>
      <w:r w:rsidRPr="00F2697B">
        <w:rPr>
          <w:rFonts w:ascii="Garamond" w:hAnsi="Garamond"/>
          <w:sz w:val="24"/>
          <w:szCs w:val="24"/>
        </w:rPr>
        <w:t>) Draw a neat labelled diagram of a nucleosome?</w:t>
      </w:r>
    </w:p>
    <w:p w:rsidR="006949C6" w:rsidRPr="00F2697B" w:rsidRDefault="006949C6" w:rsidP="00147D35">
      <w:pPr>
        <w:spacing w:after="0"/>
        <w:ind w:firstLine="720"/>
        <w:jc w:val="both"/>
        <w:rPr>
          <w:rFonts w:ascii="Garamond" w:hAnsi="Garamond"/>
          <w:sz w:val="24"/>
          <w:szCs w:val="24"/>
        </w:rPr>
      </w:pPr>
      <w:r w:rsidRPr="00F2697B">
        <w:rPr>
          <w:rFonts w:ascii="Garamond" w:hAnsi="Garamond"/>
          <w:sz w:val="24"/>
          <w:szCs w:val="24"/>
        </w:rPr>
        <w:t>(b) What makes histones positively charged?</w:t>
      </w:r>
    </w:p>
    <w:p w:rsidR="006949C6" w:rsidRPr="00F2697B" w:rsidRDefault="006949C6" w:rsidP="004D6CDB">
      <w:pPr>
        <w:spacing w:after="0"/>
        <w:ind w:left="720" w:hanging="720"/>
        <w:jc w:val="both"/>
        <w:rPr>
          <w:rFonts w:ascii="Garamond" w:hAnsi="Garamond"/>
          <w:sz w:val="24"/>
          <w:szCs w:val="24"/>
        </w:rPr>
      </w:pPr>
      <w:r w:rsidRPr="00F2697B">
        <w:rPr>
          <w:rFonts w:ascii="Garamond" w:hAnsi="Garamond"/>
          <w:b/>
          <w:bCs/>
          <w:sz w:val="24"/>
          <w:szCs w:val="24"/>
        </w:rPr>
        <w:t>18.</w:t>
      </w:r>
      <w:r w:rsidRPr="00F2697B">
        <w:rPr>
          <w:rFonts w:ascii="Garamond" w:hAnsi="Garamond"/>
          <w:sz w:val="24"/>
          <w:szCs w:val="24"/>
        </w:rPr>
        <w:t xml:space="preserve"> Answer the following questions based on the experiment that proved that DNA replication is semiconservative.</w:t>
      </w:r>
    </w:p>
    <w:p w:rsidR="006949C6" w:rsidRPr="00F2697B" w:rsidRDefault="006949C6" w:rsidP="0035298E">
      <w:pPr>
        <w:pStyle w:val="ListParagraph"/>
        <w:numPr>
          <w:ilvl w:val="0"/>
          <w:numId w:val="47"/>
        </w:numPr>
        <w:spacing w:after="0" w:line="259" w:lineRule="auto"/>
        <w:jc w:val="both"/>
        <w:rPr>
          <w:rFonts w:ascii="Garamond" w:hAnsi="Garamond"/>
          <w:sz w:val="24"/>
          <w:szCs w:val="24"/>
        </w:rPr>
      </w:pPr>
      <w:r w:rsidRPr="00F2697B">
        <w:rPr>
          <w:rFonts w:ascii="Garamond" w:hAnsi="Garamond"/>
          <w:sz w:val="24"/>
          <w:szCs w:val="24"/>
        </w:rPr>
        <w:t>Name the scientist who performed this experiment and the chemical substance used by them as the source of nitrogen.</w:t>
      </w:r>
    </w:p>
    <w:p w:rsidR="006949C6" w:rsidRPr="00F2697B" w:rsidRDefault="006949C6" w:rsidP="0035298E">
      <w:pPr>
        <w:pStyle w:val="ListParagraph"/>
        <w:numPr>
          <w:ilvl w:val="0"/>
          <w:numId w:val="47"/>
        </w:numPr>
        <w:spacing w:after="0" w:line="259" w:lineRule="auto"/>
        <w:jc w:val="both"/>
        <w:rPr>
          <w:rFonts w:ascii="Garamond" w:hAnsi="Garamond"/>
          <w:sz w:val="24"/>
          <w:szCs w:val="24"/>
        </w:rPr>
      </w:pPr>
      <w:r w:rsidRPr="00F2697B">
        <w:rPr>
          <w:rFonts w:ascii="Garamond" w:hAnsi="Garamond"/>
          <w:sz w:val="24"/>
          <w:szCs w:val="24"/>
        </w:rPr>
        <w:t>Identify the method used to separate heavy DNA from the light DNA.</w:t>
      </w:r>
    </w:p>
    <w:p w:rsidR="006949C6" w:rsidRPr="00F2697B" w:rsidRDefault="006949C6" w:rsidP="0035298E">
      <w:pPr>
        <w:pStyle w:val="ListParagraph"/>
        <w:numPr>
          <w:ilvl w:val="0"/>
          <w:numId w:val="47"/>
        </w:numPr>
        <w:spacing w:after="0" w:line="259" w:lineRule="auto"/>
        <w:jc w:val="both"/>
        <w:rPr>
          <w:rFonts w:ascii="Garamond" w:hAnsi="Garamond"/>
          <w:sz w:val="24"/>
          <w:szCs w:val="24"/>
        </w:rPr>
      </w:pPr>
      <w:r w:rsidRPr="00F2697B">
        <w:rPr>
          <w:rFonts w:ascii="Garamond" w:hAnsi="Garamond"/>
          <w:sz w:val="24"/>
          <w:szCs w:val="24"/>
        </w:rPr>
        <w:t xml:space="preserve"> What will be the results after 20 and 40 minutes of experiment?</w:t>
      </w:r>
      <w:r w:rsidRPr="00F2697B">
        <w:rPr>
          <w:rFonts w:ascii="Garamond" w:hAnsi="Garamond"/>
          <w:sz w:val="24"/>
          <w:szCs w:val="24"/>
        </w:rPr>
        <w:tab/>
        <w:t xml:space="preserve"> </w:t>
      </w:r>
    </w:p>
    <w:p w:rsidR="006949C6" w:rsidRPr="00F2697B" w:rsidRDefault="006949C6" w:rsidP="004D6CDB">
      <w:pPr>
        <w:spacing w:after="0"/>
        <w:ind w:left="720" w:hanging="720"/>
        <w:jc w:val="both"/>
        <w:rPr>
          <w:rFonts w:ascii="Garamond" w:hAnsi="Garamond"/>
          <w:sz w:val="24"/>
          <w:szCs w:val="24"/>
        </w:rPr>
      </w:pPr>
      <w:r w:rsidRPr="00F2697B">
        <w:rPr>
          <w:rFonts w:ascii="Garamond" w:hAnsi="Garamond"/>
          <w:b/>
          <w:bCs/>
          <w:sz w:val="24"/>
          <w:szCs w:val="24"/>
        </w:rPr>
        <w:t>19.</w:t>
      </w:r>
      <w:r w:rsidRPr="00F2697B">
        <w:rPr>
          <w:rFonts w:ascii="Garamond" w:hAnsi="Garamond"/>
          <w:sz w:val="24"/>
          <w:szCs w:val="24"/>
        </w:rPr>
        <w:t xml:space="preserve"> Answer the following questions based on the Hershey and Chase’s experiment</w:t>
      </w:r>
    </w:p>
    <w:p w:rsidR="006949C6" w:rsidRPr="00F2697B" w:rsidRDefault="006949C6" w:rsidP="00147D35">
      <w:pPr>
        <w:spacing w:after="0"/>
        <w:ind w:left="720"/>
        <w:jc w:val="both"/>
        <w:rPr>
          <w:rFonts w:ascii="Garamond" w:hAnsi="Garamond"/>
          <w:sz w:val="24"/>
          <w:szCs w:val="24"/>
        </w:rPr>
      </w:pPr>
      <w:r w:rsidRPr="00F2697B">
        <w:rPr>
          <w:rFonts w:ascii="Garamond" w:hAnsi="Garamond"/>
          <w:b/>
          <w:bCs/>
          <w:sz w:val="24"/>
          <w:szCs w:val="24"/>
        </w:rPr>
        <w:t xml:space="preserve">(a) </w:t>
      </w:r>
      <w:r w:rsidRPr="00F2697B">
        <w:rPr>
          <w:rFonts w:ascii="Garamond" w:hAnsi="Garamond"/>
          <w:sz w:val="24"/>
          <w:szCs w:val="24"/>
        </w:rPr>
        <w:t>Name the viruses they worked on and why the viruses are called so?</w:t>
      </w:r>
    </w:p>
    <w:p w:rsidR="006949C6" w:rsidRPr="00F2697B" w:rsidRDefault="006949C6" w:rsidP="00147D35">
      <w:pPr>
        <w:spacing w:after="0"/>
        <w:ind w:left="720"/>
        <w:jc w:val="both"/>
        <w:rPr>
          <w:rFonts w:ascii="Garamond" w:hAnsi="Garamond"/>
          <w:sz w:val="24"/>
          <w:szCs w:val="24"/>
        </w:rPr>
      </w:pPr>
      <w:r w:rsidRPr="00F2697B">
        <w:rPr>
          <w:rFonts w:ascii="Garamond" w:hAnsi="Garamond"/>
          <w:b/>
          <w:bCs/>
          <w:sz w:val="24"/>
          <w:szCs w:val="24"/>
        </w:rPr>
        <w:t xml:space="preserve">(b) </w:t>
      </w:r>
      <w:r w:rsidRPr="00F2697B">
        <w:rPr>
          <w:rFonts w:ascii="Garamond" w:hAnsi="Garamond"/>
          <w:sz w:val="24"/>
          <w:szCs w:val="24"/>
        </w:rPr>
        <w:t>Why did they use the two different radioactive substance in the culture medium to grow viruses?</w:t>
      </w:r>
    </w:p>
    <w:p w:rsidR="006949C6" w:rsidRPr="00F2697B" w:rsidRDefault="006949C6" w:rsidP="00147D35">
      <w:pPr>
        <w:spacing w:after="0"/>
        <w:ind w:firstLine="720"/>
        <w:jc w:val="both"/>
        <w:rPr>
          <w:rFonts w:ascii="Garamond" w:hAnsi="Garamond"/>
          <w:sz w:val="24"/>
          <w:szCs w:val="24"/>
        </w:rPr>
      </w:pPr>
      <w:r w:rsidRPr="00F2697B">
        <w:rPr>
          <w:rFonts w:ascii="Garamond" w:hAnsi="Garamond"/>
          <w:b/>
          <w:bCs/>
          <w:sz w:val="24"/>
          <w:szCs w:val="24"/>
        </w:rPr>
        <w:t>(c)</w:t>
      </w:r>
      <w:r w:rsidRPr="00F2697B">
        <w:rPr>
          <w:rFonts w:ascii="Garamond" w:hAnsi="Garamond"/>
          <w:sz w:val="24"/>
          <w:szCs w:val="24"/>
        </w:rPr>
        <w:t xml:space="preserve"> What was the need of the blender in the experiment?</w:t>
      </w:r>
    </w:p>
    <w:p w:rsidR="006949C6" w:rsidRPr="00F2697B" w:rsidRDefault="006949C6" w:rsidP="00147D35">
      <w:pPr>
        <w:spacing w:after="0"/>
        <w:ind w:firstLine="720"/>
        <w:jc w:val="both"/>
        <w:rPr>
          <w:rFonts w:ascii="Garamond" w:hAnsi="Garamond"/>
          <w:sz w:val="24"/>
          <w:szCs w:val="24"/>
        </w:rPr>
      </w:pPr>
      <w:r w:rsidRPr="00F2697B">
        <w:rPr>
          <w:rFonts w:ascii="Garamond" w:hAnsi="Garamond"/>
          <w:b/>
          <w:bCs/>
          <w:sz w:val="24"/>
          <w:szCs w:val="24"/>
        </w:rPr>
        <w:t xml:space="preserve">(d) </w:t>
      </w:r>
      <w:r w:rsidRPr="00F2697B">
        <w:rPr>
          <w:rFonts w:ascii="Garamond" w:hAnsi="Garamond"/>
          <w:sz w:val="24"/>
          <w:szCs w:val="24"/>
        </w:rPr>
        <w:t xml:space="preserve">State the conclusion drawn by them after the experiment. </w:t>
      </w:r>
    </w:p>
    <w:p w:rsidR="006949C6" w:rsidRPr="00F2697B" w:rsidRDefault="006949C6" w:rsidP="00147D35">
      <w:pPr>
        <w:spacing w:after="0"/>
        <w:jc w:val="both"/>
        <w:rPr>
          <w:rFonts w:ascii="Garamond" w:hAnsi="Garamond"/>
          <w:sz w:val="24"/>
          <w:szCs w:val="24"/>
        </w:rPr>
      </w:pPr>
    </w:p>
    <w:p w:rsidR="006949C6" w:rsidRPr="00F2697B" w:rsidRDefault="006949C6" w:rsidP="004D6CDB">
      <w:pPr>
        <w:spacing w:after="0"/>
        <w:ind w:left="720" w:hanging="720"/>
        <w:jc w:val="both"/>
        <w:rPr>
          <w:rFonts w:ascii="Garamond" w:hAnsi="Garamond"/>
          <w:sz w:val="24"/>
          <w:szCs w:val="24"/>
        </w:rPr>
      </w:pPr>
      <w:r w:rsidRPr="00F2697B">
        <w:rPr>
          <w:rFonts w:ascii="Garamond" w:hAnsi="Garamond"/>
          <w:b/>
          <w:bCs/>
          <w:sz w:val="24"/>
          <w:szCs w:val="24"/>
        </w:rPr>
        <w:t>20.</w:t>
      </w:r>
      <w:r w:rsidRPr="00F2697B">
        <w:rPr>
          <w:rFonts w:ascii="Garamond" w:hAnsi="Garamond"/>
          <w:sz w:val="24"/>
          <w:szCs w:val="24"/>
        </w:rPr>
        <w:t xml:space="preserve"> </w:t>
      </w:r>
      <w:r w:rsidRPr="00F2697B">
        <w:rPr>
          <w:rFonts w:ascii="Garamond" w:hAnsi="Garamond"/>
          <w:b/>
          <w:bCs/>
          <w:sz w:val="24"/>
          <w:szCs w:val="24"/>
        </w:rPr>
        <w:t>(</w:t>
      </w:r>
      <w:proofErr w:type="gramStart"/>
      <w:r w:rsidRPr="00F2697B">
        <w:rPr>
          <w:rFonts w:ascii="Garamond" w:hAnsi="Garamond"/>
          <w:b/>
          <w:bCs/>
          <w:sz w:val="24"/>
          <w:szCs w:val="24"/>
        </w:rPr>
        <w:t>a</w:t>
      </w:r>
      <w:proofErr w:type="gramEnd"/>
      <w:r w:rsidRPr="00F2697B">
        <w:rPr>
          <w:rFonts w:ascii="Garamond" w:hAnsi="Garamond"/>
          <w:b/>
          <w:bCs/>
          <w:sz w:val="24"/>
          <w:szCs w:val="24"/>
        </w:rPr>
        <w:t>)</w:t>
      </w:r>
      <w:r w:rsidRPr="00F2697B">
        <w:rPr>
          <w:rFonts w:ascii="Garamond" w:hAnsi="Garamond"/>
          <w:sz w:val="24"/>
          <w:szCs w:val="24"/>
        </w:rPr>
        <w:t xml:space="preserve"> Describe the experiment which indicates the existence of transforming principle.</w:t>
      </w:r>
    </w:p>
    <w:p w:rsidR="006949C6" w:rsidRPr="00F2697B" w:rsidRDefault="006949C6" w:rsidP="00147D35">
      <w:pPr>
        <w:spacing w:after="0"/>
        <w:ind w:left="720"/>
        <w:jc w:val="both"/>
        <w:rPr>
          <w:rFonts w:ascii="Garamond" w:hAnsi="Garamond"/>
          <w:b/>
          <w:bCs/>
          <w:sz w:val="24"/>
          <w:szCs w:val="24"/>
        </w:rPr>
      </w:pPr>
      <w:r w:rsidRPr="00F2697B">
        <w:rPr>
          <w:rFonts w:ascii="Garamond" w:hAnsi="Garamond"/>
          <w:b/>
          <w:bCs/>
          <w:sz w:val="24"/>
          <w:szCs w:val="24"/>
        </w:rPr>
        <w:t>(b)</w:t>
      </w:r>
      <w:r w:rsidRPr="00F2697B">
        <w:rPr>
          <w:rFonts w:ascii="Garamond" w:hAnsi="Garamond"/>
          <w:sz w:val="24"/>
          <w:szCs w:val="24"/>
        </w:rPr>
        <w:t xml:space="preserve"> How did the biochemical nature of the transforming principle get established?</w:t>
      </w:r>
      <w:r w:rsidRPr="00F2697B">
        <w:rPr>
          <w:rFonts w:ascii="Garamond" w:hAnsi="Garamond"/>
          <w:b/>
          <w:bCs/>
          <w:sz w:val="24"/>
          <w:szCs w:val="24"/>
        </w:rPr>
        <w:t xml:space="preserve">  </w:t>
      </w:r>
    </w:p>
    <w:p w:rsidR="006949C6" w:rsidRPr="00F2697B" w:rsidRDefault="006949C6" w:rsidP="00147D35">
      <w:pPr>
        <w:spacing w:after="0"/>
        <w:ind w:left="720"/>
        <w:jc w:val="both"/>
        <w:rPr>
          <w:rFonts w:ascii="Garamond" w:hAnsi="Garamond"/>
          <w:b/>
          <w:bCs/>
          <w:sz w:val="24"/>
          <w:szCs w:val="24"/>
        </w:rPr>
      </w:pPr>
    </w:p>
    <w:p w:rsidR="00D66FB9" w:rsidRPr="00F2697B" w:rsidRDefault="00D66FB9" w:rsidP="00147D35">
      <w:pPr>
        <w:spacing w:after="0"/>
        <w:ind w:left="2880" w:firstLine="720"/>
        <w:jc w:val="both"/>
        <w:rPr>
          <w:rFonts w:ascii="Garamond" w:hAnsi="Garamond"/>
          <w:b/>
          <w:bCs/>
          <w:sz w:val="24"/>
          <w:szCs w:val="24"/>
        </w:rPr>
      </w:pPr>
    </w:p>
    <w:p w:rsidR="006949C6" w:rsidRPr="00F2697B" w:rsidRDefault="006949C6" w:rsidP="00147D35">
      <w:pPr>
        <w:spacing w:after="0"/>
        <w:ind w:left="2880" w:firstLine="720"/>
        <w:jc w:val="both"/>
        <w:rPr>
          <w:rFonts w:ascii="Garamond" w:hAnsi="Garamond"/>
          <w:b/>
          <w:bCs/>
          <w:sz w:val="24"/>
          <w:szCs w:val="24"/>
        </w:rPr>
      </w:pPr>
      <w:r w:rsidRPr="00F2697B">
        <w:rPr>
          <w:rFonts w:ascii="Garamond" w:hAnsi="Garamond"/>
          <w:b/>
          <w:bCs/>
          <w:sz w:val="24"/>
          <w:szCs w:val="24"/>
        </w:rPr>
        <w:t>ANSWER KEY</w:t>
      </w:r>
    </w:p>
    <w:tbl>
      <w:tblPr>
        <w:tblStyle w:val="TableGrid"/>
        <w:tblW w:w="9939" w:type="dxa"/>
        <w:tblInd w:w="360" w:type="dxa"/>
        <w:tblLook w:val="04A0" w:firstRow="1" w:lastRow="0" w:firstColumn="1" w:lastColumn="0" w:noHBand="0" w:noVBand="1"/>
      </w:tblPr>
      <w:tblGrid>
        <w:gridCol w:w="969"/>
        <w:gridCol w:w="7284"/>
        <w:gridCol w:w="1686"/>
      </w:tblGrid>
      <w:tr w:rsidR="005C0E6E" w:rsidRPr="00F2697B" w:rsidTr="004D6CDB">
        <w:tc>
          <w:tcPr>
            <w:tcW w:w="969" w:type="dxa"/>
          </w:tcPr>
          <w:p w:rsidR="006949C6" w:rsidRPr="00F2697B" w:rsidRDefault="006949C6" w:rsidP="00147D35">
            <w:pPr>
              <w:jc w:val="both"/>
              <w:rPr>
                <w:rFonts w:ascii="Garamond" w:hAnsi="Garamond"/>
                <w:b/>
                <w:bCs/>
                <w:sz w:val="24"/>
                <w:szCs w:val="24"/>
              </w:rPr>
            </w:pPr>
            <w:r w:rsidRPr="00F2697B">
              <w:rPr>
                <w:rFonts w:ascii="Garamond" w:hAnsi="Garamond"/>
                <w:b/>
                <w:bCs/>
                <w:sz w:val="24"/>
                <w:szCs w:val="24"/>
              </w:rPr>
              <w:t>Q.NO</w:t>
            </w:r>
          </w:p>
        </w:tc>
        <w:tc>
          <w:tcPr>
            <w:tcW w:w="7284" w:type="dxa"/>
          </w:tcPr>
          <w:p w:rsidR="006949C6" w:rsidRPr="00F2697B" w:rsidRDefault="006949C6" w:rsidP="00147D35">
            <w:pPr>
              <w:jc w:val="both"/>
              <w:rPr>
                <w:rFonts w:ascii="Garamond" w:hAnsi="Garamond"/>
                <w:b/>
                <w:bCs/>
                <w:sz w:val="24"/>
                <w:szCs w:val="24"/>
              </w:rPr>
            </w:pPr>
            <w:r w:rsidRPr="00F2697B">
              <w:rPr>
                <w:rFonts w:ascii="Garamond" w:hAnsi="Garamond"/>
                <w:b/>
                <w:bCs/>
                <w:sz w:val="24"/>
                <w:szCs w:val="24"/>
              </w:rPr>
              <w:t>Value Points</w:t>
            </w:r>
          </w:p>
        </w:tc>
        <w:tc>
          <w:tcPr>
            <w:tcW w:w="1686" w:type="dxa"/>
          </w:tcPr>
          <w:p w:rsidR="006949C6" w:rsidRPr="00F2697B" w:rsidRDefault="006949C6" w:rsidP="00147D35">
            <w:pPr>
              <w:jc w:val="both"/>
              <w:rPr>
                <w:rFonts w:ascii="Garamond" w:hAnsi="Garamond"/>
                <w:b/>
                <w:bCs/>
                <w:sz w:val="24"/>
                <w:szCs w:val="24"/>
              </w:rPr>
            </w:pPr>
            <w:r w:rsidRPr="00F2697B">
              <w:rPr>
                <w:rFonts w:ascii="Garamond" w:hAnsi="Garamond"/>
                <w:b/>
                <w:bCs/>
                <w:sz w:val="24"/>
                <w:szCs w:val="24"/>
              </w:rPr>
              <w:t>Marks</w:t>
            </w:r>
          </w:p>
        </w:tc>
      </w:tr>
      <w:tr w:rsidR="005C0E6E" w:rsidRPr="00F2697B" w:rsidTr="004D6CDB">
        <w:tc>
          <w:tcPr>
            <w:tcW w:w="969" w:type="dxa"/>
          </w:tcPr>
          <w:p w:rsidR="006949C6" w:rsidRPr="00F2697B" w:rsidRDefault="006949C6" w:rsidP="00147D35">
            <w:pPr>
              <w:jc w:val="both"/>
              <w:rPr>
                <w:rFonts w:ascii="Garamond" w:hAnsi="Garamond"/>
                <w:b/>
                <w:bCs/>
                <w:sz w:val="24"/>
                <w:szCs w:val="24"/>
              </w:rPr>
            </w:pPr>
            <w:r w:rsidRPr="00F2697B">
              <w:rPr>
                <w:rFonts w:ascii="Garamond" w:hAnsi="Garamond"/>
                <w:b/>
                <w:bCs/>
                <w:sz w:val="24"/>
                <w:szCs w:val="24"/>
              </w:rPr>
              <w:t>1.</w:t>
            </w:r>
          </w:p>
        </w:tc>
        <w:tc>
          <w:tcPr>
            <w:tcW w:w="7284" w:type="dxa"/>
          </w:tcPr>
          <w:p w:rsidR="006949C6" w:rsidRPr="00F2697B" w:rsidRDefault="006949C6" w:rsidP="00147D35">
            <w:pPr>
              <w:jc w:val="both"/>
              <w:rPr>
                <w:rFonts w:ascii="Garamond" w:hAnsi="Garamond"/>
                <w:b/>
                <w:bCs/>
                <w:sz w:val="24"/>
                <w:szCs w:val="24"/>
              </w:rPr>
            </w:pPr>
            <w:r w:rsidRPr="00F2697B">
              <w:rPr>
                <w:rFonts w:ascii="Garamond" w:hAnsi="Garamond" w:cs="Arial"/>
                <w:sz w:val="24"/>
                <w:szCs w:val="24"/>
                <w:shd w:val="clear" w:color="auto" w:fill="FFFFFF"/>
              </w:rPr>
              <w:t>(a) 5’ – AUG A AUG – 3’</w:t>
            </w:r>
          </w:p>
        </w:tc>
        <w:tc>
          <w:tcPr>
            <w:tcW w:w="1686" w:type="dxa"/>
          </w:tcPr>
          <w:p w:rsidR="006949C6" w:rsidRPr="00F2697B" w:rsidRDefault="006949C6" w:rsidP="00147D35">
            <w:pPr>
              <w:jc w:val="both"/>
              <w:rPr>
                <w:rFonts w:ascii="Garamond" w:hAnsi="Garamond"/>
                <w:sz w:val="24"/>
                <w:szCs w:val="24"/>
              </w:rPr>
            </w:pPr>
            <w:r w:rsidRPr="00F2697B">
              <w:rPr>
                <w:rFonts w:ascii="Garamond" w:hAnsi="Garamond"/>
                <w:sz w:val="24"/>
                <w:szCs w:val="24"/>
              </w:rPr>
              <w:t>1</w:t>
            </w:r>
          </w:p>
        </w:tc>
      </w:tr>
      <w:tr w:rsidR="006949C6" w:rsidRPr="00F2697B" w:rsidTr="004D6CDB">
        <w:tc>
          <w:tcPr>
            <w:tcW w:w="969" w:type="dxa"/>
          </w:tcPr>
          <w:p w:rsidR="006949C6" w:rsidRPr="00F2697B" w:rsidRDefault="006949C6" w:rsidP="00147D35">
            <w:pPr>
              <w:jc w:val="both"/>
              <w:rPr>
                <w:rFonts w:ascii="Garamond" w:hAnsi="Garamond"/>
                <w:b/>
                <w:bCs/>
                <w:sz w:val="24"/>
                <w:szCs w:val="24"/>
              </w:rPr>
            </w:pPr>
            <w:r w:rsidRPr="00F2697B">
              <w:rPr>
                <w:rFonts w:ascii="Garamond" w:hAnsi="Garamond"/>
                <w:b/>
                <w:bCs/>
                <w:sz w:val="24"/>
                <w:szCs w:val="24"/>
              </w:rPr>
              <w:t>2.</w:t>
            </w:r>
          </w:p>
        </w:tc>
        <w:tc>
          <w:tcPr>
            <w:tcW w:w="7284" w:type="dxa"/>
          </w:tcPr>
          <w:p w:rsidR="006949C6" w:rsidRPr="00F2697B" w:rsidRDefault="006949C6" w:rsidP="00147D35">
            <w:pPr>
              <w:jc w:val="both"/>
              <w:rPr>
                <w:rFonts w:ascii="Garamond" w:hAnsi="Garamond"/>
                <w:b/>
                <w:bCs/>
                <w:sz w:val="24"/>
                <w:szCs w:val="24"/>
              </w:rPr>
            </w:pPr>
            <w:r w:rsidRPr="00F2697B">
              <w:rPr>
                <w:rFonts w:ascii="Garamond" w:hAnsi="Garamond" w:cs="Arial"/>
                <w:sz w:val="24"/>
                <w:szCs w:val="24"/>
                <w:shd w:val="clear" w:color="auto" w:fill="FFFFFF"/>
              </w:rPr>
              <w:t>(b) 3’ – end</w:t>
            </w:r>
          </w:p>
        </w:tc>
        <w:tc>
          <w:tcPr>
            <w:tcW w:w="1686" w:type="dxa"/>
          </w:tcPr>
          <w:p w:rsidR="006949C6" w:rsidRPr="00F2697B" w:rsidRDefault="006949C6" w:rsidP="00147D35">
            <w:pPr>
              <w:jc w:val="both"/>
              <w:rPr>
                <w:rFonts w:ascii="Garamond" w:hAnsi="Garamond"/>
                <w:sz w:val="24"/>
                <w:szCs w:val="24"/>
              </w:rPr>
            </w:pPr>
            <w:r w:rsidRPr="00F2697B">
              <w:rPr>
                <w:rFonts w:ascii="Garamond" w:hAnsi="Garamond"/>
                <w:sz w:val="24"/>
                <w:szCs w:val="24"/>
              </w:rPr>
              <w:t>1</w:t>
            </w:r>
          </w:p>
        </w:tc>
      </w:tr>
      <w:tr w:rsidR="006949C6" w:rsidRPr="00F2697B" w:rsidTr="004D6CDB">
        <w:tc>
          <w:tcPr>
            <w:tcW w:w="969" w:type="dxa"/>
          </w:tcPr>
          <w:p w:rsidR="006949C6" w:rsidRPr="00F2697B" w:rsidRDefault="006949C6" w:rsidP="0035298E">
            <w:pPr>
              <w:pStyle w:val="ListParagraph"/>
              <w:numPr>
                <w:ilvl w:val="0"/>
                <w:numId w:val="40"/>
              </w:numPr>
              <w:jc w:val="both"/>
              <w:rPr>
                <w:rFonts w:ascii="Garamond" w:hAnsi="Garamond"/>
                <w:b/>
                <w:bCs/>
                <w:sz w:val="24"/>
                <w:szCs w:val="24"/>
              </w:rPr>
            </w:pPr>
          </w:p>
        </w:tc>
        <w:tc>
          <w:tcPr>
            <w:tcW w:w="7284" w:type="dxa"/>
          </w:tcPr>
          <w:p w:rsidR="006949C6" w:rsidRPr="00F2697B" w:rsidRDefault="006949C6" w:rsidP="00147D35">
            <w:pPr>
              <w:jc w:val="both"/>
              <w:rPr>
                <w:rFonts w:ascii="Garamond" w:hAnsi="Garamond"/>
                <w:b/>
                <w:bCs/>
                <w:sz w:val="24"/>
                <w:szCs w:val="24"/>
              </w:rPr>
            </w:pPr>
            <w:r w:rsidRPr="00F2697B">
              <w:rPr>
                <w:rFonts w:ascii="Garamond" w:hAnsi="Garamond" w:cs="Arial"/>
                <w:sz w:val="24"/>
                <w:szCs w:val="24"/>
                <w:shd w:val="clear" w:color="auto" w:fill="FFFFFF"/>
              </w:rPr>
              <w:t>(</w:t>
            </w:r>
            <w:proofErr w:type="gramStart"/>
            <w:r w:rsidRPr="00F2697B">
              <w:rPr>
                <w:rFonts w:ascii="Garamond" w:hAnsi="Garamond" w:cs="Arial"/>
                <w:sz w:val="24"/>
                <w:szCs w:val="24"/>
                <w:shd w:val="clear" w:color="auto" w:fill="FFFFFF"/>
              </w:rPr>
              <w:t>d</w:t>
            </w:r>
            <w:proofErr w:type="gramEnd"/>
            <w:r w:rsidRPr="00F2697B">
              <w:rPr>
                <w:rFonts w:ascii="Garamond" w:hAnsi="Garamond" w:cs="Arial"/>
                <w:sz w:val="24"/>
                <w:szCs w:val="24"/>
                <w:shd w:val="clear" w:color="auto" w:fill="FFFFFF"/>
              </w:rPr>
              <w:t>) all of these.</w:t>
            </w:r>
          </w:p>
        </w:tc>
        <w:tc>
          <w:tcPr>
            <w:tcW w:w="1686" w:type="dxa"/>
          </w:tcPr>
          <w:p w:rsidR="006949C6" w:rsidRPr="00F2697B" w:rsidRDefault="006949C6" w:rsidP="00147D35">
            <w:pPr>
              <w:jc w:val="both"/>
              <w:rPr>
                <w:rFonts w:ascii="Garamond" w:hAnsi="Garamond"/>
                <w:sz w:val="24"/>
                <w:szCs w:val="24"/>
              </w:rPr>
            </w:pPr>
            <w:r w:rsidRPr="00F2697B">
              <w:rPr>
                <w:rFonts w:ascii="Garamond" w:hAnsi="Garamond"/>
                <w:sz w:val="24"/>
                <w:szCs w:val="24"/>
              </w:rPr>
              <w:t>1</w:t>
            </w:r>
          </w:p>
        </w:tc>
      </w:tr>
      <w:tr w:rsidR="006949C6" w:rsidRPr="00F2697B" w:rsidTr="004D6CDB">
        <w:tc>
          <w:tcPr>
            <w:tcW w:w="969" w:type="dxa"/>
          </w:tcPr>
          <w:p w:rsidR="006949C6" w:rsidRPr="00F2697B" w:rsidRDefault="006949C6" w:rsidP="0035298E">
            <w:pPr>
              <w:pStyle w:val="ListParagraph"/>
              <w:numPr>
                <w:ilvl w:val="0"/>
                <w:numId w:val="40"/>
              </w:numPr>
              <w:jc w:val="both"/>
              <w:rPr>
                <w:rFonts w:ascii="Garamond" w:hAnsi="Garamond"/>
                <w:b/>
                <w:bCs/>
                <w:sz w:val="24"/>
                <w:szCs w:val="24"/>
              </w:rPr>
            </w:pPr>
          </w:p>
        </w:tc>
        <w:tc>
          <w:tcPr>
            <w:tcW w:w="7284" w:type="dxa"/>
          </w:tcPr>
          <w:p w:rsidR="006949C6" w:rsidRPr="00F2697B" w:rsidRDefault="006949C6" w:rsidP="00147D35">
            <w:pPr>
              <w:jc w:val="both"/>
              <w:rPr>
                <w:rFonts w:ascii="Garamond" w:hAnsi="Garamond"/>
                <w:b/>
                <w:bCs/>
                <w:sz w:val="24"/>
                <w:szCs w:val="24"/>
              </w:rPr>
            </w:pPr>
            <w:r w:rsidRPr="00F2697B">
              <w:rPr>
                <w:rFonts w:ascii="Garamond" w:hAnsi="Garamond" w:cs="Arial"/>
                <w:sz w:val="24"/>
                <w:szCs w:val="24"/>
                <w:shd w:val="clear" w:color="auto" w:fill="FFFFFF"/>
              </w:rPr>
              <w:t>(c) B, C, D</w:t>
            </w:r>
          </w:p>
        </w:tc>
        <w:tc>
          <w:tcPr>
            <w:tcW w:w="1686" w:type="dxa"/>
          </w:tcPr>
          <w:p w:rsidR="006949C6" w:rsidRPr="00F2697B" w:rsidRDefault="006949C6" w:rsidP="00147D35">
            <w:pPr>
              <w:jc w:val="both"/>
              <w:rPr>
                <w:rFonts w:ascii="Garamond" w:hAnsi="Garamond"/>
                <w:sz w:val="24"/>
                <w:szCs w:val="24"/>
              </w:rPr>
            </w:pPr>
            <w:r w:rsidRPr="00F2697B">
              <w:rPr>
                <w:rFonts w:ascii="Garamond" w:hAnsi="Garamond"/>
                <w:sz w:val="24"/>
                <w:szCs w:val="24"/>
              </w:rPr>
              <w:t>1</w:t>
            </w:r>
          </w:p>
        </w:tc>
      </w:tr>
      <w:tr w:rsidR="006949C6" w:rsidRPr="00F2697B" w:rsidTr="004D6CDB">
        <w:tc>
          <w:tcPr>
            <w:tcW w:w="969" w:type="dxa"/>
          </w:tcPr>
          <w:p w:rsidR="006949C6" w:rsidRPr="00F2697B" w:rsidRDefault="006949C6" w:rsidP="0035298E">
            <w:pPr>
              <w:pStyle w:val="ListParagraph"/>
              <w:numPr>
                <w:ilvl w:val="0"/>
                <w:numId w:val="40"/>
              </w:numPr>
              <w:jc w:val="both"/>
              <w:rPr>
                <w:rFonts w:ascii="Garamond" w:hAnsi="Garamond"/>
                <w:b/>
                <w:bCs/>
                <w:sz w:val="24"/>
                <w:szCs w:val="24"/>
              </w:rPr>
            </w:pPr>
          </w:p>
        </w:tc>
        <w:tc>
          <w:tcPr>
            <w:tcW w:w="7284" w:type="dxa"/>
          </w:tcPr>
          <w:p w:rsidR="006949C6" w:rsidRPr="00F2697B" w:rsidRDefault="006949C6" w:rsidP="0035298E">
            <w:pPr>
              <w:pStyle w:val="ListParagraph"/>
              <w:numPr>
                <w:ilvl w:val="0"/>
                <w:numId w:val="48"/>
              </w:numPr>
              <w:jc w:val="both"/>
              <w:rPr>
                <w:rFonts w:ascii="Garamond" w:hAnsi="Garamond" w:cs="Arial"/>
                <w:sz w:val="24"/>
                <w:szCs w:val="24"/>
                <w:shd w:val="clear" w:color="auto" w:fill="FFFFFF"/>
              </w:rPr>
            </w:pPr>
            <w:r w:rsidRPr="00F2697B">
              <w:rPr>
                <w:rFonts w:ascii="Garamond" w:hAnsi="Garamond" w:cs="Arial"/>
                <w:sz w:val="24"/>
                <w:szCs w:val="24"/>
                <w:shd w:val="clear" w:color="auto" w:fill="FFFFFF"/>
              </w:rPr>
              <w:t>Both assertion and reason are true and reason in the correct explanation of assertion</w:t>
            </w:r>
          </w:p>
          <w:p w:rsidR="006949C6" w:rsidRPr="00F2697B" w:rsidRDefault="006949C6" w:rsidP="00147D35">
            <w:pPr>
              <w:jc w:val="both"/>
              <w:rPr>
                <w:rFonts w:ascii="Garamond" w:hAnsi="Garamond"/>
                <w:b/>
                <w:bCs/>
                <w:sz w:val="24"/>
                <w:szCs w:val="24"/>
              </w:rPr>
            </w:pPr>
          </w:p>
        </w:tc>
        <w:tc>
          <w:tcPr>
            <w:tcW w:w="1686" w:type="dxa"/>
          </w:tcPr>
          <w:p w:rsidR="006949C6" w:rsidRPr="00F2697B" w:rsidRDefault="006949C6" w:rsidP="00147D35">
            <w:pPr>
              <w:jc w:val="both"/>
              <w:rPr>
                <w:rFonts w:ascii="Garamond" w:hAnsi="Garamond"/>
                <w:sz w:val="24"/>
                <w:szCs w:val="24"/>
              </w:rPr>
            </w:pPr>
            <w:r w:rsidRPr="00F2697B">
              <w:rPr>
                <w:rFonts w:ascii="Garamond" w:hAnsi="Garamond"/>
                <w:sz w:val="24"/>
                <w:szCs w:val="24"/>
              </w:rPr>
              <w:t>1</w:t>
            </w:r>
          </w:p>
        </w:tc>
      </w:tr>
      <w:tr w:rsidR="006949C6" w:rsidRPr="00F2697B" w:rsidTr="004D6CDB">
        <w:tc>
          <w:tcPr>
            <w:tcW w:w="969" w:type="dxa"/>
          </w:tcPr>
          <w:p w:rsidR="006949C6" w:rsidRPr="00F2697B" w:rsidRDefault="006949C6" w:rsidP="0035298E">
            <w:pPr>
              <w:pStyle w:val="ListParagraph"/>
              <w:numPr>
                <w:ilvl w:val="0"/>
                <w:numId w:val="40"/>
              </w:numPr>
              <w:jc w:val="both"/>
              <w:rPr>
                <w:rFonts w:ascii="Garamond" w:hAnsi="Garamond"/>
                <w:b/>
                <w:bCs/>
                <w:sz w:val="24"/>
                <w:szCs w:val="24"/>
              </w:rPr>
            </w:pPr>
          </w:p>
        </w:tc>
        <w:tc>
          <w:tcPr>
            <w:tcW w:w="7284" w:type="dxa"/>
          </w:tcPr>
          <w:p w:rsidR="006949C6" w:rsidRPr="00F2697B" w:rsidRDefault="006949C6" w:rsidP="00147D35">
            <w:pPr>
              <w:ind w:left="360"/>
              <w:jc w:val="both"/>
              <w:rPr>
                <w:rFonts w:ascii="Garamond" w:hAnsi="Garamond" w:cs="Arial"/>
                <w:sz w:val="24"/>
                <w:szCs w:val="24"/>
                <w:shd w:val="clear" w:color="auto" w:fill="FFFFFF"/>
              </w:rPr>
            </w:pPr>
            <w:r w:rsidRPr="00F2697B">
              <w:rPr>
                <w:rFonts w:ascii="Garamond" w:hAnsi="Garamond" w:cs="Arial"/>
                <w:sz w:val="24"/>
                <w:szCs w:val="24"/>
                <w:shd w:val="clear" w:color="auto" w:fill="FFFFFF"/>
              </w:rPr>
              <w:t>(b)Both assertion and reason are true but reason is not the correct explanation of assertion</w:t>
            </w:r>
          </w:p>
          <w:p w:rsidR="006949C6" w:rsidRPr="00F2697B" w:rsidRDefault="006949C6" w:rsidP="00147D35">
            <w:pPr>
              <w:jc w:val="both"/>
              <w:rPr>
                <w:rFonts w:ascii="Garamond" w:hAnsi="Garamond"/>
                <w:b/>
                <w:bCs/>
                <w:sz w:val="24"/>
                <w:szCs w:val="24"/>
              </w:rPr>
            </w:pPr>
          </w:p>
        </w:tc>
        <w:tc>
          <w:tcPr>
            <w:tcW w:w="1686" w:type="dxa"/>
          </w:tcPr>
          <w:p w:rsidR="006949C6" w:rsidRPr="00F2697B" w:rsidRDefault="006949C6" w:rsidP="00147D35">
            <w:pPr>
              <w:jc w:val="both"/>
              <w:rPr>
                <w:rFonts w:ascii="Garamond" w:hAnsi="Garamond"/>
                <w:sz w:val="24"/>
                <w:szCs w:val="24"/>
              </w:rPr>
            </w:pPr>
            <w:r w:rsidRPr="00F2697B">
              <w:rPr>
                <w:rFonts w:ascii="Garamond" w:hAnsi="Garamond"/>
                <w:sz w:val="24"/>
                <w:szCs w:val="24"/>
              </w:rPr>
              <w:t>1</w:t>
            </w:r>
          </w:p>
        </w:tc>
      </w:tr>
      <w:tr w:rsidR="006949C6" w:rsidRPr="00F2697B" w:rsidTr="004D6CDB">
        <w:tc>
          <w:tcPr>
            <w:tcW w:w="969" w:type="dxa"/>
          </w:tcPr>
          <w:p w:rsidR="006949C6" w:rsidRPr="00F2697B" w:rsidRDefault="006949C6" w:rsidP="0035298E">
            <w:pPr>
              <w:pStyle w:val="ListParagraph"/>
              <w:numPr>
                <w:ilvl w:val="0"/>
                <w:numId w:val="40"/>
              </w:numPr>
              <w:jc w:val="both"/>
              <w:rPr>
                <w:rFonts w:ascii="Garamond" w:hAnsi="Garamond"/>
                <w:b/>
                <w:bCs/>
                <w:sz w:val="24"/>
                <w:szCs w:val="24"/>
              </w:rPr>
            </w:pPr>
          </w:p>
        </w:tc>
        <w:tc>
          <w:tcPr>
            <w:tcW w:w="7284" w:type="dxa"/>
          </w:tcPr>
          <w:p w:rsidR="006949C6" w:rsidRPr="00F2697B" w:rsidRDefault="006949C6" w:rsidP="0035298E">
            <w:pPr>
              <w:pStyle w:val="ListParagraph"/>
              <w:numPr>
                <w:ilvl w:val="0"/>
                <w:numId w:val="49"/>
              </w:numPr>
              <w:jc w:val="both"/>
              <w:rPr>
                <w:rFonts w:ascii="Garamond" w:hAnsi="Garamond" w:cs="Arial"/>
                <w:sz w:val="24"/>
                <w:szCs w:val="24"/>
                <w:shd w:val="clear" w:color="auto" w:fill="FFFFFF"/>
              </w:rPr>
            </w:pPr>
            <w:r w:rsidRPr="00F2697B">
              <w:rPr>
                <w:rFonts w:ascii="Garamond" w:hAnsi="Garamond" w:cs="Arial"/>
                <w:sz w:val="24"/>
                <w:szCs w:val="24"/>
                <w:shd w:val="clear" w:color="auto" w:fill="FFFFFF"/>
              </w:rPr>
              <w:t>Both assertion and reason are true and reason in the correct explanation of assertion</w:t>
            </w:r>
          </w:p>
          <w:p w:rsidR="006949C6" w:rsidRPr="00F2697B" w:rsidRDefault="006949C6" w:rsidP="00147D35">
            <w:pPr>
              <w:jc w:val="both"/>
              <w:rPr>
                <w:rFonts w:ascii="Garamond" w:hAnsi="Garamond"/>
                <w:b/>
                <w:bCs/>
                <w:sz w:val="24"/>
                <w:szCs w:val="24"/>
              </w:rPr>
            </w:pPr>
          </w:p>
        </w:tc>
        <w:tc>
          <w:tcPr>
            <w:tcW w:w="1686" w:type="dxa"/>
          </w:tcPr>
          <w:p w:rsidR="006949C6" w:rsidRPr="00F2697B" w:rsidRDefault="006949C6" w:rsidP="00147D35">
            <w:pPr>
              <w:jc w:val="both"/>
              <w:rPr>
                <w:rFonts w:ascii="Garamond" w:hAnsi="Garamond"/>
                <w:sz w:val="24"/>
                <w:szCs w:val="24"/>
              </w:rPr>
            </w:pPr>
            <w:r w:rsidRPr="00F2697B">
              <w:rPr>
                <w:rFonts w:ascii="Garamond" w:hAnsi="Garamond"/>
                <w:sz w:val="24"/>
                <w:szCs w:val="24"/>
              </w:rPr>
              <w:t>1</w:t>
            </w:r>
          </w:p>
        </w:tc>
      </w:tr>
      <w:tr w:rsidR="006949C6" w:rsidRPr="00F2697B" w:rsidTr="004D6CDB">
        <w:tc>
          <w:tcPr>
            <w:tcW w:w="969" w:type="dxa"/>
          </w:tcPr>
          <w:p w:rsidR="006949C6" w:rsidRPr="00F2697B" w:rsidRDefault="006949C6" w:rsidP="0035298E">
            <w:pPr>
              <w:pStyle w:val="ListParagraph"/>
              <w:numPr>
                <w:ilvl w:val="0"/>
                <w:numId w:val="40"/>
              </w:numPr>
              <w:jc w:val="both"/>
              <w:rPr>
                <w:rFonts w:ascii="Garamond" w:hAnsi="Garamond"/>
                <w:b/>
                <w:bCs/>
                <w:sz w:val="24"/>
                <w:szCs w:val="24"/>
              </w:rPr>
            </w:pPr>
          </w:p>
        </w:tc>
        <w:tc>
          <w:tcPr>
            <w:tcW w:w="7284" w:type="dxa"/>
          </w:tcPr>
          <w:p w:rsidR="006949C6" w:rsidRPr="00F2697B" w:rsidRDefault="006949C6" w:rsidP="0035298E">
            <w:pPr>
              <w:pStyle w:val="ListParagraph"/>
              <w:numPr>
                <w:ilvl w:val="0"/>
                <w:numId w:val="50"/>
              </w:numPr>
              <w:jc w:val="both"/>
              <w:rPr>
                <w:rFonts w:ascii="Garamond" w:hAnsi="Garamond" w:cs="Arial"/>
                <w:sz w:val="24"/>
                <w:szCs w:val="24"/>
                <w:shd w:val="clear" w:color="auto" w:fill="FFFFFF"/>
              </w:rPr>
            </w:pPr>
            <w:r w:rsidRPr="00F2697B">
              <w:rPr>
                <w:rFonts w:ascii="Garamond" w:hAnsi="Garamond" w:cs="Arial"/>
                <w:sz w:val="24"/>
                <w:szCs w:val="24"/>
                <w:shd w:val="clear" w:color="auto" w:fill="FFFFFF"/>
              </w:rPr>
              <w:t>Both assertion and reason are true and reason in the correct explanation of assertion</w:t>
            </w:r>
          </w:p>
          <w:p w:rsidR="006949C6" w:rsidRPr="00F2697B" w:rsidRDefault="006949C6" w:rsidP="00147D35">
            <w:pPr>
              <w:pStyle w:val="ListParagraph"/>
              <w:jc w:val="both"/>
              <w:rPr>
                <w:rFonts w:ascii="Garamond" w:hAnsi="Garamond"/>
                <w:b/>
                <w:bCs/>
                <w:sz w:val="24"/>
                <w:szCs w:val="24"/>
              </w:rPr>
            </w:pPr>
          </w:p>
        </w:tc>
        <w:tc>
          <w:tcPr>
            <w:tcW w:w="1686" w:type="dxa"/>
          </w:tcPr>
          <w:p w:rsidR="006949C6" w:rsidRPr="00F2697B" w:rsidRDefault="006949C6" w:rsidP="00147D35">
            <w:pPr>
              <w:jc w:val="both"/>
              <w:rPr>
                <w:rFonts w:ascii="Garamond" w:hAnsi="Garamond"/>
                <w:sz w:val="24"/>
                <w:szCs w:val="24"/>
              </w:rPr>
            </w:pPr>
            <w:r w:rsidRPr="00F2697B">
              <w:rPr>
                <w:rFonts w:ascii="Garamond" w:hAnsi="Garamond"/>
                <w:sz w:val="24"/>
                <w:szCs w:val="24"/>
              </w:rPr>
              <w:t>1</w:t>
            </w:r>
          </w:p>
        </w:tc>
      </w:tr>
      <w:tr w:rsidR="006949C6" w:rsidRPr="00F2697B" w:rsidTr="004D6CDB">
        <w:tc>
          <w:tcPr>
            <w:tcW w:w="969" w:type="dxa"/>
          </w:tcPr>
          <w:p w:rsidR="006949C6" w:rsidRPr="00F2697B" w:rsidRDefault="006949C6" w:rsidP="0035298E">
            <w:pPr>
              <w:pStyle w:val="ListParagraph"/>
              <w:numPr>
                <w:ilvl w:val="0"/>
                <w:numId w:val="40"/>
              </w:numPr>
              <w:jc w:val="both"/>
              <w:rPr>
                <w:rFonts w:ascii="Garamond" w:hAnsi="Garamond"/>
                <w:b/>
                <w:bCs/>
                <w:sz w:val="24"/>
                <w:szCs w:val="24"/>
              </w:rPr>
            </w:pPr>
          </w:p>
        </w:tc>
        <w:tc>
          <w:tcPr>
            <w:tcW w:w="7284" w:type="dxa"/>
          </w:tcPr>
          <w:p w:rsidR="006949C6" w:rsidRPr="00F2697B" w:rsidRDefault="006949C6" w:rsidP="00147D35">
            <w:pPr>
              <w:jc w:val="both"/>
              <w:rPr>
                <w:rFonts w:ascii="Garamond" w:hAnsi="Garamond"/>
                <w:sz w:val="24"/>
                <w:szCs w:val="24"/>
              </w:rPr>
            </w:pPr>
            <w:r w:rsidRPr="00F2697B">
              <w:rPr>
                <w:rFonts w:ascii="Garamond" w:hAnsi="Garamond"/>
                <w:sz w:val="24"/>
                <w:szCs w:val="24"/>
              </w:rPr>
              <w:t>Transcribes the precursor of mRNA, the hnRNA</w:t>
            </w:r>
          </w:p>
        </w:tc>
        <w:tc>
          <w:tcPr>
            <w:tcW w:w="1686" w:type="dxa"/>
          </w:tcPr>
          <w:p w:rsidR="006949C6" w:rsidRPr="00F2697B" w:rsidRDefault="006949C6" w:rsidP="00147D35">
            <w:pPr>
              <w:jc w:val="both"/>
              <w:rPr>
                <w:rFonts w:ascii="Garamond" w:hAnsi="Garamond"/>
                <w:sz w:val="24"/>
                <w:szCs w:val="24"/>
              </w:rPr>
            </w:pPr>
            <w:r w:rsidRPr="00F2697B">
              <w:rPr>
                <w:rFonts w:ascii="Garamond" w:hAnsi="Garamond"/>
                <w:sz w:val="24"/>
                <w:szCs w:val="24"/>
              </w:rPr>
              <w:t>1</w:t>
            </w:r>
          </w:p>
        </w:tc>
      </w:tr>
      <w:tr w:rsidR="006949C6" w:rsidRPr="00F2697B" w:rsidTr="004D6CDB">
        <w:tc>
          <w:tcPr>
            <w:tcW w:w="969" w:type="dxa"/>
          </w:tcPr>
          <w:p w:rsidR="006949C6" w:rsidRPr="00F2697B" w:rsidRDefault="006949C6" w:rsidP="0035298E">
            <w:pPr>
              <w:pStyle w:val="ListParagraph"/>
              <w:numPr>
                <w:ilvl w:val="0"/>
                <w:numId w:val="40"/>
              </w:numPr>
              <w:jc w:val="both"/>
              <w:rPr>
                <w:rFonts w:ascii="Garamond" w:hAnsi="Garamond"/>
                <w:b/>
                <w:bCs/>
                <w:sz w:val="24"/>
                <w:szCs w:val="24"/>
              </w:rPr>
            </w:pPr>
          </w:p>
        </w:tc>
        <w:tc>
          <w:tcPr>
            <w:tcW w:w="7284" w:type="dxa"/>
          </w:tcPr>
          <w:p w:rsidR="006949C6" w:rsidRPr="00F2697B" w:rsidRDefault="006949C6" w:rsidP="0035298E">
            <w:pPr>
              <w:pStyle w:val="ListParagraph"/>
              <w:numPr>
                <w:ilvl w:val="0"/>
                <w:numId w:val="51"/>
              </w:numPr>
              <w:jc w:val="both"/>
              <w:rPr>
                <w:rFonts w:ascii="Garamond" w:hAnsi="Garamond"/>
                <w:sz w:val="24"/>
                <w:szCs w:val="24"/>
              </w:rPr>
            </w:pPr>
            <w:r w:rsidRPr="00F2697B">
              <w:rPr>
                <w:rFonts w:ascii="Garamond" w:hAnsi="Garamond"/>
                <w:sz w:val="24"/>
                <w:szCs w:val="24"/>
              </w:rPr>
              <w:t>Sigma factor: initiation of transcription;</w:t>
            </w:r>
          </w:p>
          <w:p w:rsidR="006949C6" w:rsidRPr="00F2697B" w:rsidRDefault="006949C6" w:rsidP="0035298E">
            <w:pPr>
              <w:pStyle w:val="ListParagraph"/>
              <w:numPr>
                <w:ilvl w:val="0"/>
                <w:numId w:val="51"/>
              </w:numPr>
              <w:jc w:val="both"/>
              <w:rPr>
                <w:rFonts w:ascii="Garamond" w:hAnsi="Garamond"/>
                <w:b/>
                <w:bCs/>
                <w:sz w:val="24"/>
                <w:szCs w:val="24"/>
              </w:rPr>
            </w:pPr>
            <w:r w:rsidRPr="00F2697B">
              <w:rPr>
                <w:rFonts w:ascii="Garamond" w:hAnsi="Garamond"/>
                <w:sz w:val="24"/>
                <w:szCs w:val="24"/>
              </w:rPr>
              <w:t xml:space="preserve"> Rho factor: termination of transcription</w:t>
            </w:r>
          </w:p>
        </w:tc>
        <w:tc>
          <w:tcPr>
            <w:tcW w:w="1686" w:type="dxa"/>
          </w:tcPr>
          <w:p w:rsidR="006949C6" w:rsidRPr="00F2697B" w:rsidRDefault="006949C6" w:rsidP="00147D35">
            <w:pPr>
              <w:jc w:val="both"/>
              <w:rPr>
                <w:rFonts w:ascii="Garamond" w:hAnsi="Garamond"/>
                <w:sz w:val="24"/>
                <w:szCs w:val="24"/>
              </w:rPr>
            </w:pPr>
            <w:r w:rsidRPr="00F2697B">
              <w:rPr>
                <w:rFonts w:ascii="Garamond" w:hAnsi="Garamond"/>
                <w:sz w:val="24"/>
                <w:szCs w:val="24"/>
              </w:rPr>
              <w:t>½ + ½</w:t>
            </w:r>
          </w:p>
        </w:tc>
      </w:tr>
      <w:tr w:rsidR="006949C6" w:rsidRPr="00F2697B" w:rsidTr="004D6CDB">
        <w:tc>
          <w:tcPr>
            <w:tcW w:w="969" w:type="dxa"/>
          </w:tcPr>
          <w:p w:rsidR="006949C6" w:rsidRPr="00F2697B" w:rsidRDefault="006949C6" w:rsidP="0035298E">
            <w:pPr>
              <w:pStyle w:val="ListParagraph"/>
              <w:numPr>
                <w:ilvl w:val="0"/>
                <w:numId w:val="40"/>
              </w:numPr>
              <w:jc w:val="both"/>
              <w:rPr>
                <w:rFonts w:ascii="Garamond" w:hAnsi="Garamond"/>
                <w:b/>
                <w:bCs/>
                <w:sz w:val="24"/>
                <w:szCs w:val="24"/>
              </w:rPr>
            </w:pPr>
          </w:p>
        </w:tc>
        <w:tc>
          <w:tcPr>
            <w:tcW w:w="7284" w:type="dxa"/>
          </w:tcPr>
          <w:p w:rsidR="006949C6" w:rsidRPr="00F2697B" w:rsidRDefault="006949C6" w:rsidP="00147D35">
            <w:pPr>
              <w:jc w:val="both"/>
              <w:rPr>
                <w:rFonts w:ascii="Garamond" w:hAnsi="Garamond"/>
                <w:b/>
                <w:bCs/>
                <w:sz w:val="24"/>
                <w:szCs w:val="24"/>
              </w:rPr>
            </w:pPr>
            <w:r w:rsidRPr="00F2697B">
              <w:rPr>
                <w:rFonts w:ascii="Garamond" w:hAnsi="Garamond"/>
                <w:sz w:val="24"/>
                <w:szCs w:val="24"/>
              </w:rPr>
              <w:t>DNA Dependent DNA polymerase. 5’-3’ direction</w:t>
            </w:r>
          </w:p>
        </w:tc>
        <w:tc>
          <w:tcPr>
            <w:tcW w:w="1686" w:type="dxa"/>
          </w:tcPr>
          <w:p w:rsidR="006949C6" w:rsidRPr="00F2697B" w:rsidRDefault="006949C6" w:rsidP="00147D35">
            <w:pPr>
              <w:jc w:val="both"/>
              <w:rPr>
                <w:rFonts w:ascii="Garamond" w:hAnsi="Garamond"/>
                <w:sz w:val="24"/>
                <w:szCs w:val="24"/>
              </w:rPr>
            </w:pPr>
            <w:r w:rsidRPr="00F2697B">
              <w:rPr>
                <w:rFonts w:ascii="Garamond" w:hAnsi="Garamond"/>
                <w:sz w:val="24"/>
                <w:szCs w:val="24"/>
              </w:rPr>
              <w:t>½ + ½</w:t>
            </w:r>
          </w:p>
        </w:tc>
      </w:tr>
      <w:tr w:rsidR="005C0E6E" w:rsidRPr="00F2697B" w:rsidTr="004D6CDB">
        <w:tc>
          <w:tcPr>
            <w:tcW w:w="969" w:type="dxa"/>
          </w:tcPr>
          <w:p w:rsidR="006949C6" w:rsidRPr="00F2697B" w:rsidRDefault="006949C6" w:rsidP="0035298E">
            <w:pPr>
              <w:pStyle w:val="ListParagraph"/>
              <w:numPr>
                <w:ilvl w:val="0"/>
                <w:numId w:val="40"/>
              </w:numPr>
              <w:jc w:val="both"/>
              <w:rPr>
                <w:rFonts w:ascii="Garamond" w:hAnsi="Garamond"/>
                <w:b/>
                <w:bCs/>
                <w:sz w:val="24"/>
                <w:szCs w:val="24"/>
              </w:rPr>
            </w:pPr>
          </w:p>
        </w:tc>
        <w:tc>
          <w:tcPr>
            <w:tcW w:w="7284" w:type="dxa"/>
          </w:tcPr>
          <w:p w:rsidR="006949C6" w:rsidRPr="00F2697B" w:rsidRDefault="006949C6" w:rsidP="00147D35">
            <w:pPr>
              <w:jc w:val="both"/>
              <w:rPr>
                <w:rFonts w:ascii="Garamond" w:hAnsi="Garamond"/>
                <w:sz w:val="24"/>
                <w:szCs w:val="24"/>
              </w:rPr>
            </w:pPr>
            <w:r w:rsidRPr="00F2697B">
              <w:rPr>
                <w:rFonts w:ascii="Garamond" w:hAnsi="Garamond"/>
                <w:sz w:val="24"/>
                <w:szCs w:val="24"/>
              </w:rPr>
              <w:t>Repetitive DNA which do not code for any protein, but form a large portion of the human genome and shows high degree of polymorphism.</w:t>
            </w:r>
          </w:p>
        </w:tc>
        <w:tc>
          <w:tcPr>
            <w:tcW w:w="1686" w:type="dxa"/>
          </w:tcPr>
          <w:p w:rsidR="006949C6" w:rsidRPr="00F2697B" w:rsidRDefault="006949C6" w:rsidP="00147D35">
            <w:pPr>
              <w:jc w:val="both"/>
              <w:rPr>
                <w:rFonts w:ascii="Garamond" w:hAnsi="Garamond"/>
                <w:sz w:val="24"/>
                <w:szCs w:val="24"/>
              </w:rPr>
            </w:pPr>
            <w:r w:rsidRPr="00F2697B">
              <w:rPr>
                <w:rFonts w:ascii="Garamond" w:hAnsi="Garamond"/>
                <w:sz w:val="24"/>
                <w:szCs w:val="24"/>
              </w:rPr>
              <w:t>1</w:t>
            </w:r>
          </w:p>
        </w:tc>
      </w:tr>
      <w:tr w:rsidR="005C0E6E" w:rsidRPr="00F2697B" w:rsidTr="004D6CDB">
        <w:tc>
          <w:tcPr>
            <w:tcW w:w="969" w:type="dxa"/>
          </w:tcPr>
          <w:p w:rsidR="006949C6" w:rsidRPr="00F2697B" w:rsidRDefault="006949C6" w:rsidP="00147D35">
            <w:pPr>
              <w:jc w:val="both"/>
              <w:rPr>
                <w:rFonts w:ascii="Garamond" w:hAnsi="Garamond"/>
                <w:b/>
                <w:bCs/>
                <w:sz w:val="24"/>
                <w:szCs w:val="24"/>
              </w:rPr>
            </w:pPr>
            <w:r w:rsidRPr="00F2697B">
              <w:rPr>
                <w:rFonts w:ascii="Garamond" w:hAnsi="Garamond"/>
                <w:b/>
                <w:bCs/>
                <w:sz w:val="24"/>
                <w:szCs w:val="24"/>
              </w:rPr>
              <w:t>13</w:t>
            </w:r>
          </w:p>
        </w:tc>
        <w:tc>
          <w:tcPr>
            <w:tcW w:w="7284" w:type="dxa"/>
          </w:tcPr>
          <w:tbl>
            <w:tblPr>
              <w:tblStyle w:val="TableGrid"/>
              <w:tblW w:w="0" w:type="auto"/>
              <w:tblInd w:w="279" w:type="dxa"/>
              <w:tblLook w:val="04A0" w:firstRow="1" w:lastRow="0" w:firstColumn="1" w:lastColumn="0" w:noHBand="0" w:noVBand="1"/>
            </w:tblPr>
            <w:tblGrid>
              <w:gridCol w:w="826"/>
              <w:gridCol w:w="2156"/>
              <w:gridCol w:w="2976"/>
            </w:tblGrid>
            <w:tr w:rsidR="005C0E6E" w:rsidRPr="00F2697B" w:rsidTr="006949C6">
              <w:tc>
                <w:tcPr>
                  <w:tcW w:w="826" w:type="dxa"/>
                </w:tcPr>
                <w:p w:rsidR="006949C6" w:rsidRPr="00F2697B" w:rsidRDefault="006949C6" w:rsidP="00147D35">
                  <w:pPr>
                    <w:jc w:val="both"/>
                    <w:rPr>
                      <w:rFonts w:ascii="Garamond" w:hAnsi="Garamond"/>
                      <w:sz w:val="24"/>
                      <w:szCs w:val="24"/>
                    </w:rPr>
                  </w:pPr>
                  <w:r w:rsidRPr="00F2697B">
                    <w:rPr>
                      <w:rFonts w:ascii="Garamond" w:hAnsi="Garamond"/>
                      <w:sz w:val="24"/>
                      <w:szCs w:val="24"/>
                    </w:rPr>
                    <w:t>S. no</w:t>
                  </w:r>
                </w:p>
              </w:tc>
              <w:tc>
                <w:tcPr>
                  <w:tcW w:w="2156" w:type="dxa"/>
                </w:tcPr>
                <w:p w:rsidR="006949C6" w:rsidRPr="00F2697B" w:rsidRDefault="006949C6" w:rsidP="00147D35">
                  <w:pPr>
                    <w:jc w:val="both"/>
                    <w:rPr>
                      <w:rFonts w:ascii="Garamond" w:hAnsi="Garamond"/>
                      <w:sz w:val="24"/>
                      <w:szCs w:val="24"/>
                    </w:rPr>
                  </w:pPr>
                  <w:r w:rsidRPr="00F2697B">
                    <w:rPr>
                      <w:rFonts w:ascii="Garamond" w:hAnsi="Garamond"/>
                      <w:sz w:val="24"/>
                      <w:szCs w:val="24"/>
                    </w:rPr>
                    <w:t>Prokaryotes</w:t>
                  </w:r>
                </w:p>
              </w:tc>
              <w:tc>
                <w:tcPr>
                  <w:tcW w:w="2976" w:type="dxa"/>
                </w:tcPr>
                <w:p w:rsidR="006949C6" w:rsidRPr="00F2697B" w:rsidRDefault="006949C6" w:rsidP="00147D35">
                  <w:pPr>
                    <w:jc w:val="both"/>
                    <w:rPr>
                      <w:rFonts w:ascii="Garamond" w:hAnsi="Garamond"/>
                      <w:sz w:val="24"/>
                      <w:szCs w:val="24"/>
                    </w:rPr>
                  </w:pPr>
                  <w:r w:rsidRPr="00F2697B">
                    <w:rPr>
                      <w:rFonts w:ascii="Garamond" w:hAnsi="Garamond"/>
                      <w:sz w:val="24"/>
                      <w:szCs w:val="24"/>
                    </w:rPr>
                    <w:t>Eukaryotes</w:t>
                  </w:r>
                </w:p>
              </w:tc>
            </w:tr>
            <w:tr w:rsidR="005C0E6E" w:rsidRPr="00F2697B" w:rsidTr="006949C6">
              <w:tc>
                <w:tcPr>
                  <w:tcW w:w="826" w:type="dxa"/>
                </w:tcPr>
                <w:p w:rsidR="006949C6" w:rsidRPr="00F2697B" w:rsidRDefault="006949C6" w:rsidP="00147D35">
                  <w:pPr>
                    <w:jc w:val="both"/>
                    <w:rPr>
                      <w:rFonts w:ascii="Garamond" w:hAnsi="Garamond"/>
                      <w:sz w:val="24"/>
                      <w:szCs w:val="24"/>
                    </w:rPr>
                  </w:pPr>
                  <w:r w:rsidRPr="00F2697B">
                    <w:rPr>
                      <w:rFonts w:ascii="Garamond" w:hAnsi="Garamond"/>
                      <w:sz w:val="24"/>
                      <w:szCs w:val="24"/>
                    </w:rPr>
                    <w:t>1</w:t>
                  </w:r>
                </w:p>
              </w:tc>
              <w:tc>
                <w:tcPr>
                  <w:tcW w:w="2156" w:type="dxa"/>
                </w:tcPr>
                <w:p w:rsidR="006949C6" w:rsidRPr="00F2697B" w:rsidRDefault="006949C6" w:rsidP="00147D35">
                  <w:pPr>
                    <w:jc w:val="both"/>
                    <w:rPr>
                      <w:rFonts w:ascii="Garamond" w:hAnsi="Garamond"/>
                      <w:sz w:val="24"/>
                      <w:szCs w:val="24"/>
                    </w:rPr>
                  </w:pPr>
                  <w:r w:rsidRPr="00F2697B">
                    <w:rPr>
                      <w:rFonts w:ascii="Garamond" w:hAnsi="Garamond"/>
                      <w:sz w:val="24"/>
                      <w:szCs w:val="24"/>
                    </w:rPr>
                    <w:t>Polycistronic</w:t>
                  </w:r>
                </w:p>
              </w:tc>
              <w:tc>
                <w:tcPr>
                  <w:tcW w:w="2976" w:type="dxa"/>
                </w:tcPr>
                <w:p w:rsidR="006949C6" w:rsidRPr="00F2697B" w:rsidRDefault="006949C6" w:rsidP="00147D35">
                  <w:pPr>
                    <w:jc w:val="both"/>
                    <w:rPr>
                      <w:rFonts w:ascii="Garamond" w:hAnsi="Garamond"/>
                      <w:sz w:val="24"/>
                      <w:szCs w:val="24"/>
                    </w:rPr>
                  </w:pPr>
                  <w:r w:rsidRPr="00F2697B">
                    <w:rPr>
                      <w:rFonts w:ascii="Garamond" w:hAnsi="Garamond"/>
                      <w:sz w:val="24"/>
                      <w:szCs w:val="24"/>
                    </w:rPr>
                    <w:t>Monocistronic</w:t>
                  </w:r>
                </w:p>
              </w:tc>
            </w:tr>
            <w:tr w:rsidR="005C0E6E" w:rsidRPr="00F2697B" w:rsidTr="006949C6">
              <w:tc>
                <w:tcPr>
                  <w:tcW w:w="826" w:type="dxa"/>
                </w:tcPr>
                <w:p w:rsidR="006949C6" w:rsidRPr="00F2697B" w:rsidRDefault="006949C6" w:rsidP="00147D35">
                  <w:pPr>
                    <w:jc w:val="both"/>
                    <w:rPr>
                      <w:rFonts w:ascii="Garamond" w:hAnsi="Garamond"/>
                      <w:sz w:val="24"/>
                      <w:szCs w:val="24"/>
                    </w:rPr>
                  </w:pPr>
                  <w:r w:rsidRPr="00F2697B">
                    <w:rPr>
                      <w:rFonts w:ascii="Garamond" w:hAnsi="Garamond"/>
                      <w:sz w:val="24"/>
                      <w:szCs w:val="24"/>
                    </w:rPr>
                    <w:t>2</w:t>
                  </w:r>
                </w:p>
              </w:tc>
              <w:tc>
                <w:tcPr>
                  <w:tcW w:w="2156" w:type="dxa"/>
                </w:tcPr>
                <w:p w:rsidR="006949C6" w:rsidRPr="00F2697B" w:rsidRDefault="006949C6" w:rsidP="00147D35">
                  <w:pPr>
                    <w:jc w:val="both"/>
                    <w:rPr>
                      <w:rFonts w:ascii="Garamond" w:hAnsi="Garamond"/>
                      <w:sz w:val="24"/>
                      <w:szCs w:val="24"/>
                    </w:rPr>
                  </w:pPr>
                  <w:r w:rsidRPr="00F2697B">
                    <w:rPr>
                      <w:rFonts w:ascii="Garamond" w:hAnsi="Garamond"/>
                      <w:sz w:val="24"/>
                      <w:szCs w:val="24"/>
                    </w:rPr>
                    <w:t>The coding sequences are not interrupted. No split gene present.</w:t>
                  </w:r>
                </w:p>
              </w:tc>
              <w:tc>
                <w:tcPr>
                  <w:tcW w:w="2976" w:type="dxa"/>
                </w:tcPr>
                <w:p w:rsidR="006949C6" w:rsidRPr="00F2697B" w:rsidRDefault="006949C6" w:rsidP="00147D35">
                  <w:pPr>
                    <w:jc w:val="both"/>
                    <w:rPr>
                      <w:rFonts w:ascii="Garamond" w:hAnsi="Garamond"/>
                      <w:sz w:val="24"/>
                      <w:szCs w:val="24"/>
                    </w:rPr>
                  </w:pPr>
                  <w:r w:rsidRPr="00F2697B">
                    <w:rPr>
                      <w:rFonts w:ascii="Garamond" w:hAnsi="Garamond"/>
                      <w:sz w:val="24"/>
                      <w:szCs w:val="24"/>
                    </w:rPr>
                    <w:t>3. The coding sequences are interrupted. Split gene arrangement.</w:t>
                  </w:r>
                </w:p>
              </w:tc>
            </w:tr>
          </w:tbl>
          <w:p w:rsidR="006949C6" w:rsidRPr="00F2697B" w:rsidRDefault="006949C6" w:rsidP="00147D35">
            <w:pPr>
              <w:jc w:val="both"/>
              <w:rPr>
                <w:rFonts w:ascii="Garamond" w:hAnsi="Garamond"/>
                <w:sz w:val="24"/>
                <w:szCs w:val="24"/>
              </w:rPr>
            </w:pPr>
          </w:p>
        </w:tc>
        <w:tc>
          <w:tcPr>
            <w:tcW w:w="1686" w:type="dxa"/>
          </w:tcPr>
          <w:p w:rsidR="006949C6" w:rsidRPr="00F2697B" w:rsidRDefault="006949C6" w:rsidP="00147D35">
            <w:pPr>
              <w:jc w:val="both"/>
              <w:rPr>
                <w:rFonts w:ascii="Garamond" w:hAnsi="Garamond"/>
                <w:sz w:val="24"/>
                <w:szCs w:val="24"/>
              </w:rPr>
            </w:pPr>
            <w:r w:rsidRPr="00F2697B">
              <w:rPr>
                <w:rFonts w:ascii="Garamond" w:hAnsi="Garamond"/>
                <w:sz w:val="24"/>
                <w:szCs w:val="24"/>
              </w:rPr>
              <w:t>1+1</w:t>
            </w:r>
          </w:p>
        </w:tc>
      </w:tr>
      <w:tr w:rsidR="005C0E6E" w:rsidRPr="00F2697B" w:rsidTr="004D6CDB">
        <w:tc>
          <w:tcPr>
            <w:tcW w:w="969" w:type="dxa"/>
          </w:tcPr>
          <w:p w:rsidR="006949C6" w:rsidRPr="00F2697B" w:rsidRDefault="006949C6" w:rsidP="00147D35">
            <w:pPr>
              <w:jc w:val="both"/>
              <w:rPr>
                <w:rFonts w:ascii="Garamond" w:hAnsi="Garamond"/>
                <w:b/>
                <w:bCs/>
                <w:sz w:val="24"/>
                <w:szCs w:val="24"/>
              </w:rPr>
            </w:pPr>
            <w:r w:rsidRPr="00F2697B">
              <w:rPr>
                <w:rFonts w:ascii="Garamond" w:hAnsi="Garamond"/>
                <w:b/>
                <w:bCs/>
                <w:sz w:val="24"/>
                <w:szCs w:val="24"/>
              </w:rPr>
              <w:t>14.</w:t>
            </w:r>
          </w:p>
        </w:tc>
        <w:tc>
          <w:tcPr>
            <w:tcW w:w="7284" w:type="dxa"/>
          </w:tcPr>
          <w:p w:rsidR="006949C6" w:rsidRPr="00F2697B" w:rsidRDefault="006949C6" w:rsidP="00147D35">
            <w:pPr>
              <w:jc w:val="both"/>
              <w:rPr>
                <w:rFonts w:ascii="Garamond" w:hAnsi="Garamond"/>
                <w:sz w:val="24"/>
                <w:szCs w:val="24"/>
              </w:rPr>
            </w:pPr>
            <w:r w:rsidRPr="00F2697B">
              <w:rPr>
                <w:rFonts w:ascii="Garamond" w:hAnsi="Garamond"/>
                <w:b/>
                <w:bCs/>
                <w:sz w:val="24"/>
                <w:szCs w:val="24"/>
              </w:rPr>
              <w:t>(i)Unambiguous:</w:t>
            </w:r>
            <w:r w:rsidRPr="00F2697B">
              <w:rPr>
                <w:rFonts w:ascii="Garamond" w:hAnsi="Garamond"/>
                <w:sz w:val="24"/>
                <w:szCs w:val="24"/>
              </w:rPr>
              <w:t xml:space="preserve"> One codon codes for only one amino acid.</w:t>
            </w:r>
          </w:p>
          <w:p w:rsidR="006949C6" w:rsidRPr="00F2697B" w:rsidRDefault="006949C6" w:rsidP="00147D35">
            <w:pPr>
              <w:jc w:val="both"/>
              <w:rPr>
                <w:rFonts w:ascii="Garamond" w:hAnsi="Garamond"/>
                <w:sz w:val="24"/>
                <w:szCs w:val="24"/>
              </w:rPr>
            </w:pPr>
            <w:r w:rsidRPr="00F2697B">
              <w:rPr>
                <w:rFonts w:ascii="Garamond" w:hAnsi="Garamond"/>
                <w:b/>
                <w:bCs/>
                <w:sz w:val="24"/>
                <w:szCs w:val="24"/>
              </w:rPr>
              <w:t>(ii)Degenerate:</w:t>
            </w:r>
            <w:r w:rsidRPr="00F2697B">
              <w:rPr>
                <w:rFonts w:ascii="Garamond" w:hAnsi="Garamond"/>
                <w:sz w:val="24"/>
                <w:szCs w:val="24"/>
              </w:rPr>
              <w:t xml:space="preserve"> One amino acid is coded by more than one codon.</w:t>
            </w:r>
          </w:p>
          <w:p w:rsidR="006949C6" w:rsidRPr="00F2697B" w:rsidRDefault="006949C6" w:rsidP="00147D35">
            <w:pPr>
              <w:jc w:val="both"/>
              <w:rPr>
                <w:rFonts w:ascii="Garamond" w:hAnsi="Garamond"/>
                <w:sz w:val="24"/>
                <w:szCs w:val="24"/>
              </w:rPr>
            </w:pPr>
            <w:r w:rsidRPr="00F2697B">
              <w:rPr>
                <w:rFonts w:ascii="Garamond" w:hAnsi="Garamond"/>
                <w:b/>
                <w:bCs/>
                <w:sz w:val="24"/>
                <w:szCs w:val="24"/>
              </w:rPr>
              <w:t>(iii)Universal codon:</w:t>
            </w:r>
            <w:r w:rsidRPr="00F2697B">
              <w:rPr>
                <w:rFonts w:ascii="Garamond" w:hAnsi="Garamond"/>
                <w:sz w:val="24"/>
                <w:szCs w:val="24"/>
              </w:rPr>
              <w:t xml:space="preserve"> Codons are nearly same for all organisms (From Bacteria to human)</w:t>
            </w:r>
          </w:p>
          <w:p w:rsidR="006949C6" w:rsidRPr="00F2697B" w:rsidRDefault="006949C6" w:rsidP="00147D35">
            <w:pPr>
              <w:jc w:val="both"/>
              <w:rPr>
                <w:rFonts w:ascii="Garamond" w:hAnsi="Garamond"/>
                <w:sz w:val="24"/>
                <w:szCs w:val="24"/>
              </w:rPr>
            </w:pPr>
            <w:r w:rsidRPr="00F2697B">
              <w:rPr>
                <w:rFonts w:ascii="Garamond" w:hAnsi="Garamond"/>
                <w:b/>
                <w:bCs/>
                <w:sz w:val="24"/>
                <w:szCs w:val="24"/>
              </w:rPr>
              <w:t>(iv)Stop Codon:</w:t>
            </w:r>
            <w:r w:rsidRPr="00F2697B">
              <w:rPr>
                <w:rFonts w:ascii="Garamond" w:hAnsi="Garamond"/>
                <w:sz w:val="24"/>
                <w:szCs w:val="24"/>
              </w:rPr>
              <w:t xml:space="preserve"> Does not code for any amino acid and stops the protein synthesis. UAG, UGA, UAA are stop codons. </w:t>
            </w:r>
          </w:p>
          <w:p w:rsidR="006949C6" w:rsidRPr="00F2697B" w:rsidRDefault="006949C6" w:rsidP="00147D35">
            <w:pPr>
              <w:jc w:val="both"/>
              <w:rPr>
                <w:rFonts w:ascii="Garamond" w:hAnsi="Garamond"/>
                <w:b/>
                <w:bCs/>
                <w:sz w:val="24"/>
                <w:szCs w:val="24"/>
              </w:rPr>
            </w:pPr>
          </w:p>
        </w:tc>
        <w:tc>
          <w:tcPr>
            <w:tcW w:w="1686" w:type="dxa"/>
          </w:tcPr>
          <w:p w:rsidR="006949C6" w:rsidRPr="00F2697B" w:rsidRDefault="006949C6" w:rsidP="00147D35">
            <w:pPr>
              <w:jc w:val="both"/>
              <w:rPr>
                <w:rFonts w:ascii="Garamond" w:hAnsi="Garamond"/>
                <w:sz w:val="24"/>
                <w:szCs w:val="24"/>
              </w:rPr>
            </w:pPr>
            <w:r w:rsidRPr="00F2697B">
              <w:rPr>
                <w:rFonts w:ascii="Garamond" w:hAnsi="Garamond"/>
                <w:sz w:val="24"/>
                <w:szCs w:val="24"/>
              </w:rPr>
              <w:t>½ + ½+ ½ + ½</w:t>
            </w:r>
          </w:p>
        </w:tc>
      </w:tr>
      <w:tr w:rsidR="005C0E6E" w:rsidRPr="00F2697B" w:rsidTr="004D6CDB">
        <w:tc>
          <w:tcPr>
            <w:tcW w:w="969" w:type="dxa"/>
          </w:tcPr>
          <w:p w:rsidR="006949C6" w:rsidRPr="00F2697B" w:rsidRDefault="006949C6" w:rsidP="00147D35">
            <w:pPr>
              <w:jc w:val="both"/>
              <w:rPr>
                <w:rFonts w:ascii="Garamond" w:hAnsi="Garamond"/>
                <w:b/>
                <w:bCs/>
                <w:sz w:val="24"/>
                <w:szCs w:val="24"/>
              </w:rPr>
            </w:pPr>
            <w:r w:rsidRPr="00F2697B">
              <w:rPr>
                <w:rFonts w:ascii="Garamond" w:hAnsi="Garamond"/>
                <w:b/>
                <w:bCs/>
                <w:sz w:val="24"/>
                <w:szCs w:val="24"/>
              </w:rPr>
              <w:t>15.</w:t>
            </w:r>
          </w:p>
        </w:tc>
        <w:tc>
          <w:tcPr>
            <w:tcW w:w="7284" w:type="dxa"/>
          </w:tcPr>
          <w:p w:rsidR="006949C6" w:rsidRPr="00F2697B" w:rsidRDefault="006949C6" w:rsidP="00147D35">
            <w:pPr>
              <w:jc w:val="both"/>
              <w:rPr>
                <w:rFonts w:ascii="Garamond" w:hAnsi="Garamond"/>
                <w:sz w:val="24"/>
                <w:szCs w:val="24"/>
              </w:rPr>
            </w:pPr>
            <w:r w:rsidRPr="00F2697B">
              <w:rPr>
                <w:rFonts w:ascii="Garamond" w:hAnsi="Garamond"/>
                <w:sz w:val="24"/>
                <w:szCs w:val="24"/>
              </w:rPr>
              <w:t>[A] = [T]</w:t>
            </w:r>
          </w:p>
          <w:p w:rsidR="006949C6" w:rsidRPr="00F2697B" w:rsidRDefault="006949C6" w:rsidP="00147D35">
            <w:pPr>
              <w:jc w:val="both"/>
              <w:rPr>
                <w:rFonts w:ascii="Garamond" w:hAnsi="Garamond"/>
                <w:sz w:val="24"/>
                <w:szCs w:val="24"/>
              </w:rPr>
            </w:pPr>
            <w:r w:rsidRPr="00F2697B">
              <w:rPr>
                <w:rFonts w:ascii="Garamond" w:hAnsi="Garamond"/>
                <w:sz w:val="24"/>
                <w:szCs w:val="24"/>
              </w:rPr>
              <w:tab/>
              <w:t xml:space="preserve">580 + 580 = 1160  </w:t>
            </w:r>
          </w:p>
          <w:p w:rsidR="006949C6" w:rsidRPr="00F2697B" w:rsidRDefault="006949C6" w:rsidP="00147D35">
            <w:pPr>
              <w:jc w:val="both"/>
              <w:rPr>
                <w:rFonts w:ascii="Garamond" w:hAnsi="Garamond"/>
                <w:sz w:val="24"/>
                <w:szCs w:val="24"/>
              </w:rPr>
            </w:pPr>
            <w:r w:rsidRPr="00F2697B">
              <w:rPr>
                <w:rFonts w:ascii="Garamond" w:hAnsi="Garamond"/>
                <w:sz w:val="24"/>
                <w:szCs w:val="24"/>
              </w:rPr>
              <w:t>Total Number of Nucleotides = 1600</w:t>
            </w:r>
          </w:p>
          <w:p w:rsidR="006949C6" w:rsidRPr="00F2697B" w:rsidRDefault="006949C6" w:rsidP="00147D35">
            <w:pPr>
              <w:jc w:val="both"/>
              <w:rPr>
                <w:rFonts w:ascii="Garamond" w:hAnsi="Garamond"/>
                <w:sz w:val="24"/>
                <w:szCs w:val="24"/>
              </w:rPr>
            </w:pPr>
            <w:r w:rsidRPr="00F2697B">
              <w:rPr>
                <w:rFonts w:ascii="Garamond" w:hAnsi="Garamond"/>
                <w:sz w:val="24"/>
                <w:szCs w:val="24"/>
              </w:rPr>
              <w:t xml:space="preserve">          [G] + [C] = 1600 – 1160</w:t>
            </w:r>
          </w:p>
          <w:p w:rsidR="006949C6" w:rsidRPr="00F2697B" w:rsidRDefault="006949C6" w:rsidP="00147D35">
            <w:pPr>
              <w:jc w:val="both"/>
              <w:rPr>
                <w:rFonts w:ascii="Garamond" w:hAnsi="Garamond"/>
                <w:sz w:val="24"/>
                <w:szCs w:val="24"/>
              </w:rPr>
            </w:pPr>
            <w:r w:rsidRPr="00F2697B">
              <w:rPr>
                <w:rFonts w:ascii="Garamond" w:hAnsi="Garamond"/>
                <w:sz w:val="24"/>
                <w:szCs w:val="24"/>
              </w:rPr>
              <w:tab/>
            </w:r>
            <w:r w:rsidRPr="00F2697B">
              <w:rPr>
                <w:rFonts w:ascii="Garamond" w:hAnsi="Garamond"/>
                <w:sz w:val="24"/>
                <w:szCs w:val="24"/>
              </w:rPr>
              <w:tab/>
              <w:t xml:space="preserve">     = 440</w:t>
            </w:r>
          </w:p>
          <w:p w:rsidR="006949C6" w:rsidRPr="00F2697B" w:rsidRDefault="006949C6" w:rsidP="00147D35">
            <w:pPr>
              <w:jc w:val="both"/>
              <w:rPr>
                <w:rFonts w:ascii="Garamond" w:hAnsi="Garamond"/>
                <w:sz w:val="24"/>
                <w:szCs w:val="24"/>
              </w:rPr>
            </w:pPr>
            <w:r w:rsidRPr="00F2697B">
              <w:rPr>
                <w:rFonts w:ascii="Garamond" w:hAnsi="Garamond"/>
                <w:sz w:val="24"/>
                <w:szCs w:val="24"/>
              </w:rPr>
              <w:t xml:space="preserve">                 [C] = 440/2= 220</w:t>
            </w:r>
          </w:p>
          <w:p w:rsidR="006949C6" w:rsidRPr="00F2697B" w:rsidRDefault="006949C6" w:rsidP="00147D35">
            <w:pPr>
              <w:jc w:val="both"/>
              <w:rPr>
                <w:rFonts w:ascii="Garamond" w:hAnsi="Garamond"/>
                <w:sz w:val="24"/>
                <w:szCs w:val="24"/>
              </w:rPr>
            </w:pPr>
            <w:r w:rsidRPr="00F2697B">
              <w:rPr>
                <w:rFonts w:ascii="Garamond" w:hAnsi="Garamond"/>
                <w:sz w:val="24"/>
                <w:szCs w:val="24"/>
              </w:rPr>
              <w:t>Total Number of Pyrimidines= [T] + [C]</w:t>
            </w:r>
          </w:p>
          <w:p w:rsidR="006949C6" w:rsidRPr="00F2697B" w:rsidRDefault="006949C6" w:rsidP="00147D35">
            <w:pPr>
              <w:jc w:val="both"/>
              <w:rPr>
                <w:rFonts w:ascii="Garamond" w:hAnsi="Garamond"/>
                <w:sz w:val="24"/>
                <w:szCs w:val="24"/>
              </w:rPr>
            </w:pPr>
            <w:r w:rsidRPr="00F2697B">
              <w:rPr>
                <w:rFonts w:ascii="Garamond" w:hAnsi="Garamond"/>
                <w:sz w:val="24"/>
                <w:szCs w:val="24"/>
              </w:rPr>
              <w:tab/>
            </w:r>
            <w:r w:rsidRPr="00F2697B">
              <w:rPr>
                <w:rFonts w:ascii="Garamond" w:hAnsi="Garamond"/>
                <w:sz w:val="24"/>
                <w:szCs w:val="24"/>
              </w:rPr>
              <w:tab/>
            </w:r>
            <w:r w:rsidRPr="00F2697B">
              <w:rPr>
                <w:rFonts w:ascii="Garamond" w:hAnsi="Garamond"/>
                <w:sz w:val="24"/>
                <w:szCs w:val="24"/>
              </w:rPr>
              <w:tab/>
            </w:r>
            <w:r w:rsidRPr="00F2697B">
              <w:rPr>
                <w:rFonts w:ascii="Garamond" w:hAnsi="Garamond"/>
                <w:sz w:val="24"/>
                <w:szCs w:val="24"/>
              </w:rPr>
              <w:tab/>
              <w:t xml:space="preserve">        580 + 220</w:t>
            </w:r>
          </w:p>
          <w:p w:rsidR="006949C6" w:rsidRPr="00F2697B" w:rsidRDefault="006949C6" w:rsidP="00147D35">
            <w:pPr>
              <w:pStyle w:val="ListParagraph"/>
              <w:ind w:left="1211"/>
              <w:jc w:val="both"/>
              <w:rPr>
                <w:rFonts w:ascii="Garamond" w:hAnsi="Garamond"/>
                <w:b/>
                <w:bCs/>
                <w:sz w:val="24"/>
                <w:szCs w:val="24"/>
              </w:rPr>
            </w:pPr>
            <w:r w:rsidRPr="00F2697B">
              <w:rPr>
                <w:rFonts w:ascii="Garamond" w:hAnsi="Garamond"/>
                <w:sz w:val="24"/>
                <w:szCs w:val="24"/>
              </w:rPr>
              <w:tab/>
            </w:r>
            <w:r w:rsidRPr="00F2697B">
              <w:rPr>
                <w:rFonts w:ascii="Garamond" w:hAnsi="Garamond"/>
                <w:sz w:val="24"/>
                <w:szCs w:val="24"/>
              </w:rPr>
              <w:tab/>
            </w:r>
            <w:r w:rsidRPr="00F2697B">
              <w:rPr>
                <w:rFonts w:ascii="Garamond" w:hAnsi="Garamond"/>
                <w:sz w:val="24"/>
                <w:szCs w:val="24"/>
              </w:rPr>
              <w:tab/>
            </w:r>
            <w:r w:rsidRPr="00F2697B">
              <w:rPr>
                <w:rFonts w:ascii="Garamond" w:hAnsi="Garamond"/>
                <w:sz w:val="24"/>
                <w:szCs w:val="24"/>
              </w:rPr>
              <w:tab/>
              <w:t xml:space="preserve">     = </w:t>
            </w:r>
            <w:r w:rsidRPr="00F2697B">
              <w:rPr>
                <w:rFonts w:ascii="Garamond" w:hAnsi="Garamond"/>
                <w:b/>
                <w:bCs/>
                <w:sz w:val="24"/>
                <w:szCs w:val="24"/>
              </w:rPr>
              <w:t>800</w:t>
            </w:r>
          </w:p>
          <w:p w:rsidR="006949C6" w:rsidRPr="00F2697B" w:rsidRDefault="006949C6" w:rsidP="00147D35">
            <w:pPr>
              <w:jc w:val="both"/>
              <w:rPr>
                <w:rFonts w:ascii="Garamond" w:hAnsi="Garamond"/>
                <w:b/>
                <w:bCs/>
                <w:sz w:val="24"/>
                <w:szCs w:val="24"/>
              </w:rPr>
            </w:pPr>
          </w:p>
        </w:tc>
        <w:tc>
          <w:tcPr>
            <w:tcW w:w="1686" w:type="dxa"/>
          </w:tcPr>
          <w:p w:rsidR="006949C6" w:rsidRPr="00F2697B" w:rsidRDefault="006949C6" w:rsidP="00147D35">
            <w:pPr>
              <w:jc w:val="both"/>
              <w:rPr>
                <w:rFonts w:ascii="Garamond" w:hAnsi="Garamond"/>
                <w:sz w:val="24"/>
                <w:szCs w:val="24"/>
              </w:rPr>
            </w:pPr>
            <w:r w:rsidRPr="00F2697B">
              <w:rPr>
                <w:rFonts w:ascii="Garamond" w:hAnsi="Garamond"/>
                <w:sz w:val="24"/>
                <w:szCs w:val="24"/>
              </w:rPr>
              <w:t>2</w:t>
            </w:r>
          </w:p>
        </w:tc>
      </w:tr>
      <w:tr w:rsidR="005C0E6E" w:rsidRPr="00F2697B" w:rsidTr="004D6CDB">
        <w:tc>
          <w:tcPr>
            <w:tcW w:w="969" w:type="dxa"/>
          </w:tcPr>
          <w:p w:rsidR="006949C6" w:rsidRPr="00F2697B" w:rsidRDefault="006949C6" w:rsidP="00147D35">
            <w:pPr>
              <w:jc w:val="both"/>
              <w:rPr>
                <w:rFonts w:ascii="Garamond" w:hAnsi="Garamond"/>
                <w:b/>
                <w:bCs/>
                <w:sz w:val="24"/>
                <w:szCs w:val="24"/>
              </w:rPr>
            </w:pPr>
            <w:r w:rsidRPr="00F2697B">
              <w:rPr>
                <w:rFonts w:ascii="Garamond" w:hAnsi="Garamond"/>
                <w:b/>
                <w:bCs/>
                <w:sz w:val="24"/>
                <w:szCs w:val="24"/>
              </w:rPr>
              <w:t>16.</w:t>
            </w:r>
          </w:p>
        </w:tc>
        <w:tc>
          <w:tcPr>
            <w:tcW w:w="7284" w:type="dxa"/>
          </w:tcPr>
          <w:p w:rsidR="006949C6" w:rsidRPr="00F2697B" w:rsidRDefault="006949C6" w:rsidP="00147D35">
            <w:pPr>
              <w:jc w:val="both"/>
              <w:rPr>
                <w:rFonts w:ascii="Garamond" w:hAnsi="Garamond"/>
                <w:b/>
                <w:bCs/>
                <w:sz w:val="24"/>
                <w:szCs w:val="24"/>
              </w:rPr>
            </w:pPr>
            <w:r w:rsidRPr="00F2697B">
              <w:rPr>
                <w:rFonts w:ascii="Garamond" w:hAnsi="Garamond"/>
                <w:b/>
                <w:bCs/>
                <w:noProof/>
                <w:sz w:val="24"/>
                <w:szCs w:val="24"/>
                <w:lang w:eastAsia="en-IN"/>
              </w:rPr>
              <mc:AlternateContent>
                <mc:Choice Requires="wps">
                  <w:drawing>
                    <wp:anchor distT="0" distB="0" distL="114300" distR="114300" simplePos="0" relativeHeight="251624960" behindDoc="0" locked="0" layoutInCell="1" allowOverlap="1" wp14:anchorId="3AD7005C" wp14:editId="65358FDA">
                      <wp:simplePos x="0" y="0"/>
                      <wp:positionH relativeFrom="column">
                        <wp:posOffset>2805726</wp:posOffset>
                      </wp:positionH>
                      <wp:positionV relativeFrom="paragraph">
                        <wp:posOffset>168201</wp:posOffset>
                      </wp:positionV>
                      <wp:extent cx="55718" cy="223033"/>
                      <wp:effectExtent l="19050" t="0" r="59055" b="62865"/>
                      <wp:wrapNone/>
                      <wp:docPr id="29" name="Straight Arrow Connector 29"/>
                      <wp:cNvGraphicFramePr/>
                      <a:graphic xmlns:a="http://schemas.openxmlformats.org/drawingml/2006/main">
                        <a:graphicData uri="http://schemas.microsoft.com/office/word/2010/wordprocessingShape">
                          <wps:wsp>
                            <wps:cNvCnPr/>
                            <wps:spPr>
                              <a:xfrm>
                                <a:off x="0" y="0"/>
                                <a:ext cx="55718" cy="22303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C737EAF" id="Straight Arrow Connector 29" o:spid="_x0000_s1026" type="#_x0000_t32" style="position:absolute;margin-left:220.9pt;margin-top:13.25pt;width:4.4pt;height:17.55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" strokecolor="#4579b8 [3044]">
                      <v:stroke endarrow="block"/>
                    </v:shape>
                  </w:pict>
                </mc:Fallback>
              </mc:AlternateContent>
            </w:r>
            <w:r w:rsidRPr="00F2697B">
              <w:rPr>
                <w:rFonts w:ascii="Garamond" w:hAnsi="Garamond"/>
                <w:b/>
                <w:bCs/>
                <w:noProof/>
                <w:sz w:val="24"/>
                <w:szCs w:val="24"/>
                <w:lang w:eastAsia="en-IN"/>
              </w:rPr>
              <mc:AlternateContent>
                <mc:Choice Requires="wps">
                  <w:drawing>
                    <wp:anchor distT="0" distB="0" distL="114300" distR="114300" simplePos="0" relativeHeight="251620864" behindDoc="0" locked="0" layoutInCell="1" allowOverlap="1" wp14:anchorId="52DC9482" wp14:editId="733A11CB">
                      <wp:simplePos x="0" y="0"/>
                      <wp:positionH relativeFrom="column">
                        <wp:posOffset>2848255</wp:posOffset>
                      </wp:positionH>
                      <wp:positionV relativeFrom="paragraph">
                        <wp:posOffset>146936</wp:posOffset>
                      </wp:positionV>
                      <wp:extent cx="372139" cy="223284"/>
                      <wp:effectExtent l="0" t="0" r="66040" b="62865"/>
                      <wp:wrapNone/>
                      <wp:docPr id="30" name="Straight Arrow Connector 30"/>
                      <wp:cNvGraphicFramePr/>
                      <a:graphic xmlns:a="http://schemas.openxmlformats.org/drawingml/2006/main">
                        <a:graphicData uri="http://schemas.microsoft.com/office/word/2010/wordprocessingShape">
                          <wps:wsp>
                            <wps:cNvCnPr/>
                            <wps:spPr>
                              <a:xfrm>
                                <a:off x="0" y="0"/>
                                <a:ext cx="372139" cy="22328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6502569" id="Straight Arrow Connector 30" o:spid="_x0000_s1026" type="#_x0000_t32" style="position:absolute;margin-left:224.25pt;margin-top:11.55pt;width:29.3pt;height:17.6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" strokecolor="#4579b8 [3044]">
                      <v:stroke endarrow="block"/>
                    </v:shape>
                  </w:pict>
                </mc:Fallback>
              </mc:AlternateContent>
            </w:r>
            <w:r w:rsidRPr="00F2697B">
              <w:rPr>
                <w:rFonts w:ascii="Garamond" w:hAnsi="Garamond"/>
                <w:b/>
                <w:bCs/>
                <w:noProof/>
                <w:sz w:val="24"/>
                <w:szCs w:val="24"/>
                <w:lang w:eastAsia="en-IN"/>
              </w:rPr>
              <mc:AlternateContent>
                <mc:Choice Requires="wps">
                  <w:drawing>
                    <wp:anchor distT="0" distB="0" distL="114300" distR="114300" simplePos="0" relativeHeight="251622912" behindDoc="0" locked="0" layoutInCell="1" allowOverlap="1" wp14:anchorId="15C99F65" wp14:editId="72F4A8E6">
                      <wp:simplePos x="0" y="0"/>
                      <wp:positionH relativeFrom="column">
                        <wp:posOffset>2380423</wp:posOffset>
                      </wp:positionH>
                      <wp:positionV relativeFrom="paragraph">
                        <wp:posOffset>146935</wp:posOffset>
                      </wp:positionV>
                      <wp:extent cx="318224" cy="202019"/>
                      <wp:effectExtent l="38100" t="0" r="24765" b="64770"/>
                      <wp:wrapNone/>
                      <wp:docPr id="31" name="Straight Arrow Connector 31"/>
                      <wp:cNvGraphicFramePr/>
                      <a:graphic xmlns:a="http://schemas.openxmlformats.org/drawingml/2006/main">
                        <a:graphicData uri="http://schemas.microsoft.com/office/word/2010/wordprocessingShape">
                          <wps:wsp>
                            <wps:cNvCnPr/>
                            <wps:spPr>
                              <a:xfrm flipH="1">
                                <a:off x="0" y="0"/>
                                <a:ext cx="318224" cy="20201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BE8E35F" id="Straight Arrow Connector 31" o:spid="_x0000_s1026" type="#_x0000_t32" style="position:absolute;margin-left:187.45pt;margin-top:11.55pt;width:25.05pt;height:15.9pt;flip:x;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" strokecolor="#4579b8 [3044]">
                      <v:stroke endarrow="block"/>
                    </v:shape>
                  </w:pict>
                </mc:Fallback>
              </mc:AlternateContent>
            </w:r>
            <w:r w:rsidRPr="00F2697B">
              <w:rPr>
                <w:rFonts w:ascii="Garamond" w:hAnsi="Garamond"/>
                <w:b/>
                <w:bCs/>
                <w:sz w:val="24"/>
                <w:szCs w:val="24"/>
              </w:rPr>
              <w:t xml:space="preserve">  Regulatory gene  promoter                     Structural genes</w:t>
            </w:r>
          </w:p>
          <w:p w:rsidR="006949C6" w:rsidRPr="00F2697B" w:rsidRDefault="006949C6" w:rsidP="00147D35">
            <w:pPr>
              <w:jc w:val="both"/>
              <w:rPr>
                <w:rFonts w:ascii="Garamond" w:hAnsi="Garamond"/>
                <w:b/>
                <w:bCs/>
                <w:sz w:val="24"/>
                <w:szCs w:val="24"/>
              </w:rPr>
            </w:pPr>
            <w:r w:rsidRPr="00F2697B">
              <w:rPr>
                <w:rFonts w:ascii="Garamond" w:hAnsi="Garamond"/>
                <w:b/>
                <w:bCs/>
                <w:noProof/>
                <w:sz w:val="24"/>
                <w:szCs w:val="24"/>
                <w:lang w:eastAsia="en-IN"/>
              </w:rPr>
              <mc:AlternateContent>
                <mc:Choice Requires="wps">
                  <w:drawing>
                    <wp:anchor distT="0" distB="0" distL="114300" distR="114300" simplePos="0" relativeHeight="251627008" behindDoc="0" locked="0" layoutInCell="1" allowOverlap="1" wp14:anchorId="2F007D23" wp14:editId="40CD6BAD">
                      <wp:simplePos x="0" y="0"/>
                      <wp:positionH relativeFrom="column">
                        <wp:posOffset>424032</wp:posOffset>
                      </wp:positionH>
                      <wp:positionV relativeFrom="paragraph">
                        <wp:posOffset>20674</wp:posOffset>
                      </wp:positionV>
                      <wp:extent cx="276447" cy="255182"/>
                      <wp:effectExtent l="0" t="0" r="66675" b="50165"/>
                      <wp:wrapNone/>
                      <wp:docPr id="32" name="Straight Arrow Connector 32"/>
                      <wp:cNvGraphicFramePr/>
                      <a:graphic xmlns:a="http://schemas.openxmlformats.org/drawingml/2006/main">
                        <a:graphicData uri="http://schemas.microsoft.com/office/word/2010/wordprocessingShape">
                          <wps:wsp>
                            <wps:cNvCnPr/>
                            <wps:spPr>
                              <a:xfrm>
                                <a:off x="0" y="0"/>
                                <a:ext cx="276447" cy="25518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E5C8BED" id="Straight Arrow Connector 32" o:spid="_x0000_s1026" type="#_x0000_t32" style="position:absolute;margin-left:33.4pt;margin-top:1.65pt;width:21.75pt;height:20.1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" strokecolor="#4579b8 [3044]">
                      <v:stroke endarrow="block"/>
                    </v:shape>
                  </w:pict>
                </mc:Fallback>
              </mc:AlternateContent>
            </w:r>
            <w:r w:rsidRPr="00F2697B">
              <w:rPr>
                <w:rFonts w:ascii="Garamond" w:hAnsi="Garamond"/>
                <w:b/>
                <w:bCs/>
                <w:noProof/>
                <w:sz w:val="24"/>
                <w:szCs w:val="24"/>
                <w:lang w:eastAsia="en-IN"/>
              </w:rPr>
              <mc:AlternateContent>
                <mc:Choice Requires="wps">
                  <w:drawing>
                    <wp:anchor distT="0" distB="0" distL="114300" distR="114300" simplePos="0" relativeHeight="251618816" behindDoc="0" locked="0" layoutInCell="1" allowOverlap="1" wp14:anchorId="23A89C06" wp14:editId="1676534C">
                      <wp:simplePos x="0" y="0"/>
                      <wp:positionH relativeFrom="column">
                        <wp:posOffset>1348431</wp:posOffset>
                      </wp:positionH>
                      <wp:positionV relativeFrom="paragraph">
                        <wp:posOffset>18015</wp:posOffset>
                      </wp:positionV>
                      <wp:extent cx="45719" cy="244017"/>
                      <wp:effectExtent l="38100" t="0" r="50165" b="60960"/>
                      <wp:wrapNone/>
                      <wp:docPr id="33" name="Straight Arrow Connector 33"/>
                      <wp:cNvGraphicFramePr/>
                      <a:graphic xmlns:a="http://schemas.openxmlformats.org/drawingml/2006/main">
                        <a:graphicData uri="http://schemas.microsoft.com/office/word/2010/wordprocessingShape">
                          <wps:wsp>
                            <wps:cNvCnPr/>
                            <wps:spPr>
                              <a:xfrm>
                                <a:off x="0" y="0"/>
                                <a:ext cx="45719" cy="24401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996A988" id="Straight Arrow Connector 33" o:spid="_x0000_s1026" type="#_x0000_t32" style="position:absolute;margin-left:106.2pt;margin-top:1.4pt;width:3.6pt;height:19.2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" strokecolor="#4579b8 [3044]">
                      <v:stroke endarrow="block"/>
                    </v:shape>
                  </w:pict>
                </mc:Fallback>
              </mc:AlternateContent>
            </w:r>
          </w:p>
          <w:p w:rsidR="006949C6" w:rsidRPr="00F2697B" w:rsidRDefault="006949C6" w:rsidP="00147D35">
            <w:pPr>
              <w:jc w:val="both"/>
              <w:rPr>
                <w:rFonts w:ascii="Garamond" w:hAnsi="Garamond"/>
                <w:b/>
                <w:bCs/>
                <w:sz w:val="24"/>
                <w:szCs w:val="24"/>
              </w:rPr>
            </w:pPr>
            <w:r w:rsidRPr="00F2697B">
              <w:rPr>
                <w:rFonts w:ascii="Garamond" w:hAnsi="Garamond"/>
                <w:b/>
                <w:bCs/>
                <w:noProof/>
                <w:sz w:val="24"/>
                <w:szCs w:val="24"/>
                <w:lang w:eastAsia="en-IN"/>
              </w:rPr>
              <w:drawing>
                <wp:inline distT="0" distB="0" distL="0" distR="0" wp14:anchorId="5466382A" wp14:editId="70858DE1">
                  <wp:extent cx="3434080" cy="1329055"/>
                  <wp:effectExtent l="0" t="0" r="0" b="4445"/>
                  <wp:docPr id="51" name="Picture 51" descr="C:\Users\Johan\Desktop\class 11\lac oper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an\Desktop\class 11\lac operon.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434080" cy="1329055"/>
                          </a:xfrm>
                          <a:prstGeom prst="rect">
                            <a:avLst/>
                          </a:prstGeom>
                          <a:noFill/>
                          <a:ln>
                            <a:noFill/>
                          </a:ln>
                        </pic:spPr>
                      </pic:pic>
                    </a:graphicData>
                  </a:graphic>
                </wp:inline>
              </w:drawing>
            </w:r>
          </w:p>
        </w:tc>
        <w:tc>
          <w:tcPr>
            <w:tcW w:w="1686" w:type="dxa"/>
          </w:tcPr>
          <w:p w:rsidR="006949C6" w:rsidRPr="00F2697B" w:rsidRDefault="006949C6" w:rsidP="00147D35">
            <w:pPr>
              <w:jc w:val="both"/>
              <w:rPr>
                <w:rFonts w:ascii="Garamond" w:hAnsi="Garamond"/>
                <w:sz w:val="24"/>
                <w:szCs w:val="24"/>
              </w:rPr>
            </w:pPr>
            <w:r w:rsidRPr="00F2697B">
              <w:rPr>
                <w:rFonts w:ascii="Garamond" w:hAnsi="Garamond"/>
                <w:sz w:val="24"/>
                <w:szCs w:val="24"/>
              </w:rPr>
              <w:t>1+ ½+½+½+½</w:t>
            </w:r>
          </w:p>
        </w:tc>
      </w:tr>
      <w:tr w:rsidR="005C0E6E" w:rsidRPr="00F2697B" w:rsidTr="004D6CDB">
        <w:tc>
          <w:tcPr>
            <w:tcW w:w="969" w:type="dxa"/>
          </w:tcPr>
          <w:p w:rsidR="006949C6" w:rsidRPr="00F2697B" w:rsidRDefault="006949C6" w:rsidP="00147D35">
            <w:pPr>
              <w:jc w:val="both"/>
              <w:rPr>
                <w:rFonts w:ascii="Garamond" w:hAnsi="Garamond"/>
                <w:b/>
                <w:bCs/>
                <w:sz w:val="24"/>
                <w:szCs w:val="24"/>
              </w:rPr>
            </w:pPr>
            <w:r w:rsidRPr="00F2697B">
              <w:rPr>
                <w:rFonts w:ascii="Garamond" w:hAnsi="Garamond"/>
                <w:b/>
                <w:bCs/>
                <w:sz w:val="24"/>
                <w:szCs w:val="24"/>
              </w:rPr>
              <w:lastRenderedPageBreak/>
              <w:t>17.</w:t>
            </w:r>
          </w:p>
        </w:tc>
        <w:tc>
          <w:tcPr>
            <w:tcW w:w="7284" w:type="dxa"/>
          </w:tcPr>
          <w:p w:rsidR="006949C6" w:rsidRPr="00F2697B" w:rsidRDefault="006949C6" w:rsidP="00147D35">
            <w:pPr>
              <w:jc w:val="both"/>
              <w:rPr>
                <w:rFonts w:ascii="Garamond" w:hAnsi="Garamond"/>
                <w:b/>
                <w:bCs/>
                <w:sz w:val="24"/>
                <w:szCs w:val="24"/>
              </w:rPr>
            </w:pPr>
            <w:r w:rsidRPr="00F2697B">
              <w:rPr>
                <w:rFonts w:ascii="Garamond" w:hAnsi="Garamond"/>
                <w:b/>
                <w:bCs/>
                <w:noProof/>
                <w:sz w:val="24"/>
                <w:szCs w:val="24"/>
                <w:lang w:eastAsia="en-IN"/>
              </w:rPr>
              <w:t>a</w:t>
            </w:r>
            <w:r w:rsidRPr="00F2697B">
              <w:rPr>
                <w:rFonts w:ascii="Garamond" w:hAnsi="Garamond"/>
                <w:b/>
                <w:bCs/>
                <w:noProof/>
                <w:sz w:val="24"/>
                <w:szCs w:val="24"/>
                <w:lang w:eastAsia="en-IN"/>
              </w:rPr>
              <w:drawing>
                <wp:inline distT="0" distB="0" distL="0" distR="0" wp14:anchorId="4EA0DCC9" wp14:editId="0C42E22A">
                  <wp:extent cx="2509520" cy="1828800"/>
                  <wp:effectExtent l="0" t="0" r="5080" b="0"/>
                  <wp:docPr id="52" name="Picture 52" descr="C:\Users\Johan\Desktop\class 11\nucleoso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ohan\Desktop\class 11\nucleosome.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09520" cy="1828800"/>
                          </a:xfrm>
                          <a:prstGeom prst="rect">
                            <a:avLst/>
                          </a:prstGeom>
                          <a:noFill/>
                          <a:ln>
                            <a:noFill/>
                          </a:ln>
                        </pic:spPr>
                      </pic:pic>
                    </a:graphicData>
                  </a:graphic>
                </wp:inline>
              </w:drawing>
            </w:r>
          </w:p>
          <w:p w:rsidR="006949C6" w:rsidRPr="00F2697B" w:rsidRDefault="006949C6" w:rsidP="00147D35">
            <w:pPr>
              <w:jc w:val="both"/>
              <w:rPr>
                <w:rFonts w:ascii="Garamond" w:hAnsi="Garamond"/>
                <w:b/>
                <w:bCs/>
                <w:sz w:val="24"/>
                <w:szCs w:val="24"/>
              </w:rPr>
            </w:pPr>
          </w:p>
          <w:p w:rsidR="006949C6" w:rsidRPr="00F2697B" w:rsidRDefault="006949C6" w:rsidP="00147D35">
            <w:pPr>
              <w:jc w:val="both"/>
              <w:rPr>
                <w:rFonts w:ascii="Garamond" w:hAnsi="Garamond"/>
                <w:b/>
                <w:bCs/>
                <w:sz w:val="24"/>
                <w:szCs w:val="24"/>
              </w:rPr>
            </w:pPr>
          </w:p>
          <w:p w:rsidR="006949C6" w:rsidRPr="00F2697B" w:rsidRDefault="006949C6" w:rsidP="0035298E">
            <w:pPr>
              <w:pStyle w:val="ListParagraph"/>
              <w:numPr>
                <w:ilvl w:val="0"/>
                <w:numId w:val="50"/>
              </w:numPr>
              <w:jc w:val="both"/>
              <w:rPr>
                <w:rFonts w:ascii="Garamond" w:hAnsi="Garamond"/>
                <w:b/>
                <w:bCs/>
                <w:sz w:val="24"/>
                <w:szCs w:val="24"/>
              </w:rPr>
            </w:pPr>
            <w:r w:rsidRPr="00F2697B">
              <w:rPr>
                <w:rFonts w:ascii="Garamond" w:hAnsi="Garamond"/>
                <w:b/>
                <w:bCs/>
                <w:sz w:val="24"/>
                <w:szCs w:val="24"/>
              </w:rPr>
              <w:t>Due to the presence of basic amino acids residues lysine and arginine</w:t>
            </w:r>
          </w:p>
          <w:p w:rsidR="006949C6" w:rsidRPr="00F2697B" w:rsidRDefault="006949C6" w:rsidP="00147D35">
            <w:pPr>
              <w:jc w:val="both"/>
              <w:rPr>
                <w:rFonts w:ascii="Garamond" w:hAnsi="Garamond"/>
                <w:b/>
                <w:bCs/>
                <w:sz w:val="24"/>
                <w:szCs w:val="24"/>
              </w:rPr>
            </w:pPr>
          </w:p>
        </w:tc>
        <w:tc>
          <w:tcPr>
            <w:tcW w:w="1686" w:type="dxa"/>
          </w:tcPr>
          <w:p w:rsidR="006949C6" w:rsidRPr="00F2697B" w:rsidRDefault="006949C6" w:rsidP="00147D35">
            <w:pPr>
              <w:jc w:val="both"/>
              <w:rPr>
                <w:rFonts w:ascii="Garamond" w:hAnsi="Garamond"/>
                <w:sz w:val="24"/>
                <w:szCs w:val="24"/>
              </w:rPr>
            </w:pPr>
            <w:r w:rsidRPr="00F2697B">
              <w:rPr>
                <w:rFonts w:ascii="Garamond" w:hAnsi="Garamond"/>
                <w:sz w:val="24"/>
                <w:szCs w:val="24"/>
              </w:rPr>
              <w:t>2+1</w:t>
            </w:r>
          </w:p>
        </w:tc>
      </w:tr>
      <w:tr w:rsidR="005C0E6E" w:rsidRPr="00F2697B" w:rsidTr="004D6CDB">
        <w:tc>
          <w:tcPr>
            <w:tcW w:w="969" w:type="dxa"/>
          </w:tcPr>
          <w:p w:rsidR="006949C6" w:rsidRPr="00F2697B" w:rsidRDefault="006949C6" w:rsidP="00147D35">
            <w:pPr>
              <w:jc w:val="both"/>
              <w:rPr>
                <w:rFonts w:ascii="Garamond" w:hAnsi="Garamond"/>
                <w:b/>
                <w:bCs/>
                <w:sz w:val="24"/>
                <w:szCs w:val="24"/>
              </w:rPr>
            </w:pPr>
            <w:r w:rsidRPr="00F2697B">
              <w:rPr>
                <w:rFonts w:ascii="Garamond" w:hAnsi="Garamond"/>
                <w:b/>
                <w:bCs/>
                <w:sz w:val="24"/>
                <w:szCs w:val="24"/>
              </w:rPr>
              <w:t>18.</w:t>
            </w:r>
          </w:p>
        </w:tc>
        <w:tc>
          <w:tcPr>
            <w:tcW w:w="7284" w:type="dxa"/>
          </w:tcPr>
          <w:p w:rsidR="006949C6" w:rsidRPr="00F2697B" w:rsidRDefault="006949C6" w:rsidP="00147D35">
            <w:pPr>
              <w:jc w:val="both"/>
              <w:rPr>
                <w:rFonts w:ascii="Garamond" w:hAnsi="Garamond"/>
                <w:b/>
                <w:bCs/>
                <w:sz w:val="24"/>
                <w:szCs w:val="24"/>
              </w:rPr>
            </w:pPr>
            <w:r w:rsidRPr="00F2697B">
              <w:rPr>
                <w:rFonts w:ascii="Garamond" w:hAnsi="Garamond"/>
                <w:b/>
                <w:bCs/>
                <w:sz w:val="24"/>
                <w:szCs w:val="24"/>
              </w:rPr>
              <w:t xml:space="preserve">(a) </w:t>
            </w:r>
            <w:r w:rsidRPr="00F2697B">
              <w:rPr>
                <w:rFonts w:ascii="Garamond" w:hAnsi="Garamond"/>
                <w:sz w:val="24"/>
                <w:szCs w:val="24"/>
              </w:rPr>
              <w:t xml:space="preserve">Meselson and Sthal; </w:t>
            </w:r>
            <w:r w:rsidRPr="00F2697B">
              <w:rPr>
                <w:rFonts w:ascii="Garamond" w:hAnsi="Garamond"/>
                <w:sz w:val="24"/>
                <w:szCs w:val="24"/>
                <w:vertAlign w:val="superscript"/>
              </w:rPr>
              <w:t>15</w:t>
            </w:r>
            <w:r w:rsidRPr="00F2697B">
              <w:rPr>
                <w:rFonts w:ascii="Garamond" w:hAnsi="Garamond"/>
                <w:sz w:val="24"/>
                <w:szCs w:val="24"/>
              </w:rPr>
              <w:t>NH</w:t>
            </w:r>
            <w:r w:rsidRPr="00F2697B">
              <w:rPr>
                <w:rFonts w:ascii="Garamond" w:hAnsi="Garamond"/>
                <w:sz w:val="24"/>
                <w:szCs w:val="24"/>
                <w:vertAlign w:val="subscript"/>
              </w:rPr>
              <w:t>4</w:t>
            </w:r>
            <w:r w:rsidRPr="00F2697B">
              <w:rPr>
                <w:rFonts w:ascii="Garamond" w:hAnsi="Garamond"/>
                <w:sz w:val="24"/>
                <w:szCs w:val="24"/>
              </w:rPr>
              <w:t>Cl</w:t>
            </w:r>
          </w:p>
          <w:p w:rsidR="006949C6" w:rsidRPr="00F2697B" w:rsidRDefault="006949C6" w:rsidP="00147D35">
            <w:pPr>
              <w:jc w:val="both"/>
              <w:rPr>
                <w:rFonts w:ascii="Garamond" w:hAnsi="Garamond"/>
                <w:b/>
                <w:bCs/>
                <w:sz w:val="24"/>
                <w:szCs w:val="24"/>
              </w:rPr>
            </w:pPr>
            <w:r w:rsidRPr="00F2697B">
              <w:rPr>
                <w:rFonts w:ascii="Garamond" w:hAnsi="Garamond"/>
                <w:b/>
                <w:bCs/>
                <w:sz w:val="24"/>
                <w:szCs w:val="24"/>
              </w:rPr>
              <w:t xml:space="preserve">(b) </w:t>
            </w:r>
            <w:r w:rsidRPr="00F2697B">
              <w:rPr>
                <w:rFonts w:ascii="Garamond" w:hAnsi="Garamond"/>
                <w:sz w:val="24"/>
                <w:szCs w:val="24"/>
              </w:rPr>
              <w:t>Centrifugation in Cesium Chloride (CsCl) density dependent centrifugation.</w:t>
            </w:r>
          </w:p>
          <w:p w:rsidR="006949C6" w:rsidRPr="00F2697B" w:rsidRDefault="006949C6" w:rsidP="00147D35">
            <w:pPr>
              <w:jc w:val="both"/>
              <w:rPr>
                <w:rFonts w:ascii="Garamond" w:hAnsi="Garamond"/>
                <w:b/>
                <w:bCs/>
                <w:sz w:val="24"/>
                <w:szCs w:val="24"/>
              </w:rPr>
            </w:pPr>
            <w:r w:rsidRPr="00F2697B">
              <w:rPr>
                <w:rFonts w:ascii="Garamond" w:hAnsi="Garamond"/>
                <w:b/>
                <w:bCs/>
                <w:sz w:val="24"/>
                <w:szCs w:val="24"/>
              </w:rPr>
              <w:t xml:space="preserve">(c) </w:t>
            </w:r>
            <w:r w:rsidRPr="00F2697B">
              <w:rPr>
                <w:rFonts w:ascii="Garamond" w:hAnsi="Garamond"/>
                <w:sz w:val="24"/>
                <w:szCs w:val="24"/>
              </w:rPr>
              <w:t>After 20 minutes extracted hybrid DNA of intermediate density</w:t>
            </w:r>
          </w:p>
          <w:p w:rsidR="006949C6" w:rsidRPr="00F2697B" w:rsidRDefault="006949C6" w:rsidP="00147D35">
            <w:pPr>
              <w:jc w:val="both"/>
              <w:rPr>
                <w:rFonts w:ascii="Garamond" w:hAnsi="Garamond"/>
                <w:sz w:val="24"/>
                <w:szCs w:val="24"/>
              </w:rPr>
            </w:pPr>
            <w:r w:rsidRPr="00F2697B">
              <w:rPr>
                <w:rFonts w:ascii="Garamond" w:hAnsi="Garamond"/>
                <w:b/>
                <w:bCs/>
                <w:sz w:val="24"/>
                <w:szCs w:val="24"/>
              </w:rPr>
              <w:t xml:space="preserve">     </w:t>
            </w:r>
            <w:r w:rsidRPr="00F2697B">
              <w:rPr>
                <w:rFonts w:ascii="Garamond" w:hAnsi="Garamond"/>
                <w:sz w:val="24"/>
                <w:szCs w:val="24"/>
              </w:rPr>
              <w:t>After 40 minutes extracted DNA was composed of equal amounts of hybrid and of light DNA</w:t>
            </w:r>
          </w:p>
        </w:tc>
        <w:tc>
          <w:tcPr>
            <w:tcW w:w="1686" w:type="dxa"/>
          </w:tcPr>
          <w:p w:rsidR="006949C6" w:rsidRPr="00F2697B" w:rsidRDefault="006949C6" w:rsidP="00147D35">
            <w:pPr>
              <w:jc w:val="both"/>
              <w:rPr>
                <w:rFonts w:ascii="Garamond" w:hAnsi="Garamond"/>
                <w:sz w:val="24"/>
                <w:szCs w:val="24"/>
              </w:rPr>
            </w:pPr>
            <w:r w:rsidRPr="00F2697B">
              <w:rPr>
                <w:rFonts w:ascii="Garamond" w:hAnsi="Garamond"/>
                <w:sz w:val="24"/>
                <w:szCs w:val="24"/>
              </w:rPr>
              <w:t>½+½</w:t>
            </w:r>
          </w:p>
          <w:p w:rsidR="006949C6" w:rsidRPr="00F2697B" w:rsidRDefault="006949C6" w:rsidP="00147D35">
            <w:pPr>
              <w:jc w:val="both"/>
              <w:rPr>
                <w:rFonts w:ascii="Garamond" w:hAnsi="Garamond"/>
                <w:sz w:val="24"/>
                <w:szCs w:val="24"/>
              </w:rPr>
            </w:pPr>
            <w:r w:rsidRPr="00F2697B">
              <w:rPr>
                <w:rFonts w:ascii="Garamond" w:hAnsi="Garamond"/>
                <w:sz w:val="24"/>
                <w:szCs w:val="24"/>
              </w:rPr>
              <w:t>1</w:t>
            </w:r>
          </w:p>
          <w:p w:rsidR="006949C6" w:rsidRPr="00F2697B" w:rsidRDefault="006949C6" w:rsidP="00147D35">
            <w:pPr>
              <w:jc w:val="both"/>
              <w:rPr>
                <w:rFonts w:ascii="Garamond" w:hAnsi="Garamond"/>
                <w:sz w:val="24"/>
                <w:szCs w:val="24"/>
              </w:rPr>
            </w:pPr>
          </w:p>
          <w:p w:rsidR="006949C6" w:rsidRPr="00F2697B" w:rsidRDefault="006949C6" w:rsidP="00147D35">
            <w:pPr>
              <w:jc w:val="both"/>
              <w:rPr>
                <w:rFonts w:ascii="Garamond" w:hAnsi="Garamond"/>
                <w:sz w:val="24"/>
                <w:szCs w:val="24"/>
              </w:rPr>
            </w:pPr>
            <w:r w:rsidRPr="00F2697B">
              <w:rPr>
                <w:rFonts w:ascii="Garamond" w:hAnsi="Garamond"/>
                <w:sz w:val="24"/>
                <w:szCs w:val="24"/>
              </w:rPr>
              <w:t>1</w:t>
            </w:r>
          </w:p>
        </w:tc>
      </w:tr>
      <w:tr w:rsidR="005C0E6E" w:rsidRPr="00F2697B" w:rsidTr="004D6CDB">
        <w:tc>
          <w:tcPr>
            <w:tcW w:w="969" w:type="dxa"/>
          </w:tcPr>
          <w:p w:rsidR="006949C6" w:rsidRPr="00F2697B" w:rsidRDefault="006949C6" w:rsidP="00147D35">
            <w:pPr>
              <w:jc w:val="both"/>
              <w:rPr>
                <w:rFonts w:ascii="Garamond" w:hAnsi="Garamond"/>
                <w:b/>
                <w:bCs/>
                <w:sz w:val="24"/>
                <w:szCs w:val="24"/>
              </w:rPr>
            </w:pPr>
            <w:r w:rsidRPr="00F2697B">
              <w:rPr>
                <w:rFonts w:ascii="Garamond" w:hAnsi="Garamond"/>
                <w:b/>
                <w:bCs/>
                <w:sz w:val="24"/>
                <w:szCs w:val="24"/>
              </w:rPr>
              <w:t>19.</w:t>
            </w:r>
          </w:p>
        </w:tc>
        <w:tc>
          <w:tcPr>
            <w:tcW w:w="7284" w:type="dxa"/>
          </w:tcPr>
          <w:p w:rsidR="006949C6" w:rsidRPr="00F2697B" w:rsidRDefault="006949C6" w:rsidP="00147D35">
            <w:pPr>
              <w:jc w:val="both"/>
              <w:rPr>
                <w:rFonts w:ascii="Garamond" w:hAnsi="Garamond"/>
                <w:sz w:val="24"/>
                <w:szCs w:val="24"/>
              </w:rPr>
            </w:pPr>
            <w:r w:rsidRPr="00F2697B">
              <w:rPr>
                <w:rFonts w:ascii="Garamond" w:hAnsi="Garamond"/>
                <w:b/>
                <w:bCs/>
                <w:sz w:val="24"/>
                <w:szCs w:val="24"/>
              </w:rPr>
              <w:t xml:space="preserve">(a) </w:t>
            </w:r>
            <w:r w:rsidRPr="00F2697B">
              <w:rPr>
                <w:rFonts w:ascii="Garamond" w:hAnsi="Garamond"/>
                <w:sz w:val="24"/>
                <w:szCs w:val="24"/>
              </w:rPr>
              <w:t>They worked with bacteriophages; the viruses are called so because they infect bacterial cells.</w:t>
            </w:r>
          </w:p>
          <w:p w:rsidR="006949C6" w:rsidRPr="00F2697B" w:rsidRDefault="006949C6" w:rsidP="00147D35">
            <w:pPr>
              <w:jc w:val="both"/>
              <w:rPr>
                <w:rFonts w:ascii="Garamond" w:hAnsi="Garamond"/>
                <w:b/>
                <w:bCs/>
                <w:sz w:val="24"/>
                <w:szCs w:val="24"/>
              </w:rPr>
            </w:pPr>
            <w:r w:rsidRPr="00F2697B">
              <w:rPr>
                <w:rFonts w:ascii="Garamond" w:hAnsi="Garamond"/>
                <w:b/>
                <w:bCs/>
                <w:sz w:val="24"/>
                <w:szCs w:val="24"/>
              </w:rPr>
              <w:t xml:space="preserve">(b) </w:t>
            </w:r>
            <w:r w:rsidRPr="00F2697B">
              <w:rPr>
                <w:rFonts w:ascii="Garamond" w:hAnsi="Garamond"/>
                <w:sz w:val="24"/>
                <w:szCs w:val="24"/>
              </w:rPr>
              <w:t xml:space="preserve">They used two radioactive elements </w:t>
            </w:r>
            <w:r w:rsidRPr="00F2697B">
              <w:rPr>
                <w:rFonts w:ascii="Garamond" w:hAnsi="Garamond"/>
                <w:sz w:val="24"/>
                <w:szCs w:val="24"/>
                <w:vertAlign w:val="superscript"/>
              </w:rPr>
              <w:t>35</w:t>
            </w:r>
            <w:r w:rsidRPr="00F2697B">
              <w:rPr>
                <w:rFonts w:ascii="Garamond" w:hAnsi="Garamond"/>
                <w:sz w:val="24"/>
                <w:szCs w:val="24"/>
              </w:rPr>
              <w:t xml:space="preserve">S and </w:t>
            </w:r>
            <w:r w:rsidRPr="00F2697B">
              <w:rPr>
                <w:rFonts w:ascii="Garamond" w:hAnsi="Garamond"/>
                <w:sz w:val="24"/>
                <w:szCs w:val="24"/>
                <w:vertAlign w:val="superscript"/>
              </w:rPr>
              <w:t>32</w:t>
            </w:r>
            <w:r w:rsidRPr="00F2697B">
              <w:rPr>
                <w:rFonts w:ascii="Garamond" w:hAnsi="Garamond"/>
                <w:sz w:val="24"/>
                <w:szCs w:val="24"/>
              </w:rPr>
              <w:t xml:space="preserve">P, so as to compare which one out of DNA and Protein gets transferred from virus to </w:t>
            </w:r>
            <w:r w:rsidRPr="00F2697B">
              <w:rPr>
                <w:rFonts w:ascii="Garamond" w:hAnsi="Garamond"/>
                <w:i/>
                <w:iCs/>
                <w:sz w:val="24"/>
                <w:szCs w:val="24"/>
              </w:rPr>
              <w:t>E.coli</w:t>
            </w:r>
            <w:r w:rsidRPr="00F2697B">
              <w:rPr>
                <w:rFonts w:ascii="Garamond" w:hAnsi="Garamond"/>
                <w:sz w:val="24"/>
                <w:szCs w:val="24"/>
              </w:rPr>
              <w:t xml:space="preserve"> Bacteria and act as a genetic material. Sulphur is found in protein not in DNA and Phosphorus in DNA but not in protein.</w:t>
            </w:r>
            <w:r w:rsidRPr="00F2697B">
              <w:rPr>
                <w:rFonts w:ascii="Garamond" w:hAnsi="Garamond"/>
                <w:b/>
                <w:bCs/>
                <w:sz w:val="24"/>
                <w:szCs w:val="24"/>
              </w:rPr>
              <w:t xml:space="preserve"> </w:t>
            </w:r>
          </w:p>
          <w:p w:rsidR="006949C6" w:rsidRPr="00F2697B" w:rsidRDefault="006949C6" w:rsidP="00147D35">
            <w:pPr>
              <w:jc w:val="both"/>
              <w:rPr>
                <w:rFonts w:ascii="Garamond" w:hAnsi="Garamond"/>
                <w:b/>
                <w:bCs/>
                <w:sz w:val="24"/>
                <w:szCs w:val="24"/>
              </w:rPr>
            </w:pPr>
            <w:r w:rsidRPr="00F2697B">
              <w:rPr>
                <w:rFonts w:ascii="Garamond" w:hAnsi="Garamond"/>
                <w:b/>
                <w:bCs/>
                <w:sz w:val="24"/>
                <w:szCs w:val="24"/>
              </w:rPr>
              <w:t xml:space="preserve">(c) </w:t>
            </w:r>
            <w:r w:rsidRPr="00F2697B">
              <w:rPr>
                <w:rFonts w:ascii="Garamond" w:hAnsi="Garamond"/>
                <w:sz w:val="24"/>
                <w:szCs w:val="24"/>
              </w:rPr>
              <w:t>To remove the viral coats from the bacterial cell surface.</w:t>
            </w:r>
          </w:p>
          <w:p w:rsidR="006949C6" w:rsidRPr="00F2697B" w:rsidRDefault="006949C6" w:rsidP="00147D35">
            <w:pPr>
              <w:jc w:val="both"/>
              <w:rPr>
                <w:rFonts w:ascii="Garamond" w:hAnsi="Garamond"/>
                <w:b/>
                <w:bCs/>
                <w:sz w:val="24"/>
                <w:szCs w:val="24"/>
              </w:rPr>
            </w:pPr>
            <w:r w:rsidRPr="00F2697B">
              <w:rPr>
                <w:rFonts w:ascii="Garamond" w:hAnsi="Garamond"/>
                <w:b/>
                <w:bCs/>
                <w:sz w:val="24"/>
                <w:szCs w:val="24"/>
              </w:rPr>
              <w:t xml:space="preserve">(d) Conclusion: </w:t>
            </w:r>
            <w:r w:rsidRPr="00F2697B">
              <w:rPr>
                <w:rFonts w:ascii="Garamond" w:hAnsi="Garamond"/>
                <w:sz w:val="24"/>
                <w:szCs w:val="24"/>
              </w:rPr>
              <w:t>DNA is the genetic Material.</w:t>
            </w:r>
          </w:p>
        </w:tc>
        <w:tc>
          <w:tcPr>
            <w:tcW w:w="1686" w:type="dxa"/>
          </w:tcPr>
          <w:p w:rsidR="006949C6" w:rsidRPr="00F2697B" w:rsidRDefault="006949C6" w:rsidP="00147D35">
            <w:pPr>
              <w:jc w:val="both"/>
              <w:rPr>
                <w:rFonts w:ascii="Garamond" w:hAnsi="Garamond"/>
                <w:sz w:val="24"/>
                <w:szCs w:val="24"/>
              </w:rPr>
            </w:pPr>
            <w:r w:rsidRPr="00F2697B">
              <w:rPr>
                <w:rFonts w:ascii="Garamond" w:hAnsi="Garamond"/>
                <w:sz w:val="24"/>
                <w:szCs w:val="24"/>
              </w:rPr>
              <w:t>1</w:t>
            </w:r>
          </w:p>
          <w:p w:rsidR="006949C6" w:rsidRPr="00F2697B" w:rsidRDefault="006949C6" w:rsidP="00147D35">
            <w:pPr>
              <w:jc w:val="both"/>
              <w:rPr>
                <w:rFonts w:ascii="Garamond" w:hAnsi="Garamond"/>
                <w:sz w:val="24"/>
                <w:szCs w:val="24"/>
              </w:rPr>
            </w:pPr>
          </w:p>
          <w:p w:rsidR="006949C6" w:rsidRPr="00F2697B" w:rsidRDefault="006949C6" w:rsidP="00147D35">
            <w:pPr>
              <w:jc w:val="both"/>
              <w:rPr>
                <w:rFonts w:ascii="Garamond" w:hAnsi="Garamond"/>
                <w:sz w:val="24"/>
                <w:szCs w:val="24"/>
              </w:rPr>
            </w:pPr>
            <w:r w:rsidRPr="00F2697B">
              <w:rPr>
                <w:rFonts w:ascii="Garamond" w:hAnsi="Garamond"/>
                <w:sz w:val="24"/>
                <w:szCs w:val="24"/>
              </w:rPr>
              <w:t>2</w:t>
            </w:r>
          </w:p>
          <w:p w:rsidR="006949C6" w:rsidRPr="00F2697B" w:rsidRDefault="006949C6" w:rsidP="00147D35">
            <w:pPr>
              <w:jc w:val="both"/>
              <w:rPr>
                <w:rFonts w:ascii="Garamond" w:hAnsi="Garamond"/>
                <w:sz w:val="24"/>
                <w:szCs w:val="24"/>
              </w:rPr>
            </w:pPr>
          </w:p>
          <w:p w:rsidR="006949C6" w:rsidRPr="00F2697B" w:rsidRDefault="006949C6" w:rsidP="00147D35">
            <w:pPr>
              <w:jc w:val="both"/>
              <w:rPr>
                <w:rFonts w:ascii="Garamond" w:hAnsi="Garamond"/>
                <w:sz w:val="24"/>
                <w:szCs w:val="24"/>
              </w:rPr>
            </w:pPr>
          </w:p>
          <w:p w:rsidR="006949C6" w:rsidRPr="00F2697B" w:rsidRDefault="006949C6" w:rsidP="00147D35">
            <w:pPr>
              <w:jc w:val="both"/>
              <w:rPr>
                <w:rFonts w:ascii="Garamond" w:hAnsi="Garamond"/>
                <w:sz w:val="24"/>
                <w:szCs w:val="24"/>
              </w:rPr>
            </w:pPr>
          </w:p>
          <w:p w:rsidR="006949C6" w:rsidRPr="00F2697B" w:rsidRDefault="006949C6" w:rsidP="00147D35">
            <w:pPr>
              <w:jc w:val="both"/>
              <w:rPr>
                <w:rFonts w:ascii="Garamond" w:hAnsi="Garamond"/>
                <w:sz w:val="24"/>
                <w:szCs w:val="24"/>
              </w:rPr>
            </w:pPr>
          </w:p>
          <w:p w:rsidR="006949C6" w:rsidRPr="00F2697B" w:rsidRDefault="006949C6" w:rsidP="00147D35">
            <w:pPr>
              <w:jc w:val="both"/>
              <w:rPr>
                <w:rFonts w:ascii="Garamond" w:hAnsi="Garamond"/>
                <w:sz w:val="24"/>
                <w:szCs w:val="24"/>
              </w:rPr>
            </w:pPr>
            <w:r w:rsidRPr="00F2697B">
              <w:rPr>
                <w:rFonts w:ascii="Garamond" w:hAnsi="Garamond"/>
                <w:sz w:val="24"/>
                <w:szCs w:val="24"/>
              </w:rPr>
              <w:t>1</w:t>
            </w:r>
          </w:p>
          <w:p w:rsidR="006949C6" w:rsidRPr="00F2697B" w:rsidRDefault="006949C6" w:rsidP="00147D35">
            <w:pPr>
              <w:jc w:val="both"/>
              <w:rPr>
                <w:rFonts w:ascii="Garamond" w:hAnsi="Garamond"/>
                <w:sz w:val="24"/>
                <w:szCs w:val="24"/>
              </w:rPr>
            </w:pPr>
          </w:p>
          <w:p w:rsidR="006949C6" w:rsidRPr="00F2697B" w:rsidRDefault="006949C6" w:rsidP="00147D35">
            <w:pPr>
              <w:jc w:val="both"/>
              <w:rPr>
                <w:rFonts w:ascii="Garamond" w:hAnsi="Garamond"/>
                <w:sz w:val="24"/>
                <w:szCs w:val="24"/>
              </w:rPr>
            </w:pPr>
          </w:p>
          <w:p w:rsidR="006949C6" w:rsidRPr="00F2697B" w:rsidRDefault="006949C6" w:rsidP="00147D35">
            <w:pPr>
              <w:jc w:val="both"/>
              <w:rPr>
                <w:rFonts w:ascii="Garamond" w:hAnsi="Garamond"/>
                <w:sz w:val="24"/>
                <w:szCs w:val="24"/>
              </w:rPr>
            </w:pPr>
            <w:r w:rsidRPr="00F2697B">
              <w:rPr>
                <w:rFonts w:ascii="Garamond" w:hAnsi="Garamond"/>
                <w:sz w:val="24"/>
                <w:szCs w:val="24"/>
              </w:rPr>
              <w:t>1</w:t>
            </w:r>
          </w:p>
        </w:tc>
      </w:tr>
      <w:tr w:rsidR="006949C6" w:rsidRPr="00F2697B" w:rsidTr="004D6CDB">
        <w:tc>
          <w:tcPr>
            <w:tcW w:w="969" w:type="dxa"/>
          </w:tcPr>
          <w:p w:rsidR="006949C6" w:rsidRPr="00F2697B" w:rsidRDefault="006949C6" w:rsidP="00147D35">
            <w:pPr>
              <w:jc w:val="both"/>
              <w:rPr>
                <w:rFonts w:ascii="Garamond" w:hAnsi="Garamond"/>
                <w:b/>
                <w:bCs/>
                <w:sz w:val="24"/>
                <w:szCs w:val="24"/>
              </w:rPr>
            </w:pPr>
            <w:r w:rsidRPr="00F2697B">
              <w:rPr>
                <w:rFonts w:ascii="Garamond" w:hAnsi="Garamond"/>
                <w:b/>
                <w:bCs/>
                <w:sz w:val="24"/>
                <w:szCs w:val="24"/>
              </w:rPr>
              <w:t>20.</w:t>
            </w:r>
          </w:p>
        </w:tc>
        <w:tc>
          <w:tcPr>
            <w:tcW w:w="7284" w:type="dxa"/>
          </w:tcPr>
          <w:p w:rsidR="006949C6" w:rsidRPr="00F2697B" w:rsidRDefault="006949C6" w:rsidP="00147D35">
            <w:pPr>
              <w:jc w:val="both"/>
              <w:rPr>
                <w:rFonts w:ascii="Garamond" w:hAnsi="Garamond"/>
                <w:sz w:val="24"/>
                <w:szCs w:val="24"/>
              </w:rPr>
            </w:pPr>
            <w:r w:rsidRPr="00F2697B">
              <w:rPr>
                <w:rFonts w:ascii="Garamond" w:hAnsi="Garamond"/>
                <w:b/>
                <w:bCs/>
                <w:sz w:val="24"/>
                <w:szCs w:val="24"/>
              </w:rPr>
              <w:t xml:space="preserve">(a) </w:t>
            </w:r>
            <w:r w:rsidRPr="00F2697B">
              <w:rPr>
                <w:rFonts w:ascii="Garamond" w:hAnsi="Garamond"/>
                <w:sz w:val="24"/>
                <w:szCs w:val="24"/>
              </w:rPr>
              <w:t xml:space="preserve">Griffiths Experiments: He performed series on experiments on </w:t>
            </w:r>
            <w:r w:rsidRPr="00F2697B">
              <w:rPr>
                <w:rFonts w:ascii="Garamond" w:hAnsi="Garamond"/>
                <w:i/>
                <w:iCs/>
                <w:sz w:val="24"/>
                <w:szCs w:val="24"/>
              </w:rPr>
              <w:t>Streptococcus pneumoniae</w:t>
            </w:r>
            <w:r w:rsidRPr="00F2697B">
              <w:rPr>
                <w:rFonts w:ascii="Garamond" w:hAnsi="Garamond"/>
                <w:sz w:val="24"/>
                <w:szCs w:val="24"/>
              </w:rPr>
              <w:t xml:space="preserve"> which cause pneumonia.</w:t>
            </w:r>
          </w:p>
          <w:p w:rsidR="006949C6" w:rsidRPr="00F2697B" w:rsidRDefault="006949C6" w:rsidP="00147D35">
            <w:pPr>
              <w:jc w:val="both"/>
              <w:rPr>
                <w:rFonts w:ascii="Garamond" w:hAnsi="Garamond"/>
                <w:sz w:val="24"/>
                <w:szCs w:val="24"/>
              </w:rPr>
            </w:pPr>
            <w:r w:rsidRPr="00F2697B">
              <w:rPr>
                <w:rFonts w:ascii="Garamond" w:hAnsi="Garamond"/>
                <w:sz w:val="24"/>
                <w:szCs w:val="24"/>
              </w:rPr>
              <w:t>Two strains: R strain: produces rough colonies</w:t>
            </w:r>
            <w:proofErr w:type="gramStart"/>
            <w:r w:rsidRPr="00F2697B">
              <w:rPr>
                <w:rFonts w:ascii="Garamond" w:hAnsi="Garamond"/>
                <w:sz w:val="24"/>
                <w:szCs w:val="24"/>
              </w:rPr>
              <w:t>,  a</w:t>
            </w:r>
            <w:proofErr w:type="gramEnd"/>
            <w:r w:rsidRPr="00F2697B">
              <w:rPr>
                <w:rFonts w:ascii="Garamond" w:hAnsi="Garamond"/>
                <w:sz w:val="24"/>
                <w:szCs w:val="24"/>
              </w:rPr>
              <w:t xml:space="preserve"> virulent strain; S strain: produced smooth colonies; virulent strain, causes death of the mice.</w:t>
            </w:r>
          </w:p>
          <w:p w:rsidR="006949C6" w:rsidRPr="00F2697B" w:rsidRDefault="006949C6" w:rsidP="00147D35">
            <w:pPr>
              <w:tabs>
                <w:tab w:val="left" w:pos="1708"/>
                <w:tab w:val="left" w:pos="4420"/>
              </w:tabs>
              <w:jc w:val="both"/>
              <w:rPr>
                <w:rFonts w:ascii="Garamond" w:hAnsi="Garamond"/>
                <w:sz w:val="24"/>
                <w:szCs w:val="24"/>
              </w:rPr>
            </w:pPr>
            <w:r w:rsidRPr="00F2697B">
              <w:rPr>
                <w:rFonts w:ascii="Garamond" w:hAnsi="Garamond"/>
                <w:noProof/>
                <w:sz w:val="24"/>
                <w:szCs w:val="24"/>
                <w:lang w:eastAsia="en-IN"/>
              </w:rPr>
              <mc:AlternateContent>
                <mc:Choice Requires="wps">
                  <w:drawing>
                    <wp:anchor distT="0" distB="0" distL="114300" distR="114300" simplePos="0" relativeHeight="251631104" behindDoc="0" locked="0" layoutInCell="1" allowOverlap="1" wp14:anchorId="7CEB223F" wp14:editId="638DC58B">
                      <wp:simplePos x="0" y="0"/>
                      <wp:positionH relativeFrom="column">
                        <wp:posOffset>2295363</wp:posOffset>
                      </wp:positionH>
                      <wp:positionV relativeFrom="paragraph">
                        <wp:posOffset>2377</wp:posOffset>
                      </wp:positionV>
                      <wp:extent cx="457200" cy="180221"/>
                      <wp:effectExtent l="0" t="19050" r="38100" b="29845"/>
                      <wp:wrapNone/>
                      <wp:docPr id="34" name="Right Arrow 34"/>
                      <wp:cNvGraphicFramePr/>
                      <a:graphic xmlns:a="http://schemas.openxmlformats.org/drawingml/2006/main">
                        <a:graphicData uri="http://schemas.microsoft.com/office/word/2010/wordprocessingShape">
                          <wps:wsp>
                            <wps:cNvSpPr/>
                            <wps:spPr>
                              <a:xfrm>
                                <a:off x="0" y="0"/>
                                <a:ext cx="457200" cy="180221"/>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3496A277"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34" o:spid="_x0000_s1026" type="#_x0000_t13" style="position:absolute;margin-left:180.75pt;margin-top:.2pt;width:36pt;height:14.2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" adj="17343" fillcolor="#4f81bd [3204]" strokecolor="#243f60 [1604]" strokeweight="2pt"/>
                  </w:pict>
                </mc:Fallback>
              </mc:AlternateContent>
            </w:r>
            <w:r w:rsidRPr="00F2697B">
              <w:rPr>
                <w:rFonts w:ascii="Garamond" w:hAnsi="Garamond"/>
                <w:noProof/>
                <w:sz w:val="24"/>
                <w:szCs w:val="24"/>
                <w:lang w:eastAsia="en-IN"/>
              </w:rPr>
              <mc:AlternateContent>
                <mc:Choice Requires="wps">
                  <w:drawing>
                    <wp:anchor distT="0" distB="0" distL="114300" distR="114300" simplePos="0" relativeHeight="251629056" behindDoc="0" locked="0" layoutInCell="1" allowOverlap="1" wp14:anchorId="50E04CAC" wp14:editId="47EA40E5">
                      <wp:simplePos x="0" y="0"/>
                      <wp:positionH relativeFrom="column">
                        <wp:posOffset>530225</wp:posOffset>
                      </wp:positionH>
                      <wp:positionV relativeFrom="paragraph">
                        <wp:posOffset>1920</wp:posOffset>
                      </wp:positionV>
                      <wp:extent cx="435935" cy="148442"/>
                      <wp:effectExtent l="0" t="19050" r="40640" b="42545"/>
                      <wp:wrapNone/>
                      <wp:docPr id="35" name="Right Arrow 35"/>
                      <wp:cNvGraphicFramePr/>
                      <a:graphic xmlns:a="http://schemas.openxmlformats.org/drawingml/2006/main">
                        <a:graphicData uri="http://schemas.microsoft.com/office/word/2010/wordprocessingShape">
                          <wps:wsp>
                            <wps:cNvSpPr/>
                            <wps:spPr>
                              <a:xfrm>
                                <a:off x="0" y="0"/>
                                <a:ext cx="435935" cy="148442"/>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C469B0C" id="Right Arrow 35" o:spid="_x0000_s1026" type="#_x0000_t13" style="position:absolute;margin-left:41.75pt;margin-top:.15pt;width:34.35pt;height:11.7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" adj="17922" fillcolor="#4f81bd [3204]" strokecolor="#243f60 [1604]" strokeweight="2pt"/>
                  </w:pict>
                </mc:Fallback>
              </mc:AlternateContent>
            </w:r>
            <w:r w:rsidRPr="00F2697B">
              <w:rPr>
                <w:rFonts w:ascii="Garamond" w:hAnsi="Garamond"/>
                <w:sz w:val="24"/>
                <w:szCs w:val="24"/>
              </w:rPr>
              <w:t>S strain</w:t>
            </w:r>
            <w:r w:rsidRPr="00F2697B">
              <w:rPr>
                <w:rFonts w:ascii="Garamond" w:hAnsi="Garamond"/>
                <w:sz w:val="24"/>
                <w:szCs w:val="24"/>
              </w:rPr>
              <w:tab/>
              <w:t xml:space="preserve">injected into mice  </w:t>
            </w:r>
            <w:r w:rsidRPr="00F2697B">
              <w:rPr>
                <w:rFonts w:ascii="Garamond" w:hAnsi="Garamond"/>
                <w:sz w:val="24"/>
                <w:szCs w:val="24"/>
              </w:rPr>
              <w:tab/>
              <w:t>Mice Die</w:t>
            </w:r>
          </w:p>
          <w:p w:rsidR="006949C6" w:rsidRPr="00F2697B" w:rsidRDefault="006949C6" w:rsidP="00147D35">
            <w:pPr>
              <w:tabs>
                <w:tab w:val="left" w:pos="1708"/>
                <w:tab w:val="left" w:pos="4420"/>
              </w:tabs>
              <w:jc w:val="both"/>
              <w:rPr>
                <w:rFonts w:ascii="Garamond" w:hAnsi="Garamond"/>
                <w:sz w:val="24"/>
                <w:szCs w:val="24"/>
              </w:rPr>
            </w:pPr>
            <w:r w:rsidRPr="00F2697B">
              <w:rPr>
                <w:rFonts w:ascii="Garamond" w:hAnsi="Garamond"/>
                <w:noProof/>
                <w:sz w:val="24"/>
                <w:szCs w:val="24"/>
                <w:lang w:eastAsia="en-IN"/>
              </w:rPr>
              <mc:AlternateContent>
                <mc:Choice Requires="wps">
                  <w:drawing>
                    <wp:anchor distT="0" distB="0" distL="114300" distR="114300" simplePos="0" relativeHeight="251635200" behindDoc="0" locked="0" layoutInCell="1" allowOverlap="1" wp14:anchorId="00C865F1" wp14:editId="22FB6C60">
                      <wp:simplePos x="0" y="0"/>
                      <wp:positionH relativeFrom="column">
                        <wp:posOffset>2295363</wp:posOffset>
                      </wp:positionH>
                      <wp:positionV relativeFrom="paragraph">
                        <wp:posOffset>2377</wp:posOffset>
                      </wp:positionV>
                      <wp:extent cx="457200" cy="180221"/>
                      <wp:effectExtent l="0" t="19050" r="38100" b="29845"/>
                      <wp:wrapNone/>
                      <wp:docPr id="36" name="Right Arrow 36"/>
                      <wp:cNvGraphicFramePr/>
                      <a:graphic xmlns:a="http://schemas.openxmlformats.org/drawingml/2006/main">
                        <a:graphicData uri="http://schemas.microsoft.com/office/word/2010/wordprocessingShape">
                          <wps:wsp>
                            <wps:cNvSpPr/>
                            <wps:spPr>
                              <a:xfrm>
                                <a:off x="0" y="0"/>
                                <a:ext cx="457200" cy="180221"/>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00B62B1" id="Right Arrow 36" o:spid="_x0000_s1026" type="#_x0000_t13" style="position:absolute;margin-left:180.75pt;margin-top:.2pt;width:36pt;height:14.2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" adj="17343" fillcolor="#4f81bd [3204]" strokecolor="#243f60 [1604]" strokeweight="2pt"/>
                  </w:pict>
                </mc:Fallback>
              </mc:AlternateContent>
            </w:r>
            <w:r w:rsidRPr="00F2697B">
              <w:rPr>
                <w:rFonts w:ascii="Garamond" w:hAnsi="Garamond"/>
                <w:noProof/>
                <w:sz w:val="24"/>
                <w:szCs w:val="24"/>
                <w:lang w:eastAsia="en-IN"/>
              </w:rPr>
              <mc:AlternateContent>
                <mc:Choice Requires="wps">
                  <w:drawing>
                    <wp:anchor distT="0" distB="0" distL="114300" distR="114300" simplePos="0" relativeHeight="251633152" behindDoc="0" locked="0" layoutInCell="1" allowOverlap="1" wp14:anchorId="22795D98" wp14:editId="25085079">
                      <wp:simplePos x="0" y="0"/>
                      <wp:positionH relativeFrom="column">
                        <wp:posOffset>530225</wp:posOffset>
                      </wp:positionH>
                      <wp:positionV relativeFrom="paragraph">
                        <wp:posOffset>1920</wp:posOffset>
                      </wp:positionV>
                      <wp:extent cx="435935" cy="148442"/>
                      <wp:effectExtent l="0" t="19050" r="40640" b="42545"/>
                      <wp:wrapNone/>
                      <wp:docPr id="37" name="Right Arrow 37"/>
                      <wp:cNvGraphicFramePr/>
                      <a:graphic xmlns:a="http://schemas.openxmlformats.org/drawingml/2006/main">
                        <a:graphicData uri="http://schemas.microsoft.com/office/word/2010/wordprocessingShape">
                          <wps:wsp>
                            <wps:cNvSpPr/>
                            <wps:spPr>
                              <a:xfrm>
                                <a:off x="0" y="0"/>
                                <a:ext cx="435935" cy="148442"/>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50DF136" id="Right Arrow 37" o:spid="_x0000_s1026" type="#_x0000_t13" style="position:absolute;margin-left:41.75pt;margin-top:.15pt;width:34.35pt;height:11.7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" adj="17922" fillcolor="#4f81bd [3204]" strokecolor="#243f60 [1604]" strokeweight="2pt"/>
                  </w:pict>
                </mc:Fallback>
              </mc:AlternateContent>
            </w:r>
            <w:r w:rsidRPr="00F2697B">
              <w:rPr>
                <w:rFonts w:ascii="Garamond" w:hAnsi="Garamond"/>
                <w:sz w:val="24"/>
                <w:szCs w:val="24"/>
              </w:rPr>
              <w:t>R strain</w:t>
            </w:r>
            <w:r w:rsidRPr="00F2697B">
              <w:rPr>
                <w:rFonts w:ascii="Garamond" w:hAnsi="Garamond"/>
                <w:sz w:val="24"/>
                <w:szCs w:val="24"/>
              </w:rPr>
              <w:tab/>
              <w:t xml:space="preserve">injected into mice  </w:t>
            </w:r>
            <w:r w:rsidRPr="00F2697B">
              <w:rPr>
                <w:rFonts w:ascii="Garamond" w:hAnsi="Garamond"/>
                <w:sz w:val="24"/>
                <w:szCs w:val="24"/>
              </w:rPr>
              <w:tab/>
              <w:t>Mice Live</w:t>
            </w:r>
          </w:p>
          <w:p w:rsidR="006949C6" w:rsidRPr="00F2697B" w:rsidRDefault="006949C6" w:rsidP="00147D35">
            <w:pPr>
              <w:tabs>
                <w:tab w:val="left" w:pos="1708"/>
                <w:tab w:val="left" w:pos="4420"/>
              </w:tabs>
              <w:jc w:val="both"/>
              <w:rPr>
                <w:rFonts w:ascii="Garamond" w:hAnsi="Garamond"/>
                <w:sz w:val="24"/>
                <w:szCs w:val="24"/>
              </w:rPr>
            </w:pPr>
            <w:r w:rsidRPr="00F2697B">
              <w:rPr>
                <w:rFonts w:ascii="Garamond" w:hAnsi="Garamond"/>
                <w:noProof/>
                <w:sz w:val="24"/>
                <w:szCs w:val="24"/>
                <w:lang w:eastAsia="en-IN"/>
              </w:rPr>
              <mc:AlternateContent>
                <mc:Choice Requires="wps">
                  <w:drawing>
                    <wp:anchor distT="0" distB="0" distL="114300" distR="114300" simplePos="0" relativeHeight="251639296" behindDoc="0" locked="0" layoutInCell="1" allowOverlap="1" wp14:anchorId="4B03EF49" wp14:editId="70FFA3FD">
                      <wp:simplePos x="0" y="0"/>
                      <wp:positionH relativeFrom="column">
                        <wp:posOffset>2295363</wp:posOffset>
                      </wp:positionH>
                      <wp:positionV relativeFrom="paragraph">
                        <wp:posOffset>2377</wp:posOffset>
                      </wp:positionV>
                      <wp:extent cx="457200" cy="180221"/>
                      <wp:effectExtent l="0" t="19050" r="38100" b="29845"/>
                      <wp:wrapNone/>
                      <wp:docPr id="38" name="Right Arrow 38"/>
                      <wp:cNvGraphicFramePr/>
                      <a:graphic xmlns:a="http://schemas.openxmlformats.org/drawingml/2006/main">
                        <a:graphicData uri="http://schemas.microsoft.com/office/word/2010/wordprocessingShape">
                          <wps:wsp>
                            <wps:cNvSpPr/>
                            <wps:spPr>
                              <a:xfrm>
                                <a:off x="0" y="0"/>
                                <a:ext cx="457200" cy="180221"/>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1D0DF60" id="Right Arrow 38" o:spid="_x0000_s1026" type="#_x0000_t13" style="position:absolute;margin-left:180.75pt;margin-top:.2pt;width:36pt;height:14.2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" adj="17343" fillcolor="#4f81bd [3204]" strokecolor="#243f60 [1604]" strokeweight="2pt"/>
                  </w:pict>
                </mc:Fallback>
              </mc:AlternateContent>
            </w:r>
            <w:r w:rsidRPr="00F2697B">
              <w:rPr>
                <w:rFonts w:ascii="Garamond" w:hAnsi="Garamond"/>
                <w:noProof/>
                <w:sz w:val="24"/>
                <w:szCs w:val="24"/>
                <w:lang w:eastAsia="en-IN"/>
              </w:rPr>
              <mc:AlternateContent>
                <mc:Choice Requires="wps">
                  <w:drawing>
                    <wp:anchor distT="0" distB="0" distL="114300" distR="114300" simplePos="0" relativeHeight="251637248" behindDoc="0" locked="0" layoutInCell="1" allowOverlap="1" wp14:anchorId="1A43089D" wp14:editId="18AE3180">
                      <wp:simplePos x="0" y="0"/>
                      <wp:positionH relativeFrom="column">
                        <wp:posOffset>530225</wp:posOffset>
                      </wp:positionH>
                      <wp:positionV relativeFrom="paragraph">
                        <wp:posOffset>1920</wp:posOffset>
                      </wp:positionV>
                      <wp:extent cx="435935" cy="148442"/>
                      <wp:effectExtent l="0" t="19050" r="40640" b="42545"/>
                      <wp:wrapNone/>
                      <wp:docPr id="39" name="Right Arrow 39"/>
                      <wp:cNvGraphicFramePr/>
                      <a:graphic xmlns:a="http://schemas.openxmlformats.org/drawingml/2006/main">
                        <a:graphicData uri="http://schemas.microsoft.com/office/word/2010/wordprocessingShape">
                          <wps:wsp>
                            <wps:cNvSpPr/>
                            <wps:spPr>
                              <a:xfrm>
                                <a:off x="0" y="0"/>
                                <a:ext cx="435935" cy="148442"/>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0DF3186" id="Right Arrow 39" o:spid="_x0000_s1026" type="#_x0000_t13" style="position:absolute;margin-left:41.75pt;margin-top:.15pt;width:34.35pt;height:11.7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" adj="17922" fillcolor="#4f81bd [3204]" strokecolor="#243f60 [1604]" strokeweight="2pt"/>
                  </w:pict>
                </mc:Fallback>
              </mc:AlternateContent>
            </w:r>
            <w:r w:rsidRPr="00F2697B">
              <w:rPr>
                <w:rFonts w:ascii="Garamond" w:hAnsi="Garamond"/>
                <w:sz w:val="24"/>
                <w:szCs w:val="24"/>
              </w:rPr>
              <w:t>S strain</w:t>
            </w:r>
            <w:r w:rsidRPr="00F2697B">
              <w:rPr>
                <w:rFonts w:ascii="Garamond" w:hAnsi="Garamond"/>
                <w:sz w:val="24"/>
                <w:szCs w:val="24"/>
              </w:rPr>
              <w:tab/>
              <w:t xml:space="preserve">injected into mice  </w:t>
            </w:r>
            <w:r w:rsidRPr="00F2697B">
              <w:rPr>
                <w:rFonts w:ascii="Garamond" w:hAnsi="Garamond"/>
                <w:sz w:val="24"/>
                <w:szCs w:val="24"/>
              </w:rPr>
              <w:tab/>
              <w:t>Mice live</w:t>
            </w:r>
          </w:p>
          <w:p w:rsidR="006949C6" w:rsidRPr="00F2697B" w:rsidRDefault="006949C6" w:rsidP="00147D35">
            <w:pPr>
              <w:jc w:val="both"/>
              <w:rPr>
                <w:rFonts w:ascii="Garamond" w:hAnsi="Garamond"/>
                <w:sz w:val="24"/>
                <w:szCs w:val="24"/>
              </w:rPr>
            </w:pPr>
            <w:r w:rsidRPr="00F2697B">
              <w:rPr>
                <w:rFonts w:ascii="Garamond" w:hAnsi="Garamond"/>
                <w:sz w:val="24"/>
                <w:szCs w:val="24"/>
              </w:rPr>
              <w:t>(heat killed)</w:t>
            </w:r>
          </w:p>
          <w:p w:rsidR="006949C6" w:rsidRPr="00F2697B" w:rsidRDefault="006949C6" w:rsidP="00147D35">
            <w:pPr>
              <w:tabs>
                <w:tab w:val="left" w:pos="1708"/>
                <w:tab w:val="left" w:pos="4420"/>
              </w:tabs>
              <w:jc w:val="both"/>
              <w:rPr>
                <w:rFonts w:ascii="Garamond" w:hAnsi="Garamond"/>
                <w:sz w:val="24"/>
                <w:szCs w:val="24"/>
              </w:rPr>
            </w:pPr>
            <w:r w:rsidRPr="00F2697B">
              <w:rPr>
                <w:rFonts w:ascii="Garamond" w:hAnsi="Garamond"/>
                <w:noProof/>
                <w:sz w:val="24"/>
                <w:szCs w:val="24"/>
                <w:lang w:eastAsia="en-IN"/>
              </w:rPr>
              <mc:AlternateContent>
                <mc:Choice Requires="wps">
                  <w:drawing>
                    <wp:anchor distT="0" distB="0" distL="114300" distR="114300" simplePos="0" relativeHeight="251643392" behindDoc="0" locked="0" layoutInCell="1" allowOverlap="1" wp14:anchorId="6DADB365" wp14:editId="3BC816DD">
                      <wp:simplePos x="0" y="0"/>
                      <wp:positionH relativeFrom="column">
                        <wp:posOffset>2295363</wp:posOffset>
                      </wp:positionH>
                      <wp:positionV relativeFrom="paragraph">
                        <wp:posOffset>2377</wp:posOffset>
                      </wp:positionV>
                      <wp:extent cx="457200" cy="180221"/>
                      <wp:effectExtent l="0" t="19050" r="38100" b="29845"/>
                      <wp:wrapNone/>
                      <wp:docPr id="40" name="Right Arrow 40"/>
                      <wp:cNvGraphicFramePr/>
                      <a:graphic xmlns:a="http://schemas.openxmlformats.org/drawingml/2006/main">
                        <a:graphicData uri="http://schemas.microsoft.com/office/word/2010/wordprocessingShape">
                          <wps:wsp>
                            <wps:cNvSpPr/>
                            <wps:spPr>
                              <a:xfrm>
                                <a:off x="0" y="0"/>
                                <a:ext cx="457200" cy="180221"/>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D2EB0D3" id="Right Arrow 40" o:spid="_x0000_s1026" type="#_x0000_t13" style="position:absolute;margin-left:180.75pt;margin-top:.2pt;width:36pt;height:14.2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" adj="17343" fillcolor="#4f81bd [3204]" strokecolor="#243f60 [1604]" strokeweight="2pt"/>
                  </w:pict>
                </mc:Fallback>
              </mc:AlternateContent>
            </w:r>
            <w:r w:rsidRPr="00F2697B">
              <w:rPr>
                <w:rFonts w:ascii="Garamond" w:hAnsi="Garamond"/>
                <w:noProof/>
                <w:sz w:val="24"/>
                <w:szCs w:val="24"/>
                <w:lang w:eastAsia="en-IN"/>
              </w:rPr>
              <mc:AlternateContent>
                <mc:Choice Requires="wps">
                  <w:drawing>
                    <wp:anchor distT="0" distB="0" distL="114300" distR="114300" simplePos="0" relativeHeight="251641344" behindDoc="0" locked="0" layoutInCell="1" allowOverlap="1" wp14:anchorId="0621E8CA" wp14:editId="5DEC5251">
                      <wp:simplePos x="0" y="0"/>
                      <wp:positionH relativeFrom="column">
                        <wp:posOffset>530225</wp:posOffset>
                      </wp:positionH>
                      <wp:positionV relativeFrom="paragraph">
                        <wp:posOffset>1920</wp:posOffset>
                      </wp:positionV>
                      <wp:extent cx="435935" cy="148442"/>
                      <wp:effectExtent l="0" t="19050" r="40640" b="42545"/>
                      <wp:wrapNone/>
                      <wp:docPr id="41" name="Right Arrow 41"/>
                      <wp:cNvGraphicFramePr/>
                      <a:graphic xmlns:a="http://schemas.openxmlformats.org/drawingml/2006/main">
                        <a:graphicData uri="http://schemas.microsoft.com/office/word/2010/wordprocessingShape">
                          <wps:wsp>
                            <wps:cNvSpPr/>
                            <wps:spPr>
                              <a:xfrm>
                                <a:off x="0" y="0"/>
                                <a:ext cx="435935" cy="148442"/>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2677F2F" id="Right Arrow 41" o:spid="_x0000_s1026" type="#_x0000_t13" style="position:absolute;margin-left:41.75pt;margin-top:.15pt;width:34.35pt;height:11.7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" adj="17922" fillcolor="#4f81bd [3204]" strokecolor="#243f60 [1604]" strokeweight="2pt"/>
                  </w:pict>
                </mc:Fallback>
              </mc:AlternateContent>
            </w:r>
            <w:r w:rsidRPr="00F2697B">
              <w:rPr>
                <w:rFonts w:ascii="Garamond" w:hAnsi="Garamond"/>
                <w:sz w:val="24"/>
                <w:szCs w:val="24"/>
              </w:rPr>
              <w:t>S strain</w:t>
            </w:r>
            <w:r w:rsidRPr="00F2697B">
              <w:rPr>
                <w:rFonts w:ascii="Garamond" w:hAnsi="Garamond"/>
                <w:sz w:val="24"/>
                <w:szCs w:val="24"/>
              </w:rPr>
              <w:tab/>
              <w:t xml:space="preserve">injected into mice  </w:t>
            </w:r>
            <w:r w:rsidRPr="00F2697B">
              <w:rPr>
                <w:rFonts w:ascii="Garamond" w:hAnsi="Garamond"/>
                <w:sz w:val="24"/>
                <w:szCs w:val="24"/>
              </w:rPr>
              <w:tab/>
              <w:t>Mice Die</w:t>
            </w:r>
          </w:p>
          <w:p w:rsidR="006949C6" w:rsidRPr="00F2697B" w:rsidRDefault="006949C6" w:rsidP="00147D35">
            <w:pPr>
              <w:jc w:val="both"/>
              <w:rPr>
                <w:rFonts w:ascii="Garamond" w:hAnsi="Garamond"/>
                <w:sz w:val="24"/>
                <w:szCs w:val="24"/>
              </w:rPr>
            </w:pPr>
            <w:r w:rsidRPr="00F2697B">
              <w:rPr>
                <w:rFonts w:ascii="Garamond" w:hAnsi="Garamond"/>
                <w:sz w:val="24"/>
                <w:szCs w:val="24"/>
              </w:rPr>
              <w:t xml:space="preserve">(heat killed)     </w:t>
            </w:r>
          </w:p>
          <w:p w:rsidR="006949C6" w:rsidRPr="00F2697B" w:rsidRDefault="006949C6" w:rsidP="00147D35">
            <w:pPr>
              <w:jc w:val="both"/>
              <w:rPr>
                <w:rFonts w:ascii="Garamond" w:hAnsi="Garamond"/>
                <w:sz w:val="24"/>
                <w:szCs w:val="24"/>
              </w:rPr>
            </w:pPr>
            <w:r w:rsidRPr="00F2697B">
              <w:rPr>
                <w:rFonts w:ascii="Garamond" w:hAnsi="Garamond"/>
                <w:sz w:val="24"/>
                <w:szCs w:val="24"/>
              </w:rPr>
              <w:t xml:space="preserve">      +</w:t>
            </w:r>
          </w:p>
          <w:p w:rsidR="006949C6" w:rsidRPr="00F2697B" w:rsidRDefault="006949C6" w:rsidP="00147D35">
            <w:pPr>
              <w:jc w:val="both"/>
              <w:rPr>
                <w:rFonts w:ascii="Garamond" w:hAnsi="Garamond"/>
                <w:sz w:val="24"/>
                <w:szCs w:val="24"/>
              </w:rPr>
            </w:pPr>
            <w:r w:rsidRPr="00F2697B">
              <w:rPr>
                <w:rFonts w:ascii="Garamond" w:hAnsi="Garamond"/>
                <w:sz w:val="24"/>
                <w:szCs w:val="24"/>
              </w:rPr>
              <w:t>R Strain</w:t>
            </w:r>
          </w:p>
          <w:p w:rsidR="006949C6" w:rsidRPr="00F2697B" w:rsidRDefault="006949C6" w:rsidP="00147D35">
            <w:pPr>
              <w:jc w:val="both"/>
              <w:rPr>
                <w:rFonts w:ascii="Garamond" w:hAnsi="Garamond"/>
                <w:b/>
                <w:bCs/>
                <w:sz w:val="24"/>
                <w:szCs w:val="24"/>
              </w:rPr>
            </w:pPr>
            <w:r w:rsidRPr="00F2697B">
              <w:rPr>
                <w:rFonts w:ascii="Garamond" w:hAnsi="Garamond"/>
                <w:b/>
                <w:bCs/>
                <w:sz w:val="24"/>
                <w:szCs w:val="24"/>
              </w:rPr>
              <w:t xml:space="preserve">Conclusion: </w:t>
            </w:r>
            <w:r w:rsidRPr="00F2697B">
              <w:rPr>
                <w:rFonts w:ascii="Garamond" w:hAnsi="Garamond"/>
                <w:sz w:val="24"/>
                <w:szCs w:val="24"/>
              </w:rPr>
              <w:t xml:space="preserve">R stain bacteria had somehow been transformed by the heat killed S strain bacteria. Some Transforming principle transferred from the heat killed S </w:t>
            </w:r>
            <w:proofErr w:type="gramStart"/>
            <w:r w:rsidRPr="00F2697B">
              <w:rPr>
                <w:rFonts w:ascii="Garamond" w:hAnsi="Garamond"/>
                <w:sz w:val="24"/>
                <w:szCs w:val="24"/>
              </w:rPr>
              <w:t>strain  to</w:t>
            </w:r>
            <w:proofErr w:type="gramEnd"/>
            <w:r w:rsidRPr="00F2697B">
              <w:rPr>
                <w:rFonts w:ascii="Garamond" w:hAnsi="Garamond"/>
                <w:sz w:val="24"/>
                <w:szCs w:val="24"/>
              </w:rPr>
              <w:t xml:space="preserve"> the R strain which had enabled the R strain to become virulent.</w:t>
            </w:r>
          </w:p>
          <w:p w:rsidR="006949C6" w:rsidRPr="00F2697B" w:rsidRDefault="006949C6" w:rsidP="00147D35">
            <w:pPr>
              <w:jc w:val="both"/>
              <w:rPr>
                <w:rFonts w:ascii="Garamond" w:hAnsi="Garamond"/>
                <w:b/>
                <w:bCs/>
                <w:sz w:val="24"/>
                <w:szCs w:val="24"/>
              </w:rPr>
            </w:pPr>
            <w:r w:rsidRPr="00F2697B">
              <w:rPr>
                <w:rFonts w:ascii="Garamond" w:hAnsi="Garamond"/>
                <w:b/>
                <w:bCs/>
                <w:sz w:val="24"/>
                <w:szCs w:val="24"/>
              </w:rPr>
              <w:t>(b)  Biochemical nature of the transforming principle was get established by the experiments of Avery Macleod and McCarty.</w:t>
            </w:r>
          </w:p>
          <w:p w:rsidR="006949C6" w:rsidRPr="00F2697B" w:rsidRDefault="006949C6" w:rsidP="00147D35">
            <w:pPr>
              <w:jc w:val="both"/>
              <w:rPr>
                <w:rFonts w:ascii="Garamond" w:hAnsi="Garamond"/>
                <w:sz w:val="24"/>
                <w:szCs w:val="24"/>
              </w:rPr>
            </w:pPr>
            <w:r w:rsidRPr="00F2697B">
              <w:rPr>
                <w:rFonts w:ascii="Garamond" w:hAnsi="Garamond"/>
                <w:sz w:val="24"/>
                <w:szCs w:val="24"/>
              </w:rPr>
              <w:t>They discovered that the proteases, RNase did not affect the transformation. Digestion with DNase did inhibit the transformation suggesting that DNA was responsible for the transformation.</w:t>
            </w:r>
          </w:p>
          <w:p w:rsidR="006949C6" w:rsidRPr="00F2697B" w:rsidRDefault="006949C6" w:rsidP="00147D35">
            <w:pPr>
              <w:jc w:val="both"/>
              <w:rPr>
                <w:rFonts w:ascii="Garamond" w:hAnsi="Garamond"/>
                <w:b/>
                <w:bCs/>
                <w:sz w:val="24"/>
                <w:szCs w:val="24"/>
              </w:rPr>
            </w:pPr>
          </w:p>
        </w:tc>
        <w:tc>
          <w:tcPr>
            <w:tcW w:w="1686" w:type="dxa"/>
          </w:tcPr>
          <w:p w:rsidR="006949C6" w:rsidRPr="00F2697B" w:rsidRDefault="006949C6" w:rsidP="00147D35">
            <w:pPr>
              <w:jc w:val="both"/>
              <w:rPr>
                <w:rFonts w:ascii="Garamond" w:hAnsi="Garamond"/>
                <w:sz w:val="24"/>
                <w:szCs w:val="24"/>
              </w:rPr>
            </w:pPr>
            <w:r w:rsidRPr="00F2697B">
              <w:rPr>
                <w:rFonts w:ascii="Garamond" w:hAnsi="Garamond"/>
                <w:sz w:val="24"/>
                <w:szCs w:val="24"/>
              </w:rPr>
              <w:t xml:space="preserve">3 </w:t>
            </w:r>
          </w:p>
          <w:p w:rsidR="006949C6" w:rsidRPr="00F2697B" w:rsidRDefault="006949C6" w:rsidP="00147D35">
            <w:pPr>
              <w:jc w:val="both"/>
              <w:rPr>
                <w:rFonts w:ascii="Garamond" w:hAnsi="Garamond"/>
                <w:sz w:val="24"/>
                <w:szCs w:val="24"/>
              </w:rPr>
            </w:pPr>
          </w:p>
          <w:p w:rsidR="006949C6" w:rsidRPr="00F2697B" w:rsidRDefault="006949C6" w:rsidP="00147D35">
            <w:pPr>
              <w:jc w:val="both"/>
              <w:rPr>
                <w:rFonts w:ascii="Garamond" w:hAnsi="Garamond"/>
                <w:sz w:val="24"/>
                <w:szCs w:val="24"/>
              </w:rPr>
            </w:pPr>
          </w:p>
          <w:p w:rsidR="006949C6" w:rsidRPr="00F2697B" w:rsidRDefault="006949C6" w:rsidP="00147D35">
            <w:pPr>
              <w:jc w:val="both"/>
              <w:rPr>
                <w:rFonts w:ascii="Garamond" w:hAnsi="Garamond"/>
                <w:sz w:val="24"/>
                <w:szCs w:val="24"/>
              </w:rPr>
            </w:pPr>
          </w:p>
          <w:p w:rsidR="006949C6" w:rsidRPr="00F2697B" w:rsidRDefault="006949C6" w:rsidP="00147D35">
            <w:pPr>
              <w:jc w:val="both"/>
              <w:rPr>
                <w:rFonts w:ascii="Garamond" w:hAnsi="Garamond"/>
                <w:sz w:val="24"/>
                <w:szCs w:val="24"/>
              </w:rPr>
            </w:pPr>
          </w:p>
          <w:p w:rsidR="006949C6" w:rsidRPr="00F2697B" w:rsidRDefault="006949C6" w:rsidP="00147D35">
            <w:pPr>
              <w:jc w:val="both"/>
              <w:rPr>
                <w:rFonts w:ascii="Garamond" w:hAnsi="Garamond"/>
                <w:sz w:val="24"/>
                <w:szCs w:val="24"/>
              </w:rPr>
            </w:pPr>
          </w:p>
          <w:p w:rsidR="006949C6" w:rsidRPr="00F2697B" w:rsidRDefault="006949C6" w:rsidP="00147D35">
            <w:pPr>
              <w:jc w:val="both"/>
              <w:rPr>
                <w:rFonts w:ascii="Garamond" w:hAnsi="Garamond"/>
                <w:sz w:val="24"/>
                <w:szCs w:val="24"/>
              </w:rPr>
            </w:pPr>
          </w:p>
          <w:p w:rsidR="006949C6" w:rsidRPr="00F2697B" w:rsidRDefault="006949C6" w:rsidP="00147D35">
            <w:pPr>
              <w:jc w:val="both"/>
              <w:rPr>
                <w:rFonts w:ascii="Garamond" w:hAnsi="Garamond"/>
                <w:sz w:val="24"/>
                <w:szCs w:val="24"/>
              </w:rPr>
            </w:pPr>
          </w:p>
          <w:p w:rsidR="006949C6" w:rsidRPr="00F2697B" w:rsidRDefault="006949C6" w:rsidP="00147D35">
            <w:pPr>
              <w:jc w:val="both"/>
              <w:rPr>
                <w:rFonts w:ascii="Garamond" w:hAnsi="Garamond"/>
                <w:sz w:val="24"/>
                <w:szCs w:val="24"/>
              </w:rPr>
            </w:pPr>
          </w:p>
          <w:p w:rsidR="006949C6" w:rsidRPr="00F2697B" w:rsidRDefault="006949C6" w:rsidP="00147D35">
            <w:pPr>
              <w:jc w:val="both"/>
              <w:rPr>
                <w:rFonts w:ascii="Garamond" w:hAnsi="Garamond"/>
                <w:sz w:val="24"/>
                <w:szCs w:val="24"/>
              </w:rPr>
            </w:pPr>
          </w:p>
          <w:p w:rsidR="006949C6" w:rsidRPr="00F2697B" w:rsidRDefault="006949C6" w:rsidP="00147D35">
            <w:pPr>
              <w:jc w:val="both"/>
              <w:rPr>
                <w:rFonts w:ascii="Garamond" w:hAnsi="Garamond"/>
                <w:sz w:val="24"/>
                <w:szCs w:val="24"/>
              </w:rPr>
            </w:pPr>
          </w:p>
          <w:p w:rsidR="006949C6" w:rsidRPr="00F2697B" w:rsidRDefault="006949C6" w:rsidP="00147D35">
            <w:pPr>
              <w:jc w:val="both"/>
              <w:rPr>
                <w:rFonts w:ascii="Garamond" w:hAnsi="Garamond"/>
                <w:sz w:val="24"/>
                <w:szCs w:val="24"/>
              </w:rPr>
            </w:pPr>
          </w:p>
          <w:p w:rsidR="006949C6" w:rsidRPr="00F2697B" w:rsidRDefault="006949C6" w:rsidP="00147D35">
            <w:pPr>
              <w:jc w:val="both"/>
              <w:rPr>
                <w:rFonts w:ascii="Garamond" w:hAnsi="Garamond"/>
                <w:sz w:val="24"/>
                <w:szCs w:val="24"/>
              </w:rPr>
            </w:pPr>
          </w:p>
          <w:p w:rsidR="006949C6" w:rsidRPr="00F2697B" w:rsidRDefault="006949C6" w:rsidP="00147D35">
            <w:pPr>
              <w:jc w:val="both"/>
              <w:rPr>
                <w:rFonts w:ascii="Garamond" w:hAnsi="Garamond"/>
                <w:sz w:val="24"/>
                <w:szCs w:val="24"/>
              </w:rPr>
            </w:pPr>
          </w:p>
          <w:p w:rsidR="006949C6" w:rsidRPr="00F2697B" w:rsidRDefault="006949C6" w:rsidP="00147D35">
            <w:pPr>
              <w:jc w:val="both"/>
              <w:rPr>
                <w:rFonts w:ascii="Garamond" w:hAnsi="Garamond"/>
                <w:sz w:val="24"/>
                <w:szCs w:val="24"/>
              </w:rPr>
            </w:pPr>
          </w:p>
          <w:p w:rsidR="006949C6" w:rsidRPr="00F2697B" w:rsidRDefault="006949C6" w:rsidP="00147D35">
            <w:pPr>
              <w:jc w:val="both"/>
              <w:rPr>
                <w:rFonts w:ascii="Garamond" w:hAnsi="Garamond"/>
                <w:sz w:val="24"/>
                <w:szCs w:val="24"/>
              </w:rPr>
            </w:pPr>
          </w:p>
          <w:p w:rsidR="006949C6" w:rsidRPr="00F2697B" w:rsidRDefault="006949C6" w:rsidP="00147D35">
            <w:pPr>
              <w:jc w:val="both"/>
              <w:rPr>
                <w:rFonts w:ascii="Garamond" w:hAnsi="Garamond"/>
                <w:sz w:val="24"/>
                <w:szCs w:val="24"/>
              </w:rPr>
            </w:pPr>
          </w:p>
          <w:p w:rsidR="006949C6" w:rsidRPr="00F2697B" w:rsidRDefault="006949C6" w:rsidP="00147D35">
            <w:pPr>
              <w:jc w:val="both"/>
              <w:rPr>
                <w:rFonts w:ascii="Garamond" w:hAnsi="Garamond"/>
                <w:sz w:val="24"/>
                <w:szCs w:val="24"/>
              </w:rPr>
            </w:pPr>
            <w:r w:rsidRPr="00F2697B">
              <w:rPr>
                <w:rFonts w:ascii="Garamond" w:hAnsi="Garamond"/>
                <w:sz w:val="24"/>
                <w:szCs w:val="24"/>
              </w:rPr>
              <w:t>2</w:t>
            </w:r>
          </w:p>
        </w:tc>
      </w:tr>
    </w:tbl>
    <w:p w:rsidR="007806D0" w:rsidRPr="00F2697B" w:rsidRDefault="007806D0" w:rsidP="007806D0">
      <w:pPr>
        <w:pStyle w:val="ListParagraph"/>
        <w:spacing w:after="0"/>
        <w:ind w:left="794"/>
        <w:jc w:val="center"/>
        <w:rPr>
          <w:rFonts w:ascii="Garamond" w:hAnsi="Garamond" w:cs="Mangal"/>
          <w:sz w:val="24"/>
          <w:szCs w:val="24"/>
          <w:lang w:val="en-IN" w:bidi="hi-IN"/>
        </w:rPr>
      </w:pPr>
    </w:p>
    <w:p w:rsidR="00755F14" w:rsidRPr="00F2697B" w:rsidRDefault="00755F14" w:rsidP="007806D0">
      <w:pPr>
        <w:pStyle w:val="ListParagraph"/>
        <w:spacing w:after="0"/>
        <w:ind w:left="794"/>
        <w:jc w:val="center"/>
        <w:rPr>
          <w:rFonts w:ascii="Garamond" w:hAnsi="Garamond" w:cs="Mangal"/>
          <w:b/>
          <w:bCs/>
          <w:sz w:val="24"/>
          <w:szCs w:val="24"/>
          <w:lang w:val="en-IN" w:bidi="hi-IN"/>
        </w:rPr>
      </w:pPr>
    </w:p>
    <w:p w:rsidR="00106448" w:rsidRDefault="00106448" w:rsidP="007806D0">
      <w:pPr>
        <w:pStyle w:val="ListParagraph"/>
        <w:spacing w:after="0"/>
        <w:ind w:left="794"/>
        <w:jc w:val="center"/>
        <w:rPr>
          <w:rFonts w:ascii="Garamond" w:hAnsi="Garamond" w:cs="Mangal"/>
          <w:b/>
          <w:bCs/>
          <w:sz w:val="24"/>
          <w:szCs w:val="24"/>
          <w:lang w:val="en-IN" w:bidi="hi-IN"/>
        </w:rPr>
      </w:pPr>
    </w:p>
    <w:p w:rsidR="00106448" w:rsidRDefault="00106448" w:rsidP="007806D0">
      <w:pPr>
        <w:pStyle w:val="ListParagraph"/>
        <w:spacing w:after="0"/>
        <w:ind w:left="794"/>
        <w:jc w:val="center"/>
        <w:rPr>
          <w:rFonts w:ascii="Garamond" w:hAnsi="Garamond" w:cs="Mangal"/>
          <w:b/>
          <w:bCs/>
          <w:sz w:val="24"/>
          <w:szCs w:val="24"/>
          <w:lang w:val="en-IN" w:bidi="hi-IN"/>
        </w:rPr>
      </w:pPr>
    </w:p>
    <w:p w:rsidR="00106448" w:rsidRDefault="00106448" w:rsidP="007806D0">
      <w:pPr>
        <w:pStyle w:val="ListParagraph"/>
        <w:spacing w:after="0"/>
        <w:ind w:left="794"/>
        <w:jc w:val="center"/>
        <w:rPr>
          <w:rFonts w:ascii="Garamond" w:hAnsi="Garamond" w:cs="Mangal"/>
          <w:b/>
          <w:bCs/>
          <w:sz w:val="24"/>
          <w:szCs w:val="24"/>
          <w:lang w:val="en-IN" w:bidi="hi-IN"/>
        </w:rPr>
      </w:pPr>
    </w:p>
    <w:p w:rsidR="00106448" w:rsidRDefault="00106448" w:rsidP="007806D0">
      <w:pPr>
        <w:pStyle w:val="ListParagraph"/>
        <w:spacing w:after="0"/>
        <w:ind w:left="794"/>
        <w:jc w:val="center"/>
        <w:rPr>
          <w:rFonts w:ascii="Garamond" w:hAnsi="Garamond" w:cs="Mangal"/>
          <w:b/>
          <w:bCs/>
          <w:sz w:val="24"/>
          <w:szCs w:val="24"/>
          <w:lang w:val="en-IN" w:bidi="hi-IN"/>
        </w:rPr>
      </w:pPr>
    </w:p>
    <w:p w:rsidR="00106448" w:rsidRDefault="00106448" w:rsidP="007806D0">
      <w:pPr>
        <w:pStyle w:val="ListParagraph"/>
        <w:spacing w:after="0"/>
        <w:ind w:left="794"/>
        <w:jc w:val="center"/>
        <w:rPr>
          <w:rFonts w:ascii="Garamond" w:hAnsi="Garamond" w:cs="Mangal"/>
          <w:b/>
          <w:bCs/>
          <w:sz w:val="24"/>
          <w:szCs w:val="24"/>
          <w:lang w:val="en-IN" w:bidi="hi-IN"/>
        </w:rPr>
      </w:pPr>
    </w:p>
    <w:p w:rsidR="00106448" w:rsidRDefault="00106448" w:rsidP="007806D0">
      <w:pPr>
        <w:pStyle w:val="ListParagraph"/>
        <w:spacing w:after="0"/>
        <w:ind w:left="794"/>
        <w:jc w:val="center"/>
        <w:rPr>
          <w:rFonts w:ascii="Garamond" w:hAnsi="Garamond" w:cs="Mangal"/>
          <w:b/>
          <w:bCs/>
          <w:sz w:val="24"/>
          <w:szCs w:val="24"/>
          <w:lang w:val="en-IN" w:bidi="hi-IN"/>
        </w:rPr>
      </w:pPr>
    </w:p>
    <w:p w:rsidR="006949C6" w:rsidRPr="00F2697B" w:rsidRDefault="007806D0" w:rsidP="007806D0">
      <w:pPr>
        <w:pStyle w:val="ListParagraph"/>
        <w:spacing w:after="0"/>
        <w:ind w:left="794"/>
        <w:jc w:val="center"/>
        <w:rPr>
          <w:rFonts w:ascii="Garamond" w:hAnsi="Garamond"/>
          <w:b/>
          <w:bCs/>
          <w:sz w:val="24"/>
          <w:szCs w:val="24"/>
          <w:u w:val="single"/>
        </w:rPr>
      </w:pPr>
      <w:r w:rsidRPr="00F2697B">
        <w:rPr>
          <w:rFonts w:ascii="Garamond" w:hAnsi="Garamond" w:cs="Mangal"/>
          <w:b/>
          <w:bCs/>
          <w:sz w:val="24"/>
          <w:szCs w:val="24"/>
          <w:lang w:val="en-IN" w:bidi="hi-IN"/>
        </w:rPr>
        <w:t>CHAPTER 8</w:t>
      </w:r>
      <w:r w:rsidR="00755F14" w:rsidRPr="00F2697B">
        <w:rPr>
          <w:rFonts w:ascii="Garamond" w:hAnsi="Garamond" w:cs="Mangal"/>
          <w:b/>
          <w:bCs/>
          <w:sz w:val="24"/>
          <w:szCs w:val="24"/>
          <w:lang w:val="en-IN" w:bidi="hi-IN"/>
        </w:rPr>
        <w:t xml:space="preserve">   </w:t>
      </w:r>
      <w:r w:rsidR="006949C6" w:rsidRPr="00F2697B">
        <w:rPr>
          <w:rFonts w:ascii="Garamond" w:hAnsi="Garamond"/>
          <w:b/>
          <w:bCs/>
          <w:sz w:val="24"/>
          <w:szCs w:val="24"/>
          <w:u w:val="single"/>
        </w:rPr>
        <w:t>HUMAN HEALTH AND DISEASES</w:t>
      </w:r>
    </w:p>
    <w:p w:rsidR="006949C6" w:rsidRPr="00F2697B" w:rsidRDefault="006949C6" w:rsidP="00147D35">
      <w:pPr>
        <w:pStyle w:val="ListParagraph"/>
        <w:spacing w:after="0"/>
        <w:ind w:left="794"/>
        <w:jc w:val="both"/>
        <w:rPr>
          <w:rFonts w:ascii="Garamond" w:hAnsi="Garamond"/>
          <w:sz w:val="24"/>
          <w:szCs w:val="24"/>
        </w:rPr>
      </w:pPr>
    </w:p>
    <w:p w:rsidR="006949C6" w:rsidRPr="00F2697B" w:rsidRDefault="006949C6" w:rsidP="00106448">
      <w:pPr>
        <w:spacing w:after="0"/>
        <w:jc w:val="center"/>
        <w:rPr>
          <w:rFonts w:ascii="Garamond" w:hAnsi="Garamond"/>
          <w:b/>
          <w:bCs/>
          <w:sz w:val="24"/>
          <w:szCs w:val="24"/>
          <w:u w:val="single"/>
        </w:rPr>
      </w:pPr>
      <w:r w:rsidRPr="00F2697B">
        <w:rPr>
          <w:rFonts w:ascii="Garamond" w:hAnsi="Garamond"/>
          <w:b/>
          <w:bCs/>
          <w:sz w:val="24"/>
          <w:szCs w:val="24"/>
          <w:u w:val="single"/>
        </w:rPr>
        <w:t xml:space="preserve">VERY SHORT ANSWER QUESTIONS (1 </w:t>
      </w:r>
      <w:proofErr w:type="gramStart"/>
      <w:r w:rsidRPr="00F2697B">
        <w:rPr>
          <w:rFonts w:ascii="Garamond" w:hAnsi="Garamond"/>
          <w:b/>
          <w:bCs/>
          <w:sz w:val="24"/>
          <w:szCs w:val="24"/>
          <w:u w:val="single"/>
        </w:rPr>
        <w:t>MARKS</w:t>
      </w:r>
      <w:proofErr w:type="gramEnd"/>
      <w:r w:rsidRPr="00F2697B">
        <w:rPr>
          <w:rFonts w:ascii="Garamond" w:hAnsi="Garamond"/>
          <w:b/>
          <w:bCs/>
          <w:sz w:val="24"/>
          <w:szCs w:val="24"/>
          <w:u w:val="single"/>
        </w:rPr>
        <w:t>)</w:t>
      </w:r>
    </w:p>
    <w:p w:rsidR="006949C6" w:rsidRPr="00F2697B" w:rsidRDefault="006949C6" w:rsidP="0035298E">
      <w:pPr>
        <w:pStyle w:val="ListParagraph"/>
        <w:numPr>
          <w:ilvl w:val="0"/>
          <w:numId w:val="53"/>
        </w:numPr>
        <w:spacing w:after="0" w:line="259" w:lineRule="auto"/>
        <w:jc w:val="both"/>
        <w:rPr>
          <w:rFonts w:ascii="Garamond" w:hAnsi="Garamond"/>
          <w:sz w:val="24"/>
          <w:szCs w:val="24"/>
        </w:rPr>
      </w:pPr>
      <w:r w:rsidRPr="00F2697B">
        <w:rPr>
          <w:rFonts w:ascii="Garamond" w:hAnsi="Garamond"/>
          <w:sz w:val="24"/>
          <w:szCs w:val="24"/>
        </w:rPr>
        <w:t>Malaria, typhoid, pneumonia and amoebiasis are some of the human infectious disease. Which ones of these are transmitted through mechanical carriers?</w:t>
      </w:r>
    </w:p>
    <w:p w:rsidR="006949C6" w:rsidRPr="00F2697B" w:rsidRDefault="006949C6" w:rsidP="00147D35">
      <w:pPr>
        <w:spacing w:after="0"/>
        <w:ind w:left="360"/>
        <w:jc w:val="both"/>
        <w:rPr>
          <w:rFonts w:ascii="Garamond" w:hAnsi="Garamond"/>
          <w:sz w:val="24"/>
          <w:szCs w:val="24"/>
        </w:rPr>
      </w:pPr>
      <w:r w:rsidRPr="00F2697B">
        <w:rPr>
          <w:rFonts w:ascii="Garamond" w:hAnsi="Garamond"/>
          <w:sz w:val="24"/>
          <w:szCs w:val="24"/>
        </w:rPr>
        <w:t>Ans: Malaria and amoebiasis are transmitted through mechanical carrier.</w:t>
      </w:r>
    </w:p>
    <w:p w:rsidR="006949C6" w:rsidRPr="00F2697B" w:rsidRDefault="006949C6" w:rsidP="0035298E">
      <w:pPr>
        <w:pStyle w:val="ListParagraph"/>
        <w:numPr>
          <w:ilvl w:val="0"/>
          <w:numId w:val="53"/>
        </w:numPr>
        <w:spacing w:after="0" w:line="259" w:lineRule="auto"/>
        <w:jc w:val="both"/>
        <w:rPr>
          <w:rFonts w:ascii="Garamond" w:hAnsi="Garamond"/>
          <w:sz w:val="24"/>
          <w:szCs w:val="24"/>
        </w:rPr>
      </w:pPr>
      <w:r w:rsidRPr="00F2697B">
        <w:rPr>
          <w:rFonts w:ascii="Garamond" w:hAnsi="Garamond"/>
          <w:sz w:val="24"/>
          <w:szCs w:val="24"/>
        </w:rPr>
        <w:t>Name the two intermediate hosts which the human liver fluke depends on to complete its life cycle so as to facilitate parasitisation of its primary host.</w:t>
      </w:r>
    </w:p>
    <w:p w:rsidR="006949C6" w:rsidRPr="00F2697B" w:rsidRDefault="006949C6" w:rsidP="00147D35">
      <w:pPr>
        <w:spacing w:after="0"/>
        <w:ind w:left="360"/>
        <w:jc w:val="both"/>
        <w:rPr>
          <w:rFonts w:ascii="Garamond" w:hAnsi="Garamond"/>
          <w:sz w:val="24"/>
          <w:szCs w:val="24"/>
        </w:rPr>
      </w:pPr>
      <w:r w:rsidRPr="00F2697B">
        <w:rPr>
          <w:rFonts w:ascii="Garamond" w:hAnsi="Garamond"/>
          <w:sz w:val="24"/>
          <w:szCs w:val="24"/>
        </w:rPr>
        <w:t xml:space="preserve">Ans: Snails and fish </w:t>
      </w:r>
    </w:p>
    <w:p w:rsidR="006949C6" w:rsidRPr="00F2697B" w:rsidRDefault="006949C6" w:rsidP="0035298E">
      <w:pPr>
        <w:pStyle w:val="ListParagraph"/>
        <w:numPr>
          <w:ilvl w:val="0"/>
          <w:numId w:val="53"/>
        </w:numPr>
        <w:spacing w:after="0" w:line="259" w:lineRule="auto"/>
        <w:jc w:val="both"/>
        <w:rPr>
          <w:rFonts w:ascii="Garamond" w:hAnsi="Garamond"/>
          <w:sz w:val="24"/>
          <w:szCs w:val="24"/>
        </w:rPr>
      </w:pPr>
      <w:r w:rsidRPr="00F2697B">
        <w:rPr>
          <w:rFonts w:ascii="Garamond" w:hAnsi="Garamond"/>
          <w:sz w:val="24"/>
          <w:szCs w:val="24"/>
        </w:rPr>
        <w:t>How does haemozion affect the human body when released in the blood during malarial infection?</w:t>
      </w:r>
    </w:p>
    <w:p w:rsidR="006949C6" w:rsidRPr="00F2697B" w:rsidRDefault="006949C6" w:rsidP="00147D35">
      <w:pPr>
        <w:spacing w:after="0"/>
        <w:ind w:left="360"/>
        <w:jc w:val="both"/>
        <w:rPr>
          <w:rFonts w:ascii="Garamond" w:hAnsi="Garamond"/>
          <w:sz w:val="24"/>
          <w:szCs w:val="24"/>
        </w:rPr>
      </w:pPr>
      <w:r w:rsidRPr="00F2697B">
        <w:rPr>
          <w:rFonts w:ascii="Garamond" w:hAnsi="Garamond"/>
          <w:sz w:val="24"/>
          <w:szCs w:val="24"/>
        </w:rPr>
        <w:t>Ans: Haemozoin is responsible for the chill and high fever recurring every three to four days during malarial infection.</w:t>
      </w:r>
    </w:p>
    <w:p w:rsidR="006949C6" w:rsidRPr="00F2697B" w:rsidRDefault="006949C6" w:rsidP="0035298E">
      <w:pPr>
        <w:pStyle w:val="ListParagraph"/>
        <w:numPr>
          <w:ilvl w:val="0"/>
          <w:numId w:val="53"/>
        </w:numPr>
        <w:spacing w:after="0" w:line="259" w:lineRule="auto"/>
        <w:jc w:val="both"/>
        <w:rPr>
          <w:rFonts w:ascii="Garamond" w:hAnsi="Garamond"/>
          <w:sz w:val="24"/>
          <w:szCs w:val="24"/>
        </w:rPr>
      </w:pPr>
      <w:r w:rsidRPr="00F2697B">
        <w:rPr>
          <w:rFonts w:ascii="Garamond" w:hAnsi="Garamond"/>
          <w:sz w:val="24"/>
          <w:szCs w:val="24"/>
        </w:rPr>
        <w:t>State two different roles of spleen in the human body.</w:t>
      </w:r>
    </w:p>
    <w:p w:rsidR="006949C6" w:rsidRPr="00F2697B" w:rsidRDefault="006949C6" w:rsidP="00147D35">
      <w:pPr>
        <w:spacing w:after="0"/>
        <w:ind w:left="360"/>
        <w:jc w:val="both"/>
        <w:rPr>
          <w:rFonts w:ascii="Garamond" w:hAnsi="Garamond"/>
          <w:sz w:val="24"/>
          <w:szCs w:val="24"/>
        </w:rPr>
      </w:pPr>
      <w:r w:rsidRPr="00F2697B">
        <w:rPr>
          <w:rFonts w:ascii="Garamond" w:hAnsi="Garamond"/>
          <w:sz w:val="24"/>
          <w:szCs w:val="24"/>
        </w:rPr>
        <w:t>Ans: Spleen is the secondary lymphoid organ that stores lymphocytes, if filters microbes and acts as a reservoir to store erythrocyte (</w:t>
      </w:r>
      <w:r w:rsidRPr="00F2697B">
        <w:rPr>
          <w:rFonts w:ascii="Garamond" w:hAnsi="Garamond"/>
          <w:i/>
          <w:iCs/>
          <w:sz w:val="24"/>
          <w:szCs w:val="24"/>
        </w:rPr>
        <w:t>any two</w:t>
      </w:r>
      <w:r w:rsidRPr="00F2697B">
        <w:rPr>
          <w:rFonts w:ascii="Garamond" w:hAnsi="Garamond"/>
          <w:sz w:val="24"/>
          <w:szCs w:val="24"/>
        </w:rPr>
        <w:t>)</w:t>
      </w:r>
    </w:p>
    <w:p w:rsidR="006949C6" w:rsidRPr="00F2697B" w:rsidRDefault="006949C6" w:rsidP="0035298E">
      <w:pPr>
        <w:pStyle w:val="ListParagraph"/>
        <w:numPr>
          <w:ilvl w:val="0"/>
          <w:numId w:val="53"/>
        </w:numPr>
        <w:spacing w:after="0" w:line="259" w:lineRule="auto"/>
        <w:jc w:val="both"/>
        <w:rPr>
          <w:rFonts w:ascii="Garamond" w:hAnsi="Garamond"/>
          <w:sz w:val="24"/>
          <w:szCs w:val="24"/>
        </w:rPr>
      </w:pPr>
      <w:r w:rsidRPr="00F2697B">
        <w:rPr>
          <w:rFonts w:ascii="Garamond" w:hAnsi="Garamond"/>
          <w:sz w:val="24"/>
          <w:szCs w:val="24"/>
        </w:rPr>
        <w:t>A boy of ten years had chicken pox. He is not expected to have the same disease for the rest of his life. Mention how it is possible.</w:t>
      </w:r>
    </w:p>
    <w:p w:rsidR="006949C6" w:rsidRPr="00F2697B" w:rsidRDefault="006949C6" w:rsidP="00147D35">
      <w:pPr>
        <w:spacing w:after="0"/>
        <w:ind w:left="360"/>
        <w:jc w:val="both"/>
        <w:rPr>
          <w:rFonts w:ascii="Garamond" w:hAnsi="Garamond"/>
          <w:sz w:val="24"/>
          <w:szCs w:val="24"/>
        </w:rPr>
      </w:pPr>
      <w:r w:rsidRPr="00F2697B">
        <w:rPr>
          <w:rFonts w:ascii="Garamond" w:hAnsi="Garamond"/>
          <w:sz w:val="24"/>
          <w:szCs w:val="24"/>
        </w:rPr>
        <w:t xml:space="preserve">Ans: The boy when encounters a pathogen for the first time, his body produces antibodies that result is the memory of the first encounter, to protect the body in future </w:t>
      </w:r>
    </w:p>
    <w:p w:rsidR="006949C6" w:rsidRPr="00F2697B" w:rsidRDefault="006949C6" w:rsidP="0035298E">
      <w:pPr>
        <w:pStyle w:val="ListParagraph"/>
        <w:numPr>
          <w:ilvl w:val="0"/>
          <w:numId w:val="53"/>
        </w:numPr>
        <w:spacing w:after="0" w:line="259" w:lineRule="auto"/>
        <w:jc w:val="both"/>
        <w:rPr>
          <w:rFonts w:ascii="Garamond" w:hAnsi="Garamond"/>
          <w:sz w:val="24"/>
          <w:szCs w:val="24"/>
        </w:rPr>
      </w:pPr>
      <w:r w:rsidRPr="00F2697B">
        <w:rPr>
          <w:rFonts w:ascii="Garamond" w:hAnsi="Garamond"/>
          <w:sz w:val="24"/>
          <w:szCs w:val="24"/>
        </w:rPr>
        <w:t>Thymus of a new born child was degenerating right from birth due to a genetic disorder. Predict its two impacts on the health of the child.</w:t>
      </w:r>
    </w:p>
    <w:p w:rsidR="006949C6" w:rsidRPr="00F2697B" w:rsidRDefault="006949C6" w:rsidP="00147D35">
      <w:pPr>
        <w:spacing w:after="0"/>
        <w:ind w:left="360"/>
        <w:jc w:val="both"/>
        <w:rPr>
          <w:rFonts w:ascii="Garamond" w:hAnsi="Garamond"/>
          <w:sz w:val="24"/>
          <w:szCs w:val="24"/>
        </w:rPr>
      </w:pPr>
      <w:r w:rsidRPr="00F2697B">
        <w:rPr>
          <w:rFonts w:ascii="Garamond" w:hAnsi="Garamond"/>
          <w:sz w:val="24"/>
          <w:szCs w:val="24"/>
        </w:rPr>
        <w:t>Ans: Thymus provides micro-environment for the development and maturation of T-lymphocytes. Its degeneration will weaken the immune system so the child will be prone to frequent infections.</w:t>
      </w:r>
    </w:p>
    <w:p w:rsidR="006949C6" w:rsidRPr="00F2697B" w:rsidRDefault="006949C6" w:rsidP="0035298E">
      <w:pPr>
        <w:pStyle w:val="ListParagraph"/>
        <w:numPr>
          <w:ilvl w:val="0"/>
          <w:numId w:val="53"/>
        </w:numPr>
        <w:spacing w:after="0" w:line="259" w:lineRule="auto"/>
        <w:jc w:val="both"/>
        <w:rPr>
          <w:rFonts w:ascii="Garamond" w:hAnsi="Garamond"/>
          <w:sz w:val="24"/>
          <w:szCs w:val="24"/>
        </w:rPr>
      </w:pPr>
      <w:r w:rsidRPr="00F2697B">
        <w:rPr>
          <w:rFonts w:ascii="Garamond" w:hAnsi="Garamond"/>
          <w:sz w:val="24"/>
          <w:szCs w:val="24"/>
        </w:rPr>
        <w:t>Why is secondary immune response more intense than the primary immune response in humans?</w:t>
      </w:r>
    </w:p>
    <w:p w:rsidR="006949C6" w:rsidRPr="00F2697B" w:rsidRDefault="006949C6" w:rsidP="00147D35">
      <w:pPr>
        <w:spacing w:after="0"/>
        <w:ind w:left="360"/>
        <w:jc w:val="both"/>
        <w:rPr>
          <w:rFonts w:ascii="Garamond" w:hAnsi="Garamond"/>
          <w:sz w:val="24"/>
          <w:szCs w:val="24"/>
        </w:rPr>
      </w:pPr>
      <w:r w:rsidRPr="00F2697B">
        <w:rPr>
          <w:rFonts w:ascii="Garamond" w:hAnsi="Garamond"/>
          <w:sz w:val="24"/>
          <w:szCs w:val="24"/>
        </w:rPr>
        <w:t xml:space="preserve">Ans: This is because </w:t>
      </w:r>
      <w:proofErr w:type="gramStart"/>
      <w:r w:rsidRPr="00F2697B">
        <w:rPr>
          <w:rFonts w:ascii="Garamond" w:hAnsi="Garamond"/>
          <w:sz w:val="24"/>
          <w:szCs w:val="24"/>
        </w:rPr>
        <w:t>od</w:t>
      </w:r>
      <w:proofErr w:type="gramEnd"/>
      <w:r w:rsidRPr="00F2697B">
        <w:rPr>
          <w:rFonts w:ascii="Garamond" w:hAnsi="Garamond"/>
          <w:sz w:val="24"/>
          <w:szCs w:val="24"/>
        </w:rPr>
        <w:t xml:space="preserve"> presence of antibodies developed during primary.</w:t>
      </w:r>
    </w:p>
    <w:p w:rsidR="006949C6" w:rsidRPr="00F2697B" w:rsidRDefault="006949C6" w:rsidP="0035298E">
      <w:pPr>
        <w:pStyle w:val="ListParagraph"/>
        <w:numPr>
          <w:ilvl w:val="0"/>
          <w:numId w:val="53"/>
        </w:numPr>
        <w:spacing w:after="0" w:line="259" w:lineRule="auto"/>
        <w:jc w:val="both"/>
        <w:rPr>
          <w:rFonts w:ascii="Garamond" w:hAnsi="Garamond"/>
          <w:sz w:val="24"/>
          <w:szCs w:val="24"/>
        </w:rPr>
      </w:pPr>
      <w:r w:rsidRPr="00F2697B">
        <w:rPr>
          <w:rFonts w:ascii="Garamond" w:hAnsi="Garamond"/>
          <w:sz w:val="24"/>
          <w:szCs w:val="24"/>
        </w:rPr>
        <w:t>Retroviruses have no DNA. However, the DNA of the infected host cell does posses viral DNA. How is it possible?</w:t>
      </w:r>
    </w:p>
    <w:p w:rsidR="006949C6" w:rsidRPr="00F2697B" w:rsidRDefault="006949C6" w:rsidP="00147D35">
      <w:pPr>
        <w:spacing w:after="0"/>
        <w:ind w:left="360"/>
        <w:jc w:val="both"/>
        <w:rPr>
          <w:rFonts w:ascii="Garamond" w:hAnsi="Garamond"/>
          <w:sz w:val="24"/>
          <w:szCs w:val="24"/>
        </w:rPr>
      </w:pPr>
      <w:r w:rsidRPr="00F2697B">
        <w:rPr>
          <w:rFonts w:ascii="Garamond" w:hAnsi="Garamond"/>
          <w:sz w:val="24"/>
          <w:szCs w:val="24"/>
        </w:rPr>
        <w:t>Ans:  On infecting the host cell, the viral RNA transforms into viral DNA by reverse transcription. This viral DNA then incorporates into host DNA.</w:t>
      </w:r>
    </w:p>
    <w:p w:rsidR="006949C6" w:rsidRPr="00F2697B" w:rsidRDefault="006949C6" w:rsidP="0035298E">
      <w:pPr>
        <w:pStyle w:val="ListParagraph"/>
        <w:numPr>
          <w:ilvl w:val="0"/>
          <w:numId w:val="53"/>
        </w:numPr>
        <w:spacing w:after="0" w:line="259" w:lineRule="auto"/>
        <w:jc w:val="both"/>
        <w:rPr>
          <w:rFonts w:ascii="Garamond" w:hAnsi="Garamond"/>
          <w:sz w:val="24"/>
          <w:szCs w:val="24"/>
        </w:rPr>
      </w:pPr>
      <w:r w:rsidRPr="00F2697B">
        <w:rPr>
          <w:rFonts w:ascii="Garamond" w:hAnsi="Garamond"/>
          <w:sz w:val="24"/>
          <w:szCs w:val="24"/>
        </w:rPr>
        <w:t>Mention the usefull as well as the harmful drug obtained from the latex of poppy plant.</w:t>
      </w:r>
    </w:p>
    <w:p w:rsidR="006949C6" w:rsidRPr="00F2697B" w:rsidRDefault="006949C6" w:rsidP="00147D35">
      <w:pPr>
        <w:spacing w:after="0"/>
        <w:ind w:left="360"/>
        <w:jc w:val="both"/>
        <w:rPr>
          <w:rFonts w:ascii="Garamond" w:hAnsi="Garamond"/>
          <w:sz w:val="24"/>
          <w:szCs w:val="24"/>
        </w:rPr>
      </w:pPr>
      <w:r w:rsidRPr="00F2697B">
        <w:rPr>
          <w:rFonts w:ascii="Garamond" w:hAnsi="Garamond"/>
          <w:sz w:val="24"/>
          <w:szCs w:val="24"/>
        </w:rPr>
        <w:t>Ans: Useful drug- morphine, harmful drug- heroin.</w:t>
      </w:r>
    </w:p>
    <w:p w:rsidR="006949C6" w:rsidRPr="00F2697B" w:rsidRDefault="006949C6" w:rsidP="0035298E">
      <w:pPr>
        <w:pStyle w:val="ListParagraph"/>
        <w:numPr>
          <w:ilvl w:val="0"/>
          <w:numId w:val="53"/>
        </w:numPr>
        <w:spacing w:after="0" w:line="259" w:lineRule="auto"/>
        <w:jc w:val="both"/>
        <w:rPr>
          <w:rFonts w:ascii="Garamond" w:hAnsi="Garamond"/>
          <w:sz w:val="24"/>
          <w:szCs w:val="24"/>
        </w:rPr>
      </w:pPr>
      <w:r w:rsidRPr="00F2697B">
        <w:rPr>
          <w:rFonts w:ascii="Garamond" w:hAnsi="Garamond"/>
          <w:sz w:val="24"/>
          <w:szCs w:val="24"/>
        </w:rPr>
        <w:t>Why sharing of infection needle between two individuals is not recommended?</w:t>
      </w:r>
    </w:p>
    <w:p w:rsidR="006949C6" w:rsidRPr="00F2697B" w:rsidRDefault="006949C6" w:rsidP="00147D35">
      <w:pPr>
        <w:spacing w:after="0"/>
        <w:ind w:left="360"/>
        <w:jc w:val="both"/>
        <w:rPr>
          <w:rFonts w:ascii="Garamond" w:hAnsi="Garamond"/>
          <w:sz w:val="24"/>
          <w:szCs w:val="24"/>
        </w:rPr>
      </w:pPr>
      <w:r w:rsidRPr="00F2697B">
        <w:rPr>
          <w:rFonts w:ascii="Garamond" w:hAnsi="Garamond"/>
          <w:sz w:val="24"/>
          <w:szCs w:val="24"/>
        </w:rPr>
        <w:t>Ans: Sharing of needle can transmit disease like HIV, AIDs, Hepatitis B or C from inf</w:t>
      </w:r>
      <w:r w:rsidR="00F2697B" w:rsidRPr="00F2697B">
        <w:rPr>
          <w:rFonts w:ascii="Garamond" w:hAnsi="Garamond"/>
          <w:sz w:val="24"/>
          <w:szCs w:val="24"/>
        </w:rPr>
        <w:t>ected to non-infected individua</w:t>
      </w:r>
      <w:r w:rsidRPr="00F2697B">
        <w:rPr>
          <w:rFonts w:ascii="Garamond" w:hAnsi="Garamond"/>
          <w:sz w:val="24"/>
          <w:szCs w:val="24"/>
        </w:rPr>
        <w:t>ls.</w:t>
      </w:r>
    </w:p>
    <w:p w:rsidR="006949C6" w:rsidRPr="00F2697B" w:rsidRDefault="006949C6" w:rsidP="0035298E">
      <w:pPr>
        <w:pStyle w:val="ListParagraph"/>
        <w:numPr>
          <w:ilvl w:val="0"/>
          <w:numId w:val="53"/>
        </w:numPr>
        <w:spacing w:after="0" w:line="259" w:lineRule="auto"/>
        <w:jc w:val="both"/>
        <w:rPr>
          <w:rFonts w:ascii="Garamond" w:hAnsi="Garamond"/>
          <w:sz w:val="24"/>
          <w:szCs w:val="24"/>
        </w:rPr>
      </w:pPr>
      <w:r w:rsidRPr="00F2697B">
        <w:rPr>
          <w:rFonts w:ascii="Garamond" w:hAnsi="Garamond"/>
          <w:sz w:val="24"/>
          <w:szCs w:val="24"/>
        </w:rPr>
        <w:t>There are some chemicals that cause cancer name the term used for them.</w:t>
      </w:r>
    </w:p>
    <w:p w:rsidR="006949C6" w:rsidRPr="00F2697B" w:rsidRDefault="006949C6" w:rsidP="00147D35">
      <w:pPr>
        <w:spacing w:after="0"/>
        <w:ind w:left="360"/>
        <w:jc w:val="both"/>
        <w:rPr>
          <w:rFonts w:ascii="Garamond" w:hAnsi="Garamond"/>
          <w:sz w:val="24"/>
          <w:szCs w:val="24"/>
        </w:rPr>
      </w:pPr>
      <w:r w:rsidRPr="00F2697B">
        <w:rPr>
          <w:rFonts w:ascii="Garamond" w:hAnsi="Garamond"/>
          <w:sz w:val="24"/>
          <w:szCs w:val="24"/>
        </w:rPr>
        <w:t>Ans. Carcinogens</w:t>
      </w:r>
    </w:p>
    <w:p w:rsidR="006949C6" w:rsidRPr="00F2697B" w:rsidRDefault="006949C6" w:rsidP="0035298E">
      <w:pPr>
        <w:pStyle w:val="ListParagraph"/>
        <w:numPr>
          <w:ilvl w:val="0"/>
          <w:numId w:val="53"/>
        </w:numPr>
        <w:spacing w:after="0" w:line="259" w:lineRule="auto"/>
        <w:jc w:val="both"/>
        <w:rPr>
          <w:rFonts w:ascii="Garamond" w:hAnsi="Garamond"/>
          <w:sz w:val="24"/>
          <w:szCs w:val="24"/>
        </w:rPr>
      </w:pPr>
      <w:r w:rsidRPr="00F2697B">
        <w:rPr>
          <w:rFonts w:ascii="Garamond" w:hAnsi="Garamond"/>
          <w:sz w:val="24"/>
          <w:szCs w:val="24"/>
        </w:rPr>
        <w:t xml:space="preserve">Which disease is confirmed by Widal </w:t>
      </w:r>
      <w:proofErr w:type="gramStart"/>
      <w:r w:rsidRPr="00F2697B">
        <w:rPr>
          <w:rFonts w:ascii="Garamond" w:hAnsi="Garamond"/>
          <w:sz w:val="24"/>
          <w:szCs w:val="24"/>
        </w:rPr>
        <w:t>Test</w:t>
      </w:r>
      <w:proofErr w:type="gramEnd"/>
      <w:r w:rsidRPr="00F2697B">
        <w:rPr>
          <w:rFonts w:ascii="Garamond" w:hAnsi="Garamond"/>
          <w:sz w:val="24"/>
          <w:szCs w:val="24"/>
        </w:rPr>
        <w:t>? Name the pathogen.</w:t>
      </w:r>
    </w:p>
    <w:p w:rsidR="006949C6" w:rsidRPr="00F2697B" w:rsidRDefault="006949C6" w:rsidP="00147D35">
      <w:pPr>
        <w:spacing w:after="0"/>
        <w:ind w:left="360"/>
        <w:jc w:val="both"/>
        <w:rPr>
          <w:rFonts w:ascii="Garamond" w:hAnsi="Garamond"/>
          <w:sz w:val="24"/>
          <w:szCs w:val="24"/>
        </w:rPr>
      </w:pPr>
      <w:r w:rsidRPr="00F2697B">
        <w:rPr>
          <w:rFonts w:ascii="Garamond" w:hAnsi="Garamond"/>
          <w:sz w:val="24"/>
          <w:szCs w:val="24"/>
        </w:rPr>
        <w:t xml:space="preserve">ANS- Typhoid, </w:t>
      </w:r>
      <w:r w:rsidRPr="00F2697B">
        <w:rPr>
          <w:rFonts w:ascii="Garamond" w:hAnsi="Garamond"/>
          <w:i/>
          <w:iCs/>
          <w:sz w:val="24"/>
          <w:szCs w:val="24"/>
        </w:rPr>
        <w:t>Salmonella typhi</w:t>
      </w:r>
      <w:r w:rsidRPr="00F2697B">
        <w:rPr>
          <w:rFonts w:ascii="Garamond" w:hAnsi="Garamond"/>
          <w:sz w:val="24"/>
          <w:szCs w:val="24"/>
        </w:rPr>
        <w:t>.</w:t>
      </w:r>
    </w:p>
    <w:p w:rsidR="006949C6" w:rsidRPr="00F2697B" w:rsidRDefault="006949C6" w:rsidP="0035298E">
      <w:pPr>
        <w:pStyle w:val="ListParagraph"/>
        <w:numPr>
          <w:ilvl w:val="0"/>
          <w:numId w:val="53"/>
        </w:numPr>
        <w:spacing w:after="0" w:line="259" w:lineRule="auto"/>
        <w:jc w:val="both"/>
        <w:rPr>
          <w:rFonts w:ascii="Garamond" w:hAnsi="Garamond"/>
          <w:sz w:val="24"/>
          <w:szCs w:val="24"/>
        </w:rPr>
      </w:pPr>
      <w:r w:rsidRPr="00F2697B">
        <w:rPr>
          <w:rFonts w:ascii="Garamond" w:hAnsi="Garamond"/>
          <w:sz w:val="24"/>
          <w:szCs w:val="24"/>
        </w:rPr>
        <w:t xml:space="preserve">What are interferons? </w:t>
      </w:r>
    </w:p>
    <w:p w:rsidR="006949C6" w:rsidRPr="00F2697B" w:rsidRDefault="006949C6" w:rsidP="00147D35">
      <w:pPr>
        <w:spacing w:after="0"/>
        <w:ind w:left="360"/>
        <w:jc w:val="both"/>
        <w:rPr>
          <w:rFonts w:ascii="Garamond" w:hAnsi="Garamond"/>
          <w:sz w:val="24"/>
          <w:szCs w:val="24"/>
        </w:rPr>
      </w:pPr>
      <w:r w:rsidRPr="00F2697B">
        <w:rPr>
          <w:rFonts w:ascii="Garamond" w:hAnsi="Garamond"/>
          <w:sz w:val="24"/>
          <w:szCs w:val="24"/>
        </w:rPr>
        <w:t>ANS- Proteins secreted by virus infected cells, non infected cells are protected from viral infections</w:t>
      </w:r>
    </w:p>
    <w:p w:rsidR="006949C6" w:rsidRPr="00F2697B" w:rsidRDefault="006949C6" w:rsidP="00147D35">
      <w:pPr>
        <w:spacing w:after="0"/>
        <w:ind w:left="360"/>
        <w:jc w:val="both"/>
        <w:rPr>
          <w:rFonts w:ascii="Garamond" w:hAnsi="Garamond"/>
          <w:sz w:val="24"/>
          <w:szCs w:val="24"/>
        </w:rPr>
      </w:pPr>
    </w:p>
    <w:p w:rsidR="00D66FB9" w:rsidRPr="00F2697B" w:rsidRDefault="00D66FB9" w:rsidP="00147D35">
      <w:pPr>
        <w:spacing w:after="0"/>
        <w:ind w:left="360"/>
        <w:jc w:val="both"/>
        <w:rPr>
          <w:rFonts w:ascii="Garamond" w:hAnsi="Garamond"/>
          <w:b/>
          <w:bCs/>
          <w:sz w:val="24"/>
          <w:szCs w:val="24"/>
          <w:u w:val="single"/>
        </w:rPr>
      </w:pPr>
    </w:p>
    <w:p w:rsidR="006949C6" w:rsidRPr="00F2697B" w:rsidRDefault="006949C6" w:rsidP="00755F14">
      <w:pPr>
        <w:spacing w:after="0"/>
        <w:ind w:left="360"/>
        <w:jc w:val="center"/>
        <w:rPr>
          <w:rFonts w:ascii="Garamond" w:hAnsi="Garamond"/>
          <w:b/>
          <w:bCs/>
          <w:sz w:val="24"/>
          <w:szCs w:val="24"/>
          <w:u w:val="single"/>
        </w:rPr>
      </w:pPr>
      <w:r w:rsidRPr="00F2697B">
        <w:rPr>
          <w:rFonts w:ascii="Garamond" w:hAnsi="Garamond"/>
          <w:b/>
          <w:bCs/>
          <w:sz w:val="24"/>
          <w:szCs w:val="24"/>
          <w:u w:val="single"/>
        </w:rPr>
        <w:t>SHORT ANSWER QUESTION (2 MARKS)</w:t>
      </w:r>
    </w:p>
    <w:p w:rsidR="006949C6" w:rsidRPr="00F2697B" w:rsidRDefault="006949C6" w:rsidP="00147D35">
      <w:pPr>
        <w:spacing w:after="0"/>
        <w:ind w:left="360"/>
        <w:jc w:val="both"/>
        <w:rPr>
          <w:rFonts w:ascii="Garamond" w:hAnsi="Garamond"/>
          <w:b/>
          <w:bCs/>
          <w:sz w:val="24"/>
          <w:szCs w:val="24"/>
          <w:u w:val="single"/>
        </w:rPr>
      </w:pPr>
    </w:p>
    <w:p w:rsidR="006949C6" w:rsidRPr="00F2697B" w:rsidRDefault="006949C6" w:rsidP="0035298E">
      <w:pPr>
        <w:pStyle w:val="ListParagraph"/>
        <w:numPr>
          <w:ilvl w:val="0"/>
          <w:numId w:val="54"/>
        </w:numPr>
        <w:spacing w:after="0" w:line="259" w:lineRule="auto"/>
        <w:jc w:val="both"/>
        <w:rPr>
          <w:rFonts w:ascii="Garamond" w:hAnsi="Garamond"/>
          <w:sz w:val="24"/>
          <w:szCs w:val="24"/>
        </w:rPr>
      </w:pPr>
      <w:r w:rsidRPr="00F2697B">
        <w:rPr>
          <w:rFonts w:ascii="Garamond" w:hAnsi="Garamond"/>
          <w:sz w:val="24"/>
          <w:szCs w:val="24"/>
        </w:rPr>
        <w:t xml:space="preserve"> Identify a ,b ,c and d in the following table: </w:t>
      </w:r>
    </w:p>
    <w:tbl>
      <w:tblPr>
        <w:tblStyle w:val="TableGrid"/>
        <w:tblW w:w="0" w:type="auto"/>
        <w:tblInd w:w="720" w:type="dxa"/>
        <w:tblLook w:val="04A0" w:firstRow="1" w:lastRow="0" w:firstColumn="1" w:lastColumn="0" w:noHBand="0" w:noVBand="1"/>
      </w:tblPr>
      <w:tblGrid>
        <w:gridCol w:w="693"/>
        <w:gridCol w:w="2126"/>
        <w:gridCol w:w="2835"/>
        <w:gridCol w:w="2642"/>
      </w:tblGrid>
      <w:tr w:rsidR="005C0E6E" w:rsidRPr="00F2697B" w:rsidTr="006949C6">
        <w:tc>
          <w:tcPr>
            <w:tcW w:w="693" w:type="dxa"/>
          </w:tcPr>
          <w:p w:rsidR="006949C6" w:rsidRPr="00F2697B" w:rsidRDefault="006949C6" w:rsidP="00147D35">
            <w:pPr>
              <w:pStyle w:val="ListParagraph"/>
              <w:ind w:left="0"/>
              <w:jc w:val="both"/>
              <w:rPr>
                <w:rFonts w:ascii="Garamond" w:hAnsi="Garamond"/>
                <w:b/>
                <w:bCs/>
                <w:sz w:val="24"/>
                <w:szCs w:val="24"/>
              </w:rPr>
            </w:pPr>
            <w:r w:rsidRPr="00F2697B">
              <w:rPr>
                <w:rFonts w:ascii="Garamond" w:hAnsi="Garamond"/>
                <w:b/>
                <w:bCs/>
                <w:sz w:val="24"/>
                <w:szCs w:val="24"/>
              </w:rPr>
              <w:lastRenderedPageBreak/>
              <w:t>S No</w:t>
            </w:r>
          </w:p>
        </w:tc>
        <w:tc>
          <w:tcPr>
            <w:tcW w:w="2126" w:type="dxa"/>
          </w:tcPr>
          <w:p w:rsidR="006949C6" w:rsidRPr="00F2697B" w:rsidRDefault="006949C6" w:rsidP="00147D35">
            <w:pPr>
              <w:pStyle w:val="ListParagraph"/>
              <w:ind w:left="0"/>
              <w:jc w:val="both"/>
              <w:rPr>
                <w:rFonts w:ascii="Garamond" w:hAnsi="Garamond"/>
                <w:b/>
                <w:bCs/>
                <w:sz w:val="24"/>
                <w:szCs w:val="24"/>
              </w:rPr>
            </w:pPr>
            <w:r w:rsidRPr="00F2697B">
              <w:rPr>
                <w:rFonts w:ascii="Garamond" w:hAnsi="Garamond"/>
                <w:b/>
                <w:bCs/>
                <w:sz w:val="24"/>
                <w:szCs w:val="24"/>
              </w:rPr>
              <w:t xml:space="preserve">Name of the human disease </w:t>
            </w:r>
          </w:p>
        </w:tc>
        <w:tc>
          <w:tcPr>
            <w:tcW w:w="2835" w:type="dxa"/>
          </w:tcPr>
          <w:p w:rsidR="006949C6" w:rsidRPr="00F2697B" w:rsidRDefault="006949C6" w:rsidP="00147D35">
            <w:pPr>
              <w:pStyle w:val="ListParagraph"/>
              <w:ind w:left="0"/>
              <w:jc w:val="both"/>
              <w:rPr>
                <w:rFonts w:ascii="Garamond" w:hAnsi="Garamond"/>
                <w:b/>
                <w:bCs/>
                <w:sz w:val="24"/>
                <w:szCs w:val="24"/>
              </w:rPr>
            </w:pPr>
            <w:r w:rsidRPr="00F2697B">
              <w:rPr>
                <w:rFonts w:ascii="Garamond" w:hAnsi="Garamond"/>
                <w:b/>
                <w:bCs/>
                <w:sz w:val="24"/>
                <w:szCs w:val="24"/>
              </w:rPr>
              <w:t xml:space="preserve">Name of the causal bacteria/ virus </w:t>
            </w:r>
          </w:p>
        </w:tc>
        <w:tc>
          <w:tcPr>
            <w:tcW w:w="2642" w:type="dxa"/>
          </w:tcPr>
          <w:p w:rsidR="006949C6" w:rsidRPr="00F2697B" w:rsidRDefault="006949C6" w:rsidP="00147D35">
            <w:pPr>
              <w:pStyle w:val="ListParagraph"/>
              <w:ind w:left="0"/>
              <w:jc w:val="both"/>
              <w:rPr>
                <w:rFonts w:ascii="Garamond" w:hAnsi="Garamond"/>
                <w:b/>
                <w:bCs/>
                <w:sz w:val="24"/>
                <w:szCs w:val="24"/>
              </w:rPr>
            </w:pPr>
            <w:r w:rsidRPr="00F2697B">
              <w:rPr>
                <w:rFonts w:ascii="Garamond" w:hAnsi="Garamond"/>
                <w:b/>
                <w:bCs/>
                <w:sz w:val="24"/>
                <w:szCs w:val="24"/>
              </w:rPr>
              <w:t xml:space="preserve">Specific organ or its part affected </w:t>
            </w:r>
          </w:p>
        </w:tc>
      </w:tr>
      <w:tr w:rsidR="005C0E6E" w:rsidRPr="00F2697B" w:rsidTr="006949C6">
        <w:tc>
          <w:tcPr>
            <w:tcW w:w="693" w:type="dxa"/>
          </w:tcPr>
          <w:p w:rsidR="006949C6" w:rsidRPr="00F2697B" w:rsidRDefault="006949C6" w:rsidP="00147D35">
            <w:pPr>
              <w:pStyle w:val="ListParagraph"/>
              <w:ind w:left="0"/>
              <w:jc w:val="both"/>
              <w:rPr>
                <w:rFonts w:ascii="Garamond" w:hAnsi="Garamond"/>
                <w:sz w:val="24"/>
                <w:szCs w:val="24"/>
              </w:rPr>
            </w:pPr>
            <w:r w:rsidRPr="00F2697B">
              <w:rPr>
                <w:rFonts w:ascii="Garamond" w:hAnsi="Garamond"/>
                <w:sz w:val="24"/>
                <w:szCs w:val="24"/>
              </w:rPr>
              <w:t>(i)</w:t>
            </w:r>
          </w:p>
        </w:tc>
        <w:tc>
          <w:tcPr>
            <w:tcW w:w="2126" w:type="dxa"/>
          </w:tcPr>
          <w:p w:rsidR="006949C6" w:rsidRPr="00F2697B" w:rsidRDefault="006949C6" w:rsidP="00147D35">
            <w:pPr>
              <w:pStyle w:val="ListParagraph"/>
              <w:ind w:left="0"/>
              <w:jc w:val="both"/>
              <w:rPr>
                <w:rFonts w:ascii="Garamond" w:hAnsi="Garamond"/>
                <w:sz w:val="24"/>
                <w:szCs w:val="24"/>
              </w:rPr>
            </w:pPr>
            <w:r w:rsidRPr="00F2697B">
              <w:rPr>
                <w:rFonts w:ascii="Garamond" w:hAnsi="Garamond"/>
                <w:sz w:val="24"/>
                <w:szCs w:val="24"/>
              </w:rPr>
              <w:t>Typhoid</w:t>
            </w:r>
          </w:p>
        </w:tc>
        <w:tc>
          <w:tcPr>
            <w:tcW w:w="2835" w:type="dxa"/>
          </w:tcPr>
          <w:p w:rsidR="006949C6" w:rsidRPr="00F2697B" w:rsidRDefault="006949C6" w:rsidP="00147D35">
            <w:pPr>
              <w:pStyle w:val="ListParagraph"/>
              <w:ind w:left="0"/>
              <w:jc w:val="both"/>
              <w:rPr>
                <w:rFonts w:ascii="Garamond" w:hAnsi="Garamond"/>
                <w:i/>
                <w:iCs/>
                <w:sz w:val="24"/>
                <w:szCs w:val="24"/>
              </w:rPr>
            </w:pPr>
            <w:r w:rsidRPr="00F2697B">
              <w:rPr>
                <w:rFonts w:ascii="Garamond" w:hAnsi="Garamond"/>
                <w:i/>
                <w:iCs/>
                <w:sz w:val="24"/>
                <w:szCs w:val="24"/>
              </w:rPr>
              <w:t>Salmonella typhi</w:t>
            </w:r>
          </w:p>
        </w:tc>
        <w:tc>
          <w:tcPr>
            <w:tcW w:w="2642" w:type="dxa"/>
          </w:tcPr>
          <w:p w:rsidR="006949C6" w:rsidRPr="00F2697B" w:rsidRDefault="006949C6" w:rsidP="00147D35">
            <w:pPr>
              <w:pStyle w:val="ListParagraph"/>
              <w:ind w:left="0"/>
              <w:jc w:val="both"/>
              <w:rPr>
                <w:rFonts w:ascii="Garamond" w:hAnsi="Garamond"/>
                <w:i/>
                <w:iCs/>
                <w:sz w:val="24"/>
                <w:szCs w:val="24"/>
              </w:rPr>
            </w:pPr>
            <w:r w:rsidRPr="00F2697B">
              <w:rPr>
                <w:rFonts w:ascii="Garamond" w:hAnsi="Garamond"/>
                <w:i/>
                <w:iCs/>
                <w:sz w:val="24"/>
                <w:szCs w:val="24"/>
              </w:rPr>
              <w:t>A</w:t>
            </w:r>
          </w:p>
        </w:tc>
      </w:tr>
      <w:tr w:rsidR="005C0E6E" w:rsidRPr="00F2697B" w:rsidTr="006949C6">
        <w:tc>
          <w:tcPr>
            <w:tcW w:w="693" w:type="dxa"/>
          </w:tcPr>
          <w:p w:rsidR="006949C6" w:rsidRPr="00F2697B" w:rsidRDefault="006949C6" w:rsidP="00147D35">
            <w:pPr>
              <w:pStyle w:val="ListParagraph"/>
              <w:ind w:left="0"/>
              <w:jc w:val="both"/>
              <w:rPr>
                <w:rFonts w:ascii="Garamond" w:hAnsi="Garamond"/>
                <w:sz w:val="24"/>
                <w:szCs w:val="24"/>
              </w:rPr>
            </w:pPr>
            <w:r w:rsidRPr="00F2697B">
              <w:rPr>
                <w:rFonts w:ascii="Garamond" w:hAnsi="Garamond"/>
                <w:sz w:val="24"/>
                <w:szCs w:val="24"/>
              </w:rPr>
              <w:t>(ii)</w:t>
            </w:r>
          </w:p>
        </w:tc>
        <w:tc>
          <w:tcPr>
            <w:tcW w:w="2126" w:type="dxa"/>
          </w:tcPr>
          <w:p w:rsidR="006949C6" w:rsidRPr="00F2697B" w:rsidRDefault="006949C6" w:rsidP="00147D35">
            <w:pPr>
              <w:pStyle w:val="ListParagraph"/>
              <w:ind w:left="0"/>
              <w:jc w:val="both"/>
              <w:rPr>
                <w:rFonts w:ascii="Garamond" w:hAnsi="Garamond"/>
                <w:sz w:val="24"/>
                <w:szCs w:val="24"/>
              </w:rPr>
            </w:pPr>
            <w:r w:rsidRPr="00F2697B">
              <w:rPr>
                <w:rFonts w:ascii="Garamond" w:hAnsi="Garamond"/>
                <w:sz w:val="24"/>
                <w:szCs w:val="24"/>
              </w:rPr>
              <w:t xml:space="preserve">Common Cold </w:t>
            </w:r>
          </w:p>
        </w:tc>
        <w:tc>
          <w:tcPr>
            <w:tcW w:w="2835" w:type="dxa"/>
          </w:tcPr>
          <w:p w:rsidR="006949C6" w:rsidRPr="00F2697B" w:rsidRDefault="007806D0" w:rsidP="00147D35">
            <w:pPr>
              <w:pStyle w:val="ListParagraph"/>
              <w:ind w:left="0"/>
              <w:jc w:val="both"/>
              <w:rPr>
                <w:rFonts w:ascii="Garamond" w:hAnsi="Garamond"/>
                <w:i/>
                <w:iCs/>
                <w:sz w:val="24"/>
                <w:szCs w:val="24"/>
              </w:rPr>
            </w:pPr>
            <w:r w:rsidRPr="00F2697B">
              <w:rPr>
                <w:rFonts w:ascii="Garamond" w:hAnsi="Garamond"/>
                <w:i/>
                <w:iCs/>
                <w:sz w:val="24"/>
                <w:szCs w:val="24"/>
              </w:rPr>
              <w:t>B</w:t>
            </w:r>
          </w:p>
        </w:tc>
        <w:tc>
          <w:tcPr>
            <w:tcW w:w="2642" w:type="dxa"/>
          </w:tcPr>
          <w:p w:rsidR="006949C6" w:rsidRPr="00F2697B" w:rsidRDefault="006949C6" w:rsidP="00147D35">
            <w:pPr>
              <w:pStyle w:val="ListParagraph"/>
              <w:ind w:left="0"/>
              <w:jc w:val="both"/>
              <w:rPr>
                <w:rFonts w:ascii="Garamond" w:hAnsi="Garamond"/>
                <w:i/>
                <w:iCs/>
                <w:sz w:val="24"/>
                <w:szCs w:val="24"/>
              </w:rPr>
            </w:pPr>
            <w:r w:rsidRPr="00F2697B">
              <w:rPr>
                <w:rFonts w:ascii="Garamond" w:hAnsi="Garamond"/>
                <w:i/>
                <w:iCs/>
                <w:sz w:val="24"/>
                <w:szCs w:val="24"/>
              </w:rPr>
              <w:t>C</w:t>
            </w:r>
          </w:p>
        </w:tc>
      </w:tr>
      <w:tr w:rsidR="006949C6" w:rsidRPr="00F2697B" w:rsidTr="006949C6">
        <w:tc>
          <w:tcPr>
            <w:tcW w:w="693" w:type="dxa"/>
          </w:tcPr>
          <w:p w:rsidR="006949C6" w:rsidRPr="00F2697B" w:rsidRDefault="006949C6" w:rsidP="00147D35">
            <w:pPr>
              <w:pStyle w:val="ListParagraph"/>
              <w:ind w:left="0"/>
              <w:jc w:val="both"/>
              <w:rPr>
                <w:rFonts w:ascii="Garamond" w:hAnsi="Garamond"/>
                <w:sz w:val="24"/>
                <w:szCs w:val="24"/>
              </w:rPr>
            </w:pPr>
            <w:r w:rsidRPr="00F2697B">
              <w:rPr>
                <w:rFonts w:ascii="Garamond" w:hAnsi="Garamond"/>
                <w:sz w:val="24"/>
                <w:szCs w:val="24"/>
              </w:rPr>
              <w:t>(iii)</w:t>
            </w:r>
          </w:p>
        </w:tc>
        <w:tc>
          <w:tcPr>
            <w:tcW w:w="2126" w:type="dxa"/>
          </w:tcPr>
          <w:p w:rsidR="006949C6" w:rsidRPr="00F2697B" w:rsidRDefault="006949C6" w:rsidP="00147D35">
            <w:pPr>
              <w:pStyle w:val="ListParagraph"/>
              <w:ind w:left="0"/>
              <w:jc w:val="both"/>
              <w:rPr>
                <w:rFonts w:ascii="Garamond" w:hAnsi="Garamond"/>
                <w:sz w:val="24"/>
                <w:szCs w:val="24"/>
              </w:rPr>
            </w:pPr>
            <w:r w:rsidRPr="00F2697B">
              <w:rPr>
                <w:rFonts w:ascii="Garamond" w:hAnsi="Garamond"/>
                <w:sz w:val="24"/>
                <w:szCs w:val="24"/>
              </w:rPr>
              <w:t>Pneumonia</w:t>
            </w:r>
          </w:p>
        </w:tc>
        <w:tc>
          <w:tcPr>
            <w:tcW w:w="2835" w:type="dxa"/>
          </w:tcPr>
          <w:p w:rsidR="006949C6" w:rsidRPr="00F2697B" w:rsidRDefault="006949C6" w:rsidP="00147D35">
            <w:pPr>
              <w:pStyle w:val="ListParagraph"/>
              <w:ind w:left="0"/>
              <w:jc w:val="both"/>
              <w:rPr>
                <w:rFonts w:ascii="Garamond" w:hAnsi="Garamond"/>
                <w:i/>
                <w:iCs/>
                <w:sz w:val="24"/>
                <w:szCs w:val="24"/>
              </w:rPr>
            </w:pPr>
            <w:r w:rsidRPr="00F2697B">
              <w:rPr>
                <w:rFonts w:ascii="Garamond" w:hAnsi="Garamond"/>
                <w:i/>
                <w:iCs/>
                <w:sz w:val="24"/>
                <w:szCs w:val="24"/>
              </w:rPr>
              <w:t xml:space="preserve">Streptococcus pneumoniae </w:t>
            </w:r>
          </w:p>
        </w:tc>
        <w:tc>
          <w:tcPr>
            <w:tcW w:w="2642" w:type="dxa"/>
          </w:tcPr>
          <w:p w:rsidR="006949C6" w:rsidRPr="00F2697B" w:rsidRDefault="006949C6" w:rsidP="00147D35">
            <w:pPr>
              <w:pStyle w:val="ListParagraph"/>
              <w:ind w:left="0"/>
              <w:jc w:val="both"/>
              <w:rPr>
                <w:rFonts w:ascii="Garamond" w:hAnsi="Garamond"/>
                <w:i/>
                <w:iCs/>
                <w:sz w:val="24"/>
                <w:szCs w:val="24"/>
              </w:rPr>
            </w:pPr>
            <w:r w:rsidRPr="00F2697B">
              <w:rPr>
                <w:rFonts w:ascii="Garamond" w:hAnsi="Garamond"/>
                <w:i/>
                <w:iCs/>
                <w:sz w:val="24"/>
                <w:szCs w:val="24"/>
              </w:rPr>
              <w:t>D</w:t>
            </w:r>
          </w:p>
        </w:tc>
      </w:tr>
    </w:tbl>
    <w:p w:rsidR="006949C6" w:rsidRPr="00F2697B" w:rsidRDefault="006949C6" w:rsidP="00147D35">
      <w:pPr>
        <w:pStyle w:val="ListParagraph"/>
        <w:spacing w:after="0"/>
        <w:jc w:val="both"/>
        <w:rPr>
          <w:rFonts w:ascii="Garamond" w:hAnsi="Garamond"/>
          <w:sz w:val="24"/>
          <w:szCs w:val="24"/>
        </w:rPr>
      </w:pPr>
    </w:p>
    <w:p w:rsidR="006949C6" w:rsidRPr="00F2697B" w:rsidRDefault="006949C6" w:rsidP="0035298E">
      <w:pPr>
        <w:pStyle w:val="ListParagraph"/>
        <w:numPr>
          <w:ilvl w:val="0"/>
          <w:numId w:val="54"/>
        </w:numPr>
        <w:spacing w:after="0" w:line="259" w:lineRule="auto"/>
        <w:jc w:val="both"/>
        <w:rPr>
          <w:rFonts w:ascii="Garamond" w:hAnsi="Garamond"/>
          <w:sz w:val="24"/>
          <w:szCs w:val="24"/>
        </w:rPr>
      </w:pPr>
      <w:r w:rsidRPr="00F2697B">
        <w:rPr>
          <w:rFonts w:ascii="Garamond" w:hAnsi="Garamond"/>
          <w:sz w:val="24"/>
          <w:szCs w:val="24"/>
        </w:rPr>
        <w:t xml:space="preserve">Why </w:t>
      </w:r>
      <w:proofErr w:type="gramStart"/>
      <w:r w:rsidRPr="00F2697B">
        <w:rPr>
          <w:rFonts w:ascii="Garamond" w:hAnsi="Garamond"/>
          <w:sz w:val="24"/>
          <w:szCs w:val="24"/>
        </w:rPr>
        <w:t>is the person with cuts and bruises following an accident</w:t>
      </w:r>
      <w:proofErr w:type="gramEnd"/>
      <w:r w:rsidRPr="00F2697B">
        <w:rPr>
          <w:rFonts w:ascii="Garamond" w:hAnsi="Garamond"/>
          <w:sz w:val="24"/>
          <w:szCs w:val="24"/>
        </w:rPr>
        <w:t xml:space="preserve"> administered tetanus antitoxin?</w:t>
      </w:r>
    </w:p>
    <w:p w:rsidR="006949C6" w:rsidRPr="00F2697B" w:rsidRDefault="006949C6" w:rsidP="00147D35">
      <w:pPr>
        <w:spacing w:after="0"/>
        <w:ind w:left="360"/>
        <w:jc w:val="both"/>
        <w:rPr>
          <w:rFonts w:ascii="Garamond" w:hAnsi="Garamond"/>
          <w:sz w:val="24"/>
          <w:szCs w:val="24"/>
        </w:rPr>
      </w:pPr>
      <w:r w:rsidRPr="00F2697B">
        <w:rPr>
          <w:rFonts w:ascii="Garamond" w:hAnsi="Garamond"/>
          <w:sz w:val="24"/>
          <w:szCs w:val="24"/>
        </w:rPr>
        <w:t>Ans: Tetanus is caused a microbe which has a deadly and fast action. Action of vaccine is slow and this delay may become fatal. Therefore, antitoxins are administered which neutralise the effect of the bacterial toxin.</w:t>
      </w:r>
    </w:p>
    <w:p w:rsidR="006949C6" w:rsidRPr="00F2697B" w:rsidRDefault="006949C6" w:rsidP="0035298E">
      <w:pPr>
        <w:pStyle w:val="ListParagraph"/>
        <w:numPr>
          <w:ilvl w:val="0"/>
          <w:numId w:val="54"/>
        </w:numPr>
        <w:spacing w:after="0" w:line="259" w:lineRule="auto"/>
        <w:jc w:val="both"/>
        <w:rPr>
          <w:rFonts w:ascii="Garamond" w:hAnsi="Garamond"/>
          <w:sz w:val="24"/>
          <w:szCs w:val="24"/>
        </w:rPr>
      </w:pPr>
      <w:r w:rsidRPr="00F2697B">
        <w:rPr>
          <w:rFonts w:ascii="Garamond" w:hAnsi="Garamond"/>
          <w:sz w:val="24"/>
          <w:szCs w:val="24"/>
        </w:rPr>
        <w:t>Name the two types of immune system in a human body. Why are cell-mediated and humoral immunities so called?</w:t>
      </w:r>
    </w:p>
    <w:p w:rsidR="006949C6" w:rsidRPr="00F2697B" w:rsidRDefault="006949C6" w:rsidP="00147D35">
      <w:pPr>
        <w:spacing w:after="0"/>
        <w:ind w:left="360"/>
        <w:jc w:val="both"/>
        <w:rPr>
          <w:rFonts w:ascii="Garamond" w:hAnsi="Garamond"/>
          <w:sz w:val="24"/>
          <w:szCs w:val="24"/>
        </w:rPr>
      </w:pPr>
      <w:r w:rsidRPr="00F2697B">
        <w:rPr>
          <w:rFonts w:ascii="Garamond" w:hAnsi="Garamond"/>
          <w:sz w:val="24"/>
          <w:szCs w:val="24"/>
        </w:rPr>
        <w:t xml:space="preserve">Ans: The two types of immune systems in human body are innate and adaptive immunity is called so because it consists of antibodies that are present in humors or body fluids, whereas cell-mediated immunity is provided by T-cells and defends body against virus, fungi and some bacteria which enter host cells. T-cells recognise non-self-cells and kill them.  </w:t>
      </w:r>
    </w:p>
    <w:p w:rsidR="006949C6" w:rsidRPr="00F2697B" w:rsidRDefault="006949C6" w:rsidP="0035298E">
      <w:pPr>
        <w:pStyle w:val="ListParagraph"/>
        <w:numPr>
          <w:ilvl w:val="0"/>
          <w:numId w:val="54"/>
        </w:numPr>
        <w:spacing w:after="0" w:line="259" w:lineRule="auto"/>
        <w:jc w:val="both"/>
        <w:rPr>
          <w:rFonts w:ascii="Garamond" w:hAnsi="Garamond"/>
          <w:sz w:val="24"/>
          <w:szCs w:val="24"/>
        </w:rPr>
      </w:pPr>
      <w:r w:rsidRPr="00F2697B">
        <w:rPr>
          <w:rFonts w:ascii="Garamond" w:hAnsi="Garamond"/>
          <w:sz w:val="24"/>
          <w:szCs w:val="24"/>
        </w:rPr>
        <w:t>What is colostrum? Why is it important to be given to the new born infants?</w:t>
      </w:r>
    </w:p>
    <w:p w:rsidR="006949C6" w:rsidRPr="00F2697B" w:rsidRDefault="006949C6" w:rsidP="00147D35">
      <w:pPr>
        <w:spacing w:after="0"/>
        <w:ind w:left="360"/>
        <w:jc w:val="both"/>
        <w:rPr>
          <w:rFonts w:ascii="Garamond" w:hAnsi="Garamond"/>
          <w:sz w:val="24"/>
          <w:szCs w:val="24"/>
        </w:rPr>
      </w:pPr>
      <w:r w:rsidRPr="00F2697B">
        <w:rPr>
          <w:rFonts w:ascii="Garamond" w:hAnsi="Garamond"/>
          <w:sz w:val="24"/>
          <w:szCs w:val="24"/>
        </w:rPr>
        <w:t>Ans: The milk that comes out of the mammary glands during initial days of lactation is called colostrum. It is contains several antibodies (IgA most abundantly), absolutely essential for the developing resistance in the new born babies.</w:t>
      </w:r>
    </w:p>
    <w:p w:rsidR="006949C6" w:rsidRPr="00F2697B" w:rsidRDefault="006949C6" w:rsidP="0035298E">
      <w:pPr>
        <w:pStyle w:val="ListParagraph"/>
        <w:numPr>
          <w:ilvl w:val="0"/>
          <w:numId w:val="65"/>
        </w:numPr>
        <w:spacing w:after="0" w:line="259" w:lineRule="auto"/>
        <w:jc w:val="both"/>
        <w:rPr>
          <w:rFonts w:ascii="Garamond" w:hAnsi="Garamond"/>
          <w:sz w:val="24"/>
          <w:szCs w:val="24"/>
        </w:rPr>
      </w:pPr>
      <w:r w:rsidRPr="00F2697B">
        <w:rPr>
          <w:rFonts w:ascii="Garamond" w:hAnsi="Garamond"/>
          <w:sz w:val="24"/>
          <w:szCs w:val="24"/>
        </w:rPr>
        <w:t>Certain diseases are spread by mosquitoes and two such diseases are spread by a mosquito which bites in the day time. Both the diseases are caused by viruses.</w:t>
      </w:r>
    </w:p>
    <w:p w:rsidR="006949C6" w:rsidRPr="00F2697B" w:rsidRDefault="006949C6" w:rsidP="00147D35">
      <w:pPr>
        <w:spacing w:after="0"/>
        <w:ind w:left="360"/>
        <w:jc w:val="both"/>
        <w:rPr>
          <w:rFonts w:ascii="Garamond" w:hAnsi="Garamond"/>
          <w:sz w:val="24"/>
          <w:szCs w:val="24"/>
        </w:rPr>
      </w:pPr>
      <w:r w:rsidRPr="00F2697B">
        <w:rPr>
          <w:rFonts w:ascii="Garamond" w:hAnsi="Garamond"/>
          <w:sz w:val="24"/>
          <w:szCs w:val="24"/>
        </w:rPr>
        <w:t>a)</w:t>
      </w:r>
      <w:r w:rsidRPr="00F2697B">
        <w:rPr>
          <w:rFonts w:ascii="Garamond" w:hAnsi="Garamond"/>
          <w:sz w:val="24"/>
          <w:szCs w:val="24"/>
        </w:rPr>
        <w:tab/>
        <w:t>Name the mosquito.</w:t>
      </w:r>
    </w:p>
    <w:p w:rsidR="006949C6" w:rsidRPr="00F2697B" w:rsidRDefault="006949C6" w:rsidP="00147D35">
      <w:pPr>
        <w:spacing w:after="0"/>
        <w:ind w:left="360"/>
        <w:jc w:val="both"/>
        <w:rPr>
          <w:rFonts w:ascii="Garamond" w:hAnsi="Garamond"/>
          <w:sz w:val="24"/>
          <w:szCs w:val="24"/>
        </w:rPr>
      </w:pPr>
      <w:r w:rsidRPr="00F2697B">
        <w:rPr>
          <w:rFonts w:ascii="Garamond" w:hAnsi="Garamond"/>
          <w:sz w:val="24"/>
          <w:szCs w:val="24"/>
        </w:rPr>
        <w:t>b)</w:t>
      </w:r>
      <w:r w:rsidRPr="00F2697B">
        <w:rPr>
          <w:rFonts w:ascii="Garamond" w:hAnsi="Garamond"/>
          <w:sz w:val="24"/>
          <w:szCs w:val="24"/>
        </w:rPr>
        <w:tab/>
        <w:t>Name the diseases with one symptom of each.</w:t>
      </w:r>
    </w:p>
    <w:p w:rsidR="006949C6" w:rsidRPr="00F2697B" w:rsidRDefault="006949C6" w:rsidP="00147D35">
      <w:pPr>
        <w:spacing w:after="0"/>
        <w:ind w:left="360"/>
        <w:jc w:val="both"/>
        <w:rPr>
          <w:rFonts w:ascii="Garamond" w:hAnsi="Garamond"/>
          <w:sz w:val="24"/>
          <w:szCs w:val="24"/>
        </w:rPr>
      </w:pPr>
      <w:r w:rsidRPr="00F2697B">
        <w:rPr>
          <w:rFonts w:ascii="Garamond" w:hAnsi="Garamond"/>
          <w:sz w:val="24"/>
          <w:szCs w:val="24"/>
        </w:rPr>
        <w:t xml:space="preserve">Ans. a) Aedes   </w:t>
      </w:r>
    </w:p>
    <w:p w:rsidR="006949C6" w:rsidRPr="00F2697B" w:rsidRDefault="006949C6" w:rsidP="00147D35">
      <w:pPr>
        <w:spacing w:after="0"/>
        <w:ind w:left="360"/>
        <w:jc w:val="both"/>
        <w:rPr>
          <w:rFonts w:ascii="Garamond" w:hAnsi="Garamond"/>
          <w:sz w:val="24"/>
          <w:szCs w:val="24"/>
        </w:rPr>
      </w:pPr>
      <w:r w:rsidRPr="00F2697B">
        <w:rPr>
          <w:rFonts w:ascii="Garamond" w:hAnsi="Garamond"/>
          <w:sz w:val="24"/>
          <w:szCs w:val="24"/>
        </w:rPr>
        <w:t>c)</w:t>
      </w:r>
      <w:r w:rsidRPr="00F2697B">
        <w:rPr>
          <w:rFonts w:ascii="Garamond" w:hAnsi="Garamond"/>
          <w:sz w:val="24"/>
          <w:szCs w:val="24"/>
        </w:rPr>
        <w:tab/>
      </w:r>
      <w:proofErr w:type="gramStart"/>
      <w:r w:rsidRPr="00F2697B">
        <w:rPr>
          <w:rFonts w:ascii="Garamond" w:hAnsi="Garamond"/>
          <w:sz w:val="24"/>
          <w:szCs w:val="24"/>
        </w:rPr>
        <w:t>dengue</w:t>
      </w:r>
      <w:proofErr w:type="gramEnd"/>
      <w:r w:rsidRPr="00F2697B">
        <w:rPr>
          <w:rFonts w:ascii="Garamond" w:hAnsi="Garamond"/>
          <w:sz w:val="24"/>
          <w:szCs w:val="24"/>
        </w:rPr>
        <w:t>: muscle pain, chickungunya: very high fever</w:t>
      </w:r>
    </w:p>
    <w:p w:rsidR="006949C6" w:rsidRPr="00F2697B" w:rsidRDefault="006949C6" w:rsidP="0035298E">
      <w:pPr>
        <w:pStyle w:val="ListParagraph"/>
        <w:numPr>
          <w:ilvl w:val="0"/>
          <w:numId w:val="65"/>
        </w:numPr>
        <w:spacing w:after="0" w:line="259" w:lineRule="auto"/>
        <w:jc w:val="both"/>
        <w:rPr>
          <w:rFonts w:ascii="Garamond" w:hAnsi="Garamond"/>
          <w:sz w:val="24"/>
          <w:szCs w:val="24"/>
        </w:rPr>
      </w:pPr>
      <w:r w:rsidRPr="00F2697B">
        <w:rPr>
          <w:rFonts w:ascii="Garamond" w:hAnsi="Garamond"/>
          <w:sz w:val="24"/>
          <w:szCs w:val="24"/>
        </w:rPr>
        <w:t>A child gets colostrum and polio drop both as an infant. Compare their mode of action with respect to our immune sy</w:t>
      </w:r>
      <w:r w:rsidR="00F2697B" w:rsidRPr="00F2697B">
        <w:rPr>
          <w:rFonts w:ascii="Garamond" w:hAnsi="Garamond"/>
          <w:sz w:val="24"/>
          <w:szCs w:val="24"/>
        </w:rPr>
        <w:t>s</w:t>
      </w:r>
      <w:r w:rsidRPr="00F2697B">
        <w:rPr>
          <w:rFonts w:ascii="Garamond" w:hAnsi="Garamond"/>
          <w:sz w:val="24"/>
          <w:szCs w:val="24"/>
        </w:rPr>
        <w:t>tem.</w:t>
      </w:r>
    </w:p>
    <w:p w:rsidR="006949C6" w:rsidRPr="00F2697B" w:rsidRDefault="006949C6" w:rsidP="00147D35">
      <w:pPr>
        <w:spacing w:after="0"/>
        <w:ind w:left="360"/>
        <w:jc w:val="both"/>
        <w:rPr>
          <w:rFonts w:ascii="Garamond" w:hAnsi="Garamond"/>
          <w:sz w:val="24"/>
          <w:szCs w:val="24"/>
        </w:rPr>
      </w:pPr>
      <w:r w:rsidRPr="00F2697B">
        <w:rPr>
          <w:rFonts w:ascii="Garamond" w:hAnsi="Garamond"/>
          <w:sz w:val="24"/>
          <w:szCs w:val="24"/>
        </w:rPr>
        <w:t>Ans. Colostrum provides passive immunity to child, polio drop/vaccine provides active immunity.</w:t>
      </w:r>
    </w:p>
    <w:p w:rsidR="006949C6" w:rsidRPr="00F2697B" w:rsidRDefault="006949C6" w:rsidP="0035298E">
      <w:pPr>
        <w:pStyle w:val="ListParagraph"/>
        <w:numPr>
          <w:ilvl w:val="0"/>
          <w:numId w:val="65"/>
        </w:numPr>
        <w:spacing w:after="0" w:line="259" w:lineRule="auto"/>
        <w:jc w:val="both"/>
        <w:rPr>
          <w:rFonts w:ascii="Garamond" w:hAnsi="Garamond"/>
          <w:sz w:val="24"/>
          <w:szCs w:val="24"/>
        </w:rPr>
      </w:pPr>
      <w:r w:rsidRPr="00F2697B">
        <w:rPr>
          <w:rFonts w:ascii="Garamond" w:hAnsi="Garamond"/>
          <w:sz w:val="24"/>
          <w:szCs w:val="24"/>
        </w:rPr>
        <w:t>Write the specific symptoms of pneumonia. Name the causative organism.</w:t>
      </w:r>
    </w:p>
    <w:p w:rsidR="006949C6" w:rsidRPr="00F2697B" w:rsidRDefault="006949C6" w:rsidP="00147D35">
      <w:pPr>
        <w:spacing w:after="0"/>
        <w:ind w:left="360"/>
        <w:jc w:val="both"/>
        <w:rPr>
          <w:rFonts w:ascii="Garamond" w:hAnsi="Garamond"/>
          <w:sz w:val="24"/>
          <w:szCs w:val="24"/>
        </w:rPr>
      </w:pPr>
      <w:r w:rsidRPr="00F2697B">
        <w:rPr>
          <w:rFonts w:ascii="Garamond" w:hAnsi="Garamond"/>
          <w:sz w:val="24"/>
          <w:szCs w:val="24"/>
        </w:rPr>
        <w:t xml:space="preserve">ANS- Fever, chill, headache .In severe case lips &amp; finger nails may turn bluish. </w:t>
      </w:r>
    </w:p>
    <w:p w:rsidR="006949C6" w:rsidRPr="00F2697B" w:rsidRDefault="006949C6" w:rsidP="00147D35">
      <w:pPr>
        <w:pStyle w:val="ListParagraph"/>
        <w:spacing w:after="0"/>
        <w:ind w:left="794"/>
        <w:jc w:val="both"/>
        <w:rPr>
          <w:rFonts w:ascii="Garamond" w:hAnsi="Garamond"/>
          <w:i/>
          <w:iCs/>
          <w:sz w:val="24"/>
          <w:szCs w:val="24"/>
        </w:rPr>
      </w:pPr>
      <w:r w:rsidRPr="00F2697B">
        <w:rPr>
          <w:rFonts w:ascii="Garamond" w:hAnsi="Garamond"/>
          <w:i/>
          <w:iCs/>
          <w:sz w:val="24"/>
          <w:szCs w:val="24"/>
        </w:rPr>
        <w:t>Streptococcu</w:t>
      </w:r>
      <w:r w:rsidR="00F2697B" w:rsidRPr="00F2697B">
        <w:rPr>
          <w:rFonts w:ascii="Garamond" w:hAnsi="Garamond"/>
          <w:i/>
          <w:iCs/>
          <w:sz w:val="24"/>
          <w:szCs w:val="24"/>
        </w:rPr>
        <w:t>s pneumonia &amp; Haemophilous inf</w:t>
      </w:r>
      <w:r w:rsidRPr="00F2697B">
        <w:rPr>
          <w:rFonts w:ascii="Garamond" w:hAnsi="Garamond"/>
          <w:i/>
          <w:iCs/>
          <w:sz w:val="24"/>
          <w:szCs w:val="24"/>
        </w:rPr>
        <w:t>lunzae</w:t>
      </w:r>
    </w:p>
    <w:p w:rsidR="006949C6" w:rsidRPr="00F2697B" w:rsidRDefault="006949C6" w:rsidP="00147D35">
      <w:pPr>
        <w:pStyle w:val="ListParagraph"/>
        <w:spacing w:after="0"/>
        <w:ind w:left="794"/>
        <w:jc w:val="both"/>
        <w:rPr>
          <w:rFonts w:ascii="Garamond" w:hAnsi="Garamond"/>
          <w:sz w:val="24"/>
          <w:szCs w:val="24"/>
        </w:rPr>
      </w:pPr>
    </w:p>
    <w:p w:rsidR="00D66FB9" w:rsidRDefault="006949C6" w:rsidP="00147D35">
      <w:pPr>
        <w:spacing w:after="0"/>
        <w:jc w:val="both"/>
        <w:rPr>
          <w:rFonts w:ascii="Garamond" w:hAnsi="Garamond"/>
          <w:sz w:val="24"/>
          <w:szCs w:val="24"/>
        </w:rPr>
      </w:pPr>
      <w:r w:rsidRPr="00F2697B">
        <w:rPr>
          <w:rFonts w:ascii="Garamond" w:hAnsi="Garamond"/>
          <w:sz w:val="24"/>
          <w:szCs w:val="24"/>
        </w:rPr>
        <w:tab/>
      </w:r>
    </w:p>
    <w:p w:rsidR="00106448" w:rsidRDefault="00106448" w:rsidP="00147D35">
      <w:pPr>
        <w:spacing w:after="0"/>
        <w:jc w:val="both"/>
        <w:rPr>
          <w:rFonts w:ascii="Garamond" w:hAnsi="Garamond"/>
          <w:sz w:val="24"/>
          <w:szCs w:val="24"/>
        </w:rPr>
      </w:pPr>
    </w:p>
    <w:p w:rsidR="00106448" w:rsidRPr="00F2697B" w:rsidRDefault="00106448" w:rsidP="00147D35">
      <w:pPr>
        <w:spacing w:after="0"/>
        <w:jc w:val="both"/>
        <w:rPr>
          <w:rFonts w:ascii="Garamond" w:hAnsi="Garamond"/>
          <w:sz w:val="24"/>
          <w:szCs w:val="24"/>
        </w:rPr>
      </w:pPr>
    </w:p>
    <w:p w:rsidR="006949C6" w:rsidRPr="00F2697B" w:rsidRDefault="007806D0" w:rsidP="00141303">
      <w:pPr>
        <w:spacing w:after="0"/>
        <w:jc w:val="center"/>
        <w:rPr>
          <w:rFonts w:ascii="Garamond" w:hAnsi="Garamond"/>
          <w:b/>
          <w:bCs/>
          <w:sz w:val="24"/>
          <w:szCs w:val="24"/>
          <w:u w:val="single"/>
        </w:rPr>
      </w:pPr>
      <w:r w:rsidRPr="00F2697B">
        <w:rPr>
          <w:rFonts w:ascii="Garamond" w:hAnsi="Garamond"/>
          <w:b/>
          <w:bCs/>
          <w:sz w:val="24"/>
          <w:szCs w:val="24"/>
          <w:u w:val="single"/>
        </w:rPr>
        <w:t xml:space="preserve"> SHORT </w:t>
      </w:r>
      <w:r w:rsidR="006949C6" w:rsidRPr="00F2697B">
        <w:rPr>
          <w:rFonts w:ascii="Garamond" w:hAnsi="Garamond"/>
          <w:b/>
          <w:bCs/>
          <w:sz w:val="24"/>
          <w:szCs w:val="24"/>
          <w:u w:val="single"/>
        </w:rPr>
        <w:t>ANSWER QUESTION (3 MARKS)</w:t>
      </w:r>
    </w:p>
    <w:p w:rsidR="006949C6" w:rsidRPr="00F2697B" w:rsidRDefault="006949C6" w:rsidP="00147D35">
      <w:pPr>
        <w:spacing w:after="0"/>
        <w:jc w:val="both"/>
        <w:rPr>
          <w:rFonts w:ascii="Garamond" w:hAnsi="Garamond"/>
          <w:b/>
          <w:bCs/>
          <w:sz w:val="24"/>
          <w:szCs w:val="24"/>
          <w:u w:val="single"/>
        </w:rPr>
      </w:pPr>
    </w:p>
    <w:p w:rsidR="006949C6" w:rsidRPr="00F2697B" w:rsidRDefault="006949C6" w:rsidP="0035298E">
      <w:pPr>
        <w:pStyle w:val="ListParagraph"/>
        <w:numPr>
          <w:ilvl w:val="0"/>
          <w:numId w:val="55"/>
        </w:numPr>
        <w:spacing w:after="0" w:line="259" w:lineRule="auto"/>
        <w:jc w:val="both"/>
        <w:rPr>
          <w:rFonts w:ascii="Garamond" w:hAnsi="Garamond"/>
          <w:sz w:val="24"/>
          <w:szCs w:val="24"/>
        </w:rPr>
      </w:pPr>
      <w:r w:rsidRPr="00F2697B">
        <w:rPr>
          <w:rFonts w:ascii="Garamond" w:hAnsi="Garamond"/>
          <w:sz w:val="24"/>
          <w:szCs w:val="24"/>
        </w:rPr>
        <w:t>(a) Name the causative agent of typhoid in humans.</w:t>
      </w:r>
    </w:p>
    <w:p w:rsidR="006949C6" w:rsidRPr="00F2697B" w:rsidRDefault="006949C6" w:rsidP="00147D35">
      <w:pPr>
        <w:pStyle w:val="ListParagraph"/>
        <w:spacing w:after="0"/>
        <w:jc w:val="both"/>
        <w:rPr>
          <w:rFonts w:ascii="Garamond" w:hAnsi="Garamond"/>
          <w:sz w:val="24"/>
          <w:szCs w:val="24"/>
        </w:rPr>
      </w:pPr>
      <w:r w:rsidRPr="00F2697B">
        <w:rPr>
          <w:rFonts w:ascii="Garamond" w:hAnsi="Garamond"/>
          <w:sz w:val="24"/>
          <w:szCs w:val="24"/>
        </w:rPr>
        <w:t xml:space="preserve">  (b) Name the test administered to confirm the disease.</w:t>
      </w:r>
    </w:p>
    <w:p w:rsidR="006949C6" w:rsidRPr="00F2697B" w:rsidRDefault="006949C6" w:rsidP="00147D35">
      <w:pPr>
        <w:spacing w:after="0"/>
        <w:jc w:val="both"/>
        <w:rPr>
          <w:rFonts w:ascii="Garamond" w:hAnsi="Garamond"/>
          <w:sz w:val="24"/>
          <w:szCs w:val="24"/>
        </w:rPr>
      </w:pPr>
      <w:r w:rsidRPr="00F2697B">
        <w:rPr>
          <w:rFonts w:ascii="Garamond" w:hAnsi="Garamond"/>
          <w:sz w:val="24"/>
          <w:szCs w:val="24"/>
        </w:rPr>
        <w:tab/>
        <w:t xml:space="preserve">  (c) Mention two symptoms common to both.</w:t>
      </w:r>
    </w:p>
    <w:p w:rsidR="006949C6" w:rsidRPr="00F2697B" w:rsidRDefault="006949C6" w:rsidP="00147D35">
      <w:pPr>
        <w:spacing w:after="0"/>
        <w:jc w:val="both"/>
        <w:rPr>
          <w:rFonts w:ascii="Garamond" w:hAnsi="Garamond"/>
          <w:sz w:val="24"/>
          <w:szCs w:val="24"/>
        </w:rPr>
      </w:pPr>
      <w:r w:rsidRPr="00F2697B">
        <w:rPr>
          <w:rFonts w:ascii="Garamond" w:hAnsi="Garamond"/>
          <w:sz w:val="24"/>
          <w:szCs w:val="24"/>
        </w:rPr>
        <w:t xml:space="preserve"> </w:t>
      </w:r>
      <w:r w:rsidRPr="00F2697B">
        <w:rPr>
          <w:rFonts w:ascii="Garamond" w:hAnsi="Garamond"/>
          <w:sz w:val="24"/>
          <w:szCs w:val="24"/>
        </w:rPr>
        <w:tab/>
        <w:t xml:space="preserve">ANS:  (a) Pneumonia is caused by </w:t>
      </w:r>
      <w:r w:rsidRPr="00F2697B">
        <w:rPr>
          <w:rFonts w:ascii="Garamond" w:hAnsi="Garamond"/>
          <w:i/>
          <w:iCs/>
          <w:sz w:val="24"/>
          <w:szCs w:val="24"/>
        </w:rPr>
        <w:t xml:space="preserve">streptococcus pneumiae/ Haemophilus influenzae </w:t>
      </w:r>
      <w:r w:rsidRPr="00F2697B">
        <w:rPr>
          <w:rFonts w:ascii="Garamond" w:hAnsi="Garamond"/>
          <w:sz w:val="24"/>
          <w:szCs w:val="24"/>
        </w:rPr>
        <w:t>and that of common cold is Rhinovirus</w:t>
      </w:r>
    </w:p>
    <w:p w:rsidR="006949C6" w:rsidRPr="00F2697B" w:rsidRDefault="006949C6" w:rsidP="00147D35">
      <w:pPr>
        <w:spacing w:after="0"/>
        <w:ind w:firstLine="720"/>
        <w:jc w:val="both"/>
        <w:rPr>
          <w:rFonts w:ascii="Garamond" w:hAnsi="Garamond"/>
          <w:sz w:val="24"/>
          <w:szCs w:val="24"/>
        </w:rPr>
      </w:pPr>
      <w:r w:rsidRPr="00F2697B">
        <w:rPr>
          <w:rFonts w:ascii="Garamond" w:hAnsi="Garamond"/>
          <w:sz w:val="24"/>
          <w:szCs w:val="24"/>
        </w:rPr>
        <w:t xml:space="preserve">           (b) Different symptoms:</w:t>
      </w:r>
    </w:p>
    <w:tbl>
      <w:tblPr>
        <w:tblStyle w:val="TableGrid"/>
        <w:tblW w:w="0" w:type="auto"/>
        <w:tblInd w:w="846" w:type="dxa"/>
        <w:tblLook w:val="04A0" w:firstRow="1" w:lastRow="0" w:firstColumn="1" w:lastColumn="0" w:noHBand="0" w:noVBand="1"/>
      </w:tblPr>
      <w:tblGrid>
        <w:gridCol w:w="709"/>
        <w:gridCol w:w="3685"/>
        <w:gridCol w:w="3776"/>
      </w:tblGrid>
      <w:tr w:rsidR="006949C6" w:rsidRPr="00F2697B" w:rsidTr="006949C6">
        <w:tc>
          <w:tcPr>
            <w:tcW w:w="709" w:type="dxa"/>
          </w:tcPr>
          <w:p w:rsidR="006949C6" w:rsidRPr="00F2697B" w:rsidRDefault="006949C6" w:rsidP="00147D35">
            <w:pPr>
              <w:jc w:val="both"/>
              <w:rPr>
                <w:rFonts w:ascii="Garamond" w:hAnsi="Garamond"/>
                <w:b/>
                <w:bCs/>
                <w:sz w:val="24"/>
                <w:szCs w:val="24"/>
              </w:rPr>
            </w:pPr>
            <w:r w:rsidRPr="00F2697B">
              <w:rPr>
                <w:rFonts w:ascii="Garamond" w:hAnsi="Garamond"/>
                <w:b/>
                <w:bCs/>
                <w:sz w:val="24"/>
                <w:szCs w:val="24"/>
              </w:rPr>
              <w:t>S No</w:t>
            </w:r>
          </w:p>
        </w:tc>
        <w:tc>
          <w:tcPr>
            <w:tcW w:w="3685" w:type="dxa"/>
          </w:tcPr>
          <w:p w:rsidR="006949C6" w:rsidRPr="00F2697B" w:rsidRDefault="006949C6" w:rsidP="00147D35">
            <w:pPr>
              <w:jc w:val="both"/>
              <w:rPr>
                <w:rFonts w:ascii="Garamond" w:hAnsi="Garamond"/>
                <w:b/>
                <w:bCs/>
                <w:sz w:val="24"/>
                <w:szCs w:val="24"/>
              </w:rPr>
            </w:pPr>
            <w:r w:rsidRPr="00F2697B">
              <w:rPr>
                <w:rFonts w:ascii="Garamond" w:hAnsi="Garamond"/>
                <w:b/>
                <w:bCs/>
                <w:sz w:val="24"/>
                <w:szCs w:val="24"/>
              </w:rPr>
              <w:t xml:space="preserve">Pneumonia </w:t>
            </w:r>
          </w:p>
        </w:tc>
        <w:tc>
          <w:tcPr>
            <w:tcW w:w="3776" w:type="dxa"/>
          </w:tcPr>
          <w:p w:rsidR="006949C6" w:rsidRPr="00F2697B" w:rsidRDefault="006949C6" w:rsidP="00147D35">
            <w:pPr>
              <w:jc w:val="both"/>
              <w:rPr>
                <w:rFonts w:ascii="Garamond" w:hAnsi="Garamond"/>
                <w:b/>
                <w:bCs/>
                <w:sz w:val="24"/>
                <w:szCs w:val="24"/>
              </w:rPr>
            </w:pPr>
            <w:r w:rsidRPr="00F2697B">
              <w:rPr>
                <w:rFonts w:ascii="Garamond" w:hAnsi="Garamond"/>
                <w:b/>
                <w:bCs/>
                <w:sz w:val="24"/>
                <w:szCs w:val="24"/>
              </w:rPr>
              <w:t xml:space="preserve">Common Cold </w:t>
            </w:r>
          </w:p>
        </w:tc>
      </w:tr>
      <w:tr w:rsidR="006949C6" w:rsidRPr="00F2697B" w:rsidTr="006949C6">
        <w:tc>
          <w:tcPr>
            <w:tcW w:w="709" w:type="dxa"/>
          </w:tcPr>
          <w:p w:rsidR="006949C6" w:rsidRPr="00F2697B" w:rsidRDefault="006949C6" w:rsidP="0035298E">
            <w:pPr>
              <w:pStyle w:val="ListParagraph"/>
              <w:numPr>
                <w:ilvl w:val="0"/>
                <w:numId w:val="56"/>
              </w:numPr>
              <w:jc w:val="both"/>
              <w:rPr>
                <w:rFonts w:ascii="Garamond" w:hAnsi="Garamond"/>
                <w:sz w:val="24"/>
                <w:szCs w:val="24"/>
              </w:rPr>
            </w:pPr>
          </w:p>
        </w:tc>
        <w:tc>
          <w:tcPr>
            <w:tcW w:w="3685" w:type="dxa"/>
          </w:tcPr>
          <w:p w:rsidR="006949C6" w:rsidRPr="00F2697B" w:rsidRDefault="006949C6" w:rsidP="00147D35">
            <w:pPr>
              <w:jc w:val="both"/>
              <w:rPr>
                <w:rFonts w:ascii="Garamond" w:hAnsi="Garamond"/>
                <w:sz w:val="24"/>
                <w:szCs w:val="24"/>
              </w:rPr>
            </w:pPr>
            <w:r w:rsidRPr="00F2697B">
              <w:rPr>
                <w:rFonts w:ascii="Garamond" w:hAnsi="Garamond"/>
                <w:sz w:val="24"/>
                <w:szCs w:val="24"/>
              </w:rPr>
              <w:t xml:space="preserve">Infect alveoli of lungs </w:t>
            </w:r>
          </w:p>
        </w:tc>
        <w:tc>
          <w:tcPr>
            <w:tcW w:w="3776" w:type="dxa"/>
          </w:tcPr>
          <w:p w:rsidR="006949C6" w:rsidRPr="00F2697B" w:rsidRDefault="006949C6" w:rsidP="00147D35">
            <w:pPr>
              <w:jc w:val="both"/>
              <w:rPr>
                <w:rFonts w:ascii="Garamond" w:hAnsi="Garamond"/>
                <w:sz w:val="24"/>
                <w:szCs w:val="24"/>
              </w:rPr>
            </w:pPr>
            <w:r w:rsidRPr="00F2697B">
              <w:rPr>
                <w:rFonts w:ascii="Garamond" w:hAnsi="Garamond"/>
                <w:sz w:val="24"/>
                <w:szCs w:val="24"/>
              </w:rPr>
              <w:t xml:space="preserve">Infects nose &amp; respiratory passage </w:t>
            </w:r>
          </w:p>
        </w:tc>
      </w:tr>
      <w:tr w:rsidR="006949C6" w:rsidRPr="00F2697B" w:rsidTr="006949C6">
        <w:tc>
          <w:tcPr>
            <w:tcW w:w="709" w:type="dxa"/>
          </w:tcPr>
          <w:p w:rsidR="006949C6" w:rsidRPr="00F2697B" w:rsidRDefault="006949C6" w:rsidP="0035298E">
            <w:pPr>
              <w:pStyle w:val="ListParagraph"/>
              <w:numPr>
                <w:ilvl w:val="0"/>
                <w:numId w:val="56"/>
              </w:numPr>
              <w:jc w:val="both"/>
              <w:rPr>
                <w:rFonts w:ascii="Garamond" w:hAnsi="Garamond"/>
                <w:sz w:val="24"/>
                <w:szCs w:val="24"/>
              </w:rPr>
            </w:pPr>
          </w:p>
        </w:tc>
        <w:tc>
          <w:tcPr>
            <w:tcW w:w="3685" w:type="dxa"/>
          </w:tcPr>
          <w:p w:rsidR="006949C6" w:rsidRPr="00F2697B" w:rsidRDefault="006949C6" w:rsidP="00147D35">
            <w:pPr>
              <w:jc w:val="both"/>
              <w:rPr>
                <w:rFonts w:ascii="Garamond" w:hAnsi="Garamond"/>
                <w:sz w:val="24"/>
                <w:szCs w:val="24"/>
              </w:rPr>
            </w:pPr>
            <w:r w:rsidRPr="00F2697B">
              <w:rPr>
                <w:rFonts w:ascii="Garamond" w:hAnsi="Garamond"/>
                <w:sz w:val="24"/>
                <w:szCs w:val="24"/>
              </w:rPr>
              <w:t xml:space="preserve">Symptoms Chills, lips/fingers may turns grey to black </w:t>
            </w:r>
          </w:p>
        </w:tc>
        <w:tc>
          <w:tcPr>
            <w:tcW w:w="3776" w:type="dxa"/>
          </w:tcPr>
          <w:p w:rsidR="006949C6" w:rsidRPr="00F2697B" w:rsidRDefault="006949C6" w:rsidP="00147D35">
            <w:pPr>
              <w:jc w:val="both"/>
              <w:rPr>
                <w:rFonts w:ascii="Garamond" w:hAnsi="Garamond"/>
                <w:sz w:val="24"/>
                <w:szCs w:val="24"/>
              </w:rPr>
            </w:pPr>
            <w:r w:rsidRPr="00F2697B">
              <w:rPr>
                <w:rFonts w:ascii="Garamond" w:hAnsi="Garamond"/>
                <w:sz w:val="24"/>
                <w:szCs w:val="24"/>
              </w:rPr>
              <w:t>Symptoms: Sore throat, Hoarseness</w:t>
            </w:r>
          </w:p>
        </w:tc>
      </w:tr>
    </w:tbl>
    <w:p w:rsidR="006949C6" w:rsidRPr="00F2697B" w:rsidRDefault="006949C6" w:rsidP="00147D35">
      <w:pPr>
        <w:spacing w:after="0"/>
        <w:ind w:firstLine="720"/>
        <w:jc w:val="both"/>
        <w:rPr>
          <w:rFonts w:ascii="Garamond" w:hAnsi="Garamond"/>
          <w:sz w:val="24"/>
          <w:szCs w:val="24"/>
        </w:rPr>
      </w:pPr>
      <w:r w:rsidRPr="00F2697B">
        <w:rPr>
          <w:rFonts w:ascii="Garamond" w:hAnsi="Garamond"/>
          <w:sz w:val="24"/>
          <w:szCs w:val="24"/>
        </w:rPr>
        <w:t xml:space="preserve">            (c) Common symptoms:</w:t>
      </w:r>
    </w:p>
    <w:p w:rsidR="006949C6" w:rsidRPr="00F2697B" w:rsidRDefault="006949C6" w:rsidP="00147D35">
      <w:pPr>
        <w:spacing w:after="0"/>
        <w:ind w:firstLine="720"/>
        <w:jc w:val="both"/>
        <w:rPr>
          <w:rFonts w:ascii="Garamond" w:hAnsi="Garamond"/>
          <w:sz w:val="24"/>
          <w:szCs w:val="24"/>
        </w:rPr>
      </w:pPr>
      <w:r w:rsidRPr="00F2697B">
        <w:rPr>
          <w:rFonts w:ascii="Garamond" w:hAnsi="Garamond"/>
          <w:sz w:val="24"/>
          <w:szCs w:val="24"/>
        </w:rPr>
        <w:tab/>
      </w:r>
      <w:r w:rsidRPr="00F2697B">
        <w:rPr>
          <w:rFonts w:ascii="Garamond" w:hAnsi="Garamond"/>
          <w:sz w:val="24"/>
          <w:szCs w:val="24"/>
        </w:rPr>
        <w:tab/>
        <w:t>(i) In both the cases the infected person is inflicted with cough.</w:t>
      </w:r>
    </w:p>
    <w:p w:rsidR="006949C6" w:rsidRPr="00F2697B" w:rsidRDefault="006949C6" w:rsidP="00147D35">
      <w:pPr>
        <w:spacing w:after="0"/>
        <w:ind w:firstLine="720"/>
        <w:jc w:val="both"/>
        <w:rPr>
          <w:rFonts w:ascii="Garamond" w:hAnsi="Garamond"/>
          <w:sz w:val="24"/>
          <w:szCs w:val="24"/>
        </w:rPr>
      </w:pPr>
      <w:r w:rsidRPr="00F2697B">
        <w:rPr>
          <w:rFonts w:ascii="Garamond" w:hAnsi="Garamond"/>
          <w:sz w:val="24"/>
          <w:szCs w:val="24"/>
        </w:rPr>
        <w:tab/>
      </w:r>
      <w:r w:rsidRPr="00F2697B">
        <w:rPr>
          <w:rFonts w:ascii="Garamond" w:hAnsi="Garamond"/>
          <w:sz w:val="24"/>
          <w:szCs w:val="24"/>
        </w:rPr>
        <w:tab/>
        <w:t xml:space="preserve">(ii) </w:t>
      </w:r>
      <w:proofErr w:type="gramStart"/>
      <w:r w:rsidRPr="00F2697B">
        <w:rPr>
          <w:rFonts w:ascii="Garamond" w:hAnsi="Garamond"/>
          <w:sz w:val="24"/>
          <w:szCs w:val="24"/>
        </w:rPr>
        <w:t>in</w:t>
      </w:r>
      <w:proofErr w:type="gramEnd"/>
      <w:r w:rsidRPr="00F2697B">
        <w:rPr>
          <w:rFonts w:ascii="Garamond" w:hAnsi="Garamond"/>
          <w:sz w:val="24"/>
          <w:szCs w:val="24"/>
        </w:rPr>
        <w:t xml:space="preserve"> both the cases the patient suffers from headaches.</w:t>
      </w:r>
    </w:p>
    <w:p w:rsidR="006949C6" w:rsidRPr="00F2697B" w:rsidRDefault="006949C6" w:rsidP="0035298E">
      <w:pPr>
        <w:pStyle w:val="ListParagraph"/>
        <w:numPr>
          <w:ilvl w:val="0"/>
          <w:numId w:val="55"/>
        </w:numPr>
        <w:spacing w:after="0" w:line="259" w:lineRule="auto"/>
        <w:jc w:val="both"/>
        <w:rPr>
          <w:rFonts w:ascii="Garamond" w:hAnsi="Garamond"/>
          <w:sz w:val="24"/>
          <w:szCs w:val="24"/>
        </w:rPr>
      </w:pPr>
      <w:r w:rsidRPr="00F2697B">
        <w:rPr>
          <w:rFonts w:ascii="Garamond" w:hAnsi="Garamond"/>
          <w:sz w:val="24"/>
          <w:szCs w:val="24"/>
        </w:rPr>
        <w:lastRenderedPageBreak/>
        <w:t xml:space="preserve"> The immune system of a person is suppressed. In the ELISA test, he was found positive to a pathogen.</w:t>
      </w:r>
    </w:p>
    <w:p w:rsidR="006949C6" w:rsidRPr="00F2697B" w:rsidRDefault="006949C6" w:rsidP="0035298E">
      <w:pPr>
        <w:pStyle w:val="ListParagraph"/>
        <w:numPr>
          <w:ilvl w:val="1"/>
          <w:numId w:val="55"/>
        </w:numPr>
        <w:spacing w:after="0" w:line="259" w:lineRule="auto"/>
        <w:jc w:val="both"/>
        <w:rPr>
          <w:rFonts w:ascii="Garamond" w:hAnsi="Garamond"/>
          <w:sz w:val="24"/>
          <w:szCs w:val="24"/>
        </w:rPr>
      </w:pPr>
      <w:r w:rsidRPr="00F2697B">
        <w:rPr>
          <w:rFonts w:ascii="Garamond" w:hAnsi="Garamond"/>
          <w:sz w:val="24"/>
          <w:szCs w:val="24"/>
        </w:rPr>
        <w:t>Name the disease the patients is suffering from.</w:t>
      </w:r>
    </w:p>
    <w:p w:rsidR="006949C6" w:rsidRPr="00F2697B" w:rsidRDefault="006949C6" w:rsidP="0035298E">
      <w:pPr>
        <w:pStyle w:val="ListParagraph"/>
        <w:numPr>
          <w:ilvl w:val="1"/>
          <w:numId w:val="55"/>
        </w:numPr>
        <w:spacing w:after="0" w:line="259" w:lineRule="auto"/>
        <w:jc w:val="both"/>
        <w:rPr>
          <w:rFonts w:ascii="Garamond" w:hAnsi="Garamond"/>
          <w:sz w:val="24"/>
          <w:szCs w:val="24"/>
        </w:rPr>
      </w:pPr>
      <w:r w:rsidRPr="00F2697B">
        <w:rPr>
          <w:rFonts w:ascii="Garamond" w:hAnsi="Garamond"/>
          <w:sz w:val="24"/>
          <w:szCs w:val="24"/>
        </w:rPr>
        <w:t>What is the causative organism?</w:t>
      </w:r>
    </w:p>
    <w:p w:rsidR="006949C6" w:rsidRPr="00F2697B" w:rsidRDefault="006949C6" w:rsidP="0035298E">
      <w:pPr>
        <w:pStyle w:val="ListParagraph"/>
        <w:numPr>
          <w:ilvl w:val="1"/>
          <w:numId w:val="55"/>
        </w:numPr>
        <w:spacing w:after="0" w:line="259" w:lineRule="auto"/>
        <w:jc w:val="both"/>
        <w:rPr>
          <w:rFonts w:ascii="Garamond" w:hAnsi="Garamond"/>
          <w:sz w:val="24"/>
          <w:szCs w:val="24"/>
        </w:rPr>
      </w:pPr>
      <w:r w:rsidRPr="00F2697B">
        <w:rPr>
          <w:rFonts w:ascii="Garamond" w:hAnsi="Garamond"/>
          <w:sz w:val="24"/>
          <w:szCs w:val="24"/>
        </w:rPr>
        <w:t>Which cells of the body are affected by the pathogen?</w:t>
      </w:r>
    </w:p>
    <w:p w:rsidR="006949C6" w:rsidRPr="00F2697B" w:rsidRDefault="006949C6" w:rsidP="00147D35">
      <w:pPr>
        <w:spacing w:after="0"/>
        <w:ind w:left="720"/>
        <w:jc w:val="both"/>
        <w:rPr>
          <w:rFonts w:ascii="Garamond" w:hAnsi="Garamond"/>
          <w:sz w:val="24"/>
          <w:szCs w:val="24"/>
        </w:rPr>
      </w:pPr>
      <w:r w:rsidRPr="00F2697B">
        <w:rPr>
          <w:rFonts w:ascii="Garamond" w:hAnsi="Garamond"/>
          <w:sz w:val="24"/>
          <w:szCs w:val="24"/>
        </w:rPr>
        <w:t>Ans: a) The disease is AIDs</w:t>
      </w:r>
    </w:p>
    <w:p w:rsidR="006949C6" w:rsidRPr="00F2697B" w:rsidRDefault="006949C6" w:rsidP="00147D35">
      <w:pPr>
        <w:spacing w:after="0"/>
        <w:ind w:left="720"/>
        <w:jc w:val="both"/>
        <w:rPr>
          <w:rFonts w:ascii="Garamond" w:hAnsi="Garamond"/>
          <w:sz w:val="24"/>
          <w:szCs w:val="24"/>
        </w:rPr>
      </w:pPr>
      <w:r w:rsidRPr="00F2697B">
        <w:rPr>
          <w:rFonts w:ascii="Garamond" w:hAnsi="Garamond"/>
          <w:sz w:val="24"/>
          <w:szCs w:val="24"/>
        </w:rPr>
        <w:t xml:space="preserve">         b) Explain the response of the body to an allergen.</w:t>
      </w:r>
    </w:p>
    <w:p w:rsidR="006949C6" w:rsidRPr="00F2697B" w:rsidRDefault="006949C6" w:rsidP="00147D35">
      <w:pPr>
        <w:spacing w:after="0"/>
        <w:ind w:left="720"/>
        <w:jc w:val="both"/>
        <w:rPr>
          <w:rFonts w:ascii="Garamond" w:hAnsi="Garamond"/>
          <w:sz w:val="24"/>
          <w:szCs w:val="24"/>
        </w:rPr>
      </w:pPr>
      <w:r w:rsidRPr="00F2697B">
        <w:rPr>
          <w:rFonts w:ascii="Garamond" w:hAnsi="Garamond"/>
          <w:sz w:val="24"/>
          <w:szCs w:val="24"/>
        </w:rPr>
        <w:t xml:space="preserve">         c) It affects or destroys helper T-cells.</w:t>
      </w:r>
    </w:p>
    <w:p w:rsidR="006949C6" w:rsidRPr="00F2697B" w:rsidRDefault="006949C6" w:rsidP="0035298E">
      <w:pPr>
        <w:pStyle w:val="ListParagraph"/>
        <w:numPr>
          <w:ilvl w:val="0"/>
          <w:numId w:val="66"/>
        </w:numPr>
        <w:spacing w:after="0" w:line="259" w:lineRule="auto"/>
        <w:jc w:val="both"/>
        <w:rPr>
          <w:rFonts w:ascii="Garamond" w:hAnsi="Garamond"/>
          <w:sz w:val="24"/>
          <w:szCs w:val="24"/>
        </w:rPr>
      </w:pPr>
      <w:r w:rsidRPr="00F2697B">
        <w:rPr>
          <w:rFonts w:ascii="Garamond" w:hAnsi="Garamond"/>
          <w:sz w:val="24"/>
          <w:szCs w:val="24"/>
        </w:rPr>
        <w:t>The property of “Memory” is observed in computers. Can you relate the same property to vaccination and immune system?</w:t>
      </w:r>
    </w:p>
    <w:p w:rsidR="006949C6" w:rsidRPr="00F2697B" w:rsidRDefault="006949C6" w:rsidP="00147D35">
      <w:pPr>
        <w:spacing w:after="0"/>
        <w:ind w:left="720"/>
        <w:jc w:val="both"/>
        <w:rPr>
          <w:rFonts w:ascii="Garamond" w:hAnsi="Garamond"/>
          <w:sz w:val="24"/>
          <w:szCs w:val="24"/>
        </w:rPr>
      </w:pPr>
      <w:r w:rsidRPr="00F2697B">
        <w:rPr>
          <w:rFonts w:ascii="Garamond" w:hAnsi="Garamond"/>
          <w:sz w:val="24"/>
          <w:szCs w:val="24"/>
        </w:rPr>
        <w:t>Ans- In vaccination, vaccines generate memories.-B-and T-cells recognise the pathogen quickly and invade with the massive production of antibodies.</w:t>
      </w:r>
    </w:p>
    <w:p w:rsidR="006949C6" w:rsidRPr="00F2697B" w:rsidRDefault="006949C6" w:rsidP="0035298E">
      <w:pPr>
        <w:pStyle w:val="ListParagraph"/>
        <w:numPr>
          <w:ilvl w:val="0"/>
          <w:numId w:val="66"/>
        </w:numPr>
        <w:spacing w:after="0" w:line="259" w:lineRule="auto"/>
        <w:jc w:val="both"/>
        <w:rPr>
          <w:rFonts w:ascii="Garamond" w:hAnsi="Garamond"/>
          <w:sz w:val="24"/>
          <w:szCs w:val="24"/>
        </w:rPr>
      </w:pPr>
      <w:r w:rsidRPr="00F2697B">
        <w:rPr>
          <w:rFonts w:ascii="Garamond" w:hAnsi="Garamond"/>
          <w:sz w:val="24"/>
          <w:szCs w:val="24"/>
        </w:rPr>
        <w:t>. Fill in the spaces/ blanks in the following flow chart.</w:t>
      </w:r>
    </w:p>
    <w:p w:rsidR="006949C6" w:rsidRPr="00F2697B" w:rsidRDefault="006949C6" w:rsidP="00147D35">
      <w:pPr>
        <w:pStyle w:val="ListParagraph"/>
        <w:spacing w:after="0"/>
        <w:ind w:left="794"/>
        <w:jc w:val="both"/>
        <w:rPr>
          <w:rFonts w:ascii="Garamond" w:hAnsi="Garamond"/>
          <w:sz w:val="24"/>
          <w:szCs w:val="24"/>
        </w:rPr>
      </w:pPr>
      <w:r w:rsidRPr="00F2697B">
        <w:rPr>
          <w:rFonts w:ascii="Garamond" w:hAnsi="Garamond"/>
          <w:sz w:val="24"/>
          <w:szCs w:val="24"/>
        </w:rPr>
        <w:t>(i) Mosquito bites a healthy human and injects sporozoites.</w:t>
      </w:r>
    </w:p>
    <w:p w:rsidR="006949C6" w:rsidRPr="00F2697B" w:rsidRDefault="006949C6" w:rsidP="00147D35">
      <w:pPr>
        <w:pStyle w:val="ListParagraph"/>
        <w:spacing w:after="0"/>
        <w:ind w:left="794"/>
        <w:jc w:val="both"/>
        <w:rPr>
          <w:rFonts w:ascii="Garamond" w:hAnsi="Garamond"/>
          <w:sz w:val="24"/>
          <w:szCs w:val="24"/>
        </w:rPr>
      </w:pPr>
      <w:r w:rsidRPr="00F2697B">
        <w:rPr>
          <w:rFonts w:ascii="Garamond" w:hAnsi="Garamond"/>
          <w:sz w:val="24"/>
          <w:szCs w:val="24"/>
        </w:rPr>
        <w:t>(ii) Sporozoites reach the ____a______ through __b_____</w:t>
      </w:r>
    </w:p>
    <w:p w:rsidR="006949C6" w:rsidRPr="00F2697B" w:rsidRDefault="006949C6" w:rsidP="00147D35">
      <w:pPr>
        <w:pStyle w:val="ListParagraph"/>
        <w:spacing w:after="0"/>
        <w:ind w:left="794"/>
        <w:jc w:val="both"/>
        <w:rPr>
          <w:rFonts w:ascii="Garamond" w:hAnsi="Garamond"/>
          <w:sz w:val="24"/>
          <w:szCs w:val="24"/>
        </w:rPr>
      </w:pPr>
      <w:r w:rsidRPr="00F2697B">
        <w:rPr>
          <w:rFonts w:ascii="Garamond" w:hAnsi="Garamond"/>
          <w:sz w:val="24"/>
          <w:szCs w:val="24"/>
        </w:rPr>
        <w:t>(iii) Reproduces ____c_________ burst the cells and release into blood</w:t>
      </w:r>
    </w:p>
    <w:p w:rsidR="006949C6" w:rsidRPr="00F2697B" w:rsidRDefault="006949C6" w:rsidP="00147D35">
      <w:pPr>
        <w:pStyle w:val="ListParagraph"/>
        <w:spacing w:after="0"/>
        <w:ind w:left="794"/>
        <w:jc w:val="both"/>
        <w:rPr>
          <w:rFonts w:ascii="Garamond" w:hAnsi="Garamond"/>
          <w:sz w:val="24"/>
          <w:szCs w:val="24"/>
        </w:rPr>
      </w:pPr>
      <w:proofErr w:type="gramStart"/>
      <w:r w:rsidRPr="00F2697B">
        <w:rPr>
          <w:rFonts w:ascii="Garamond" w:hAnsi="Garamond"/>
          <w:sz w:val="24"/>
          <w:szCs w:val="24"/>
        </w:rPr>
        <w:t>(iv) Enter</w:t>
      </w:r>
      <w:proofErr w:type="gramEnd"/>
      <w:r w:rsidRPr="00F2697B">
        <w:rPr>
          <w:rFonts w:ascii="Garamond" w:hAnsi="Garamond"/>
          <w:sz w:val="24"/>
          <w:szCs w:val="24"/>
        </w:rPr>
        <w:t xml:space="preserve"> the ____d______</w:t>
      </w:r>
    </w:p>
    <w:p w:rsidR="006949C6" w:rsidRPr="00F2697B" w:rsidRDefault="006949C6" w:rsidP="00147D35">
      <w:pPr>
        <w:pStyle w:val="ListParagraph"/>
        <w:spacing w:after="0"/>
        <w:ind w:left="794"/>
        <w:jc w:val="both"/>
        <w:rPr>
          <w:rFonts w:ascii="Garamond" w:hAnsi="Garamond"/>
          <w:sz w:val="24"/>
          <w:szCs w:val="24"/>
        </w:rPr>
      </w:pPr>
      <w:proofErr w:type="gramStart"/>
      <w:r w:rsidRPr="00F2697B">
        <w:rPr>
          <w:rFonts w:ascii="Garamond" w:hAnsi="Garamond"/>
          <w:sz w:val="24"/>
          <w:szCs w:val="24"/>
        </w:rPr>
        <w:t>(vi) Some</w:t>
      </w:r>
      <w:proofErr w:type="gramEnd"/>
      <w:r w:rsidRPr="00F2697B">
        <w:rPr>
          <w:rFonts w:ascii="Garamond" w:hAnsi="Garamond"/>
          <w:sz w:val="24"/>
          <w:szCs w:val="24"/>
        </w:rPr>
        <w:t xml:space="preserve"> of them form ____e____ that are picked up by a mosquito when it bites.</w:t>
      </w:r>
    </w:p>
    <w:p w:rsidR="006949C6" w:rsidRPr="00F2697B" w:rsidRDefault="006949C6" w:rsidP="00147D35">
      <w:pPr>
        <w:spacing w:after="0"/>
        <w:jc w:val="both"/>
        <w:rPr>
          <w:rFonts w:ascii="Garamond" w:hAnsi="Garamond"/>
          <w:sz w:val="24"/>
          <w:szCs w:val="24"/>
        </w:rPr>
      </w:pPr>
      <w:r w:rsidRPr="00F2697B">
        <w:rPr>
          <w:rFonts w:ascii="Garamond" w:hAnsi="Garamond"/>
          <w:sz w:val="24"/>
          <w:szCs w:val="24"/>
        </w:rPr>
        <w:t xml:space="preserve">         ANS- a. liver, b. blood, c. asexually, d. haemozoin, e. gametocytes.</w:t>
      </w:r>
    </w:p>
    <w:p w:rsidR="00D66FB9" w:rsidRPr="00F2697B" w:rsidRDefault="00D66FB9" w:rsidP="00147D35">
      <w:pPr>
        <w:spacing w:after="0"/>
        <w:ind w:left="720"/>
        <w:jc w:val="both"/>
        <w:rPr>
          <w:rFonts w:ascii="Garamond" w:hAnsi="Garamond"/>
          <w:b/>
          <w:bCs/>
          <w:sz w:val="24"/>
          <w:szCs w:val="24"/>
          <w:u w:val="single"/>
        </w:rPr>
      </w:pPr>
    </w:p>
    <w:p w:rsidR="006949C6" w:rsidRPr="00F2697B" w:rsidRDefault="006949C6" w:rsidP="007806D0">
      <w:pPr>
        <w:spacing w:after="0"/>
        <w:ind w:left="720"/>
        <w:jc w:val="center"/>
        <w:rPr>
          <w:rFonts w:ascii="Garamond" w:hAnsi="Garamond"/>
          <w:b/>
          <w:bCs/>
          <w:sz w:val="24"/>
          <w:szCs w:val="24"/>
          <w:u w:val="single"/>
        </w:rPr>
      </w:pPr>
      <w:r w:rsidRPr="00F2697B">
        <w:rPr>
          <w:rFonts w:ascii="Garamond" w:hAnsi="Garamond"/>
          <w:b/>
          <w:bCs/>
          <w:sz w:val="24"/>
          <w:szCs w:val="24"/>
          <w:u w:val="single"/>
        </w:rPr>
        <w:t>LONG ANSWER QUESTION (5 MARKS)</w:t>
      </w:r>
    </w:p>
    <w:p w:rsidR="006949C6" w:rsidRPr="00F2697B" w:rsidRDefault="006949C6" w:rsidP="0035298E">
      <w:pPr>
        <w:pStyle w:val="ListParagraph"/>
        <w:numPr>
          <w:ilvl w:val="0"/>
          <w:numId w:val="57"/>
        </w:numPr>
        <w:spacing w:after="0" w:line="259" w:lineRule="auto"/>
        <w:jc w:val="both"/>
        <w:rPr>
          <w:rFonts w:ascii="Garamond" w:hAnsi="Garamond"/>
          <w:sz w:val="24"/>
          <w:szCs w:val="24"/>
        </w:rPr>
      </w:pPr>
      <w:r w:rsidRPr="00F2697B">
        <w:rPr>
          <w:rFonts w:ascii="Garamond" w:hAnsi="Garamond"/>
          <w:sz w:val="24"/>
          <w:szCs w:val="24"/>
        </w:rPr>
        <w:t>(a) Name and explain giving reasons, the types of immunity provided to the new born by the colostrum and vaccinations.</w:t>
      </w:r>
    </w:p>
    <w:p w:rsidR="006949C6" w:rsidRPr="00F2697B" w:rsidRDefault="006949C6" w:rsidP="00147D35">
      <w:pPr>
        <w:pStyle w:val="ListParagraph"/>
        <w:spacing w:after="0"/>
        <w:jc w:val="both"/>
        <w:rPr>
          <w:rFonts w:ascii="Garamond" w:hAnsi="Garamond"/>
          <w:sz w:val="24"/>
          <w:szCs w:val="24"/>
        </w:rPr>
      </w:pPr>
      <w:r w:rsidRPr="00F2697B">
        <w:rPr>
          <w:rFonts w:ascii="Garamond" w:hAnsi="Garamond"/>
          <w:sz w:val="24"/>
          <w:szCs w:val="24"/>
        </w:rPr>
        <w:t xml:space="preserve">(b) Name the type of antibody </w:t>
      </w:r>
    </w:p>
    <w:p w:rsidR="006949C6" w:rsidRPr="00F2697B" w:rsidRDefault="006949C6" w:rsidP="00147D35">
      <w:pPr>
        <w:pStyle w:val="ListParagraph"/>
        <w:spacing w:after="0"/>
        <w:jc w:val="both"/>
        <w:rPr>
          <w:rFonts w:ascii="Garamond" w:hAnsi="Garamond"/>
          <w:sz w:val="24"/>
          <w:szCs w:val="24"/>
        </w:rPr>
      </w:pPr>
      <w:r w:rsidRPr="00F2697B">
        <w:rPr>
          <w:rFonts w:ascii="Garamond" w:hAnsi="Garamond"/>
          <w:sz w:val="24"/>
          <w:szCs w:val="24"/>
        </w:rPr>
        <w:tab/>
        <w:t xml:space="preserve">(i) Present in colostrum </w:t>
      </w:r>
    </w:p>
    <w:p w:rsidR="006949C6" w:rsidRPr="00F2697B" w:rsidRDefault="006949C6" w:rsidP="00147D35">
      <w:pPr>
        <w:pStyle w:val="ListParagraph"/>
        <w:spacing w:after="0"/>
        <w:jc w:val="both"/>
        <w:rPr>
          <w:rFonts w:ascii="Garamond" w:hAnsi="Garamond"/>
          <w:sz w:val="24"/>
          <w:szCs w:val="24"/>
        </w:rPr>
      </w:pPr>
      <w:r w:rsidRPr="00F2697B">
        <w:rPr>
          <w:rFonts w:ascii="Garamond" w:hAnsi="Garamond"/>
          <w:sz w:val="24"/>
          <w:szCs w:val="24"/>
        </w:rPr>
        <w:tab/>
        <w:t>(ii) Produced in response to allergens in human body.</w:t>
      </w:r>
    </w:p>
    <w:p w:rsidR="006949C6" w:rsidRPr="00F2697B" w:rsidRDefault="006949C6" w:rsidP="00147D35">
      <w:pPr>
        <w:pStyle w:val="ListParagraph"/>
        <w:spacing w:after="0"/>
        <w:jc w:val="both"/>
        <w:rPr>
          <w:rFonts w:ascii="Garamond" w:hAnsi="Garamond"/>
          <w:sz w:val="24"/>
          <w:szCs w:val="24"/>
        </w:rPr>
      </w:pPr>
      <w:r w:rsidRPr="00F2697B">
        <w:rPr>
          <w:rFonts w:ascii="Garamond" w:hAnsi="Garamond"/>
          <w:sz w:val="24"/>
          <w:szCs w:val="24"/>
        </w:rPr>
        <w:t>Ans: (a) Colostrum provides passive immunity, because the infant gets antibodies from the mother’s body directly for protection. Vaccination provides active immunity active because in the case microbes are injected into the body do develop immunity slowly.</w:t>
      </w:r>
    </w:p>
    <w:p w:rsidR="006949C6" w:rsidRPr="00F2697B" w:rsidRDefault="006949C6" w:rsidP="00147D35">
      <w:pPr>
        <w:pStyle w:val="ListParagraph"/>
        <w:spacing w:after="0"/>
        <w:jc w:val="both"/>
        <w:rPr>
          <w:rFonts w:ascii="Garamond" w:hAnsi="Garamond"/>
          <w:sz w:val="24"/>
          <w:szCs w:val="24"/>
        </w:rPr>
      </w:pPr>
      <w:r w:rsidRPr="00F2697B">
        <w:rPr>
          <w:rFonts w:ascii="Garamond" w:hAnsi="Garamond"/>
          <w:sz w:val="24"/>
          <w:szCs w:val="24"/>
        </w:rPr>
        <w:t xml:space="preserve"> (</w:t>
      </w:r>
      <w:proofErr w:type="gramStart"/>
      <w:r w:rsidRPr="00F2697B">
        <w:rPr>
          <w:rFonts w:ascii="Garamond" w:hAnsi="Garamond"/>
          <w:sz w:val="24"/>
          <w:szCs w:val="24"/>
        </w:rPr>
        <w:t>b</w:t>
      </w:r>
      <w:proofErr w:type="gramEnd"/>
      <w:r w:rsidRPr="00F2697B">
        <w:rPr>
          <w:rFonts w:ascii="Garamond" w:hAnsi="Garamond"/>
          <w:sz w:val="24"/>
          <w:szCs w:val="24"/>
        </w:rPr>
        <w:t xml:space="preserve">)  (i) IgA  </w:t>
      </w:r>
      <w:r w:rsidRPr="00F2697B">
        <w:rPr>
          <w:rFonts w:ascii="Garamond" w:hAnsi="Garamond"/>
          <w:sz w:val="24"/>
          <w:szCs w:val="24"/>
        </w:rPr>
        <w:tab/>
      </w:r>
      <w:r w:rsidRPr="00F2697B">
        <w:rPr>
          <w:rFonts w:ascii="Garamond" w:hAnsi="Garamond"/>
          <w:sz w:val="24"/>
          <w:szCs w:val="24"/>
        </w:rPr>
        <w:tab/>
      </w:r>
      <w:r w:rsidRPr="00F2697B">
        <w:rPr>
          <w:rFonts w:ascii="Garamond" w:hAnsi="Garamond"/>
          <w:sz w:val="24"/>
          <w:szCs w:val="24"/>
        </w:rPr>
        <w:tab/>
        <w:t>(ii) IgE</w:t>
      </w:r>
    </w:p>
    <w:p w:rsidR="006949C6" w:rsidRPr="00F2697B" w:rsidRDefault="006949C6" w:rsidP="0035298E">
      <w:pPr>
        <w:pStyle w:val="ListParagraph"/>
        <w:numPr>
          <w:ilvl w:val="0"/>
          <w:numId w:val="57"/>
        </w:numPr>
        <w:spacing w:after="0" w:line="259" w:lineRule="auto"/>
        <w:jc w:val="both"/>
        <w:rPr>
          <w:rFonts w:ascii="Garamond" w:hAnsi="Garamond"/>
          <w:sz w:val="24"/>
          <w:szCs w:val="24"/>
        </w:rPr>
      </w:pPr>
      <w:r w:rsidRPr="00F2697B">
        <w:rPr>
          <w:rFonts w:ascii="Garamond" w:hAnsi="Garamond"/>
          <w:sz w:val="24"/>
          <w:szCs w:val="24"/>
        </w:rPr>
        <w:t xml:space="preserve">(a) </w:t>
      </w:r>
      <w:proofErr w:type="gramStart"/>
      <w:r w:rsidRPr="00F2697B">
        <w:rPr>
          <w:rFonts w:ascii="Garamond" w:hAnsi="Garamond"/>
          <w:sz w:val="24"/>
          <w:szCs w:val="24"/>
        </w:rPr>
        <w:t>cancer</w:t>
      </w:r>
      <w:proofErr w:type="gramEnd"/>
      <w:r w:rsidRPr="00F2697B">
        <w:rPr>
          <w:rFonts w:ascii="Garamond" w:hAnsi="Garamond"/>
          <w:sz w:val="24"/>
          <w:szCs w:val="24"/>
        </w:rPr>
        <w:t xml:space="preserve"> is one of the most dreaded disease of humans. Explain ‘Contact inhibition’ and ‘Metastasis’ with respect to the disease.</w:t>
      </w:r>
    </w:p>
    <w:p w:rsidR="006949C6" w:rsidRPr="00F2697B" w:rsidRDefault="006949C6" w:rsidP="00147D35">
      <w:pPr>
        <w:pStyle w:val="ListParagraph"/>
        <w:spacing w:after="0"/>
        <w:jc w:val="both"/>
        <w:rPr>
          <w:rFonts w:ascii="Garamond" w:hAnsi="Garamond"/>
          <w:sz w:val="24"/>
          <w:szCs w:val="24"/>
        </w:rPr>
      </w:pPr>
      <w:r w:rsidRPr="00F2697B">
        <w:rPr>
          <w:rFonts w:ascii="Garamond" w:hAnsi="Garamond"/>
          <w:sz w:val="24"/>
          <w:szCs w:val="24"/>
        </w:rPr>
        <w:t>(b) Name the group of genes which have been identified in normal cells that could lead to cancer and how they do so?</w:t>
      </w:r>
    </w:p>
    <w:p w:rsidR="006949C6" w:rsidRPr="00F2697B" w:rsidRDefault="006949C6" w:rsidP="00147D35">
      <w:pPr>
        <w:pStyle w:val="ListParagraph"/>
        <w:spacing w:after="0"/>
        <w:jc w:val="both"/>
        <w:rPr>
          <w:rFonts w:ascii="Garamond" w:hAnsi="Garamond"/>
          <w:sz w:val="24"/>
          <w:szCs w:val="24"/>
        </w:rPr>
      </w:pPr>
      <w:r w:rsidRPr="00F2697B">
        <w:rPr>
          <w:rFonts w:ascii="Garamond" w:hAnsi="Garamond"/>
          <w:sz w:val="24"/>
          <w:szCs w:val="24"/>
        </w:rPr>
        <w:t>(c) Name any two techniques which are useful to defect cancers of internal organs.</w:t>
      </w:r>
    </w:p>
    <w:p w:rsidR="006949C6" w:rsidRPr="00F2697B" w:rsidRDefault="006949C6" w:rsidP="00147D35">
      <w:pPr>
        <w:pStyle w:val="ListParagraph"/>
        <w:spacing w:after="0"/>
        <w:jc w:val="both"/>
        <w:rPr>
          <w:rFonts w:ascii="Garamond" w:hAnsi="Garamond"/>
          <w:sz w:val="24"/>
          <w:szCs w:val="24"/>
        </w:rPr>
      </w:pPr>
      <w:r w:rsidRPr="00F2697B">
        <w:rPr>
          <w:rFonts w:ascii="Garamond" w:hAnsi="Garamond"/>
          <w:sz w:val="24"/>
          <w:szCs w:val="24"/>
        </w:rPr>
        <w:t xml:space="preserve">(d) Why are cancer patients often given </w:t>
      </w:r>
      <w:r w:rsidRPr="00F2697B">
        <w:rPr>
          <w:rFonts w:ascii="Garamond" w:hAnsi="Garamond" w:cstheme="minorHAnsi"/>
          <w:sz w:val="24"/>
          <w:szCs w:val="24"/>
        </w:rPr>
        <w:t>α</w:t>
      </w:r>
      <w:r w:rsidRPr="00F2697B">
        <w:rPr>
          <w:rFonts w:ascii="Garamond" w:hAnsi="Garamond"/>
          <w:sz w:val="24"/>
          <w:szCs w:val="24"/>
        </w:rPr>
        <w:t>-interferon as part of the treatment?</w:t>
      </w:r>
    </w:p>
    <w:p w:rsidR="006949C6" w:rsidRPr="00F2697B" w:rsidRDefault="006949C6" w:rsidP="00147D35">
      <w:pPr>
        <w:spacing w:after="0"/>
        <w:jc w:val="both"/>
        <w:rPr>
          <w:rFonts w:ascii="Garamond" w:hAnsi="Garamond"/>
          <w:sz w:val="24"/>
          <w:szCs w:val="24"/>
        </w:rPr>
      </w:pPr>
      <w:r w:rsidRPr="00F2697B">
        <w:rPr>
          <w:rFonts w:ascii="Garamond" w:hAnsi="Garamond"/>
          <w:sz w:val="24"/>
          <w:szCs w:val="24"/>
        </w:rPr>
        <w:t xml:space="preserve">      Ans: (a) Contact inhibition is the properly of normal cells in which contact with order cells inhibits their uncontrolled growth.</w:t>
      </w:r>
    </w:p>
    <w:p w:rsidR="006949C6" w:rsidRPr="00F2697B" w:rsidRDefault="006949C6" w:rsidP="00147D35">
      <w:pPr>
        <w:spacing w:after="0"/>
        <w:jc w:val="both"/>
        <w:rPr>
          <w:rFonts w:ascii="Garamond" w:hAnsi="Garamond"/>
          <w:sz w:val="24"/>
          <w:szCs w:val="24"/>
        </w:rPr>
      </w:pPr>
      <w:r w:rsidRPr="00F2697B">
        <w:rPr>
          <w:rFonts w:ascii="Garamond" w:hAnsi="Garamond"/>
          <w:sz w:val="24"/>
          <w:szCs w:val="24"/>
        </w:rPr>
        <w:tab/>
        <w:t xml:space="preserve">       M</w:t>
      </w:r>
      <w:r w:rsidR="00F2697B" w:rsidRPr="00F2697B">
        <w:rPr>
          <w:rFonts w:ascii="Garamond" w:hAnsi="Garamond"/>
          <w:sz w:val="24"/>
          <w:szCs w:val="24"/>
        </w:rPr>
        <w:t>etastasis is the property in whic</w:t>
      </w:r>
      <w:r w:rsidRPr="00F2697B">
        <w:rPr>
          <w:rFonts w:ascii="Garamond" w:hAnsi="Garamond"/>
          <w:sz w:val="24"/>
          <w:szCs w:val="24"/>
        </w:rPr>
        <w:t>h tumour cells reach distant sites in the body, through blood.</w:t>
      </w:r>
    </w:p>
    <w:p w:rsidR="006949C6" w:rsidRPr="00F2697B" w:rsidRDefault="006949C6" w:rsidP="00147D35">
      <w:pPr>
        <w:spacing w:after="0"/>
        <w:jc w:val="both"/>
        <w:rPr>
          <w:rFonts w:ascii="Garamond" w:hAnsi="Garamond"/>
          <w:sz w:val="24"/>
          <w:szCs w:val="24"/>
        </w:rPr>
      </w:pPr>
      <w:r w:rsidRPr="00F2697B">
        <w:rPr>
          <w:rFonts w:ascii="Garamond" w:hAnsi="Garamond"/>
          <w:sz w:val="24"/>
          <w:szCs w:val="24"/>
        </w:rPr>
        <w:tab/>
        <w:t>(b) Proto oncogenes or Cellular oncogenes.</w:t>
      </w:r>
    </w:p>
    <w:p w:rsidR="006949C6" w:rsidRPr="00F2697B" w:rsidRDefault="006949C6" w:rsidP="00147D35">
      <w:pPr>
        <w:spacing w:after="0"/>
        <w:jc w:val="both"/>
        <w:rPr>
          <w:rFonts w:ascii="Garamond" w:hAnsi="Garamond"/>
          <w:sz w:val="24"/>
          <w:szCs w:val="24"/>
        </w:rPr>
      </w:pPr>
      <w:r w:rsidRPr="00F2697B">
        <w:rPr>
          <w:rFonts w:ascii="Garamond" w:hAnsi="Garamond"/>
          <w:sz w:val="24"/>
          <w:szCs w:val="24"/>
        </w:rPr>
        <w:tab/>
        <w:t>These genes when activated under certain condition could lead to oncogenic transformation of the cells.</w:t>
      </w:r>
    </w:p>
    <w:p w:rsidR="006949C6" w:rsidRPr="00F2697B" w:rsidRDefault="006949C6" w:rsidP="00147D35">
      <w:pPr>
        <w:spacing w:after="0"/>
        <w:jc w:val="both"/>
        <w:rPr>
          <w:rFonts w:ascii="Garamond" w:hAnsi="Garamond"/>
          <w:sz w:val="24"/>
          <w:szCs w:val="24"/>
        </w:rPr>
      </w:pPr>
      <w:r w:rsidRPr="00F2697B">
        <w:rPr>
          <w:rFonts w:ascii="Garamond" w:hAnsi="Garamond"/>
          <w:sz w:val="24"/>
          <w:szCs w:val="24"/>
        </w:rPr>
        <w:tab/>
        <w:t>(c) Biopsy/radiograph/CT/MRI (Any two)</w:t>
      </w:r>
    </w:p>
    <w:p w:rsidR="006949C6" w:rsidRPr="00F2697B" w:rsidRDefault="006949C6" w:rsidP="00147D35">
      <w:pPr>
        <w:spacing w:after="0"/>
        <w:jc w:val="both"/>
        <w:rPr>
          <w:rFonts w:ascii="Garamond" w:hAnsi="Garamond"/>
          <w:sz w:val="24"/>
          <w:szCs w:val="24"/>
        </w:rPr>
      </w:pPr>
      <w:r w:rsidRPr="00F2697B">
        <w:rPr>
          <w:rFonts w:ascii="Garamond" w:hAnsi="Garamond"/>
          <w:sz w:val="24"/>
          <w:szCs w:val="24"/>
        </w:rPr>
        <w:tab/>
        <w:t xml:space="preserve">(d) </w:t>
      </w:r>
      <w:r w:rsidRPr="00F2697B">
        <w:rPr>
          <w:rFonts w:ascii="Garamond" w:hAnsi="Garamond" w:cstheme="minorHAnsi"/>
          <w:sz w:val="24"/>
          <w:szCs w:val="24"/>
        </w:rPr>
        <w:t>α</w:t>
      </w:r>
      <w:r w:rsidRPr="00F2697B">
        <w:rPr>
          <w:rFonts w:ascii="Garamond" w:hAnsi="Garamond"/>
          <w:sz w:val="24"/>
          <w:szCs w:val="24"/>
        </w:rPr>
        <w:t>-interferon activities immune system and destroys the tumours.</w:t>
      </w:r>
    </w:p>
    <w:p w:rsidR="006949C6" w:rsidRPr="00F2697B" w:rsidRDefault="006949C6" w:rsidP="0035298E">
      <w:pPr>
        <w:pStyle w:val="ListParagraph"/>
        <w:numPr>
          <w:ilvl w:val="0"/>
          <w:numId w:val="66"/>
        </w:numPr>
        <w:spacing w:after="0" w:line="259" w:lineRule="auto"/>
        <w:jc w:val="both"/>
        <w:rPr>
          <w:rFonts w:ascii="Garamond" w:hAnsi="Garamond"/>
          <w:sz w:val="24"/>
          <w:szCs w:val="24"/>
        </w:rPr>
      </w:pPr>
      <w:r w:rsidRPr="00F2697B">
        <w:rPr>
          <w:rFonts w:ascii="Garamond" w:hAnsi="Garamond"/>
          <w:sz w:val="24"/>
          <w:szCs w:val="24"/>
        </w:rPr>
        <w:t>Write the source and the effect on the human body of the following drugs:</w:t>
      </w:r>
    </w:p>
    <w:p w:rsidR="006949C6" w:rsidRPr="00F2697B" w:rsidRDefault="006949C6" w:rsidP="00147D35">
      <w:pPr>
        <w:pStyle w:val="ListParagraph"/>
        <w:spacing w:after="0"/>
        <w:ind w:left="794"/>
        <w:jc w:val="both"/>
        <w:rPr>
          <w:rFonts w:ascii="Garamond" w:hAnsi="Garamond"/>
          <w:sz w:val="24"/>
          <w:szCs w:val="24"/>
        </w:rPr>
      </w:pPr>
      <w:r w:rsidRPr="00F2697B">
        <w:rPr>
          <w:rFonts w:ascii="Garamond" w:hAnsi="Garamond"/>
          <w:sz w:val="24"/>
          <w:szCs w:val="24"/>
        </w:rPr>
        <w:t>(i) Morphine</w:t>
      </w:r>
    </w:p>
    <w:p w:rsidR="006949C6" w:rsidRPr="00F2697B" w:rsidRDefault="006949C6" w:rsidP="00147D35">
      <w:pPr>
        <w:pStyle w:val="ListParagraph"/>
        <w:spacing w:after="0"/>
        <w:ind w:left="794"/>
        <w:jc w:val="both"/>
        <w:rPr>
          <w:rFonts w:ascii="Garamond" w:hAnsi="Garamond"/>
          <w:sz w:val="24"/>
          <w:szCs w:val="24"/>
        </w:rPr>
      </w:pPr>
      <w:r w:rsidRPr="00F2697B">
        <w:rPr>
          <w:rFonts w:ascii="Garamond" w:hAnsi="Garamond"/>
          <w:sz w:val="24"/>
          <w:szCs w:val="24"/>
        </w:rPr>
        <w:t>(ii) Cocaine</w:t>
      </w:r>
    </w:p>
    <w:p w:rsidR="006949C6" w:rsidRPr="00F2697B" w:rsidRDefault="006949C6" w:rsidP="00147D35">
      <w:pPr>
        <w:pStyle w:val="ListParagraph"/>
        <w:spacing w:after="0"/>
        <w:ind w:left="794"/>
        <w:jc w:val="both"/>
        <w:rPr>
          <w:rFonts w:ascii="Garamond" w:hAnsi="Garamond"/>
          <w:sz w:val="24"/>
          <w:szCs w:val="24"/>
        </w:rPr>
      </w:pPr>
      <w:r w:rsidRPr="00F2697B">
        <w:rPr>
          <w:rFonts w:ascii="Garamond" w:hAnsi="Garamond"/>
          <w:sz w:val="24"/>
          <w:szCs w:val="24"/>
        </w:rPr>
        <w:t>(iii) Marijuana</w:t>
      </w:r>
    </w:p>
    <w:p w:rsidR="006949C6" w:rsidRPr="00F2697B" w:rsidRDefault="006949C6" w:rsidP="00147D35">
      <w:pPr>
        <w:pStyle w:val="ListParagraph"/>
        <w:spacing w:after="0"/>
        <w:ind w:left="794"/>
        <w:jc w:val="both"/>
        <w:rPr>
          <w:rFonts w:ascii="Garamond" w:hAnsi="Garamond"/>
          <w:sz w:val="24"/>
          <w:szCs w:val="24"/>
        </w:rPr>
      </w:pPr>
      <w:r w:rsidRPr="00F2697B">
        <w:rPr>
          <w:rFonts w:ascii="Garamond" w:hAnsi="Garamond"/>
          <w:sz w:val="24"/>
          <w:szCs w:val="24"/>
        </w:rPr>
        <w:t xml:space="preserve">    ANS-. (i) Morphine: It is obtained from poppy plant </w:t>
      </w:r>
      <w:r w:rsidRPr="00F2697B">
        <w:rPr>
          <w:rFonts w:ascii="Garamond" w:hAnsi="Garamond"/>
          <w:i/>
          <w:iCs/>
          <w:sz w:val="24"/>
          <w:szCs w:val="24"/>
        </w:rPr>
        <w:t>Papaver somniferum</w:t>
      </w:r>
      <w:r w:rsidRPr="00F2697B">
        <w:rPr>
          <w:rFonts w:ascii="Garamond" w:hAnsi="Garamond"/>
          <w:sz w:val="24"/>
          <w:szCs w:val="24"/>
        </w:rPr>
        <w:t>. It binds to    specific opioid receptors present in central nervous system and gastrointestinal tract.</w:t>
      </w:r>
    </w:p>
    <w:p w:rsidR="006949C6" w:rsidRPr="00F2697B" w:rsidRDefault="006949C6" w:rsidP="00147D35">
      <w:pPr>
        <w:pStyle w:val="ListParagraph"/>
        <w:spacing w:after="0"/>
        <w:ind w:left="794"/>
        <w:jc w:val="both"/>
        <w:rPr>
          <w:rFonts w:ascii="Garamond" w:hAnsi="Garamond"/>
          <w:sz w:val="24"/>
          <w:szCs w:val="24"/>
        </w:rPr>
      </w:pPr>
      <w:r w:rsidRPr="00F2697B">
        <w:rPr>
          <w:rFonts w:ascii="Garamond" w:hAnsi="Garamond"/>
          <w:sz w:val="24"/>
          <w:szCs w:val="24"/>
        </w:rPr>
        <w:lastRenderedPageBreak/>
        <w:t xml:space="preserve">(ii) Cocaine: It is obtained from coca plant </w:t>
      </w:r>
      <w:r w:rsidRPr="00F2697B">
        <w:rPr>
          <w:rFonts w:ascii="Garamond" w:hAnsi="Garamond"/>
          <w:i/>
          <w:iCs/>
          <w:sz w:val="24"/>
          <w:szCs w:val="24"/>
        </w:rPr>
        <w:t>Erythroxylum coca</w:t>
      </w:r>
      <w:r w:rsidRPr="00F2697B">
        <w:rPr>
          <w:rFonts w:ascii="Garamond" w:hAnsi="Garamond"/>
          <w:sz w:val="24"/>
          <w:szCs w:val="24"/>
        </w:rPr>
        <w:t>. It interferes with the</w:t>
      </w:r>
      <w:r w:rsidR="00F2697B" w:rsidRPr="00F2697B">
        <w:rPr>
          <w:rFonts w:ascii="Garamond" w:hAnsi="Garamond"/>
          <w:sz w:val="24"/>
          <w:szCs w:val="24"/>
        </w:rPr>
        <w:t xml:space="preserve"> </w:t>
      </w:r>
      <w:r w:rsidRPr="00F2697B">
        <w:rPr>
          <w:rFonts w:ascii="Garamond" w:hAnsi="Garamond"/>
          <w:sz w:val="24"/>
          <w:szCs w:val="24"/>
        </w:rPr>
        <w:t>transport of the neurotransmitter dopamine.</w:t>
      </w:r>
    </w:p>
    <w:p w:rsidR="006949C6" w:rsidRPr="00F2697B" w:rsidRDefault="006949C6" w:rsidP="00147D35">
      <w:pPr>
        <w:pStyle w:val="ListParagraph"/>
        <w:spacing w:after="0"/>
        <w:ind w:left="794"/>
        <w:jc w:val="both"/>
        <w:rPr>
          <w:rFonts w:ascii="Garamond" w:hAnsi="Garamond"/>
          <w:sz w:val="24"/>
          <w:szCs w:val="24"/>
        </w:rPr>
      </w:pPr>
      <w:r w:rsidRPr="00F2697B">
        <w:rPr>
          <w:rFonts w:ascii="Garamond" w:hAnsi="Garamond"/>
          <w:sz w:val="24"/>
          <w:szCs w:val="24"/>
        </w:rPr>
        <w:t>(iii) Marijuana: It is</w:t>
      </w:r>
      <w:r w:rsidR="00F2697B" w:rsidRPr="00F2697B">
        <w:rPr>
          <w:rFonts w:ascii="Garamond" w:hAnsi="Garamond"/>
          <w:sz w:val="24"/>
          <w:szCs w:val="24"/>
        </w:rPr>
        <w:t xml:space="preserve"> obtained from </w:t>
      </w:r>
      <w:r w:rsidR="00F2697B" w:rsidRPr="00F2697B">
        <w:rPr>
          <w:rFonts w:ascii="Garamond" w:hAnsi="Garamond"/>
          <w:i/>
          <w:iCs/>
          <w:sz w:val="24"/>
          <w:szCs w:val="24"/>
        </w:rPr>
        <w:t>C</w:t>
      </w:r>
      <w:r w:rsidRPr="00F2697B">
        <w:rPr>
          <w:rFonts w:ascii="Garamond" w:hAnsi="Garamond"/>
          <w:i/>
          <w:iCs/>
          <w:sz w:val="24"/>
          <w:szCs w:val="24"/>
        </w:rPr>
        <w:t>annabis sativa</w:t>
      </w:r>
      <w:r w:rsidRPr="00F2697B">
        <w:rPr>
          <w:rFonts w:ascii="Garamond" w:hAnsi="Garamond"/>
          <w:sz w:val="24"/>
          <w:szCs w:val="24"/>
        </w:rPr>
        <w:t>. It affects the cardiovascular system of</w:t>
      </w:r>
    </w:p>
    <w:p w:rsidR="006949C6" w:rsidRPr="00F2697B" w:rsidRDefault="006949C6" w:rsidP="00147D35">
      <w:pPr>
        <w:pStyle w:val="ListParagraph"/>
        <w:spacing w:after="0"/>
        <w:ind w:left="794"/>
        <w:jc w:val="both"/>
        <w:rPr>
          <w:rFonts w:ascii="Garamond" w:hAnsi="Garamond"/>
          <w:sz w:val="24"/>
          <w:szCs w:val="24"/>
        </w:rPr>
      </w:pPr>
      <w:proofErr w:type="gramStart"/>
      <w:r w:rsidRPr="00F2697B">
        <w:rPr>
          <w:rFonts w:ascii="Garamond" w:hAnsi="Garamond"/>
          <w:sz w:val="24"/>
          <w:szCs w:val="24"/>
        </w:rPr>
        <w:t>the</w:t>
      </w:r>
      <w:proofErr w:type="gramEnd"/>
      <w:r w:rsidRPr="00F2697B">
        <w:rPr>
          <w:rFonts w:ascii="Garamond" w:hAnsi="Garamond"/>
          <w:sz w:val="24"/>
          <w:szCs w:val="24"/>
        </w:rPr>
        <w:t xml:space="preserve"> body.</w:t>
      </w:r>
    </w:p>
    <w:p w:rsidR="006949C6" w:rsidRPr="00F2697B" w:rsidRDefault="006949C6" w:rsidP="00147D35">
      <w:pPr>
        <w:spacing w:after="0"/>
        <w:jc w:val="both"/>
        <w:rPr>
          <w:rFonts w:ascii="Garamond" w:hAnsi="Garamond"/>
          <w:sz w:val="24"/>
          <w:szCs w:val="24"/>
        </w:rPr>
      </w:pPr>
    </w:p>
    <w:p w:rsidR="006949C6" w:rsidRPr="00F2697B" w:rsidRDefault="006949C6" w:rsidP="00147D35">
      <w:pPr>
        <w:spacing w:after="0"/>
        <w:jc w:val="both"/>
        <w:rPr>
          <w:rFonts w:ascii="Garamond" w:hAnsi="Garamond"/>
          <w:b/>
          <w:bCs/>
          <w:sz w:val="24"/>
          <w:szCs w:val="24"/>
        </w:rPr>
      </w:pPr>
      <w:r w:rsidRPr="00F2697B">
        <w:rPr>
          <w:rFonts w:ascii="Garamond" w:hAnsi="Garamond"/>
          <w:b/>
          <w:bCs/>
          <w:sz w:val="24"/>
          <w:szCs w:val="24"/>
          <w:u w:val="single"/>
        </w:rPr>
        <w:t>ASSERTION-REASON QUESTION:</w:t>
      </w:r>
    </w:p>
    <w:p w:rsidR="006949C6" w:rsidRPr="00F2697B" w:rsidRDefault="006949C6" w:rsidP="00147D35">
      <w:pPr>
        <w:spacing w:after="0"/>
        <w:jc w:val="both"/>
        <w:rPr>
          <w:rFonts w:ascii="Garamond" w:hAnsi="Garamond"/>
          <w:sz w:val="24"/>
          <w:szCs w:val="24"/>
        </w:rPr>
      </w:pPr>
    </w:p>
    <w:p w:rsidR="006949C6" w:rsidRPr="00F2697B" w:rsidRDefault="006949C6" w:rsidP="00147D35">
      <w:pPr>
        <w:pStyle w:val="ListParagraph"/>
        <w:spacing w:after="0"/>
        <w:jc w:val="both"/>
        <w:rPr>
          <w:rFonts w:ascii="Garamond" w:hAnsi="Garamond"/>
          <w:sz w:val="24"/>
          <w:szCs w:val="24"/>
        </w:rPr>
      </w:pPr>
      <w:r w:rsidRPr="00F2697B">
        <w:rPr>
          <w:rFonts w:ascii="Garamond" w:hAnsi="Garamond"/>
          <w:sz w:val="24"/>
          <w:szCs w:val="24"/>
        </w:rPr>
        <w:t>In the following question a statement of assertion followed by a statement of reason is given. Chosen the correct answer out of this following choice:</w:t>
      </w:r>
    </w:p>
    <w:p w:rsidR="006949C6" w:rsidRPr="00F2697B" w:rsidRDefault="006949C6" w:rsidP="0035298E">
      <w:pPr>
        <w:pStyle w:val="ListParagraph"/>
        <w:numPr>
          <w:ilvl w:val="0"/>
          <w:numId w:val="58"/>
        </w:numPr>
        <w:spacing w:after="0" w:line="259" w:lineRule="auto"/>
        <w:jc w:val="both"/>
        <w:rPr>
          <w:rFonts w:ascii="Garamond" w:hAnsi="Garamond"/>
          <w:sz w:val="24"/>
          <w:szCs w:val="24"/>
        </w:rPr>
      </w:pPr>
      <w:r w:rsidRPr="00F2697B">
        <w:rPr>
          <w:rFonts w:ascii="Garamond" w:hAnsi="Garamond"/>
          <w:b/>
          <w:bCs/>
          <w:sz w:val="24"/>
          <w:szCs w:val="24"/>
        </w:rPr>
        <w:t xml:space="preserve"> Assertion</w:t>
      </w:r>
      <w:r w:rsidRPr="00F2697B">
        <w:rPr>
          <w:rFonts w:ascii="Garamond" w:hAnsi="Garamond"/>
          <w:sz w:val="24"/>
          <w:szCs w:val="24"/>
        </w:rPr>
        <w:t>:  Interferons are glycoproteins which are produced by virally infected cells.</w:t>
      </w:r>
    </w:p>
    <w:p w:rsidR="006949C6" w:rsidRPr="00F2697B" w:rsidRDefault="006949C6" w:rsidP="00147D35">
      <w:pPr>
        <w:pStyle w:val="ListParagraph"/>
        <w:spacing w:after="0"/>
        <w:jc w:val="both"/>
        <w:rPr>
          <w:rFonts w:ascii="Garamond" w:hAnsi="Garamond"/>
          <w:sz w:val="24"/>
          <w:szCs w:val="24"/>
        </w:rPr>
      </w:pPr>
      <w:r w:rsidRPr="00F2697B">
        <w:rPr>
          <w:rFonts w:ascii="Garamond" w:hAnsi="Garamond"/>
          <w:b/>
          <w:bCs/>
          <w:sz w:val="24"/>
          <w:szCs w:val="24"/>
        </w:rPr>
        <w:t xml:space="preserve">  Reason    </w:t>
      </w:r>
      <w:r w:rsidRPr="00F2697B">
        <w:rPr>
          <w:rFonts w:ascii="Garamond" w:hAnsi="Garamond"/>
          <w:sz w:val="24"/>
          <w:szCs w:val="24"/>
        </w:rPr>
        <w:t>:  Interferons stimulate inflammation at the site of injury.</w:t>
      </w:r>
    </w:p>
    <w:p w:rsidR="006949C6" w:rsidRPr="00F2697B" w:rsidRDefault="006949C6" w:rsidP="0035298E">
      <w:pPr>
        <w:pStyle w:val="ListParagraph"/>
        <w:numPr>
          <w:ilvl w:val="0"/>
          <w:numId w:val="59"/>
        </w:numPr>
        <w:spacing w:after="0" w:line="259" w:lineRule="auto"/>
        <w:jc w:val="both"/>
        <w:rPr>
          <w:rStyle w:val="IntenseEmphasis"/>
          <w:rFonts w:ascii="Garamond" w:hAnsi="Garamond"/>
          <w:b/>
          <w:bCs/>
          <w:i w:val="0"/>
          <w:iCs w:val="0"/>
          <w:color w:val="auto"/>
          <w:sz w:val="24"/>
          <w:szCs w:val="24"/>
        </w:rPr>
      </w:pPr>
      <w:r w:rsidRPr="00F2697B">
        <w:rPr>
          <w:rStyle w:val="IntenseEmphasis"/>
          <w:rFonts w:ascii="Garamond" w:hAnsi="Garamond"/>
          <w:color w:val="auto"/>
          <w:sz w:val="24"/>
          <w:szCs w:val="24"/>
        </w:rPr>
        <w:t>Assertion and reason both are correct statements and reason is correct explanation for assertion.</w:t>
      </w:r>
    </w:p>
    <w:p w:rsidR="006949C6" w:rsidRPr="00F2697B" w:rsidRDefault="006949C6" w:rsidP="0035298E">
      <w:pPr>
        <w:pStyle w:val="ListParagraph"/>
        <w:numPr>
          <w:ilvl w:val="0"/>
          <w:numId w:val="59"/>
        </w:numPr>
        <w:spacing w:after="0" w:line="259" w:lineRule="auto"/>
        <w:jc w:val="both"/>
        <w:rPr>
          <w:rStyle w:val="IntenseEmphasis"/>
          <w:rFonts w:ascii="Garamond" w:hAnsi="Garamond"/>
          <w:b/>
          <w:bCs/>
          <w:i w:val="0"/>
          <w:iCs w:val="0"/>
          <w:color w:val="auto"/>
          <w:sz w:val="24"/>
          <w:szCs w:val="24"/>
        </w:rPr>
      </w:pPr>
      <w:r w:rsidRPr="00F2697B">
        <w:rPr>
          <w:rStyle w:val="IntenseEmphasis"/>
          <w:rFonts w:ascii="Garamond" w:hAnsi="Garamond"/>
          <w:color w:val="auto"/>
          <w:sz w:val="24"/>
          <w:szCs w:val="24"/>
        </w:rPr>
        <w:t>Assertion and reason both are correct statement but reason is not correct explanation for assertion.</w:t>
      </w:r>
    </w:p>
    <w:p w:rsidR="006949C6" w:rsidRPr="00F2697B" w:rsidRDefault="006949C6" w:rsidP="0035298E">
      <w:pPr>
        <w:pStyle w:val="ListParagraph"/>
        <w:numPr>
          <w:ilvl w:val="0"/>
          <w:numId w:val="59"/>
        </w:numPr>
        <w:spacing w:after="0" w:line="259" w:lineRule="auto"/>
        <w:jc w:val="both"/>
        <w:rPr>
          <w:rFonts w:ascii="Garamond" w:hAnsi="Garamond"/>
          <w:b/>
          <w:bCs/>
          <w:sz w:val="24"/>
          <w:szCs w:val="24"/>
        </w:rPr>
      </w:pPr>
      <w:r w:rsidRPr="00F2697B">
        <w:rPr>
          <w:rStyle w:val="IntenseEmphasis"/>
          <w:rFonts w:ascii="Garamond" w:hAnsi="Garamond"/>
          <w:color w:val="auto"/>
          <w:sz w:val="24"/>
          <w:szCs w:val="24"/>
        </w:rPr>
        <w:t xml:space="preserve">Assertion is correct statement but reason is wrong statement </w:t>
      </w:r>
      <w:r w:rsidRPr="00F2697B">
        <w:rPr>
          <w:rFonts w:ascii="Garamond" w:hAnsi="Garamond"/>
          <w:b/>
          <w:bCs/>
          <w:sz w:val="24"/>
          <w:szCs w:val="24"/>
        </w:rPr>
        <w:t xml:space="preserve">     </w:t>
      </w:r>
    </w:p>
    <w:p w:rsidR="006949C6" w:rsidRPr="00F2697B" w:rsidRDefault="006949C6" w:rsidP="0035298E">
      <w:pPr>
        <w:pStyle w:val="ListParagraph"/>
        <w:numPr>
          <w:ilvl w:val="0"/>
          <w:numId w:val="59"/>
        </w:numPr>
        <w:spacing w:after="0" w:line="259" w:lineRule="auto"/>
        <w:jc w:val="both"/>
        <w:rPr>
          <w:rStyle w:val="IntenseEmphasis"/>
          <w:rFonts w:ascii="Garamond" w:hAnsi="Garamond"/>
          <w:color w:val="auto"/>
          <w:sz w:val="24"/>
          <w:szCs w:val="24"/>
        </w:rPr>
      </w:pPr>
      <w:r w:rsidRPr="00F2697B">
        <w:rPr>
          <w:rStyle w:val="IntenseEmphasis"/>
          <w:rFonts w:ascii="Garamond" w:hAnsi="Garamond"/>
          <w:color w:val="auto"/>
          <w:sz w:val="24"/>
          <w:szCs w:val="24"/>
        </w:rPr>
        <w:t xml:space="preserve"> Assertion is wrong statement but reason is correct statement</w:t>
      </w:r>
    </w:p>
    <w:p w:rsidR="006949C6" w:rsidRPr="00F2697B" w:rsidRDefault="006949C6" w:rsidP="00147D35">
      <w:pPr>
        <w:spacing w:after="0"/>
        <w:ind w:left="720"/>
        <w:jc w:val="both"/>
        <w:rPr>
          <w:rStyle w:val="IntenseEmphasis"/>
          <w:rFonts w:ascii="Garamond" w:hAnsi="Garamond"/>
          <w:b/>
          <w:bCs/>
          <w:i w:val="0"/>
          <w:iCs w:val="0"/>
          <w:color w:val="auto"/>
          <w:sz w:val="24"/>
          <w:szCs w:val="24"/>
        </w:rPr>
      </w:pPr>
      <w:r w:rsidRPr="00F2697B">
        <w:rPr>
          <w:rStyle w:val="IntenseEmphasis"/>
          <w:rFonts w:ascii="Garamond" w:hAnsi="Garamond"/>
          <w:b/>
          <w:bCs/>
          <w:color w:val="auto"/>
          <w:sz w:val="24"/>
          <w:szCs w:val="24"/>
        </w:rPr>
        <w:t>ANS: (c)</w:t>
      </w:r>
    </w:p>
    <w:p w:rsidR="006949C6" w:rsidRPr="00F2697B" w:rsidRDefault="006949C6" w:rsidP="0035298E">
      <w:pPr>
        <w:pStyle w:val="ListParagraph"/>
        <w:numPr>
          <w:ilvl w:val="0"/>
          <w:numId w:val="58"/>
        </w:numPr>
        <w:spacing w:after="0" w:line="259" w:lineRule="auto"/>
        <w:jc w:val="both"/>
        <w:rPr>
          <w:rFonts w:ascii="Garamond" w:hAnsi="Garamond"/>
          <w:sz w:val="24"/>
          <w:szCs w:val="24"/>
        </w:rPr>
      </w:pPr>
      <w:r w:rsidRPr="00F2697B">
        <w:rPr>
          <w:rFonts w:ascii="Garamond" w:hAnsi="Garamond"/>
          <w:sz w:val="24"/>
          <w:szCs w:val="24"/>
        </w:rPr>
        <w:t xml:space="preserve"> </w:t>
      </w:r>
      <w:proofErr w:type="gramStart"/>
      <w:r w:rsidRPr="00F2697B">
        <w:rPr>
          <w:rFonts w:ascii="Garamond" w:hAnsi="Garamond"/>
          <w:b/>
          <w:bCs/>
          <w:sz w:val="24"/>
          <w:szCs w:val="24"/>
        </w:rPr>
        <w:t>Assertion :</w:t>
      </w:r>
      <w:proofErr w:type="gramEnd"/>
      <w:r w:rsidRPr="00F2697B">
        <w:rPr>
          <w:rFonts w:ascii="Garamond" w:hAnsi="Garamond"/>
          <w:b/>
          <w:bCs/>
          <w:sz w:val="24"/>
          <w:szCs w:val="24"/>
        </w:rPr>
        <w:t xml:space="preserve"> </w:t>
      </w:r>
      <w:r w:rsidRPr="00F2697B">
        <w:rPr>
          <w:rFonts w:ascii="Garamond" w:hAnsi="Garamond"/>
          <w:sz w:val="24"/>
          <w:szCs w:val="24"/>
        </w:rPr>
        <w:t>Tapeworm, roundworm and pinworm are endoparasite of human intestine.</w:t>
      </w:r>
    </w:p>
    <w:p w:rsidR="006949C6" w:rsidRPr="00F2697B" w:rsidRDefault="006949C6" w:rsidP="00147D35">
      <w:pPr>
        <w:pStyle w:val="ListParagraph"/>
        <w:spacing w:after="0"/>
        <w:jc w:val="both"/>
        <w:rPr>
          <w:rFonts w:ascii="Garamond" w:hAnsi="Garamond"/>
          <w:sz w:val="24"/>
          <w:szCs w:val="24"/>
        </w:rPr>
      </w:pPr>
      <w:r w:rsidRPr="00F2697B">
        <w:rPr>
          <w:rFonts w:ascii="Garamond" w:hAnsi="Garamond"/>
          <w:b/>
          <w:bCs/>
          <w:sz w:val="24"/>
          <w:szCs w:val="24"/>
        </w:rPr>
        <w:t xml:space="preserve">  Reason      : </w:t>
      </w:r>
      <w:r w:rsidRPr="00F2697B">
        <w:rPr>
          <w:rFonts w:ascii="Garamond" w:hAnsi="Garamond"/>
          <w:sz w:val="24"/>
          <w:szCs w:val="24"/>
        </w:rPr>
        <w:t xml:space="preserve"> Improperly cooked food is the source of intestinal infections.</w:t>
      </w:r>
    </w:p>
    <w:p w:rsidR="006949C6" w:rsidRPr="00F2697B" w:rsidRDefault="006949C6" w:rsidP="0035298E">
      <w:pPr>
        <w:pStyle w:val="ListParagraph"/>
        <w:numPr>
          <w:ilvl w:val="0"/>
          <w:numId w:val="60"/>
        </w:numPr>
        <w:spacing w:after="0" w:line="259" w:lineRule="auto"/>
        <w:jc w:val="both"/>
        <w:rPr>
          <w:rStyle w:val="IntenseEmphasis"/>
          <w:rFonts w:ascii="Garamond" w:hAnsi="Garamond"/>
          <w:b/>
          <w:bCs/>
          <w:i w:val="0"/>
          <w:iCs w:val="0"/>
          <w:color w:val="auto"/>
          <w:sz w:val="24"/>
          <w:szCs w:val="24"/>
        </w:rPr>
      </w:pPr>
      <w:r w:rsidRPr="00F2697B">
        <w:rPr>
          <w:rStyle w:val="IntenseEmphasis"/>
          <w:rFonts w:ascii="Garamond" w:hAnsi="Garamond"/>
          <w:color w:val="auto"/>
          <w:sz w:val="24"/>
          <w:szCs w:val="24"/>
        </w:rPr>
        <w:t>Assertion and reason both are correct statements and reason is correct explanation for assertion.</w:t>
      </w:r>
    </w:p>
    <w:p w:rsidR="006949C6" w:rsidRPr="00F2697B" w:rsidRDefault="006949C6" w:rsidP="0035298E">
      <w:pPr>
        <w:pStyle w:val="ListParagraph"/>
        <w:numPr>
          <w:ilvl w:val="0"/>
          <w:numId w:val="60"/>
        </w:numPr>
        <w:spacing w:after="0" w:line="259" w:lineRule="auto"/>
        <w:jc w:val="both"/>
        <w:rPr>
          <w:rStyle w:val="IntenseEmphasis"/>
          <w:rFonts w:ascii="Garamond" w:hAnsi="Garamond"/>
          <w:b/>
          <w:bCs/>
          <w:i w:val="0"/>
          <w:iCs w:val="0"/>
          <w:color w:val="auto"/>
          <w:sz w:val="24"/>
          <w:szCs w:val="24"/>
        </w:rPr>
      </w:pPr>
      <w:r w:rsidRPr="00F2697B">
        <w:rPr>
          <w:rStyle w:val="IntenseEmphasis"/>
          <w:rFonts w:ascii="Garamond" w:hAnsi="Garamond"/>
          <w:color w:val="auto"/>
          <w:sz w:val="24"/>
          <w:szCs w:val="24"/>
        </w:rPr>
        <w:t>Assertion and reason both are correct statement but reason is not correct explanation for assertion.</w:t>
      </w:r>
    </w:p>
    <w:p w:rsidR="006949C6" w:rsidRPr="00F2697B" w:rsidRDefault="006949C6" w:rsidP="0035298E">
      <w:pPr>
        <w:pStyle w:val="ListParagraph"/>
        <w:numPr>
          <w:ilvl w:val="0"/>
          <w:numId w:val="60"/>
        </w:numPr>
        <w:spacing w:after="0" w:line="259" w:lineRule="auto"/>
        <w:jc w:val="both"/>
        <w:rPr>
          <w:rFonts w:ascii="Garamond" w:hAnsi="Garamond"/>
          <w:b/>
          <w:bCs/>
          <w:sz w:val="24"/>
          <w:szCs w:val="24"/>
        </w:rPr>
      </w:pPr>
      <w:r w:rsidRPr="00F2697B">
        <w:rPr>
          <w:rStyle w:val="IntenseEmphasis"/>
          <w:rFonts w:ascii="Garamond" w:hAnsi="Garamond"/>
          <w:color w:val="auto"/>
          <w:sz w:val="24"/>
          <w:szCs w:val="24"/>
        </w:rPr>
        <w:t xml:space="preserve">Assertion is correct statement but reason is wrong statement </w:t>
      </w:r>
      <w:r w:rsidRPr="00F2697B">
        <w:rPr>
          <w:rFonts w:ascii="Garamond" w:hAnsi="Garamond"/>
          <w:b/>
          <w:bCs/>
          <w:sz w:val="24"/>
          <w:szCs w:val="24"/>
        </w:rPr>
        <w:t xml:space="preserve">     </w:t>
      </w:r>
    </w:p>
    <w:p w:rsidR="006949C6" w:rsidRPr="00F2697B" w:rsidRDefault="006949C6" w:rsidP="0035298E">
      <w:pPr>
        <w:pStyle w:val="ListParagraph"/>
        <w:numPr>
          <w:ilvl w:val="0"/>
          <w:numId w:val="60"/>
        </w:numPr>
        <w:spacing w:after="0" w:line="259" w:lineRule="auto"/>
        <w:jc w:val="both"/>
        <w:rPr>
          <w:rStyle w:val="IntenseEmphasis"/>
          <w:rFonts w:ascii="Garamond" w:hAnsi="Garamond"/>
          <w:color w:val="auto"/>
          <w:sz w:val="24"/>
          <w:szCs w:val="24"/>
        </w:rPr>
      </w:pPr>
      <w:r w:rsidRPr="00F2697B">
        <w:rPr>
          <w:rStyle w:val="IntenseEmphasis"/>
          <w:rFonts w:ascii="Garamond" w:hAnsi="Garamond"/>
          <w:color w:val="auto"/>
          <w:sz w:val="24"/>
          <w:szCs w:val="24"/>
        </w:rPr>
        <w:t xml:space="preserve"> Assertion is wrong statement but reason is correct statement</w:t>
      </w:r>
    </w:p>
    <w:p w:rsidR="006949C6" w:rsidRPr="00F2697B" w:rsidRDefault="006949C6" w:rsidP="00147D35">
      <w:pPr>
        <w:spacing w:after="0"/>
        <w:ind w:left="720"/>
        <w:jc w:val="both"/>
        <w:rPr>
          <w:rFonts w:ascii="Garamond" w:hAnsi="Garamond"/>
          <w:b/>
          <w:bCs/>
          <w:sz w:val="24"/>
          <w:szCs w:val="24"/>
        </w:rPr>
      </w:pPr>
      <w:r w:rsidRPr="00F2697B">
        <w:rPr>
          <w:rStyle w:val="IntenseEmphasis"/>
          <w:rFonts w:ascii="Garamond" w:hAnsi="Garamond"/>
          <w:b/>
          <w:bCs/>
          <w:color w:val="auto"/>
          <w:sz w:val="24"/>
          <w:szCs w:val="24"/>
        </w:rPr>
        <w:t>ANS: (b)</w:t>
      </w:r>
    </w:p>
    <w:p w:rsidR="006949C6" w:rsidRPr="00F2697B" w:rsidRDefault="006949C6" w:rsidP="0035298E">
      <w:pPr>
        <w:pStyle w:val="ListParagraph"/>
        <w:numPr>
          <w:ilvl w:val="0"/>
          <w:numId w:val="58"/>
        </w:numPr>
        <w:spacing w:after="0" w:line="259" w:lineRule="auto"/>
        <w:jc w:val="both"/>
        <w:rPr>
          <w:rFonts w:ascii="Garamond" w:hAnsi="Garamond"/>
          <w:sz w:val="24"/>
          <w:szCs w:val="24"/>
        </w:rPr>
      </w:pPr>
      <w:r w:rsidRPr="00F2697B">
        <w:rPr>
          <w:rFonts w:ascii="Garamond" w:hAnsi="Garamond"/>
          <w:sz w:val="24"/>
          <w:szCs w:val="24"/>
        </w:rPr>
        <w:t xml:space="preserve"> </w:t>
      </w:r>
      <w:proofErr w:type="gramStart"/>
      <w:r w:rsidRPr="00F2697B">
        <w:rPr>
          <w:rFonts w:ascii="Garamond" w:hAnsi="Garamond"/>
          <w:b/>
          <w:bCs/>
          <w:sz w:val="24"/>
          <w:szCs w:val="24"/>
        </w:rPr>
        <w:t xml:space="preserve">Assertion </w:t>
      </w:r>
      <w:r w:rsidRPr="00F2697B">
        <w:rPr>
          <w:rFonts w:ascii="Garamond" w:hAnsi="Garamond"/>
          <w:sz w:val="24"/>
          <w:szCs w:val="24"/>
        </w:rPr>
        <w:t>:</w:t>
      </w:r>
      <w:proofErr w:type="gramEnd"/>
      <w:r w:rsidRPr="00F2697B">
        <w:rPr>
          <w:rFonts w:ascii="Garamond" w:hAnsi="Garamond"/>
          <w:sz w:val="24"/>
          <w:szCs w:val="24"/>
        </w:rPr>
        <w:t xml:space="preserve"> Mast cells in the human body release excessive amounts of inflammatory chemicals certain individual.</w:t>
      </w:r>
    </w:p>
    <w:p w:rsidR="006949C6" w:rsidRPr="00F2697B" w:rsidRDefault="006949C6" w:rsidP="00147D35">
      <w:pPr>
        <w:pStyle w:val="ListParagraph"/>
        <w:spacing w:after="0"/>
        <w:jc w:val="both"/>
        <w:rPr>
          <w:rFonts w:ascii="Garamond" w:hAnsi="Garamond"/>
          <w:sz w:val="24"/>
          <w:szCs w:val="24"/>
        </w:rPr>
      </w:pPr>
      <w:r w:rsidRPr="00F2697B">
        <w:rPr>
          <w:rFonts w:ascii="Garamond" w:hAnsi="Garamond"/>
          <w:b/>
          <w:bCs/>
          <w:sz w:val="24"/>
          <w:szCs w:val="24"/>
        </w:rPr>
        <w:t xml:space="preserve">  Reason     </w:t>
      </w:r>
      <w:r w:rsidRPr="00F2697B">
        <w:rPr>
          <w:rFonts w:ascii="Garamond" w:hAnsi="Garamond"/>
          <w:sz w:val="24"/>
          <w:szCs w:val="24"/>
        </w:rPr>
        <w:t xml:space="preserve">:  Allergens in the environment on reaching human body stimulate mast cells in certain individual </w:t>
      </w:r>
    </w:p>
    <w:p w:rsidR="006949C6" w:rsidRPr="00F2697B" w:rsidRDefault="006949C6" w:rsidP="0035298E">
      <w:pPr>
        <w:pStyle w:val="ListParagraph"/>
        <w:numPr>
          <w:ilvl w:val="0"/>
          <w:numId w:val="61"/>
        </w:numPr>
        <w:spacing w:after="0" w:line="259" w:lineRule="auto"/>
        <w:jc w:val="both"/>
        <w:rPr>
          <w:rStyle w:val="IntenseEmphasis"/>
          <w:rFonts w:ascii="Garamond" w:hAnsi="Garamond"/>
          <w:b/>
          <w:bCs/>
          <w:i w:val="0"/>
          <w:iCs w:val="0"/>
          <w:color w:val="auto"/>
          <w:sz w:val="24"/>
          <w:szCs w:val="24"/>
        </w:rPr>
      </w:pPr>
      <w:r w:rsidRPr="00F2697B">
        <w:rPr>
          <w:rStyle w:val="IntenseEmphasis"/>
          <w:rFonts w:ascii="Garamond" w:hAnsi="Garamond"/>
          <w:color w:val="auto"/>
          <w:sz w:val="24"/>
          <w:szCs w:val="24"/>
        </w:rPr>
        <w:t>Assertion and reason both are correct statements and reason is correct explanation for assertion.</w:t>
      </w:r>
    </w:p>
    <w:p w:rsidR="006949C6" w:rsidRPr="00F2697B" w:rsidRDefault="006949C6" w:rsidP="0035298E">
      <w:pPr>
        <w:pStyle w:val="ListParagraph"/>
        <w:numPr>
          <w:ilvl w:val="0"/>
          <w:numId w:val="61"/>
        </w:numPr>
        <w:spacing w:after="0" w:line="259" w:lineRule="auto"/>
        <w:jc w:val="both"/>
        <w:rPr>
          <w:rStyle w:val="IntenseEmphasis"/>
          <w:rFonts w:ascii="Garamond" w:hAnsi="Garamond"/>
          <w:b/>
          <w:bCs/>
          <w:i w:val="0"/>
          <w:iCs w:val="0"/>
          <w:color w:val="auto"/>
          <w:sz w:val="24"/>
          <w:szCs w:val="24"/>
        </w:rPr>
      </w:pPr>
      <w:r w:rsidRPr="00F2697B">
        <w:rPr>
          <w:rStyle w:val="IntenseEmphasis"/>
          <w:rFonts w:ascii="Garamond" w:hAnsi="Garamond"/>
          <w:color w:val="auto"/>
          <w:sz w:val="24"/>
          <w:szCs w:val="24"/>
        </w:rPr>
        <w:t>Assertion and reason both are correct statement but reason is not correct explanation for assertion.</w:t>
      </w:r>
    </w:p>
    <w:p w:rsidR="006949C6" w:rsidRPr="00F2697B" w:rsidRDefault="006949C6" w:rsidP="0035298E">
      <w:pPr>
        <w:pStyle w:val="ListParagraph"/>
        <w:numPr>
          <w:ilvl w:val="0"/>
          <w:numId w:val="61"/>
        </w:numPr>
        <w:spacing w:after="0" w:line="259" w:lineRule="auto"/>
        <w:jc w:val="both"/>
        <w:rPr>
          <w:rFonts w:ascii="Garamond" w:hAnsi="Garamond"/>
          <w:b/>
          <w:bCs/>
          <w:sz w:val="24"/>
          <w:szCs w:val="24"/>
        </w:rPr>
      </w:pPr>
      <w:r w:rsidRPr="00F2697B">
        <w:rPr>
          <w:rStyle w:val="IntenseEmphasis"/>
          <w:rFonts w:ascii="Garamond" w:hAnsi="Garamond"/>
          <w:color w:val="auto"/>
          <w:sz w:val="24"/>
          <w:szCs w:val="24"/>
        </w:rPr>
        <w:t xml:space="preserve">Assertion is correct statement but reason is wrong statement </w:t>
      </w:r>
      <w:r w:rsidRPr="00F2697B">
        <w:rPr>
          <w:rFonts w:ascii="Garamond" w:hAnsi="Garamond"/>
          <w:b/>
          <w:bCs/>
          <w:sz w:val="24"/>
          <w:szCs w:val="24"/>
        </w:rPr>
        <w:t xml:space="preserve">     </w:t>
      </w:r>
    </w:p>
    <w:p w:rsidR="006949C6" w:rsidRPr="00F2697B" w:rsidRDefault="006949C6" w:rsidP="0035298E">
      <w:pPr>
        <w:pStyle w:val="ListParagraph"/>
        <w:numPr>
          <w:ilvl w:val="0"/>
          <w:numId w:val="61"/>
        </w:numPr>
        <w:spacing w:after="0" w:line="259" w:lineRule="auto"/>
        <w:jc w:val="both"/>
        <w:rPr>
          <w:rStyle w:val="IntenseEmphasis"/>
          <w:rFonts w:ascii="Garamond" w:hAnsi="Garamond"/>
          <w:color w:val="auto"/>
          <w:sz w:val="24"/>
          <w:szCs w:val="24"/>
        </w:rPr>
      </w:pPr>
      <w:r w:rsidRPr="00F2697B">
        <w:rPr>
          <w:rStyle w:val="IntenseEmphasis"/>
          <w:rFonts w:ascii="Garamond" w:hAnsi="Garamond"/>
          <w:color w:val="auto"/>
          <w:sz w:val="24"/>
          <w:szCs w:val="24"/>
        </w:rPr>
        <w:t xml:space="preserve"> Assertion is wrong statement but reason is correct statement</w:t>
      </w:r>
    </w:p>
    <w:p w:rsidR="006949C6" w:rsidRPr="00F2697B" w:rsidRDefault="006949C6" w:rsidP="00147D35">
      <w:pPr>
        <w:spacing w:after="0"/>
        <w:ind w:firstLine="720"/>
        <w:jc w:val="both"/>
        <w:rPr>
          <w:rFonts w:ascii="Garamond" w:hAnsi="Garamond"/>
          <w:b/>
          <w:bCs/>
          <w:sz w:val="24"/>
          <w:szCs w:val="24"/>
        </w:rPr>
      </w:pPr>
      <w:r w:rsidRPr="00F2697B">
        <w:rPr>
          <w:rStyle w:val="IntenseEmphasis"/>
          <w:rFonts w:ascii="Garamond" w:hAnsi="Garamond"/>
          <w:b/>
          <w:bCs/>
          <w:color w:val="auto"/>
          <w:sz w:val="24"/>
          <w:szCs w:val="24"/>
        </w:rPr>
        <w:t>ANS: (c)</w:t>
      </w:r>
    </w:p>
    <w:p w:rsidR="006949C6" w:rsidRPr="00F2697B" w:rsidRDefault="006949C6" w:rsidP="0035298E">
      <w:pPr>
        <w:pStyle w:val="ListParagraph"/>
        <w:numPr>
          <w:ilvl w:val="0"/>
          <w:numId w:val="58"/>
        </w:numPr>
        <w:spacing w:after="0" w:line="259" w:lineRule="auto"/>
        <w:jc w:val="both"/>
        <w:rPr>
          <w:rFonts w:ascii="Garamond" w:hAnsi="Garamond"/>
          <w:sz w:val="24"/>
          <w:szCs w:val="24"/>
        </w:rPr>
      </w:pPr>
      <w:r w:rsidRPr="00F2697B">
        <w:rPr>
          <w:rFonts w:ascii="Garamond" w:hAnsi="Garamond"/>
          <w:sz w:val="24"/>
          <w:szCs w:val="24"/>
        </w:rPr>
        <w:t xml:space="preserve"> </w:t>
      </w:r>
      <w:r w:rsidRPr="00F2697B">
        <w:rPr>
          <w:rFonts w:ascii="Garamond" w:hAnsi="Garamond"/>
          <w:b/>
          <w:bCs/>
          <w:sz w:val="24"/>
          <w:szCs w:val="24"/>
        </w:rPr>
        <w:t xml:space="preserve"> Assertion</w:t>
      </w:r>
      <w:r w:rsidRPr="00F2697B">
        <w:rPr>
          <w:rFonts w:ascii="Garamond" w:hAnsi="Garamond"/>
          <w:sz w:val="24"/>
          <w:szCs w:val="24"/>
        </w:rPr>
        <w:t>:  Tobacco contains nicotine which stimulate the adrenal gland.</w:t>
      </w:r>
    </w:p>
    <w:p w:rsidR="006949C6" w:rsidRPr="00F2697B" w:rsidRDefault="006949C6" w:rsidP="00147D35">
      <w:pPr>
        <w:pStyle w:val="ListParagraph"/>
        <w:spacing w:after="0"/>
        <w:jc w:val="both"/>
        <w:rPr>
          <w:rFonts w:ascii="Garamond" w:hAnsi="Garamond"/>
          <w:sz w:val="24"/>
          <w:szCs w:val="24"/>
        </w:rPr>
      </w:pPr>
      <w:r w:rsidRPr="00F2697B">
        <w:rPr>
          <w:rFonts w:ascii="Garamond" w:hAnsi="Garamond"/>
          <w:b/>
          <w:bCs/>
          <w:sz w:val="24"/>
          <w:szCs w:val="24"/>
        </w:rPr>
        <w:t xml:space="preserve">   Reason      </w:t>
      </w:r>
      <w:r w:rsidRPr="00F2697B">
        <w:rPr>
          <w:rFonts w:ascii="Garamond" w:hAnsi="Garamond"/>
          <w:sz w:val="24"/>
          <w:szCs w:val="24"/>
        </w:rPr>
        <w:t>:  Nicotine increase the blood pressure and the heavy rate.</w:t>
      </w:r>
    </w:p>
    <w:p w:rsidR="006949C6" w:rsidRPr="00F2697B" w:rsidRDefault="006949C6" w:rsidP="0035298E">
      <w:pPr>
        <w:pStyle w:val="ListParagraph"/>
        <w:numPr>
          <w:ilvl w:val="0"/>
          <w:numId w:val="63"/>
        </w:numPr>
        <w:spacing w:after="0" w:line="259" w:lineRule="auto"/>
        <w:jc w:val="both"/>
        <w:rPr>
          <w:rStyle w:val="IntenseEmphasis"/>
          <w:rFonts w:ascii="Garamond" w:hAnsi="Garamond"/>
          <w:b/>
          <w:bCs/>
          <w:i w:val="0"/>
          <w:iCs w:val="0"/>
          <w:color w:val="auto"/>
          <w:sz w:val="24"/>
          <w:szCs w:val="24"/>
        </w:rPr>
      </w:pPr>
      <w:r w:rsidRPr="00F2697B">
        <w:rPr>
          <w:rStyle w:val="IntenseEmphasis"/>
          <w:rFonts w:ascii="Garamond" w:hAnsi="Garamond"/>
          <w:color w:val="auto"/>
          <w:sz w:val="24"/>
          <w:szCs w:val="24"/>
        </w:rPr>
        <w:t>Assertion and reason both are correct statements and reason is correct explanation for assertion.</w:t>
      </w:r>
    </w:p>
    <w:p w:rsidR="006949C6" w:rsidRPr="00F2697B" w:rsidRDefault="006949C6" w:rsidP="0035298E">
      <w:pPr>
        <w:pStyle w:val="ListParagraph"/>
        <w:numPr>
          <w:ilvl w:val="0"/>
          <w:numId w:val="63"/>
        </w:numPr>
        <w:spacing w:after="0" w:line="259" w:lineRule="auto"/>
        <w:jc w:val="both"/>
        <w:rPr>
          <w:rStyle w:val="IntenseEmphasis"/>
          <w:rFonts w:ascii="Garamond" w:hAnsi="Garamond"/>
          <w:b/>
          <w:bCs/>
          <w:i w:val="0"/>
          <w:iCs w:val="0"/>
          <w:color w:val="auto"/>
          <w:sz w:val="24"/>
          <w:szCs w:val="24"/>
        </w:rPr>
      </w:pPr>
      <w:r w:rsidRPr="00F2697B">
        <w:rPr>
          <w:rStyle w:val="IntenseEmphasis"/>
          <w:rFonts w:ascii="Garamond" w:hAnsi="Garamond"/>
          <w:color w:val="auto"/>
          <w:sz w:val="24"/>
          <w:szCs w:val="24"/>
        </w:rPr>
        <w:t>Assertion and reason both are correct statement but reason is not correct explanation for assertion.</w:t>
      </w:r>
    </w:p>
    <w:p w:rsidR="006949C6" w:rsidRPr="00F2697B" w:rsidRDefault="006949C6" w:rsidP="0035298E">
      <w:pPr>
        <w:pStyle w:val="ListParagraph"/>
        <w:numPr>
          <w:ilvl w:val="0"/>
          <w:numId w:val="63"/>
        </w:numPr>
        <w:spacing w:after="0" w:line="259" w:lineRule="auto"/>
        <w:jc w:val="both"/>
        <w:rPr>
          <w:rFonts w:ascii="Garamond" w:hAnsi="Garamond"/>
          <w:b/>
          <w:bCs/>
          <w:sz w:val="24"/>
          <w:szCs w:val="24"/>
        </w:rPr>
      </w:pPr>
      <w:r w:rsidRPr="00F2697B">
        <w:rPr>
          <w:rStyle w:val="IntenseEmphasis"/>
          <w:rFonts w:ascii="Garamond" w:hAnsi="Garamond"/>
          <w:color w:val="auto"/>
          <w:sz w:val="24"/>
          <w:szCs w:val="24"/>
        </w:rPr>
        <w:t xml:space="preserve">Assertion is correct statement but reason is wrong statement </w:t>
      </w:r>
      <w:r w:rsidRPr="00F2697B">
        <w:rPr>
          <w:rFonts w:ascii="Garamond" w:hAnsi="Garamond"/>
          <w:b/>
          <w:bCs/>
          <w:sz w:val="24"/>
          <w:szCs w:val="24"/>
        </w:rPr>
        <w:t xml:space="preserve">     </w:t>
      </w:r>
    </w:p>
    <w:p w:rsidR="006949C6" w:rsidRPr="00F2697B" w:rsidRDefault="006949C6" w:rsidP="0035298E">
      <w:pPr>
        <w:pStyle w:val="ListParagraph"/>
        <w:numPr>
          <w:ilvl w:val="0"/>
          <w:numId w:val="63"/>
        </w:numPr>
        <w:spacing w:after="0" w:line="259" w:lineRule="auto"/>
        <w:jc w:val="both"/>
        <w:rPr>
          <w:rStyle w:val="IntenseEmphasis"/>
          <w:rFonts w:ascii="Garamond" w:hAnsi="Garamond"/>
          <w:color w:val="auto"/>
          <w:sz w:val="24"/>
          <w:szCs w:val="24"/>
        </w:rPr>
      </w:pPr>
      <w:r w:rsidRPr="00F2697B">
        <w:rPr>
          <w:rStyle w:val="IntenseEmphasis"/>
          <w:rFonts w:ascii="Garamond" w:hAnsi="Garamond"/>
          <w:color w:val="auto"/>
          <w:sz w:val="24"/>
          <w:szCs w:val="24"/>
        </w:rPr>
        <w:t xml:space="preserve"> Assertion is wrong statement but reason is correct statement</w:t>
      </w:r>
    </w:p>
    <w:p w:rsidR="006949C6" w:rsidRPr="00F2697B" w:rsidRDefault="006949C6" w:rsidP="00147D35">
      <w:pPr>
        <w:spacing w:after="0"/>
        <w:ind w:left="720"/>
        <w:jc w:val="both"/>
        <w:rPr>
          <w:rFonts w:ascii="Garamond" w:hAnsi="Garamond"/>
          <w:b/>
          <w:bCs/>
          <w:sz w:val="24"/>
          <w:szCs w:val="24"/>
        </w:rPr>
      </w:pPr>
      <w:r w:rsidRPr="00F2697B">
        <w:rPr>
          <w:rStyle w:val="IntenseEmphasis"/>
          <w:rFonts w:ascii="Garamond" w:hAnsi="Garamond"/>
          <w:b/>
          <w:bCs/>
          <w:color w:val="auto"/>
          <w:sz w:val="24"/>
          <w:szCs w:val="24"/>
        </w:rPr>
        <w:t>ANS: (b)</w:t>
      </w:r>
    </w:p>
    <w:p w:rsidR="006949C6" w:rsidRPr="00F2697B" w:rsidRDefault="006949C6" w:rsidP="0035298E">
      <w:pPr>
        <w:pStyle w:val="ListParagraph"/>
        <w:numPr>
          <w:ilvl w:val="0"/>
          <w:numId w:val="58"/>
        </w:numPr>
        <w:spacing w:after="0" w:line="259" w:lineRule="auto"/>
        <w:jc w:val="both"/>
        <w:rPr>
          <w:rFonts w:ascii="Garamond" w:hAnsi="Garamond"/>
          <w:sz w:val="24"/>
          <w:szCs w:val="24"/>
        </w:rPr>
      </w:pPr>
      <w:r w:rsidRPr="00F2697B">
        <w:rPr>
          <w:rFonts w:ascii="Garamond" w:hAnsi="Garamond"/>
          <w:sz w:val="24"/>
          <w:szCs w:val="24"/>
        </w:rPr>
        <w:t xml:space="preserve"> </w:t>
      </w:r>
      <w:proofErr w:type="gramStart"/>
      <w:r w:rsidRPr="00F2697B">
        <w:rPr>
          <w:rFonts w:ascii="Garamond" w:hAnsi="Garamond"/>
          <w:b/>
          <w:bCs/>
          <w:sz w:val="24"/>
          <w:szCs w:val="24"/>
        </w:rPr>
        <w:t xml:space="preserve">Assertion </w:t>
      </w:r>
      <w:r w:rsidRPr="00F2697B">
        <w:rPr>
          <w:rFonts w:ascii="Garamond" w:hAnsi="Garamond"/>
          <w:sz w:val="24"/>
          <w:szCs w:val="24"/>
        </w:rPr>
        <w:t>:</w:t>
      </w:r>
      <w:proofErr w:type="gramEnd"/>
      <w:r w:rsidRPr="00F2697B">
        <w:rPr>
          <w:rFonts w:ascii="Garamond" w:hAnsi="Garamond"/>
          <w:sz w:val="24"/>
          <w:szCs w:val="24"/>
        </w:rPr>
        <w:t xml:space="preserve"> Opioids helps to enhance respiratory activity.</w:t>
      </w:r>
    </w:p>
    <w:p w:rsidR="006949C6" w:rsidRPr="00F2697B" w:rsidRDefault="006949C6" w:rsidP="00147D35">
      <w:pPr>
        <w:pStyle w:val="ListParagraph"/>
        <w:spacing w:after="0"/>
        <w:jc w:val="both"/>
        <w:rPr>
          <w:rFonts w:ascii="Garamond" w:hAnsi="Garamond"/>
          <w:sz w:val="24"/>
          <w:szCs w:val="24"/>
        </w:rPr>
      </w:pPr>
      <w:r w:rsidRPr="00F2697B">
        <w:rPr>
          <w:rFonts w:ascii="Garamond" w:hAnsi="Garamond"/>
          <w:b/>
          <w:bCs/>
          <w:sz w:val="24"/>
          <w:szCs w:val="24"/>
        </w:rPr>
        <w:t xml:space="preserve">   Reason    </w:t>
      </w:r>
      <w:r w:rsidRPr="00F2697B">
        <w:rPr>
          <w:rFonts w:ascii="Garamond" w:hAnsi="Garamond"/>
          <w:sz w:val="24"/>
          <w:szCs w:val="24"/>
        </w:rPr>
        <w:t xml:space="preserve">: Opioids bind to the receptors in the central nervous system and gastrointestinal </w:t>
      </w:r>
    </w:p>
    <w:p w:rsidR="006949C6" w:rsidRPr="00F2697B" w:rsidRDefault="006949C6" w:rsidP="0035298E">
      <w:pPr>
        <w:pStyle w:val="ListParagraph"/>
        <w:numPr>
          <w:ilvl w:val="0"/>
          <w:numId w:val="62"/>
        </w:numPr>
        <w:spacing w:after="0" w:line="259" w:lineRule="auto"/>
        <w:jc w:val="both"/>
        <w:rPr>
          <w:rStyle w:val="IntenseEmphasis"/>
          <w:rFonts w:ascii="Garamond" w:hAnsi="Garamond"/>
          <w:b/>
          <w:bCs/>
          <w:i w:val="0"/>
          <w:iCs w:val="0"/>
          <w:color w:val="auto"/>
          <w:sz w:val="24"/>
          <w:szCs w:val="24"/>
        </w:rPr>
      </w:pPr>
      <w:r w:rsidRPr="00F2697B">
        <w:rPr>
          <w:rStyle w:val="IntenseEmphasis"/>
          <w:rFonts w:ascii="Garamond" w:hAnsi="Garamond"/>
          <w:color w:val="auto"/>
          <w:sz w:val="24"/>
          <w:szCs w:val="24"/>
        </w:rPr>
        <w:t>Assertion and reason both are correct statements and reason is correct explanation for assertion.</w:t>
      </w:r>
    </w:p>
    <w:p w:rsidR="006949C6" w:rsidRPr="00F2697B" w:rsidRDefault="006949C6" w:rsidP="0035298E">
      <w:pPr>
        <w:pStyle w:val="ListParagraph"/>
        <w:numPr>
          <w:ilvl w:val="0"/>
          <w:numId w:val="62"/>
        </w:numPr>
        <w:spacing w:after="0" w:line="259" w:lineRule="auto"/>
        <w:jc w:val="both"/>
        <w:rPr>
          <w:rStyle w:val="IntenseEmphasis"/>
          <w:rFonts w:ascii="Garamond" w:hAnsi="Garamond"/>
          <w:b/>
          <w:bCs/>
          <w:i w:val="0"/>
          <w:iCs w:val="0"/>
          <w:color w:val="auto"/>
          <w:sz w:val="24"/>
          <w:szCs w:val="24"/>
        </w:rPr>
      </w:pPr>
      <w:r w:rsidRPr="00F2697B">
        <w:rPr>
          <w:rStyle w:val="IntenseEmphasis"/>
          <w:rFonts w:ascii="Garamond" w:hAnsi="Garamond"/>
          <w:color w:val="auto"/>
          <w:sz w:val="24"/>
          <w:szCs w:val="24"/>
        </w:rPr>
        <w:t>Assertion and reason both are correct statement but reason is not correct explanation for assertion.</w:t>
      </w:r>
    </w:p>
    <w:p w:rsidR="006949C6" w:rsidRPr="00F2697B" w:rsidRDefault="006949C6" w:rsidP="0035298E">
      <w:pPr>
        <w:pStyle w:val="ListParagraph"/>
        <w:numPr>
          <w:ilvl w:val="0"/>
          <w:numId w:val="62"/>
        </w:numPr>
        <w:spacing w:after="0" w:line="259" w:lineRule="auto"/>
        <w:jc w:val="both"/>
        <w:rPr>
          <w:rFonts w:ascii="Garamond" w:hAnsi="Garamond"/>
          <w:b/>
          <w:bCs/>
          <w:sz w:val="24"/>
          <w:szCs w:val="24"/>
        </w:rPr>
      </w:pPr>
      <w:r w:rsidRPr="00F2697B">
        <w:rPr>
          <w:rStyle w:val="IntenseEmphasis"/>
          <w:rFonts w:ascii="Garamond" w:hAnsi="Garamond"/>
          <w:color w:val="auto"/>
          <w:sz w:val="24"/>
          <w:szCs w:val="24"/>
        </w:rPr>
        <w:t xml:space="preserve">Assertion is correct statement but reason is wrong statement </w:t>
      </w:r>
      <w:r w:rsidRPr="00F2697B">
        <w:rPr>
          <w:rFonts w:ascii="Garamond" w:hAnsi="Garamond"/>
          <w:b/>
          <w:bCs/>
          <w:sz w:val="24"/>
          <w:szCs w:val="24"/>
        </w:rPr>
        <w:t xml:space="preserve">     </w:t>
      </w:r>
    </w:p>
    <w:p w:rsidR="006949C6" w:rsidRPr="00F2697B" w:rsidRDefault="006949C6" w:rsidP="0035298E">
      <w:pPr>
        <w:pStyle w:val="ListParagraph"/>
        <w:numPr>
          <w:ilvl w:val="0"/>
          <w:numId w:val="62"/>
        </w:numPr>
        <w:spacing w:after="0" w:line="259" w:lineRule="auto"/>
        <w:jc w:val="both"/>
        <w:rPr>
          <w:rStyle w:val="IntenseEmphasis"/>
          <w:rFonts w:ascii="Garamond" w:hAnsi="Garamond"/>
          <w:color w:val="auto"/>
          <w:sz w:val="24"/>
          <w:szCs w:val="24"/>
        </w:rPr>
      </w:pPr>
      <w:r w:rsidRPr="00F2697B">
        <w:rPr>
          <w:rStyle w:val="IntenseEmphasis"/>
          <w:rFonts w:ascii="Garamond" w:hAnsi="Garamond"/>
          <w:color w:val="auto"/>
          <w:sz w:val="24"/>
          <w:szCs w:val="24"/>
        </w:rPr>
        <w:t xml:space="preserve"> Assertion is wrong statement but reason is correct statement</w:t>
      </w:r>
    </w:p>
    <w:p w:rsidR="006949C6" w:rsidRPr="00F2697B" w:rsidRDefault="006949C6" w:rsidP="00147D35">
      <w:pPr>
        <w:spacing w:after="0"/>
        <w:ind w:left="720"/>
        <w:jc w:val="both"/>
        <w:rPr>
          <w:rStyle w:val="IntenseEmphasis"/>
          <w:rFonts w:ascii="Garamond" w:hAnsi="Garamond"/>
          <w:b/>
          <w:bCs/>
          <w:i w:val="0"/>
          <w:iCs w:val="0"/>
          <w:color w:val="auto"/>
          <w:sz w:val="24"/>
          <w:szCs w:val="24"/>
        </w:rPr>
      </w:pPr>
      <w:r w:rsidRPr="00F2697B">
        <w:rPr>
          <w:rStyle w:val="IntenseEmphasis"/>
          <w:rFonts w:ascii="Garamond" w:hAnsi="Garamond"/>
          <w:b/>
          <w:bCs/>
          <w:color w:val="auto"/>
          <w:sz w:val="24"/>
          <w:szCs w:val="24"/>
        </w:rPr>
        <w:t>ANS: (d)</w:t>
      </w:r>
    </w:p>
    <w:p w:rsidR="006949C6" w:rsidRPr="00F2697B" w:rsidRDefault="006949C6" w:rsidP="00147D35">
      <w:pPr>
        <w:spacing w:after="0"/>
        <w:ind w:left="720"/>
        <w:jc w:val="both"/>
        <w:rPr>
          <w:rFonts w:ascii="Garamond" w:hAnsi="Garamond"/>
          <w:i/>
          <w:iCs/>
          <w:sz w:val="24"/>
          <w:szCs w:val="24"/>
        </w:rPr>
      </w:pPr>
    </w:p>
    <w:p w:rsidR="00D66FB9" w:rsidRPr="00F2697B" w:rsidRDefault="00D66FB9" w:rsidP="00147D35">
      <w:pPr>
        <w:spacing w:after="0"/>
        <w:jc w:val="both"/>
        <w:rPr>
          <w:rFonts w:ascii="Garamond" w:hAnsi="Garamond"/>
          <w:b/>
          <w:bCs/>
          <w:sz w:val="24"/>
          <w:szCs w:val="24"/>
        </w:rPr>
      </w:pPr>
    </w:p>
    <w:p w:rsidR="00D66FB9" w:rsidRPr="00F2697B" w:rsidRDefault="00D66FB9" w:rsidP="00147D35">
      <w:pPr>
        <w:spacing w:after="0"/>
        <w:jc w:val="both"/>
        <w:rPr>
          <w:rFonts w:ascii="Garamond" w:hAnsi="Garamond"/>
          <w:b/>
          <w:bCs/>
          <w:sz w:val="24"/>
          <w:szCs w:val="24"/>
        </w:rPr>
      </w:pPr>
    </w:p>
    <w:p w:rsidR="006949C6" w:rsidRPr="00F2697B" w:rsidRDefault="006949C6" w:rsidP="00147D35">
      <w:pPr>
        <w:spacing w:after="0"/>
        <w:jc w:val="both"/>
        <w:rPr>
          <w:rFonts w:ascii="Garamond" w:hAnsi="Garamond"/>
          <w:b/>
          <w:bCs/>
          <w:sz w:val="24"/>
          <w:szCs w:val="24"/>
        </w:rPr>
      </w:pPr>
      <w:r w:rsidRPr="00F2697B">
        <w:rPr>
          <w:rFonts w:ascii="Garamond" w:hAnsi="Garamond"/>
          <w:b/>
          <w:bCs/>
          <w:sz w:val="24"/>
          <w:szCs w:val="24"/>
        </w:rPr>
        <w:t xml:space="preserve">DIAGRAM BASED QUESTION </w:t>
      </w:r>
    </w:p>
    <w:p w:rsidR="006949C6" w:rsidRPr="00F2697B" w:rsidRDefault="006949C6" w:rsidP="0035298E">
      <w:pPr>
        <w:pStyle w:val="ListParagraph"/>
        <w:numPr>
          <w:ilvl w:val="0"/>
          <w:numId w:val="64"/>
        </w:numPr>
        <w:spacing w:after="0"/>
        <w:jc w:val="both"/>
        <w:rPr>
          <w:rFonts w:ascii="Garamond" w:hAnsi="Garamond"/>
          <w:sz w:val="24"/>
          <w:szCs w:val="24"/>
        </w:rPr>
      </w:pPr>
      <w:r w:rsidRPr="00F2697B">
        <w:rPr>
          <w:rFonts w:ascii="Garamond" w:hAnsi="Garamond"/>
          <w:sz w:val="24"/>
          <w:szCs w:val="24"/>
        </w:rPr>
        <w:t>Identify the molecule and name A, B and C in the figure</w:t>
      </w:r>
    </w:p>
    <w:p w:rsidR="006949C6" w:rsidRPr="00F2697B" w:rsidRDefault="006949C6" w:rsidP="007806D0">
      <w:pPr>
        <w:spacing w:after="0"/>
        <w:jc w:val="center"/>
        <w:rPr>
          <w:rFonts w:ascii="Garamond" w:hAnsi="Garamond"/>
          <w:sz w:val="24"/>
          <w:szCs w:val="24"/>
        </w:rPr>
      </w:pPr>
      <w:r w:rsidRPr="00F2697B">
        <w:rPr>
          <w:rFonts w:ascii="Garamond" w:hAnsi="Garamond"/>
          <w:noProof/>
          <w:sz w:val="24"/>
          <w:szCs w:val="24"/>
          <w:lang w:eastAsia="en-IN"/>
        </w:rPr>
        <w:lastRenderedPageBreak/>
        <w:drawing>
          <wp:inline distT="0" distB="0" distL="0" distR="0" wp14:anchorId="4E1ECB76" wp14:editId="0E704623">
            <wp:extent cx="2419350" cy="1562100"/>
            <wp:effectExtent l="0" t="0" r="0" b="0"/>
            <wp:docPr id="53" name="Picture 53" descr="C:\Users\LAB2-9\Document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B2-9\Documents\2.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19350" cy="1562100"/>
                    </a:xfrm>
                    <a:prstGeom prst="rect">
                      <a:avLst/>
                    </a:prstGeom>
                    <a:noFill/>
                    <a:ln>
                      <a:noFill/>
                    </a:ln>
                  </pic:spPr>
                </pic:pic>
              </a:graphicData>
            </a:graphic>
          </wp:inline>
        </w:drawing>
      </w:r>
    </w:p>
    <w:p w:rsidR="006949C6" w:rsidRPr="00F2697B" w:rsidRDefault="006949C6" w:rsidP="00147D35">
      <w:pPr>
        <w:spacing w:after="0"/>
        <w:jc w:val="both"/>
        <w:rPr>
          <w:rFonts w:ascii="Garamond" w:hAnsi="Garamond"/>
          <w:sz w:val="24"/>
          <w:szCs w:val="24"/>
        </w:rPr>
      </w:pPr>
      <w:r w:rsidRPr="00F2697B">
        <w:rPr>
          <w:rFonts w:ascii="Garamond" w:hAnsi="Garamond"/>
          <w:sz w:val="24"/>
          <w:szCs w:val="24"/>
        </w:rPr>
        <w:t>Ans. A= antigen binding site, B= Heavy chain, C= disulphide bonds.</w:t>
      </w:r>
    </w:p>
    <w:p w:rsidR="006949C6" w:rsidRPr="00F2697B" w:rsidRDefault="006949C6" w:rsidP="00147D35">
      <w:pPr>
        <w:spacing w:after="0"/>
        <w:jc w:val="both"/>
        <w:rPr>
          <w:rFonts w:ascii="Garamond" w:hAnsi="Garamond"/>
          <w:sz w:val="24"/>
          <w:szCs w:val="24"/>
        </w:rPr>
      </w:pPr>
      <w:r w:rsidRPr="00F2697B">
        <w:rPr>
          <w:rFonts w:ascii="Garamond" w:hAnsi="Garamond"/>
          <w:sz w:val="24"/>
          <w:szCs w:val="24"/>
        </w:rPr>
        <w:t xml:space="preserve">     2. Identify the plant and name the drug obtain from this plant.</w:t>
      </w:r>
    </w:p>
    <w:p w:rsidR="006949C6" w:rsidRPr="00F2697B" w:rsidRDefault="006949C6" w:rsidP="007806D0">
      <w:pPr>
        <w:spacing w:after="0"/>
        <w:jc w:val="center"/>
        <w:rPr>
          <w:rFonts w:ascii="Garamond" w:hAnsi="Garamond"/>
          <w:sz w:val="24"/>
          <w:szCs w:val="24"/>
        </w:rPr>
      </w:pPr>
      <w:r w:rsidRPr="00F2697B">
        <w:rPr>
          <w:rFonts w:ascii="Garamond" w:hAnsi="Garamond"/>
          <w:noProof/>
          <w:sz w:val="24"/>
          <w:szCs w:val="24"/>
          <w:lang w:eastAsia="en-IN"/>
        </w:rPr>
        <w:drawing>
          <wp:inline distT="0" distB="0" distL="0" distR="0" wp14:anchorId="043F5F25" wp14:editId="0E31CB49">
            <wp:extent cx="3598319" cy="1411112"/>
            <wp:effectExtent l="0" t="0" r="254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grayscl/>
                      <a:extLst>
                        <a:ext uri="{28A0092B-C50C-407E-A947-70E740481C1C}">
                          <a14:useLocalDpi xmlns:a14="http://schemas.microsoft.com/office/drawing/2010/main" val="0"/>
                        </a:ext>
                      </a:extLst>
                    </a:blip>
                    <a:srcRect/>
                    <a:stretch>
                      <a:fillRect/>
                    </a:stretch>
                  </pic:blipFill>
                  <pic:spPr bwMode="auto">
                    <a:xfrm>
                      <a:off x="0" y="0"/>
                      <a:ext cx="3613254" cy="1416969"/>
                    </a:xfrm>
                    <a:prstGeom prst="rect">
                      <a:avLst/>
                    </a:prstGeom>
                    <a:noFill/>
                    <a:ln>
                      <a:noFill/>
                    </a:ln>
                  </pic:spPr>
                </pic:pic>
              </a:graphicData>
            </a:graphic>
          </wp:inline>
        </w:drawing>
      </w:r>
    </w:p>
    <w:p w:rsidR="006949C6" w:rsidRPr="00F2697B" w:rsidRDefault="006949C6" w:rsidP="00147D35">
      <w:pPr>
        <w:spacing w:after="0"/>
        <w:jc w:val="both"/>
        <w:rPr>
          <w:rFonts w:ascii="Garamond" w:hAnsi="Garamond"/>
          <w:sz w:val="24"/>
          <w:szCs w:val="24"/>
        </w:rPr>
      </w:pPr>
      <w:r w:rsidRPr="00F2697B">
        <w:rPr>
          <w:rFonts w:ascii="Garamond" w:hAnsi="Garamond"/>
          <w:sz w:val="24"/>
          <w:szCs w:val="24"/>
        </w:rPr>
        <w:t>Ans. Opium (</w:t>
      </w:r>
      <w:r w:rsidRPr="00F2697B">
        <w:rPr>
          <w:rFonts w:ascii="Garamond" w:hAnsi="Garamond"/>
          <w:i/>
          <w:iCs/>
          <w:sz w:val="24"/>
          <w:szCs w:val="24"/>
        </w:rPr>
        <w:t xml:space="preserve">Papaver somniferum), </w:t>
      </w:r>
      <w:r w:rsidRPr="00F2697B">
        <w:rPr>
          <w:rFonts w:ascii="Garamond" w:hAnsi="Garamond"/>
          <w:sz w:val="24"/>
          <w:szCs w:val="24"/>
        </w:rPr>
        <w:t>morphine.</w:t>
      </w:r>
    </w:p>
    <w:p w:rsidR="006949C6" w:rsidRPr="00F2697B" w:rsidRDefault="006949C6" w:rsidP="00147D35">
      <w:pPr>
        <w:spacing w:after="0"/>
        <w:jc w:val="both"/>
        <w:rPr>
          <w:rFonts w:ascii="Garamond" w:hAnsi="Garamond"/>
          <w:sz w:val="24"/>
          <w:szCs w:val="24"/>
        </w:rPr>
      </w:pPr>
    </w:p>
    <w:p w:rsidR="006949C6" w:rsidRPr="00F2697B" w:rsidRDefault="006949C6" w:rsidP="00147D35">
      <w:pPr>
        <w:spacing w:after="0"/>
        <w:ind w:left="360"/>
        <w:jc w:val="both"/>
        <w:rPr>
          <w:rFonts w:ascii="Garamond" w:hAnsi="Garamond"/>
          <w:sz w:val="24"/>
          <w:szCs w:val="24"/>
        </w:rPr>
      </w:pPr>
      <w:r w:rsidRPr="00F2697B">
        <w:rPr>
          <w:rFonts w:ascii="Garamond" w:hAnsi="Garamond"/>
          <w:sz w:val="24"/>
          <w:szCs w:val="24"/>
        </w:rPr>
        <w:t xml:space="preserve">3. Which type of mode of reproduction is visible in the following figure also mention in which host of </w:t>
      </w:r>
      <w:proofErr w:type="gramStart"/>
      <w:r w:rsidRPr="00F2697B">
        <w:rPr>
          <w:rFonts w:ascii="Garamond" w:hAnsi="Garamond"/>
          <w:i/>
          <w:iCs/>
          <w:sz w:val="24"/>
          <w:szCs w:val="24"/>
        </w:rPr>
        <w:t>Plasmodium</w:t>
      </w:r>
      <w:r w:rsidRPr="00F2697B">
        <w:rPr>
          <w:rFonts w:ascii="Garamond" w:hAnsi="Garamond"/>
          <w:sz w:val="24"/>
          <w:szCs w:val="24"/>
        </w:rPr>
        <w:t xml:space="preserve">  does</w:t>
      </w:r>
      <w:proofErr w:type="gramEnd"/>
      <w:r w:rsidRPr="00F2697B">
        <w:rPr>
          <w:rFonts w:ascii="Garamond" w:hAnsi="Garamond"/>
          <w:sz w:val="24"/>
          <w:szCs w:val="24"/>
        </w:rPr>
        <w:t xml:space="preserve"> this process take place?</w:t>
      </w:r>
    </w:p>
    <w:p w:rsidR="006949C6" w:rsidRPr="00F2697B" w:rsidRDefault="006949C6" w:rsidP="00147D35">
      <w:pPr>
        <w:spacing w:after="0"/>
        <w:ind w:left="360"/>
        <w:jc w:val="both"/>
        <w:rPr>
          <w:rFonts w:ascii="Garamond" w:hAnsi="Garamond"/>
          <w:sz w:val="24"/>
          <w:szCs w:val="24"/>
        </w:rPr>
      </w:pPr>
      <w:r w:rsidRPr="00F2697B">
        <w:rPr>
          <w:rFonts w:ascii="Garamond" w:hAnsi="Garamond"/>
          <w:noProof/>
          <w:sz w:val="24"/>
          <w:szCs w:val="24"/>
          <w:lang w:eastAsia="en-IN"/>
        </w:rPr>
        <w:drawing>
          <wp:inline distT="0" distB="0" distL="0" distR="0" wp14:anchorId="275075E1" wp14:editId="54C701B8">
            <wp:extent cx="5943600" cy="1333500"/>
            <wp:effectExtent l="0" t="0" r="0" b="0"/>
            <wp:docPr id="55" name="Picture 55" descr="C:\Users\LAB2-9\Documents\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AB2-9\Documents\5.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3600" cy="1333500"/>
                    </a:xfrm>
                    <a:prstGeom prst="rect">
                      <a:avLst/>
                    </a:prstGeom>
                    <a:noFill/>
                    <a:ln>
                      <a:noFill/>
                    </a:ln>
                  </pic:spPr>
                </pic:pic>
              </a:graphicData>
            </a:graphic>
          </wp:inline>
        </w:drawing>
      </w:r>
    </w:p>
    <w:p w:rsidR="006949C6" w:rsidRPr="00F2697B" w:rsidRDefault="006949C6" w:rsidP="00147D35">
      <w:pPr>
        <w:spacing w:after="0"/>
        <w:ind w:left="360"/>
        <w:jc w:val="both"/>
        <w:rPr>
          <w:rFonts w:ascii="Garamond" w:hAnsi="Garamond"/>
          <w:sz w:val="24"/>
          <w:szCs w:val="24"/>
        </w:rPr>
      </w:pPr>
      <w:r w:rsidRPr="00F2697B">
        <w:rPr>
          <w:rFonts w:ascii="Garamond" w:hAnsi="Garamond"/>
          <w:sz w:val="24"/>
          <w:szCs w:val="24"/>
        </w:rPr>
        <w:t>Ans. Plasmodium undergoes multiple fission in the liver cells and erythrocytes of human host.</w:t>
      </w:r>
    </w:p>
    <w:p w:rsidR="006949C6" w:rsidRPr="00F2697B" w:rsidRDefault="006949C6" w:rsidP="00147D35">
      <w:pPr>
        <w:spacing w:after="0"/>
        <w:jc w:val="both"/>
        <w:rPr>
          <w:rFonts w:ascii="Garamond" w:hAnsi="Garamond"/>
          <w:sz w:val="24"/>
          <w:szCs w:val="24"/>
        </w:rPr>
      </w:pPr>
      <w:r w:rsidRPr="00F2697B">
        <w:rPr>
          <w:rFonts w:ascii="Garamond" w:hAnsi="Garamond"/>
          <w:sz w:val="24"/>
          <w:szCs w:val="24"/>
        </w:rPr>
        <w:t xml:space="preserve">                              </w:t>
      </w:r>
    </w:p>
    <w:p w:rsidR="006949C6" w:rsidRPr="00F2697B" w:rsidRDefault="006949C6" w:rsidP="00147D35">
      <w:pPr>
        <w:spacing w:after="0"/>
        <w:jc w:val="both"/>
        <w:rPr>
          <w:rFonts w:ascii="Garamond" w:hAnsi="Garamond"/>
          <w:noProof/>
          <w:sz w:val="24"/>
          <w:szCs w:val="24"/>
        </w:rPr>
      </w:pPr>
      <w:r w:rsidRPr="00F2697B">
        <w:rPr>
          <w:rFonts w:ascii="Garamond" w:hAnsi="Garamond"/>
          <w:noProof/>
          <w:sz w:val="24"/>
          <w:szCs w:val="24"/>
        </w:rPr>
        <w:t>4. Identify and label the X, B and C in the following figure.</w:t>
      </w:r>
    </w:p>
    <w:p w:rsidR="006949C6" w:rsidRPr="00F2697B" w:rsidRDefault="006949C6" w:rsidP="00147D35">
      <w:pPr>
        <w:spacing w:after="0"/>
        <w:jc w:val="both"/>
        <w:rPr>
          <w:rFonts w:ascii="Garamond" w:hAnsi="Garamond"/>
          <w:sz w:val="24"/>
          <w:szCs w:val="24"/>
        </w:rPr>
      </w:pPr>
      <w:r w:rsidRPr="00F2697B">
        <w:rPr>
          <w:rFonts w:ascii="Garamond" w:hAnsi="Garamond"/>
          <w:noProof/>
          <w:sz w:val="24"/>
          <w:szCs w:val="24"/>
          <w:lang w:eastAsia="en-IN"/>
        </w:rPr>
        <w:drawing>
          <wp:inline distT="0" distB="0" distL="0" distR="0" wp14:anchorId="7199C688" wp14:editId="336255AE">
            <wp:extent cx="4438650" cy="2562225"/>
            <wp:effectExtent l="0" t="0" r="0" b="9525"/>
            <wp:docPr id="56" name="Picture 56" descr="C:\Users\LAB2-9\Document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AB2-9\Documents\1.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438650" cy="2562225"/>
                    </a:xfrm>
                    <a:prstGeom prst="rect">
                      <a:avLst/>
                    </a:prstGeom>
                    <a:noFill/>
                    <a:ln>
                      <a:noFill/>
                    </a:ln>
                  </pic:spPr>
                </pic:pic>
              </a:graphicData>
            </a:graphic>
          </wp:inline>
        </w:drawing>
      </w:r>
    </w:p>
    <w:p w:rsidR="006949C6" w:rsidRPr="00F2697B" w:rsidRDefault="006949C6" w:rsidP="00147D35">
      <w:pPr>
        <w:spacing w:after="0"/>
        <w:jc w:val="both"/>
        <w:rPr>
          <w:rFonts w:ascii="Garamond" w:hAnsi="Garamond"/>
          <w:sz w:val="24"/>
          <w:szCs w:val="24"/>
        </w:rPr>
      </w:pPr>
      <w:r w:rsidRPr="00F2697B">
        <w:rPr>
          <w:rFonts w:ascii="Garamond" w:hAnsi="Garamond"/>
          <w:sz w:val="24"/>
          <w:szCs w:val="24"/>
        </w:rPr>
        <w:t xml:space="preserve">Ans. X= Viral </w:t>
      </w:r>
      <w:proofErr w:type="gramStart"/>
      <w:r w:rsidRPr="00F2697B">
        <w:rPr>
          <w:rFonts w:ascii="Garamond" w:hAnsi="Garamond"/>
          <w:sz w:val="24"/>
          <w:szCs w:val="24"/>
        </w:rPr>
        <w:t>RNA ,</w:t>
      </w:r>
      <w:proofErr w:type="gramEnd"/>
      <w:r w:rsidRPr="00F2697B">
        <w:rPr>
          <w:rFonts w:ascii="Garamond" w:hAnsi="Garamond"/>
          <w:sz w:val="24"/>
          <w:szCs w:val="24"/>
        </w:rPr>
        <w:t xml:space="preserve"> B= formation of DNA from RNA by enzyme reverse transcriptase, C= Viral DNA</w:t>
      </w:r>
    </w:p>
    <w:p w:rsidR="006949C6" w:rsidRPr="00F2697B" w:rsidRDefault="006949C6" w:rsidP="00147D35">
      <w:pPr>
        <w:spacing w:after="0"/>
        <w:jc w:val="both"/>
        <w:rPr>
          <w:rFonts w:ascii="Garamond" w:hAnsi="Garamond"/>
          <w:sz w:val="24"/>
          <w:szCs w:val="24"/>
        </w:rPr>
      </w:pPr>
      <w:r w:rsidRPr="00F2697B">
        <w:rPr>
          <w:rFonts w:ascii="Garamond" w:hAnsi="Garamond"/>
          <w:sz w:val="24"/>
          <w:szCs w:val="24"/>
        </w:rPr>
        <w:t>5.  Which type of immunity is depicted by the following figure, also explain the plasma B cell formation from naïve B cell?</w:t>
      </w:r>
    </w:p>
    <w:p w:rsidR="006949C6" w:rsidRPr="00F2697B" w:rsidRDefault="006949C6" w:rsidP="007806D0">
      <w:pPr>
        <w:spacing w:after="0"/>
        <w:jc w:val="center"/>
        <w:rPr>
          <w:rFonts w:ascii="Garamond" w:hAnsi="Garamond"/>
          <w:sz w:val="24"/>
          <w:szCs w:val="24"/>
        </w:rPr>
      </w:pPr>
      <w:r w:rsidRPr="00F2697B">
        <w:rPr>
          <w:rFonts w:ascii="Garamond" w:hAnsi="Garamond"/>
          <w:noProof/>
          <w:sz w:val="24"/>
          <w:szCs w:val="24"/>
          <w:lang w:eastAsia="en-IN"/>
        </w:rPr>
        <w:lastRenderedPageBreak/>
        <w:drawing>
          <wp:inline distT="0" distB="0" distL="0" distR="0" wp14:anchorId="5E7DBADE" wp14:editId="1876BB81">
            <wp:extent cx="2716823" cy="1218370"/>
            <wp:effectExtent l="0" t="0" r="7620" b="1270"/>
            <wp:docPr id="57" name="Picture 57" descr="C:\Users\LAB2-9\Document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B2-9\Documents\3.jpg"/>
                    <pic:cNvPicPr>
                      <a:picLocks noChangeAspect="1" noChangeArrowheads="1"/>
                    </pic:cNvPicPr>
                  </pic:nvPicPr>
                  <pic:blipFill>
                    <a:blip r:embed="rId30">
                      <a:grayscl/>
                      <a:extLst>
                        <a:ext uri="{BEBA8EAE-BF5A-486C-A8C5-ECC9F3942E4B}">
                          <a14:imgProps xmlns:a14="http://schemas.microsoft.com/office/drawing/2010/main">
                            <a14:imgLayer r:embed="rId31">
                              <a14:imgEffect>
                                <a14:colorTemperature colorTemp="3075"/>
                              </a14:imgEffect>
                            </a14:imgLayer>
                          </a14:imgProps>
                        </a:ext>
                        <a:ext uri="{28A0092B-C50C-407E-A947-70E740481C1C}">
                          <a14:useLocalDpi xmlns:a14="http://schemas.microsoft.com/office/drawing/2010/main" val="0"/>
                        </a:ext>
                      </a:extLst>
                    </a:blip>
                    <a:srcRect/>
                    <a:stretch>
                      <a:fillRect/>
                    </a:stretch>
                  </pic:blipFill>
                  <pic:spPr bwMode="auto">
                    <a:xfrm>
                      <a:off x="0" y="0"/>
                      <a:ext cx="2718921" cy="1219311"/>
                    </a:xfrm>
                    <a:prstGeom prst="rect">
                      <a:avLst/>
                    </a:prstGeom>
                    <a:noFill/>
                    <a:ln>
                      <a:noFill/>
                    </a:ln>
                  </pic:spPr>
                </pic:pic>
              </a:graphicData>
            </a:graphic>
          </wp:inline>
        </w:drawing>
      </w:r>
    </w:p>
    <w:p w:rsidR="006949C6" w:rsidRPr="00F2697B" w:rsidRDefault="006949C6" w:rsidP="00147D35">
      <w:pPr>
        <w:spacing w:after="0"/>
        <w:jc w:val="both"/>
        <w:rPr>
          <w:rFonts w:ascii="Garamond" w:hAnsi="Garamond"/>
          <w:sz w:val="24"/>
          <w:szCs w:val="24"/>
        </w:rPr>
      </w:pPr>
      <w:r w:rsidRPr="00F2697B">
        <w:rPr>
          <w:rFonts w:ascii="Garamond" w:hAnsi="Garamond"/>
          <w:sz w:val="24"/>
          <w:szCs w:val="24"/>
        </w:rPr>
        <w:t xml:space="preserve">Ans. Antibody mediated immunity or </w:t>
      </w:r>
      <w:proofErr w:type="gramStart"/>
      <w:r w:rsidRPr="00F2697B">
        <w:rPr>
          <w:rFonts w:ascii="Garamond" w:hAnsi="Garamond"/>
          <w:sz w:val="24"/>
          <w:szCs w:val="24"/>
        </w:rPr>
        <w:t>humoral  immunity</w:t>
      </w:r>
      <w:proofErr w:type="gramEnd"/>
      <w:r w:rsidRPr="00F2697B">
        <w:rPr>
          <w:rFonts w:ascii="Garamond" w:hAnsi="Garamond"/>
          <w:sz w:val="24"/>
          <w:szCs w:val="24"/>
        </w:rPr>
        <w:t>, the naïve B cell gets signal from helper T cell and then transforms into plasma or secretory cells.</w:t>
      </w:r>
    </w:p>
    <w:p w:rsidR="006949C6" w:rsidRPr="00F2697B" w:rsidRDefault="006949C6" w:rsidP="00147D35">
      <w:pPr>
        <w:spacing w:after="0"/>
        <w:jc w:val="both"/>
        <w:rPr>
          <w:rFonts w:ascii="Garamond" w:hAnsi="Garamond"/>
          <w:sz w:val="24"/>
          <w:szCs w:val="24"/>
        </w:rPr>
      </w:pPr>
      <w:r w:rsidRPr="00F2697B">
        <w:rPr>
          <w:rFonts w:ascii="Garamond" w:hAnsi="Garamond"/>
          <w:sz w:val="24"/>
          <w:szCs w:val="24"/>
        </w:rPr>
        <w:t>6. Identify the organism shown in the picture below. Mention the name of disease it causes, and any two symptoms of that disease.</w:t>
      </w:r>
    </w:p>
    <w:p w:rsidR="006949C6" w:rsidRPr="00F2697B" w:rsidRDefault="006949C6" w:rsidP="007806D0">
      <w:pPr>
        <w:spacing w:after="0"/>
        <w:jc w:val="center"/>
        <w:rPr>
          <w:rFonts w:ascii="Garamond" w:hAnsi="Garamond"/>
          <w:sz w:val="24"/>
          <w:szCs w:val="24"/>
        </w:rPr>
      </w:pPr>
      <w:r w:rsidRPr="00F2697B">
        <w:rPr>
          <w:rFonts w:ascii="Garamond" w:hAnsi="Garamond"/>
          <w:noProof/>
          <w:sz w:val="24"/>
          <w:szCs w:val="24"/>
          <w:lang w:eastAsia="en-IN"/>
        </w:rPr>
        <w:drawing>
          <wp:inline distT="0" distB="0" distL="0" distR="0" wp14:anchorId="1E040A13" wp14:editId="1C0335F3">
            <wp:extent cx="4103240" cy="1219200"/>
            <wp:effectExtent l="0" t="0" r="0" b="0"/>
            <wp:docPr id="58" name="Picture 58" descr="C:\Users\LAB2-9\Documents\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AB2-9\Documents\7.jpg"/>
                    <pic:cNvPicPr>
                      <a:picLocks noChangeAspect="1" noChangeArrowheads="1"/>
                    </pic:cNvPicPr>
                  </pic:nvPicPr>
                  <pic:blipFill>
                    <a:blip r:embed="rId32">
                      <a:grayscl/>
                      <a:extLst>
                        <a:ext uri="{BEBA8EAE-BF5A-486C-A8C5-ECC9F3942E4B}">
                          <a14:imgProps xmlns:a14="http://schemas.microsoft.com/office/drawing/2010/main">
                            <a14:imgLayer r:embed="rId33">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4114800" cy="1222635"/>
                    </a:xfrm>
                    <a:prstGeom prst="rect">
                      <a:avLst/>
                    </a:prstGeom>
                    <a:noFill/>
                    <a:ln>
                      <a:noFill/>
                    </a:ln>
                  </pic:spPr>
                </pic:pic>
              </a:graphicData>
            </a:graphic>
          </wp:inline>
        </w:drawing>
      </w:r>
    </w:p>
    <w:p w:rsidR="006949C6" w:rsidRPr="00F2697B" w:rsidRDefault="006949C6" w:rsidP="00147D35">
      <w:pPr>
        <w:spacing w:after="0"/>
        <w:jc w:val="both"/>
        <w:rPr>
          <w:rFonts w:ascii="Garamond" w:hAnsi="Garamond"/>
          <w:sz w:val="24"/>
          <w:szCs w:val="24"/>
        </w:rPr>
      </w:pPr>
      <w:r w:rsidRPr="00F2697B">
        <w:rPr>
          <w:rFonts w:ascii="Garamond" w:hAnsi="Garamond"/>
          <w:sz w:val="24"/>
          <w:szCs w:val="24"/>
        </w:rPr>
        <w:t>Ans. Ascaris/Roundworm, Causes ascariasis, symptoms: abdominal pain, fatigue.</w:t>
      </w:r>
    </w:p>
    <w:p w:rsidR="006949C6" w:rsidRPr="00F2697B" w:rsidRDefault="006949C6" w:rsidP="00147D35">
      <w:pPr>
        <w:spacing w:after="0"/>
        <w:jc w:val="both"/>
        <w:rPr>
          <w:rFonts w:ascii="Garamond" w:hAnsi="Garamond"/>
          <w:sz w:val="24"/>
          <w:szCs w:val="24"/>
        </w:rPr>
      </w:pPr>
      <w:r w:rsidRPr="00F2697B">
        <w:rPr>
          <w:rFonts w:ascii="Garamond" w:hAnsi="Garamond"/>
          <w:sz w:val="24"/>
          <w:szCs w:val="24"/>
        </w:rPr>
        <w:t>7. The diagram shows the life cycle of the pathogen causing a human disease.</w:t>
      </w:r>
    </w:p>
    <w:p w:rsidR="006949C6" w:rsidRPr="00F2697B" w:rsidRDefault="006949C6" w:rsidP="00147D35">
      <w:pPr>
        <w:spacing w:after="0"/>
        <w:jc w:val="both"/>
        <w:rPr>
          <w:rFonts w:ascii="Garamond" w:hAnsi="Garamond"/>
          <w:sz w:val="24"/>
          <w:szCs w:val="24"/>
        </w:rPr>
      </w:pPr>
      <w:r w:rsidRPr="00F2697B">
        <w:rPr>
          <w:rFonts w:ascii="Garamond" w:hAnsi="Garamond"/>
          <w:sz w:val="24"/>
          <w:szCs w:val="24"/>
        </w:rPr>
        <w:t>a) Name the pathogen, Disease and vector.</w:t>
      </w:r>
    </w:p>
    <w:p w:rsidR="006949C6" w:rsidRPr="00F2697B" w:rsidRDefault="006949C6" w:rsidP="00147D35">
      <w:pPr>
        <w:spacing w:after="0"/>
        <w:jc w:val="both"/>
        <w:rPr>
          <w:rFonts w:ascii="Garamond" w:hAnsi="Garamond"/>
          <w:sz w:val="24"/>
          <w:szCs w:val="24"/>
        </w:rPr>
      </w:pPr>
      <w:r w:rsidRPr="00F2697B">
        <w:rPr>
          <w:rFonts w:ascii="Garamond" w:hAnsi="Garamond"/>
          <w:sz w:val="24"/>
          <w:szCs w:val="24"/>
        </w:rPr>
        <w:t>b) Label the stages 1 to 9</w:t>
      </w:r>
    </w:p>
    <w:p w:rsidR="006949C6" w:rsidRPr="00F2697B" w:rsidRDefault="006949C6" w:rsidP="00147D35">
      <w:pPr>
        <w:spacing w:after="0"/>
        <w:jc w:val="both"/>
        <w:rPr>
          <w:rFonts w:ascii="Garamond" w:hAnsi="Garamond"/>
          <w:sz w:val="24"/>
          <w:szCs w:val="24"/>
        </w:rPr>
      </w:pPr>
    </w:p>
    <w:p w:rsidR="006949C6" w:rsidRPr="00F2697B" w:rsidRDefault="006949C6" w:rsidP="007806D0">
      <w:pPr>
        <w:spacing w:after="0"/>
        <w:jc w:val="center"/>
        <w:rPr>
          <w:rFonts w:ascii="Garamond" w:hAnsi="Garamond"/>
          <w:sz w:val="24"/>
          <w:szCs w:val="24"/>
        </w:rPr>
      </w:pPr>
      <w:r w:rsidRPr="00F2697B">
        <w:rPr>
          <w:rFonts w:ascii="Garamond" w:hAnsi="Garamond"/>
          <w:noProof/>
          <w:sz w:val="24"/>
          <w:szCs w:val="24"/>
          <w:lang w:eastAsia="en-IN"/>
        </w:rPr>
        <w:drawing>
          <wp:inline distT="0" distB="0" distL="0" distR="0" wp14:anchorId="423963D9" wp14:editId="2EB85AFE">
            <wp:extent cx="4343016" cy="1253066"/>
            <wp:effectExtent l="0" t="0" r="635" b="444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cstate="print">
                      <a:duotone>
                        <a:prstClr val="black"/>
                        <a:srgbClr val="D9C3A5">
                          <a:tint val="50000"/>
                          <a:satMod val="180000"/>
                        </a:srgbClr>
                      </a:duotone>
                      <a:extLst>
                        <a:ext uri="{28A0092B-C50C-407E-A947-70E740481C1C}">
                          <a14:useLocalDpi xmlns:a14="http://schemas.microsoft.com/office/drawing/2010/main" val="0"/>
                        </a:ext>
                      </a:extLst>
                    </a:blip>
                    <a:srcRect/>
                    <a:stretch>
                      <a:fillRect/>
                    </a:stretch>
                  </pic:blipFill>
                  <pic:spPr bwMode="auto">
                    <a:xfrm>
                      <a:off x="0" y="0"/>
                      <a:ext cx="4339378" cy="1252016"/>
                    </a:xfrm>
                    <a:prstGeom prst="rect">
                      <a:avLst/>
                    </a:prstGeom>
                    <a:noFill/>
                    <a:ln>
                      <a:noFill/>
                    </a:ln>
                  </pic:spPr>
                </pic:pic>
              </a:graphicData>
            </a:graphic>
          </wp:inline>
        </w:drawing>
      </w:r>
    </w:p>
    <w:p w:rsidR="006949C6" w:rsidRPr="00F2697B" w:rsidRDefault="006949C6" w:rsidP="00147D35">
      <w:pPr>
        <w:spacing w:after="0"/>
        <w:jc w:val="both"/>
        <w:rPr>
          <w:rFonts w:ascii="Garamond" w:hAnsi="Garamond"/>
          <w:sz w:val="24"/>
          <w:szCs w:val="24"/>
        </w:rPr>
      </w:pPr>
      <w:r w:rsidRPr="00F2697B">
        <w:rPr>
          <w:rFonts w:ascii="Garamond" w:hAnsi="Garamond"/>
          <w:sz w:val="24"/>
          <w:szCs w:val="24"/>
        </w:rPr>
        <w:t xml:space="preserve">Ans. a) Plasmodium, Malaria, female </w:t>
      </w:r>
      <w:r w:rsidRPr="00F2697B">
        <w:rPr>
          <w:rFonts w:ascii="Garamond" w:hAnsi="Garamond"/>
          <w:i/>
          <w:iCs/>
          <w:sz w:val="24"/>
          <w:szCs w:val="24"/>
        </w:rPr>
        <w:t>Anopheles</w:t>
      </w:r>
      <w:r w:rsidRPr="00F2697B">
        <w:rPr>
          <w:rFonts w:ascii="Garamond" w:hAnsi="Garamond"/>
          <w:sz w:val="24"/>
          <w:szCs w:val="24"/>
        </w:rPr>
        <w:t xml:space="preserve"> mosquito</w:t>
      </w:r>
    </w:p>
    <w:p w:rsidR="006949C6" w:rsidRPr="00F2697B" w:rsidRDefault="006949C6" w:rsidP="00147D35">
      <w:pPr>
        <w:spacing w:after="0"/>
        <w:jc w:val="both"/>
        <w:rPr>
          <w:rFonts w:ascii="Garamond" w:hAnsi="Garamond"/>
          <w:sz w:val="24"/>
          <w:szCs w:val="24"/>
        </w:rPr>
      </w:pPr>
      <w:r w:rsidRPr="00F2697B">
        <w:rPr>
          <w:rFonts w:ascii="Garamond" w:hAnsi="Garamond"/>
          <w:sz w:val="24"/>
          <w:szCs w:val="24"/>
        </w:rPr>
        <w:t xml:space="preserve">        b) 1.Sporozoite migrate to salivary glands, 2.Sporozoites reach liver, 3. Asexually reproducing in liver cell, 4. Infection of new RBCs, 5. Sexual stage in RBCs, 6. Formation of male and female gametocytes, 7. Female mosquito ingests gametocytes with blood, 8. Fertilization in mosquito intestine, 9. </w:t>
      </w:r>
      <w:proofErr w:type="gramStart"/>
      <w:r w:rsidRPr="00F2697B">
        <w:rPr>
          <w:rFonts w:ascii="Garamond" w:hAnsi="Garamond"/>
          <w:sz w:val="24"/>
          <w:szCs w:val="24"/>
        </w:rPr>
        <w:t>Formatio</w:t>
      </w:r>
      <w:r w:rsidR="007806D0" w:rsidRPr="00F2697B">
        <w:rPr>
          <w:rFonts w:ascii="Garamond" w:hAnsi="Garamond"/>
          <w:sz w:val="24"/>
          <w:szCs w:val="24"/>
        </w:rPr>
        <w:t>n of sporozoites from oocyte.</w:t>
      </w:r>
      <w:proofErr w:type="gramEnd"/>
      <w:r w:rsidR="007806D0" w:rsidRPr="00F2697B">
        <w:rPr>
          <w:rFonts w:ascii="Garamond" w:hAnsi="Garamond"/>
          <w:sz w:val="24"/>
          <w:szCs w:val="24"/>
        </w:rPr>
        <w:t xml:space="preserve"> </w:t>
      </w:r>
    </w:p>
    <w:p w:rsidR="005C0E6E" w:rsidRPr="00F2697B" w:rsidRDefault="005C0E6E" w:rsidP="00147D35">
      <w:pPr>
        <w:spacing w:after="0"/>
        <w:jc w:val="both"/>
        <w:rPr>
          <w:rFonts w:ascii="Garamond" w:hAnsi="Garamond"/>
          <w:sz w:val="24"/>
          <w:szCs w:val="24"/>
        </w:rPr>
      </w:pPr>
    </w:p>
    <w:p w:rsidR="005C0E6E" w:rsidRPr="00F2697B" w:rsidRDefault="005C0E6E" w:rsidP="00147D35">
      <w:pPr>
        <w:spacing w:after="0"/>
        <w:jc w:val="both"/>
        <w:rPr>
          <w:rFonts w:ascii="Garamond" w:hAnsi="Garamond"/>
          <w:sz w:val="24"/>
          <w:szCs w:val="24"/>
        </w:rPr>
      </w:pPr>
    </w:p>
    <w:p w:rsidR="005C0E6E" w:rsidRPr="00F2697B" w:rsidRDefault="005C0E6E" w:rsidP="00106448">
      <w:pPr>
        <w:spacing w:after="0"/>
        <w:ind w:left="-540" w:hanging="90"/>
        <w:jc w:val="center"/>
        <w:rPr>
          <w:rFonts w:ascii="Garamond" w:hAnsi="Garamond" w:cstheme="minorHAnsi"/>
          <w:b/>
          <w:sz w:val="28"/>
        </w:rPr>
      </w:pPr>
      <w:r w:rsidRPr="00F2697B">
        <w:rPr>
          <w:rFonts w:ascii="Garamond" w:hAnsi="Garamond" w:cstheme="minorHAnsi"/>
        </w:rPr>
        <w:t xml:space="preserve">CHAPTER </w:t>
      </w:r>
      <w:proofErr w:type="gramStart"/>
      <w:r w:rsidRPr="00F2697B">
        <w:rPr>
          <w:rFonts w:ascii="Garamond" w:hAnsi="Garamond" w:cstheme="minorHAnsi"/>
        </w:rPr>
        <w:t xml:space="preserve">10  </w:t>
      </w:r>
      <w:r w:rsidRPr="00F2697B">
        <w:rPr>
          <w:rFonts w:ascii="Garamond" w:hAnsi="Garamond" w:cstheme="minorHAnsi"/>
          <w:b/>
          <w:sz w:val="28"/>
        </w:rPr>
        <w:t>MICRBES</w:t>
      </w:r>
      <w:proofErr w:type="gramEnd"/>
      <w:r w:rsidRPr="00F2697B">
        <w:rPr>
          <w:rFonts w:ascii="Garamond" w:hAnsi="Garamond" w:cstheme="minorHAnsi"/>
          <w:b/>
          <w:sz w:val="28"/>
        </w:rPr>
        <w:t xml:space="preserve"> IN HUMAN WELFARE</w:t>
      </w:r>
    </w:p>
    <w:p w:rsidR="005C0E6E" w:rsidRPr="00F2697B" w:rsidRDefault="005C0E6E" w:rsidP="00106448">
      <w:pPr>
        <w:spacing w:after="0"/>
        <w:ind w:left="-540" w:hanging="90"/>
        <w:jc w:val="center"/>
        <w:rPr>
          <w:rFonts w:ascii="Garamond" w:hAnsi="Garamond" w:cstheme="minorHAnsi"/>
          <w:b/>
        </w:rPr>
      </w:pPr>
      <w:r w:rsidRPr="00F2697B">
        <w:rPr>
          <w:rFonts w:ascii="Garamond" w:hAnsi="Garamond" w:cstheme="minorHAnsi"/>
          <w:b/>
        </w:rPr>
        <w:t>(1 MARK)</w:t>
      </w:r>
    </w:p>
    <w:p w:rsidR="005C0E6E" w:rsidRPr="00F2697B" w:rsidRDefault="005C0E6E" w:rsidP="005C0E6E">
      <w:pPr>
        <w:spacing w:after="0"/>
        <w:ind w:left="-540" w:hanging="90"/>
        <w:rPr>
          <w:rFonts w:ascii="Garamond" w:hAnsi="Garamond" w:cstheme="minorHAnsi"/>
          <w:sz w:val="24"/>
          <w:szCs w:val="24"/>
        </w:rPr>
      </w:pPr>
      <w:r w:rsidRPr="00F2697B">
        <w:rPr>
          <w:rFonts w:ascii="Garamond" w:hAnsi="Garamond" w:cstheme="minorHAnsi"/>
        </w:rPr>
        <w:t xml:space="preserve">       </w:t>
      </w:r>
      <w:r w:rsidRPr="00F2697B">
        <w:rPr>
          <w:rFonts w:ascii="Garamond" w:hAnsi="Garamond" w:cstheme="minorHAnsi"/>
          <w:sz w:val="24"/>
          <w:szCs w:val="24"/>
        </w:rPr>
        <w:t xml:space="preserve">Q1 </w:t>
      </w:r>
      <w:r w:rsidR="00F2697B" w:rsidRPr="00F2697B">
        <w:rPr>
          <w:rFonts w:ascii="Garamond" w:hAnsi="Garamond" w:cstheme="minorHAnsi"/>
          <w:sz w:val="24"/>
          <w:szCs w:val="24"/>
        </w:rPr>
        <w:t>Which one of these is a proteine</w:t>
      </w:r>
      <w:r w:rsidRPr="00F2697B">
        <w:rPr>
          <w:rFonts w:ascii="Garamond" w:hAnsi="Garamond" w:cstheme="minorHAnsi"/>
          <w:sz w:val="24"/>
          <w:szCs w:val="24"/>
        </w:rPr>
        <w:t xml:space="preserve">ceous infecting </w:t>
      </w:r>
      <w:proofErr w:type="gramStart"/>
      <w:r w:rsidRPr="00F2697B">
        <w:rPr>
          <w:rFonts w:ascii="Garamond" w:hAnsi="Garamond" w:cstheme="minorHAnsi"/>
          <w:sz w:val="24"/>
          <w:szCs w:val="24"/>
        </w:rPr>
        <w:t>agent ?</w:t>
      </w:r>
      <w:proofErr w:type="gramEnd"/>
      <w:r w:rsidRPr="00F2697B">
        <w:rPr>
          <w:rFonts w:ascii="Garamond" w:hAnsi="Garamond" w:cstheme="minorHAnsi"/>
          <w:sz w:val="24"/>
          <w:szCs w:val="24"/>
        </w:rPr>
        <w:t xml:space="preserve"> </w:t>
      </w:r>
    </w:p>
    <w:p w:rsidR="005C0E6E" w:rsidRPr="00F2697B" w:rsidRDefault="00F2697B" w:rsidP="005C0E6E">
      <w:pPr>
        <w:pStyle w:val="ListParagraph"/>
        <w:spacing w:after="0"/>
        <w:ind w:left="-270"/>
        <w:rPr>
          <w:rFonts w:ascii="Garamond" w:hAnsi="Garamond" w:cstheme="minorHAnsi"/>
          <w:sz w:val="24"/>
          <w:szCs w:val="24"/>
        </w:rPr>
      </w:pPr>
      <w:r w:rsidRPr="00F2697B">
        <w:rPr>
          <w:rFonts w:ascii="Garamond" w:hAnsi="Garamond" w:cstheme="minorHAnsi"/>
          <w:sz w:val="24"/>
          <w:szCs w:val="24"/>
        </w:rPr>
        <w:t xml:space="preserve">         </w:t>
      </w:r>
      <w:proofErr w:type="gramStart"/>
      <w:r w:rsidR="005C0E6E" w:rsidRPr="00F2697B">
        <w:rPr>
          <w:rFonts w:ascii="Garamond" w:hAnsi="Garamond" w:cstheme="minorHAnsi"/>
          <w:sz w:val="24"/>
          <w:szCs w:val="24"/>
        </w:rPr>
        <w:t>a)</w:t>
      </w:r>
      <w:proofErr w:type="gramEnd"/>
      <w:r w:rsidR="005C0E6E" w:rsidRPr="00F2697B">
        <w:rPr>
          <w:rFonts w:ascii="Garamond" w:hAnsi="Garamond" w:cstheme="minorHAnsi"/>
          <w:sz w:val="24"/>
          <w:szCs w:val="24"/>
        </w:rPr>
        <w:t>Viroids             b)prio</w:t>
      </w:r>
      <w:r w:rsidRPr="00F2697B">
        <w:rPr>
          <w:rFonts w:ascii="Garamond" w:hAnsi="Garamond" w:cstheme="minorHAnsi"/>
          <w:sz w:val="24"/>
          <w:szCs w:val="24"/>
        </w:rPr>
        <w:t>ns     c)Protein             d)f</w:t>
      </w:r>
      <w:r w:rsidR="005C0E6E" w:rsidRPr="00F2697B">
        <w:rPr>
          <w:rFonts w:ascii="Garamond" w:hAnsi="Garamond" w:cstheme="minorHAnsi"/>
          <w:sz w:val="24"/>
          <w:szCs w:val="24"/>
        </w:rPr>
        <w:t>at</w:t>
      </w:r>
    </w:p>
    <w:p w:rsidR="005C0E6E" w:rsidRPr="00F2697B" w:rsidRDefault="005C0E6E" w:rsidP="005C0E6E">
      <w:pPr>
        <w:pStyle w:val="ListParagraph"/>
        <w:spacing w:after="0"/>
        <w:ind w:left="-270"/>
        <w:rPr>
          <w:rFonts w:ascii="Garamond" w:hAnsi="Garamond" w:cstheme="minorHAnsi"/>
          <w:sz w:val="24"/>
          <w:szCs w:val="24"/>
        </w:rPr>
      </w:pPr>
      <w:r w:rsidRPr="00F2697B">
        <w:rPr>
          <w:rFonts w:ascii="Garamond" w:hAnsi="Garamond" w:cstheme="minorHAnsi"/>
          <w:sz w:val="24"/>
          <w:szCs w:val="24"/>
        </w:rPr>
        <w:t>ANS----b)</w:t>
      </w:r>
    </w:p>
    <w:p w:rsidR="005C0E6E" w:rsidRPr="00F2697B" w:rsidRDefault="005C0E6E" w:rsidP="005C0E6E">
      <w:pPr>
        <w:pStyle w:val="ListParagraph"/>
        <w:spacing w:after="0"/>
        <w:ind w:left="-270"/>
        <w:rPr>
          <w:rFonts w:ascii="Garamond" w:hAnsi="Garamond" w:cstheme="minorHAnsi"/>
          <w:sz w:val="24"/>
          <w:szCs w:val="24"/>
        </w:rPr>
      </w:pPr>
      <w:r w:rsidRPr="00F2697B">
        <w:rPr>
          <w:rFonts w:ascii="Garamond" w:hAnsi="Garamond" w:cstheme="minorHAnsi"/>
          <w:sz w:val="24"/>
          <w:szCs w:val="24"/>
        </w:rPr>
        <w:t xml:space="preserve">Q.2 Which of these is/are symbiotic </w:t>
      </w:r>
      <w:proofErr w:type="gramStart"/>
      <w:r w:rsidRPr="00F2697B">
        <w:rPr>
          <w:rFonts w:ascii="Garamond" w:hAnsi="Garamond" w:cstheme="minorHAnsi"/>
          <w:sz w:val="24"/>
          <w:szCs w:val="24"/>
        </w:rPr>
        <w:t>N2  fixing</w:t>
      </w:r>
      <w:proofErr w:type="gramEnd"/>
      <w:r w:rsidRPr="00F2697B">
        <w:rPr>
          <w:rFonts w:ascii="Garamond" w:hAnsi="Garamond" w:cstheme="minorHAnsi"/>
          <w:sz w:val="24"/>
          <w:szCs w:val="24"/>
        </w:rPr>
        <w:t xml:space="preserve"> organisms?</w:t>
      </w:r>
    </w:p>
    <w:p w:rsidR="005C0E6E" w:rsidRPr="00F2697B" w:rsidRDefault="005C0E6E" w:rsidP="005C0E6E">
      <w:pPr>
        <w:pStyle w:val="ListParagraph"/>
        <w:spacing w:after="0"/>
        <w:ind w:left="-270"/>
        <w:rPr>
          <w:rFonts w:ascii="Garamond" w:hAnsi="Garamond" w:cstheme="minorHAnsi"/>
          <w:sz w:val="24"/>
          <w:szCs w:val="24"/>
        </w:rPr>
      </w:pPr>
      <w:r w:rsidRPr="00F2697B">
        <w:rPr>
          <w:rFonts w:ascii="Garamond" w:hAnsi="Garamond" w:cstheme="minorHAnsi"/>
          <w:sz w:val="24"/>
          <w:szCs w:val="24"/>
        </w:rPr>
        <w:t>a) Rhizobium              b) Clostridium              c</w:t>
      </w:r>
      <w:proofErr w:type="gramStart"/>
      <w:r w:rsidRPr="00F2697B">
        <w:rPr>
          <w:rFonts w:ascii="Garamond" w:hAnsi="Garamond" w:cstheme="minorHAnsi"/>
          <w:sz w:val="24"/>
          <w:szCs w:val="24"/>
        </w:rPr>
        <w:t>)Azotobacter</w:t>
      </w:r>
      <w:proofErr w:type="gramEnd"/>
      <w:r w:rsidRPr="00F2697B">
        <w:rPr>
          <w:rFonts w:ascii="Garamond" w:hAnsi="Garamond" w:cstheme="minorHAnsi"/>
          <w:sz w:val="24"/>
          <w:szCs w:val="24"/>
        </w:rPr>
        <w:t xml:space="preserve">                   d) All of these</w:t>
      </w:r>
    </w:p>
    <w:p w:rsidR="005C0E6E" w:rsidRPr="00F2697B" w:rsidRDefault="005C0E6E" w:rsidP="005C0E6E">
      <w:pPr>
        <w:pStyle w:val="ListParagraph"/>
        <w:spacing w:after="0"/>
        <w:ind w:left="-270"/>
        <w:rPr>
          <w:rFonts w:ascii="Garamond" w:hAnsi="Garamond" w:cstheme="minorHAnsi"/>
          <w:sz w:val="24"/>
          <w:szCs w:val="24"/>
        </w:rPr>
      </w:pPr>
      <w:r w:rsidRPr="00F2697B">
        <w:rPr>
          <w:rFonts w:ascii="Garamond" w:hAnsi="Garamond" w:cstheme="minorHAnsi"/>
          <w:sz w:val="24"/>
          <w:szCs w:val="24"/>
        </w:rPr>
        <w:t>ANS----a)</w:t>
      </w:r>
    </w:p>
    <w:p w:rsidR="005C0E6E" w:rsidRPr="00F2697B" w:rsidRDefault="005C0E6E" w:rsidP="005C0E6E">
      <w:pPr>
        <w:pStyle w:val="ListParagraph"/>
        <w:spacing w:after="0"/>
        <w:ind w:left="-270"/>
        <w:rPr>
          <w:rFonts w:ascii="Garamond" w:hAnsi="Garamond" w:cstheme="minorHAnsi"/>
          <w:sz w:val="24"/>
          <w:szCs w:val="24"/>
        </w:rPr>
      </w:pPr>
      <w:r w:rsidRPr="00F2697B">
        <w:rPr>
          <w:rFonts w:ascii="Garamond" w:hAnsi="Garamond" w:cstheme="minorHAnsi"/>
          <w:sz w:val="24"/>
          <w:szCs w:val="24"/>
        </w:rPr>
        <w:t>Q.3 Methanogens do not produce</w:t>
      </w:r>
    </w:p>
    <w:p w:rsidR="005C0E6E" w:rsidRPr="00F2697B" w:rsidRDefault="005C0E6E" w:rsidP="005C0E6E">
      <w:pPr>
        <w:spacing w:after="0"/>
        <w:rPr>
          <w:rFonts w:ascii="Garamond" w:hAnsi="Garamond" w:cstheme="minorHAnsi"/>
          <w:sz w:val="24"/>
          <w:szCs w:val="24"/>
        </w:rPr>
      </w:pPr>
      <w:proofErr w:type="gramStart"/>
      <w:r w:rsidRPr="00F2697B">
        <w:rPr>
          <w:rFonts w:ascii="Garamond" w:hAnsi="Garamond" w:cstheme="minorHAnsi"/>
          <w:sz w:val="24"/>
          <w:szCs w:val="24"/>
        </w:rPr>
        <w:t>a)</w:t>
      </w:r>
      <w:proofErr w:type="gramEnd"/>
      <w:r w:rsidRPr="00F2697B">
        <w:rPr>
          <w:rFonts w:ascii="Garamond" w:hAnsi="Garamond" w:cstheme="minorHAnsi"/>
          <w:sz w:val="24"/>
          <w:szCs w:val="24"/>
        </w:rPr>
        <w:t xml:space="preserve">Oxygen                   b)Methane                  c) Hydrogen </w:t>
      </w:r>
      <w:r w:rsidR="00F2697B" w:rsidRPr="00F2697B">
        <w:rPr>
          <w:rFonts w:ascii="Garamond" w:hAnsi="Garamond" w:cstheme="minorHAnsi"/>
          <w:sz w:val="24"/>
          <w:szCs w:val="24"/>
        </w:rPr>
        <w:t>sulphide</w:t>
      </w:r>
      <w:r w:rsidRPr="00F2697B">
        <w:rPr>
          <w:rFonts w:ascii="Garamond" w:hAnsi="Garamond" w:cstheme="minorHAnsi"/>
          <w:sz w:val="24"/>
          <w:szCs w:val="24"/>
        </w:rPr>
        <w:t xml:space="preserve">                d) Carbon dioxide.</w:t>
      </w:r>
    </w:p>
    <w:p w:rsidR="005C0E6E" w:rsidRPr="00F2697B" w:rsidRDefault="005C0E6E" w:rsidP="005C0E6E">
      <w:pPr>
        <w:spacing w:after="0"/>
        <w:rPr>
          <w:rFonts w:ascii="Garamond" w:hAnsi="Garamond" w:cstheme="minorHAnsi"/>
          <w:sz w:val="24"/>
          <w:szCs w:val="24"/>
        </w:rPr>
      </w:pPr>
      <w:r w:rsidRPr="00F2697B">
        <w:rPr>
          <w:rFonts w:ascii="Garamond" w:hAnsi="Garamond" w:cstheme="minorHAnsi"/>
          <w:sz w:val="24"/>
          <w:szCs w:val="24"/>
        </w:rPr>
        <w:t>ANS-----a)</w:t>
      </w:r>
    </w:p>
    <w:p w:rsidR="005C0E6E" w:rsidRPr="00F2697B" w:rsidRDefault="005C0E6E" w:rsidP="005C0E6E">
      <w:pPr>
        <w:spacing w:after="0"/>
        <w:rPr>
          <w:rFonts w:ascii="Garamond" w:hAnsi="Garamond" w:cstheme="minorHAnsi"/>
          <w:sz w:val="24"/>
          <w:szCs w:val="24"/>
        </w:rPr>
      </w:pPr>
      <w:r w:rsidRPr="00F2697B">
        <w:rPr>
          <w:rFonts w:ascii="Garamond" w:hAnsi="Garamond" w:cstheme="minorHAnsi"/>
          <w:sz w:val="24"/>
          <w:szCs w:val="24"/>
        </w:rPr>
        <w:t xml:space="preserve">Q.4 The free-living fungus </w:t>
      </w:r>
      <w:r w:rsidRPr="00F2697B">
        <w:rPr>
          <w:rFonts w:ascii="Garamond" w:hAnsi="Garamond" w:cstheme="minorHAnsi"/>
          <w:i/>
          <w:iCs/>
          <w:sz w:val="24"/>
          <w:szCs w:val="24"/>
        </w:rPr>
        <w:t>Trichoderma</w:t>
      </w:r>
      <w:r w:rsidRPr="00F2697B">
        <w:rPr>
          <w:rFonts w:ascii="Garamond" w:hAnsi="Garamond" w:cstheme="minorHAnsi"/>
          <w:sz w:val="24"/>
          <w:szCs w:val="24"/>
        </w:rPr>
        <w:t xml:space="preserve"> can be used for.</w:t>
      </w:r>
    </w:p>
    <w:p w:rsidR="005C0E6E" w:rsidRPr="00F2697B" w:rsidRDefault="005C0E6E" w:rsidP="005C0E6E">
      <w:pPr>
        <w:spacing w:after="0"/>
        <w:rPr>
          <w:rFonts w:ascii="Garamond" w:hAnsi="Garamond" w:cstheme="minorHAnsi"/>
          <w:sz w:val="24"/>
          <w:szCs w:val="24"/>
        </w:rPr>
      </w:pPr>
      <w:r w:rsidRPr="00F2697B">
        <w:rPr>
          <w:rFonts w:ascii="Garamond" w:hAnsi="Garamond" w:cstheme="minorHAnsi"/>
          <w:sz w:val="24"/>
          <w:szCs w:val="24"/>
        </w:rPr>
        <w:t xml:space="preserve">a) Insect             b) Biological control of plant disease           c) Controlling butterfly caterpillars   </w:t>
      </w:r>
    </w:p>
    <w:p w:rsidR="005C0E6E" w:rsidRPr="00F2697B" w:rsidRDefault="005C0E6E" w:rsidP="005C0E6E">
      <w:pPr>
        <w:spacing w:after="0"/>
        <w:rPr>
          <w:rFonts w:ascii="Garamond" w:hAnsi="Garamond" w:cstheme="minorHAnsi"/>
          <w:sz w:val="24"/>
          <w:szCs w:val="24"/>
        </w:rPr>
      </w:pPr>
      <w:r w:rsidRPr="00F2697B">
        <w:rPr>
          <w:rFonts w:ascii="Garamond" w:hAnsi="Garamond" w:cstheme="minorHAnsi"/>
          <w:sz w:val="24"/>
          <w:szCs w:val="24"/>
        </w:rPr>
        <w:t xml:space="preserve"> d) </w:t>
      </w:r>
      <w:proofErr w:type="gramStart"/>
      <w:r w:rsidRPr="00F2697B">
        <w:rPr>
          <w:rFonts w:ascii="Garamond" w:hAnsi="Garamond" w:cstheme="minorHAnsi"/>
          <w:sz w:val="24"/>
          <w:szCs w:val="24"/>
        </w:rPr>
        <w:t>producing</w:t>
      </w:r>
      <w:proofErr w:type="gramEnd"/>
      <w:r w:rsidRPr="00F2697B">
        <w:rPr>
          <w:rFonts w:ascii="Garamond" w:hAnsi="Garamond" w:cstheme="minorHAnsi"/>
          <w:sz w:val="24"/>
          <w:szCs w:val="24"/>
        </w:rPr>
        <w:t xml:space="preserve"> antibiotics</w:t>
      </w:r>
    </w:p>
    <w:p w:rsidR="005C0E6E" w:rsidRPr="00F2697B" w:rsidRDefault="005C0E6E" w:rsidP="005C0E6E">
      <w:pPr>
        <w:spacing w:after="0"/>
        <w:rPr>
          <w:rFonts w:ascii="Garamond" w:hAnsi="Garamond" w:cstheme="minorHAnsi"/>
          <w:sz w:val="24"/>
          <w:szCs w:val="24"/>
        </w:rPr>
      </w:pPr>
      <w:r w:rsidRPr="00F2697B">
        <w:rPr>
          <w:rFonts w:ascii="Garamond" w:hAnsi="Garamond" w:cstheme="minorHAnsi"/>
          <w:sz w:val="24"/>
          <w:szCs w:val="24"/>
        </w:rPr>
        <w:t>ANS----b)</w:t>
      </w:r>
    </w:p>
    <w:p w:rsidR="005C0E6E" w:rsidRPr="00F2697B" w:rsidRDefault="005C0E6E" w:rsidP="005C0E6E">
      <w:pPr>
        <w:spacing w:after="0"/>
        <w:rPr>
          <w:rFonts w:ascii="Garamond" w:hAnsi="Garamond" w:cstheme="minorHAnsi"/>
          <w:sz w:val="24"/>
          <w:szCs w:val="24"/>
        </w:rPr>
      </w:pPr>
      <w:proofErr w:type="gramStart"/>
      <w:r w:rsidRPr="00F2697B">
        <w:rPr>
          <w:rFonts w:ascii="Garamond" w:hAnsi="Garamond" w:cstheme="minorHAnsi"/>
          <w:sz w:val="24"/>
          <w:szCs w:val="24"/>
        </w:rPr>
        <w:lastRenderedPageBreak/>
        <w:t>Q.5  Big</w:t>
      </w:r>
      <w:proofErr w:type="gramEnd"/>
      <w:r w:rsidRPr="00F2697B">
        <w:rPr>
          <w:rFonts w:ascii="Garamond" w:hAnsi="Garamond" w:cstheme="minorHAnsi"/>
          <w:sz w:val="24"/>
          <w:szCs w:val="24"/>
        </w:rPr>
        <w:t xml:space="preserve"> holes in Swiss cheese are made by </w:t>
      </w:r>
    </w:p>
    <w:p w:rsidR="005C0E6E" w:rsidRPr="00F2697B" w:rsidRDefault="005C0E6E" w:rsidP="005C0E6E">
      <w:pPr>
        <w:spacing w:after="0"/>
        <w:rPr>
          <w:rFonts w:ascii="Garamond" w:hAnsi="Garamond" w:cstheme="minorHAnsi"/>
          <w:sz w:val="24"/>
          <w:szCs w:val="24"/>
        </w:rPr>
      </w:pPr>
      <w:r w:rsidRPr="00F2697B">
        <w:rPr>
          <w:rFonts w:ascii="Garamond" w:hAnsi="Garamond" w:cstheme="minorHAnsi"/>
          <w:sz w:val="24"/>
          <w:szCs w:val="24"/>
        </w:rPr>
        <w:t>a) A Machine              b) A bacterium that produces methane gas</w:t>
      </w:r>
    </w:p>
    <w:p w:rsidR="005C0E6E" w:rsidRPr="00F2697B" w:rsidRDefault="005C0E6E" w:rsidP="005C0E6E">
      <w:pPr>
        <w:spacing w:after="0"/>
        <w:rPr>
          <w:rFonts w:ascii="Garamond" w:hAnsi="Garamond" w:cstheme="minorHAnsi"/>
          <w:sz w:val="24"/>
          <w:szCs w:val="24"/>
        </w:rPr>
      </w:pPr>
      <w:r w:rsidRPr="00F2697B">
        <w:rPr>
          <w:rFonts w:ascii="Garamond" w:hAnsi="Garamond" w:cstheme="minorHAnsi"/>
          <w:sz w:val="24"/>
          <w:szCs w:val="24"/>
        </w:rPr>
        <w:t xml:space="preserve">c) </w:t>
      </w:r>
      <w:proofErr w:type="gramStart"/>
      <w:r w:rsidRPr="00F2697B">
        <w:rPr>
          <w:rFonts w:ascii="Garamond" w:hAnsi="Garamond" w:cstheme="minorHAnsi"/>
          <w:sz w:val="24"/>
          <w:szCs w:val="24"/>
        </w:rPr>
        <w:t>A  bacterium</w:t>
      </w:r>
      <w:proofErr w:type="gramEnd"/>
      <w:r w:rsidRPr="00F2697B">
        <w:rPr>
          <w:rFonts w:ascii="Garamond" w:hAnsi="Garamond" w:cstheme="minorHAnsi"/>
          <w:sz w:val="24"/>
          <w:szCs w:val="24"/>
        </w:rPr>
        <w:t xml:space="preserve"> producing a large amount of carbon dioxide</w:t>
      </w:r>
    </w:p>
    <w:p w:rsidR="005C0E6E" w:rsidRPr="00F2697B" w:rsidRDefault="005C0E6E" w:rsidP="005C0E6E">
      <w:pPr>
        <w:spacing w:after="0"/>
        <w:rPr>
          <w:rFonts w:ascii="Garamond" w:hAnsi="Garamond" w:cstheme="minorHAnsi"/>
          <w:sz w:val="24"/>
          <w:szCs w:val="24"/>
        </w:rPr>
      </w:pPr>
      <w:r w:rsidRPr="00F2697B">
        <w:rPr>
          <w:rFonts w:ascii="Garamond" w:hAnsi="Garamond" w:cstheme="minorHAnsi"/>
          <w:sz w:val="24"/>
          <w:szCs w:val="24"/>
        </w:rPr>
        <w:t>d) A fungus that release a lot of gases during its metabolic acti</w:t>
      </w:r>
      <w:r w:rsidR="00F2697B" w:rsidRPr="00F2697B">
        <w:rPr>
          <w:rFonts w:ascii="Garamond" w:hAnsi="Garamond" w:cstheme="minorHAnsi"/>
          <w:sz w:val="24"/>
          <w:szCs w:val="24"/>
        </w:rPr>
        <w:t>vi</w:t>
      </w:r>
      <w:r w:rsidRPr="00F2697B">
        <w:rPr>
          <w:rFonts w:ascii="Garamond" w:hAnsi="Garamond" w:cstheme="minorHAnsi"/>
          <w:sz w:val="24"/>
          <w:szCs w:val="24"/>
        </w:rPr>
        <w:t>ties.</w:t>
      </w:r>
    </w:p>
    <w:p w:rsidR="005C0E6E" w:rsidRPr="00F2697B" w:rsidRDefault="005C0E6E" w:rsidP="005C0E6E">
      <w:pPr>
        <w:spacing w:after="0"/>
        <w:rPr>
          <w:rFonts w:ascii="Garamond" w:hAnsi="Garamond" w:cstheme="minorHAnsi"/>
          <w:sz w:val="24"/>
          <w:szCs w:val="24"/>
        </w:rPr>
      </w:pPr>
      <w:r w:rsidRPr="00F2697B">
        <w:rPr>
          <w:rFonts w:ascii="Garamond" w:hAnsi="Garamond" w:cstheme="minorHAnsi"/>
          <w:sz w:val="24"/>
          <w:szCs w:val="24"/>
        </w:rPr>
        <w:t xml:space="preserve">ANS---c) </w:t>
      </w:r>
    </w:p>
    <w:p w:rsidR="005C0E6E" w:rsidRPr="00F2697B" w:rsidRDefault="005C0E6E" w:rsidP="005C0E6E">
      <w:pPr>
        <w:spacing w:after="0"/>
        <w:rPr>
          <w:rFonts w:ascii="Garamond" w:hAnsi="Garamond" w:cstheme="minorHAnsi"/>
          <w:b/>
          <w:sz w:val="24"/>
          <w:szCs w:val="24"/>
        </w:rPr>
      </w:pPr>
      <w:r w:rsidRPr="00F2697B">
        <w:rPr>
          <w:rFonts w:ascii="Garamond" w:hAnsi="Garamond" w:cstheme="minorHAnsi"/>
          <w:b/>
          <w:sz w:val="24"/>
          <w:szCs w:val="24"/>
        </w:rPr>
        <w:t xml:space="preserve">                        VERY SHORT ANSWER </w:t>
      </w:r>
      <w:proofErr w:type="gramStart"/>
      <w:r w:rsidRPr="00F2697B">
        <w:rPr>
          <w:rFonts w:ascii="Garamond" w:hAnsi="Garamond" w:cstheme="minorHAnsi"/>
          <w:b/>
          <w:sz w:val="24"/>
          <w:szCs w:val="24"/>
        </w:rPr>
        <w:t>QUESTION(</w:t>
      </w:r>
      <w:proofErr w:type="gramEnd"/>
      <w:r w:rsidRPr="00F2697B">
        <w:rPr>
          <w:rFonts w:ascii="Garamond" w:hAnsi="Garamond" w:cstheme="minorHAnsi"/>
          <w:b/>
          <w:sz w:val="24"/>
          <w:szCs w:val="24"/>
        </w:rPr>
        <w:t>1 MARK)</w:t>
      </w:r>
    </w:p>
    <w:p w:rsidR="005C0E6E" w:rsidRPr="00F2697B" w:rsidRDefault="005C0E6E" w:rsidP="005C0E6E">
      <w:pPr>
        <w:spacing w:after="0"/>
        <w:rPr>
          <w:rFonts w:ascii="Garamond" w:hAnsi="Garamond" w:cstheme="minorHAnsi"/>
          <w:sz w:val="24"/>
          <w:szCs w:val="24"/>
        </w:rPr>
      </w:pPr>
      <w:r w:rsidRPr="00F2697B">
        <w:rPr>
          <w:rFonts w:ascii="Garamond" w:hAnsi="Garamond" w:cstheme="minorHAnsi"/>
          <w:sz w:val="24"/>
          <w:szCs w:val="24"/>
        </w:rPr>
        <w:t xml:space="preserve">Q.1What causes </w:t>
      </w:r>
      <w:proofErr w:type="gramStart"/>
      <w:r w:rsidRPr="00F2697B">
        <w:rPr>
          <w:rFonts w:ascii="Garamond" w:hAnsi="Garamond" w:cstheme="minorHAnsi"/>
          <w:sz w:val="24"/>
          <w:szCs w:val="24"/>
        </w:rPr>
        <w:t>doughing  of</w:t>
      </w:r>
      <w:proofErr w:type="gramEnd"/>
      <w:r w:rsidRPr="00F2697B">
        <w:rPr>
          <w:rFonts w:ascii="Garamond" w:hAnsi="Garamond" w:cstheme="minorHAnsi"/>
          <w:sz w:val="24"/>
          <w:szCs w:val="24"/>
        </w:rPr>
        <w:t xml:space="preserve"> wheat flour?</w:t>
      </w:r>
    </w:p>
    <w:p w:rsidR="005C0E6E" w:rsidRPr="00F2697B" w:rsidRDefault="005C0E6E" w:rsidP="005C0E6E">
      <w:pPr>
        <w:spacing w:after="0"/>
        <w:rPr>
          <w:rFonts w:ascii="Garamond" w:hAnsi="Garamond" w:cstheme="minorHAnsi"/>
          <w:sz w:val="24"/>
          <w:szCs w:val="24"/>
        </w:rPr>
      </w:pPr>
      <w:proofErr w:type="gramStart"/>
      <w:r w:rsidRPr="00F2697B">
        <w:rPr>
          <w:rFonts w:ascii="Garamond" w:hAnsi="Garamond" w:cstheme="minorHAnsi"/>
          <w:sz w:val="24"/>
          <w:szCs w:val="24"/>
        </w:rPr>
        <w:t>ANS--- Production of CO2 gas during yeast fermentation of bacteria.</w:t>
      </w:r>
      <w:proofErr w:type="gramEnd"/>
    </w:p>
    <w:p w:rsidR="005C0E6E" w:rsidRPr="00F2697B" w:rsidRDefault="005C0E6E" w:rsidP="005C0E6E">
      <w:pPr>
        <w:spacing w:after="0"/>
        <w:rPr>
          <w:rFonts w:ascii="Garamond" w:hAnsi="Garamond" w:cstheme="minorHAnsi"/>
          <w:sz w:val="24"/>
          <w:szCs w:val="24"/>
        </w:rPr>
      </w:pPr>
      <w:r w:rsidRPr="00F2697B">
        <w:rPr>
          <w:rFonts w:ascii="Garamond" w:hAnsi="Garamond" w:cstheme="minorHAnsi"/>
          <w:sz w:val="24"/>
          <w:szCs w:val="24"/>
        </w:rPr>
        <w:t xml:space="preserve">Q.2 Write the scientific name of </w:t>
      </w:r>
      <w:proofErr w:type="gramStart"/>
      <w:r w:rsidRPr="00F2697B">
        <w:rPr>
          <w:rFonts w:ascii="Garamond" w:hAnsi="Garamond" w:cstheme="minorHAnsi"/>
          <w:sz w:val="24"/>
          <w:szCs w:val="24"/>
        </w:rPr>
        <w:t>the  microbe</w:t>
      </w:r>
      <w:proofErr w:type="gramEnd"/>
      <w:r w:rsidRPr="00F2697B">
        <w:rPr>
          <w:rFonts w:ascii="Garamond" w:hAnsi="Garamond" w:cstheme="minorHAnsi"/>
          <w:sz w:val="24"/>
          <w:szCs w:val="24"/>
        </w:rPr>
        <w:t xml:space="preserve"> used for fermenting malted cereals </w:t>
      </w:r>
    </w:p>
    <w:p w:rsidR="005C0E6E" w:rsidRPr="00F2697B" w:rsidRDefault="005C0E6E" w:rsidP="005C0E6E">
      <w:pPr>
        <w:spacing w:after="0"/>
        <w:rPr>
          <w:rFonts w:ascii="Garamond" w:hAnsi="Garamond" w:cstheme="minorHAnsi"/>
          <w:sz w:val="24"/>
          <w:szCs w:val="24"/>
        </w:rPr>
      </w:pPr>
      <w:r w:rsidRPr="00F2697B">
        <w:rPr>
          <w:rFonts w:ascii="Garamond" w:hAnsi="Garamond" w:cstheme="minorHAnsi"/>
          <w:sz w:val="24"/>
          <w:szCs w:val="24"/>
        </w:rPr>
        <w:t xml:space="preserve">     </w:t>
      </w:r>
      <w:proofErr w:type="gramStart"/>
      <w:r w:rsidRPr="00F2697B">
        <w:rPr>
          <w:rFonts w:ascii="Garamond" w:hAnsi="Garamond" w:cstheme="minorHAnsi"/>
          <w:sz w:val="24"/>
          <w:szCs w:val="24"/>
        </w:rPr>
        <w:t>And fruit juices.</w:t>
      </w:r>
      <w:proofErr w:type="gramEnd"/>
    </w:p>
    <w:p w:rsidR="005C0E6E" w:rsidRPr="00F2697B" w:rsidRDefault="005C0E6E" w:rsidP="005C0E6E">
      <w:pPr>
        <w:spacing w:after="0"/>
        <w:rPr>
          <w:rFonts w:ascii="Garamond" w:hAnsi="Garamond" w:cstheme="minorHAnsi"/>
          <w:i/>
          <w:iCs/>
          <w:sz w:val="24"/>
          <w:szCs w:val="24"/>
        </w:rPr>
      </w:pPr>
      <w:r w:rsidRPr="00F2697B">
        <w:rPr>
          <w:rFonts w:ascii="Garamond" w:hAnsi="Garamond" w:cstheme="minorHAnsi"/>
          <w:sz w:val="24"/>
          <w:szCs w:val="24"/>
        </w:rPr>
        <w:t>ANS---</w:t>
      </w:r>
      <w:r w:rsidRPr="00F2697B">
        <w:rPr>
          <w:rFonts w:ascii="Garamond" w:hAnsi="Garamond" w:cstheme="minorHAnsi"/>
          <w:i/>
          <w:iCs/>
          <w:sz w:val="24"/>
          <w:szCs w:val="24"/>
        </w:rPr>
        <w:t>Saccharomyces cerevisiae.</w:t>
      </w:r>
    </w:p>
    <w:p w:rsidR="005C0E6E" w:rsidRPr="00F2697B" w:rsidRDefault="005C0E6E" w:rsidP="005C0E6E">
      <w:pPr>
        <w:spacing w:after="0"/>
        <w:rPr>
          <w:rFonts w:ascii="Garamond" w:hAnsi="Garamond" w:cstheme="minorHAnsi"/>
          <w:sz w:val="24"/>
          <w:szCs w:val="24"/>
        </w:rPr>
      </w:pPr>
      <w:r w:rsidRPr="00F2697B">
        <w:rPr>
          <w:rFonts w:ascii="Garamond" w:hAnsi="Garamond" w:cstheme="minorHAnsi"/>
          <w:sz w:val="24"/>
          <w:szCs w:val="24"/>
        </w:rPr>
        <w:t xml:space="preserve">Q.3 </w:t>
      </w:r>
      <w:proofErr w:type="gramStart"/>
      <w:r w:rsidRPr="00F2697B">
        <w:rPr>
          <w:rFonts w:ascii="Garamond" w:hAnsi="Garamond" w:cstheme="minorHAnsi"/>
          <w:sz w:val="24"/>
          <w:szCs w:val="24"/>
        </w:rPr>
        <w:t>Consuming</w:t>
      </w:r>
      <w:proofErr w:type="gramEnd"/>
      <w:r w:rsidRPr="00F2697B">
        <w:rPr>
          <w:rFonts w:ascii="Garamond" w:hAnsi="Garamond" w:cstheme="minorHAnsi"/>
          <w:sz w:val="24"/>
          <w:szCs w:val="24"/>
        </w:rPr>
        <w:t xml:space="preserve"> curd keeps the gastrointestinal tract intact. Give </w:t>
      </w:r>
      <w:proofErr w:type="gramStart"/>
      <w:r w:rsidRPr="00F2697B">
        <w:rPr>
          <w:rFonts w:ascii="Garamond" w:hAnsi="Garamond" w:cstheme="minorHAnsi"/>
          <w:sz w:val="24"/>
          <w:szCs w:val="24"/>
        </w:rPr>
        <w:t>reason .</w:t>
      </w:r>
      <w:proofErr w:type="gramEnd"/>
    </w:p>
    <w:p w:rsidR="005C0E6E" w:rsidRPr="00F2697B" w:rsidRDefault="005C0E6E" w:rsidP="005C0E6E">
      <w:pPr>
        <w:spacing w:after="0"/>
        <w:rPr>
          <w:rFonts w:ascii="Garamond" w:hAnsi="Garamond" w:cstheme="minorHAnsi"/>
          <w:sz w:val="24"/>
          <w:szCs w:val="24"/>
        </w:rPr>
      </w:pPr>
      <w:r w:rsidRPr="00F2697B">
        <w:rPr>
          <w:rFonts w:ascii="Garamond" w:hAnsi="Garamond" w:cstheme="minorHAnsi"/>
          <w:sz w:val="24"/>
          <w:szCs w:val="24"/>
        </w:rPr>
        <w:t>ANS---Curd contains lactic acid bacteria which checks the growth of disease –causing</w:t>
      </w:r>
    </w:p>
    <w:p w:rsidR="005C0E6E" w:rsidRPr="00F2697B" w:rsidRDefault="005C0E6E" w:rsidP="005C0E6E">
      <w:pPr>
        <w:spacing w:after="0"/>
        <w:rPr>
          <w:rFonts w:ascii="Garamond" w:hAnsi="Garamond" w:cstheme="minorHAnsi"/>
          <w:sz w:val="24"/>
          <w:szCs w:val="24"/>
        </w:rPr>
      </w:pPr>
      <w:r w:rsidRPr="00F2697B">
        <w:rPr>
          <w:rFonts w:ascii="Garamond" w:hAnsi="Garamond" w:cstheme="minorHAnsi"/>
          <w:sz w:val="24"/>
          <w:szCs w:val="24"/>
        </w:rPr>
        <w:t xml:space="preserve">               </w:t>
      </w:r>
      <w:proofErr w:type="gramStart"/>
      <w:r w:rsidRPr="00F2697B">
        <w:rPr>
          <w:rFonts w:ascii="Garamond" w:hAnsi="Garamond" w:cstheme="minorHAnsi"/>
          <w:sz w:val="24"/>
          <w:szCs w:val="24"/>
        </w:rPr>
        <w:t>Microbes  and</w:t>
      </w:r>
      <w:proofErr w:type="gramEnd"/>
      <w:r w:rsidRPr="00F2697B">
        <w:rPr>
          <w:rFonts w:ascii="Garamond" w:hAnsi="Garamond" w:cstheme="minorHAnsi"/>
          <w:sz w:val="24"/>
          <w:szCs w:val="24"/>
        </w:rPr>
        <w:t xml:space="preserve"> protects the gastrointestinal tract.</w:t>
      </w:r>
    </w:p>
    <w:p w:rsidR="005C0E6E" w:rsidRPr="00F2697B" w:rsidRDefault="005C0E6E" w:rsidP="005C0E6E">
      <w:pPr>
        <w:spacing w:after="0"/>
        <w:rPr>
          <w:rFonts w:ascii="Garamond" w:hAnsi="Garamond" w:cstheme="minorHAnsi"/>
          <w:sz w:val="24"/>
          <w:szCs w:val="24"/>
        </w:rPr>
      </w:pPr>
      <w:r w:rsidRPr="00F2697B">
        <w:rPr>
          <w:rFonts w:ascii="Garamond" w:hAnsi="Garamond" w:cstheme="minorHAnsi"/>
          <w:sz w:val="24"/>
          <w:szCs w:val="24"/>
        </w:rPr>
        <w:t>Q.4 Name the group of organisms and the substrate they act on to produce biogas.</w:t>
      </w:r>
    </w:p>
    <w:p w:rsidR="005C0E6E" w:rsidRPr="00F2697B" w:rsidRDefault="005C0E6E" w:rsidP="005C0E6E">
      <w:pPr>
        <w:spacing w:after="0"/>
        <w:rPr>
          <w:rFonts w:ascii="Garamond" w:hAnsi="Garamond" w:cstheme="minorHAnsi"/>
          <w:sz w:val="24"/>
          <w:szCs w:val="24"/>
        </w:rPr>
      </w:pPr>
      <w:r w:rsidRPr="00F2697B">
        <w:rPr>
          <w:rFonts w:ascii="Garamond" w:hAnsi="Garamond" w:cstheme="minorHAnsi"/>
          <w:sz w:val="24"/>
          <w:szCs w:val="24"/>
        </w:rPr>
        <w:t>ANS----Group of organisms – Methanogens</w:t>
      </w:r>
    </w:p>
    <w:p w:rsidR="005C0E6E" w:rsidRPr="00F2697B" w:rsidRDefault="005C0E6E" w:rsidP="005C0E6E">
      <w:pPr>
        <w:spacing w:after="0"/>
        <w:rPr>
          <w:rFonts w:ascii="Garamond" w:hAnsi="Garamond" w:cstheme="minorHAnsi"/>
          <w:sz w:val="24"/>
          <w:szCs w:val="24"/>
        </w:rPr>
      </w:pPr>
      <w:r w:rsidRPr="00F2697B">
        <w:rPr>
          <w:rFonts w:ascii="Garamond" w:hAnsi="Garamond" w:cstheme="minorHAnsi"/>
          <w:sz w:val="24"/>
          <w:szCs w:val="24"/>
        </w:rPr>
        <w:t xml:space="preserve">              </w:t>
      </w:r>
      <w:proofErr w:type="gramStart"/>
      <w:r w:rsidRPr="00F2697B">
        <w:rPr>
          <w:rFonts w:ascii="Garamond" w:hAnsi="Garamond" w:cstheme="minorHAnsi"/>
          <w:sz w:val="24"/>
          <w:szCs w:val="24"/>
        </w:rPr>
        <w:t>Substrate--- Cellulose material /Cow dung /agriculture waste.</w:t>
      </w:r>
      <w:proofErr w:type="gramEnd"/>
    </w:p>
    <w:p w:rsidR="005C0E6E" w:rsidRPr="00F2697B" w:rsidRDefault="005C0E6E" w:rsidP="005C0E6E">
      <w:pPr>
        <w:spacing w:after="0"/>
        <w:rPr>
          <w:rFonts w:ascii="Garamond" w:hAnsi="Garamond" w:cstheme="minorHAnsi"/>
          <w:sz w:val="24"/>
          <w:szCs w:val="24"/>
        </w:rPr>
      </w:pPr>
      <w:r w:rsidRPr="00F2697B">
        <w:rPr>
          <w:rFonts w:ascii="Garamond" w:hAnsi="Garamond" w:cstheme="minorHAnsi"/>
          <w:sz w:val="24"/>
          <w:szCs w:val="24"/>
        </w:rPr>
        <w:t xml:space="preserve">Q.5 </w:t>
      </w:r>
      <w:proofErr w:type="gramStart"/>
      <w:r w:rsidRPr="00F2697B">
        <w:rPr>
          <w:rFonts w:ascii="Garamond" w:hAnsi="Garamond" w:cstheme="minorHAnsi"/>
          <w:sz w:val="24"/>
          <w:szCs w:val="24"/>
        </w:rPr>
        <w:t>How</w:t>
      </w:r>
      <w:proofErr w:type="gramEnd"/>
      <w:r w:rsidRPr="00F2697B">
        <w:rPr>
          <w:rFonts w:ascii="Garamond" w:hAnsi="Garamond" w:cstheme="minorHAnsi"/>
          <w:sz w:val="24"/>
          <w:szCs w:val="24"/>
        </w:rPr>
        <w:t xml:space="preserve"> is the presence of cyanobacteria in the paddy field beneficial to rice crop?</w:t>
      </w:r>
    </w:p>
    <w:p w:rsidR="005C0E6E" w:rsidRPr="00F2697B" w:rsidRDefault="005C0E6E" w:rsidP="005C0E6E">
      <w:pPr>
        <w:spacing w:after="0"/>
        <w:rPr>
          <w:rFonts w:ascii="Garamond" w:hAnsi="Garamond" w:cstheme="minorHAnsi"/>
          <w:sz w:val="24"/>
          <w:szCs w:val="24"/>
        </w:rPr>
      </w:pPr>
      <w:r w:rsidRPr="00F2697B">
        <w:rPr>
          <w:rFonts w:ascii="Garamond" w:hAnsi="Garamond" w:cstheme="minorHAnsi"/>
          <w:sz w:val="24"/>
          <w:szCs w:val="24"/>
        </w:rPr>
        <w:t>ANS---Cyanobacteria can fix atmospheric nitrogen in paddy fields .it act as an important biofertiliser.</w:t>
      </w:r>
    </w:p>
    <w:p w:rsidR="005C0E6E" w:rsidRPr="00F2697B" w:rsidRDefault="005C0E6E" w:rsidP="005C0E6E">
      <w:pPr>
        <w:spacing w:after="0"/>
        <w:rPr>
          <w:rFonts w:ascii="Garamond" w:hAnsi="Garamond" w:cstheme="minorHAnsi"/>
          <w:sz w:val="24"/>
          <w:szCs w:val="24"/>
        </w:rPr>
      </w:pPr>
      <w:r w:rsidRPr="00F2697B">
        <w:rPr>
          <w:rFonts w:ascii="Garamond" w:hAnsi="Garamond" w:cstheme="minorHAnsi"/>
          <w:sz w:val="24"/>
          <w:szCs w:val="24"/>
        </w:rPr>
        <w:t>They also add organic matter to soil and increase its fertility.</w:t>
      </w:r>
    </w:p>
    <w:p w:rsidR="005C0E6E" w:rsidRPr="00F2697B" w:rsidRDefault="005C0E6E" w:rsidP="005C0E6E">
      <w:pPr>
        <w:spacing w:after="0"/>
        <w:rPr>
          <w:rFonts w:ascii="Garamond" w:hAnsi="Garamond" w:cstheme="minorHAnsi"/>
          <w:sz w:val="24"/>
          <w:szCs w:val="24"/>
        </w:rPr>
      </w:pPr>
      <w:r w:rsidRPr="00F2697B">
        <w:rPr>
          <w:rFonts w:ascii="Garamond" w:hAnsi="Garamond" w:cstheme="minorHAnsi"/>
          <w:sz w:val="24"/>
          <w:szCs w:val="24"/>
        </w:rPr>
        <w:t xml:space="preserve">Q.6 </w:t>
      </w:r>
      <w:proofErr w:type="gramStart"/>
      <w:r w:rsidRPr="00F2697B">
        <w:rPr>
          <w:rFonts w:ascii="Garamond" w:hAnsi="Garamond" w:cstheme="minorHAnsi"/>
          <w:sz w:val="24"/>
          <w:szCs w:val="24"/>
        </w:rPr>
        <w:t>What</w:t>
      </w:r>
      <w:proofErr w:type="gramEnd"/>
      <w:r w:rsidRPr="00F2697B">
        <w:rPr>
          <w:rFonts w:ascii="Garamond" w:hAnsi="Garamond" w:cstheme="minorHAnsi"/>
          <w:sz w:val="24"/>
          <w:szCs w:val="24"/>
        </w:rPr>
        <w:t xml:space="preserve"> are biofertilisers? Give two examples.</w:t>
      </w:r>
    </w:p>
    <w:p w:rsidR="005C0E6E" w:rsidRPr="00F2697B" w:rsidRDefault="005C0E6E" w:rsidP="005C0E6E">
      <w:pPr>
        <w:spacing w:after="0"/>
        <w:rPr>
          <w:rFonts w:ascii="Garamond" w:hAnsi="Garamond" w:cstheme="minorHAnsi"/>
          <w:sz w:val="24"/>
          <w:szCs w:val="24"/>
        </w:rPr>
      </w:pPr>
      <w:r w:rsidRPr="00F2697B">
        <w:rPr>
          <w:rFonts w:ascii="Garamond" w:hAnsi="Garamond" w:cstheme="minorHAnsi"/>
          <w:sz w:val="24"/>
          <w:szCs w:val="24"/>
        </w:rPr>
        <w:t>ANS----Biofertilisers are organisms that enrich the nutrients in the soil e.g Rhizobium, Azotobacter.</w:t>
      </w:r>
    </w:p>
    <w:p w:rsidR="005C0E6E" w:rsidRPr="00F2697B" w:rsidRDefault="005C0E6E" w:rsidP="005C0E6E">
      <w:pPr>
        <w:spacing w:after="0"/>
        <w:rPr>
          <w:rFonts w:ascii="Garamond" w:hAnsi="Garamond" w:cstheme="minorHAnsi"/>
          <w:sz w:val="24"/>
          <w:szCs w:val="24"/>
        </w:rPr>
      </w:pPr>
      <w:proofErr w:type="gramStart"/>
      <w:r w:rsidRPr="00F2697B">
        <w:rPr>
          <w:rFonts w:ascii="Garamond" w:hAnsi="Garamond" w:cstheme="minorHAnsi"/>
          <w:sz w:val="24"/>
          <w:szCs w:val="24"/>
        </w:rPr>
        <w:t>Q.7  Different</w:t>
      </w:r>
      <w:proofErr w:type="gramEnd"/>
      <w:r w:rsidRPr="00F2697B">
        <w:rPr>
          <w:rFonts w:ascii="Garamond" w:hAnsi="Garamond" w:cstheme="minorHAnsi"/>
          <w:sz w:val="24"/>
          <w:szCs w:val="24"/>
        </w:rPr>
        <w:t xml:space="preserve"> variety of cheese is known by their texture, flavors and taste. A variety of cheese is having “pores” in it. State the reason behind this.</w:t>
      </w:r>
    </w:p>
    <w:p w:rsidR="005C0E6E" w:rsidRPr="00F2697B" w:rsidRDefault="005C0E6E" w:rsidP="005C0E6E">
      <w:pPr>
        <w:spacing w:after="0"/>
        <w:rPr>
          <w:rFonts w:ascii="Garamond" w:hAnsi="Garamond" w:cstheme="minorHAnsi"/>
          <w:sz w:val="24"/>
          <w:szCs w:val="24"/>
        </w:rPr>
      </w:pPr>
      <w:r w:rsidRPr="00F2697B">
        <w:rPr>
          <w:rFonts w:ascii="Garamond" w:hAnsi="Garamond" w:cstheme="minorHAnsi"/>
          <w:sz w:val="24"/>
          <w:szCs w:val="24"/>
        </w:rPr>
        <w:t>Ans. Large amount of CO2 evolving through the production of cheese</w:t>
      </w:r>
    </w:p>
    <w:p w:rsidR="005C0E6E" w:rsidRPr="00F2697B" w:rsidRDefault="005C0E6E" w:rsidP="005C0E6E">
      <w:pPr>
        <w:spacing w:after="0"/>
        <w:rPr>
          <w:rFonts w:ascii="Garamond" w:hAnsi="Garamond" w:cstheme="minorHAnsi"/>
          <w:sz w:val="24"/>
          <w:szCs w:val="24"/>
        </w:rPr>
      </w:pPr>
      <w:r w:rsidRPr="00F2697B">
        <w:rPr>
          <w:rFonts w:ascii="Garamond" w:hAnsi="Garamond" w:cstheme="minorHAnsi"/>
          <w:sz w:val="24"/>
          <w:szCs w:val="24"/>
        </w:rPr>
        <w:t xml:space="preserve">Q </w:t>
      </w:r>
      <w:proofErr w:type="gramStart"/>
      <w:r w:rsidRPr="00F2697B">
        <w:rPr>
          <w:rFonts w:ascii="Garamond" w:hAnsi="Garamond" w:cstheme="minorHAnsi"/>
          <w:sz w:val="24"/>
          <w:szCs w:val="24"/>
        </w:rPr>
        <w:t>8  What</w:t>
      </w:r>
      <w:proofErr w:type="gramEnd"/>
      <w:r w:rsidRPr="00F2697B">
        <w:rPr>
          <w:rFonts w:ascii="Garamond" w:hAnsi="Garamond" w:cstheme="minorHAnsi"/>
          <w:sz w:val="24"/>
          <w:szCs w:val="24"/>
        </w:rPr>
        <w:t xml:space="preserve"> would happen if our intestine harbours microbial flora exactly similar to that found in rumen of cattle?</w:t>
      </w:r>
    </w:p>
    <w:p w:rsidR="005C0E6E" w:rsidRPr="00F2697B" w:rsidRDefault="005C0E6E" w:rsidP="005C0E6E">
      <w:pPr>
        <w:spacing w:after="0"/>
        <w:rPr>
          <w:rFonts w:ascii="Garamond" w:hAnsi="Garamond" w:cstheme="minorHAnsi"/>
          <w:sz w:val="24"/>
          <w:szCs w:val="24"/>
        </w:rPr>
      </w:pPr>
      <w:r w:rsidRPr="00F2697B">
        <w:rPr>
          <w:rFonts w:ascii="Garamond" w:hAnsi="Garamond" w:cstheme="minorHAnsi"/>
          <w:sz w:val="24"/>
          <w:szCs w:val="24"/>
        </w:rPr>
        <w:t>Ans. cellulose digestion will take place at higher rate and its function as roughage may not be available.</w:t>
      </w:r>
    </w:p>
    <w:p w:rsidR="005C0E6E" w:rsidRPr="00F2697B" w:rsidRDefault="005C0E6E" w:rsidP="005C0E6E">
      <w:pPr>
        <w:spacing w:after="0"/>
        <w:rPr>
          <w:rFonts w:ascii="Garamond" w:hAnsi="Garamond" w:cstheme="minorHAnsi"/>
          <w:sz w:val="24"/>
          <w:szCs w:val="24"/>
        </w:rPr>
      </w:pPr>
    </w:p>
    <w:p w:rsidR="005C0E6E" w:rsidRPr="00F2697B" w:rsidRDefault="005C0E6E" w:rsidP="005C0E6E">
      <w:pPr>
        <w:spacing w:after="0"/>
        <w:rPr>
          <w:rFonts w:ascii="Garamond" w:hAnsi="Garamond" w:cstheme="minorHAnsi"/>
          <w:sz w:val="24"/>
          <w:szCs w:val="24"/>
        </w:rPr>
      </w:pPr>
      <w:r w:rsidRPr="00F2697B">
        <w:rPr>
          <w:rFonts w:ascii="Garamond" w:hAnsi="Garamond" w:cstheme="minorHAnsi"/>
          <w:sz w:val="24"/>
          <w:szCs w:val="24"/>
        </w:rPr>
        <w:t xml:space="preserve">Q.9 If </w:t>
      </w:r>
      <w:proofErr w:type="gramStart"/>
      <w:r w:rsidRPr="00F2697B">
        <w:rPr>
          <w:rFonts w:ascii="Garamond" w:hAnsi="Garamond" w:cstheme="minorHAnsi"/>
          <w:sz w:val="24"/>
          <w:szCs w:val="24"/>
        </w:rPr>
        <w:t>a given</w:t>
      </w:r>
      <w:proofErr w:type="gramEnd"/>
      <w:r w:rsidRPr="00F2697B">
        <w:rPr>
          <w:rFonts w:ascii="Garamond" w:hAnsi="Garamond" w:cstheme="minorHAnsi"/>
          <w:sz w:val="24"/>
          <w:szCs w:val="24"/>
        </w:rPr>
        <w:t xml:space="preserve"> water sample have more BOD, what does it indicate?</w:t>
      </w:r>
    </w:p>
    <w:p w:rsidR="005C0E6E" w:rsidRPr="00F2697B" w:rsidRDefault="005C0E6E" w:rsidP="005C0E6E">
      <w:pPr>
        <w:spacing w:after="0"/>
        <w:rPr>
          <w:rFonts w:ascii="Garamond" w:hAnsi="Garamond" w:cstheme="minorHAnsi"/>
          <w:sz w:val="24"/>
          <w:szCs w:val="24"/>
        </w:rPr>
      </w:pPr>
      <w:r w:rsidRPr="00F2697B">
        <w:rPr>
          <w:rFonts w:ascii="Garamond" w:hAnsi="Garamond" w:cstheme="minorHAnsi"/>
          <w:sz w:val="24"/>
          <w:szCs w:val="24"/>
        </w:rPr>
        <w:t>ANS- More polluted or more organic material present in it.</w:t>
      </w:r>
    </w:p>
    <w:p w:rsidR="005C0E6E" w:rsidRPr="00F2697B" w:rsidRDefault="005C0E6E" w:rsidP="005C0E6E">
      <w:pPr>
        <w:spacing w:after="0"/>
        <w:rPr>
          <w:rFonts w:ascii="Garamond" w:hAnsi="Garamond" w:cstheme="minorHAnsi"/>
          <w:b/>
          <w:sz w:val="24"/>
          <w:szCs w:val="24"/>
        </w:rPr>
      </w:pPr>
      <w:r w:rsidRPr="00F2697B">
        <w:rPr>
          <w:rFonts w:ascii="Garamond" w:hAnsi="Garamond" w:cstheme="minorHAnsi"/>
          <w:b/>
          <w:sz w:val="24"/>
          <w:szCs w:val="24"/>
        </w:rPr>
        <w:t xml:space="preserve">                      SHORT ANSWER </w:t>
      </w:r>
      <w:proofErr w:type="gramStart"/>
      <w:r w:rsidRPr="00F2697B">
        <w:rPr>
          <w:rFonts w:ascii="Garamond" w:hAnsi="Garamond" w:cstheme="minorHAnsi"/>
          <w:b/>
          <w:sz w:val="24"/>
          <w:szCs w:val="24"/>
        </w:rPr>
        <w:t>QUESTIONS(</w:t>
      </w:r>
      <w:proofErr w:type="gramEnd"/>
      <w:r w:rsidRPr="00F2697B">
        <w:rPr>
          <w:rFonts w:ascii="Garamond" w:hAnsi="Garamond" w:cstheme="minorHAnsi"/>
          <w:b/>
          <w:sz w:val="24"/>
          <w:szCs w:val="24"/>
        </w:rPr>
        <w:t>2MARKS)</w:t>
      </w:r>
    </w:p>
    <w:p w:rsidR="005C0E6E" w:rsidRPr="00F2697B" w:rsidRDefault="005C0E6E" w:rsidP="005C0E6E">
      <w:pPr>
        <w:spacing w:after="0"/>
        <w:rPr>
          <w:rFonts w:ascii="Garamond" w:hAnsi="Garamond" w:cstheme="minorHAnsi"/>
          <w:sz w:val="24"/>
          <w:szCs w:val="24"/>
        </w:rPr>
      </w:pPr>
      <w:r w:rsidRPr="00F2697B">
        <w:rPr>
          <w:rFonts w:ascii="Garamond" w:hAnsi="Garamond" w:cstheme="minorHAnsi"/>
          <w:sz w:val="24"/>
          <w:szCs w:val="24"/>
        </w:rPr>
        <w:t xml:space="preserve">Q.1 </w:t>
      </w:r>
      <w:proofErr w:type="gramStart"/>
      <w:r w:rsidRPr="00F2697B">
        <w:rPr>
          <w:rFonts w:ascii="Garamond" w:hAnsi="Garamond" w:cstheme="minorHAnsi"/>
          <w:sz w:val="24"/>
          <w:szCs w:val="24"/>
        </w:rPr>
        <w:t>Mention  a</w:t>
      </w:r>
      <w:proofErr w:type="gramEnd"/>
      <w:r w:rsidRPr="00F2697B">
        <w:rPr>
          <w:rFonts w:ascii="Garamond" w:hAnsi="Garamond" w:cstheme="minorHAnsi"/>
          <w:sz w:val="24"/>
          <w:szCs w:val="24"/>
        </w:rPr>
        <w:t xml:space="preserve"> product of human welfare obtained with the help of help of each one of the</w:t>
      </w:r>
    </w:p>
    <w:p w:rsidR="005C0E6E" w:rsidRPr="00F2697B" w:rsidRDefault="005C0E6E" w:rsidP="005C0E6E">
      <w:pPr>
        <w:spacing w:after="0"/>
        <w:rPr>
          <w:rFonts w:ascii="Garamond" w:hAnsi="Garamond" w:cstheme="minorHAnsi"/>
          <w:sz w:val="24"/>
          <w:szCs w:val="24"/>
        </w:rPr>
      </w:pPr>
      <w:r w:rsidRPr="00F2697B">
        <w:rPr>
          <w:rFonts w:ascii="Garamond" w:hAnsi="Garamond" w:cstheme="minorHAnsi"/>
          <w:sz w:val="24"/>
          <w:szCs w:val="24"/>
        </w:rPr>
        <w:t xml:space="preserve">             Following microbes:</w:t>
      </w:r>
    </w:p>
    <w:p w:rsidR="005C0E6E" w:rsidRPr="00F2697B" w:rsidRDefault="005C0E6E" w:rsidP="005C0E6E">
      <w:pPr>
        <w:spacing w:after="0"/>
        <w:rPr>
          <w:rFonts w:ascii="Garamond" w:hAnsi="Garamond" w:cstheme="minorHAnsi"/>
          <w:i/>
          <w:iCs/>
          <w:sz w:val="24"/>
          <w:szCs w:val="24"/>
        </w:rPr>
      </w:pPr>
      <w:proofErr w:type="gramStart"/>
      <w:r w:rsidRPr="00F2697B">
        <w:rPr>
          <w:rFonts w:ascii="Garamond" w:hAnsi="Garamond" w:cstheme="minorHAnsi"/>
          <w:sz w:val="24"/>
          <w:szCs w:val="24"/>
        </w:rPr>
        <w:t>a)</w:t>
      </w:r>
      <w:proofErr w:type="gramEnd"/>
      <w:r w:rsidRPr="00F2697B">
        <w:rPr>
          <w:rFonts w:ascii="Garamond" w:hAnsi="Garamond" w:cstheme="minorHAnsi"/>
          <w:sz w:val="24"/>
          <w:szCs w:val="24"/>
        </w:rPr>
        <w:t>LAB            b)</w:t>
      </w:r>
      <w:r w:rsidRPr="00F2697B">
        <w:rPr>
          <w:rFonts w:ascii="Garamond" w:hAnsi="Garamond" w:cstheme="minorHAnsi"/>
          <w:i/>
          <w:iCs/>
          <w:sz w:val="24"/>
          <w:szCs w:val="24"/>
        </w:rPr>
        <w:t>Saccharomyces cerevisiae            c) Propionibacterium sharmanii           d)Aspergillus niger</w:t>
      </w:r>
    </w:p>
    <w:p w:rsidR="005C0E6E" w:rsidRPr="00F2697B" w:rsidRDefault="005C0E6E" w:rsidP="005C0E6E">
      <w:pPr>
        <w:spacing w:after="0"/>
        <w:rPr>
          <w:rFonts w:ascii="Garamond" w:hAnsi="Garamond" w:cstheme="minorHAnsi"/>
          <w:sz w:val="24"/>
          <w:szCs w:val="24"/>
        </w:rPr>
      </w:pPr>
      <w:r w:rsidRPr="00F2697B">
        <w:rPr>
          <w:rFonts w:ascii="Garamond" w:hAnsi="Garamond" w:cstheme="minorHAnsi"/>
          <w:sz w:val="24"/>
          <w:szCs w:val="24"/>
        </w:rPr>
        <w:t>ANS---a</w:t>
      </w:r>
      <w:proofErr w:type="gramStart"/>
      <w:r w:rsidRPr="00F2697B">
        <w:rPr>
          <w:rFonts w:ascii="Garamond" w:hAnsi="Garamond" w:cstheme="minorHAnsi"/>
          <w:sz w:val="24"/>
          <w:szCs w:val="24"/>
        </w:rPr>
        <w:t>)Convert</w:t>
      </w:r>
      <w:proofErr w:type="gramEnd"/>
      <w:r w:rsidRPr="00F2697B">
        <w:rPr>
          <w:rFonts w:ascii="Garamond" w:hAnsi="Garamond" w:cstheme="minorHAnsi"/>
          <w:sz w:val="24"/>
          <w:szCs w:val="24"/>
        </w:rPr>
        <w:t xml:space="preserve"> milk to curd         b) Bread/ alcoholic drinks</w:t>
      </w:r>
    </w:p>
    <w:p w:rsidR="005C0E6E" w:rsidRPr="00F2697B" w:rsidRDefault="005C0E6E" w:rsidP="005C0E6E">
      <w:pPr>
        <w:spacing w:after="0"/>
        <w:rPr>
          <w:rFonts w:ascii="Garamond" w:hAnsi="Garamond" w:cstheme="minorHAnsi"/>
          <w:sz w:val="24"/>
          <w:szCs w:val="24"/>
        </w:rPr>
      </w:pPr>
      <w:proofErr w:type="gramStart"/>
      <w:r w:rsidRPr="00F2697B">
        <w:rPr>
          <w:rFonts w:ascii="Garamond" w:hAnsi="Garamond" w:cstheme="minorHAnsi"/>
          <w:sz w:val="24"/>
          <w:szCs w:val="24"/>
        </w:rPr>
        <w:t>c)Swiss</w:t>
      </w:r>
      <w:proofErr w:type="gramEnd"/>
      <w:r w:rsidRPr="00F2697B">
        <w:rPr>
          <w:rFonts w:ascii="Garamond" w:hAnsi="Garamond" w:cstheme="minorHAnsi"/>
          <w:sz w:val="24"/>
          <w:szCs w:val="24"/>
        </w:rPr>
        <w:t xml:space="preserve"> cheese                                 d) Citric  acid</w:t>
      </w:r>
    </w:p>
    <w:p w:rsidR="005C0E6E" w:rsidRPr="00F2697B" w:rsidRDefault="005C0E6E" w:rsidP="005C0E6E">
      <w:pPr>
        <w:spacing w:after="0"/>
        <w:rPr>
          <w:rFonts w:ascii="Garamond" w:hAnsi="Garamond" w:cstheme="minorHAnsi"/>
          <w:sz w:val="24"/>
          <w:szCs w:val="24"/>
        </w:rPr>
      </w:pPr>
      <w:r w:rsidRPr="00F2697B">
        <w:rPr>
          <w:rFonts w:ascii="Garamond" w:hAnsi="Garamond" w:cstheme="minorHAnsi"/>
          <w:sz w:val="24"/>
          <w:szCs w:val="24"/>
        </w:rPr>
        <w:t>Q.2Name the microbes that help producton of the following products commercially:</w:t>
      </w:r>
    </w:p>
    <w:p w:rsidR="005C0E6E" w:rsidRPr="00F2697B" w:rsidRDefault="005C0E6E" w:rsidP="005C0E6E">
      <w:pPr>
        <w:spacing w:after="0"/>
        <w:rPr>
          <w:rFonts w:ascii="Garamond" w:hAnsi="Garamond" w:cstheme="minorHAnsi"/>
          <w:sz w:val="24"/>
          <w:szCs w:val="24"/>
        </w:rPr>
      </w:pPr>
      <w:r w:rsidRPr="00F2697B">
        <w:rPr>
          <w:rFonts w:ascii="Garamond" w:hAnsi="Garamond" w:cstheme="minorHAnsi"/>
          <w:sz w:val="24"/>
          <w:szCs w:val="24"/>
        </w:rPr>
        <w:t>a)Statin          b)Citric acid         c) Penicillin                  d) Butyric acid</w:t>
      </w:r>
    </w:p>
    <w:p w:rsidR="005C0E6E" w:rsidRPr="00F2697B" w:rsidRDefault="005C0E6E" w:rsidP="005C0E6E">
      <w:pPr>
        <w:spacing w:after="0"/>
        <w:rPr>
          <w:rFonts w:ascii="Garamond" w:hAnsi="Garamond" w:cstheme="minorHAnsi"/>
          <w:i/>
          <w:iCs/>
          <w:sz w:val="24"/>
          <w:szCs w:val="24"/>
        </w:rPr>
      </w:pPr>
      <w:r w:rsidRPr="00F2697B">
        <w:rPr>
          <w:rFonts w:ascii="Garamond" w:hAnsi="Garamond" w:cstheme="minorHAnsi"/>
          <w:sz w:val="24"/>
          <w:szCs w:val="24"/>
        </w:rPr>
        <w:t>ANS---------a</w:t>
      </w:r>
      <w:proofErr w:type="gramStart"/>
      <w:r w:rsidRPr="00F2697B">
        <w:rPr>
          <w:rFonts w:ascii="Garamond" w:hAnsi="Garamond" w:cstheme="minorHAnsi"/>
          <w:sz w:val="24"/>
          <w:szCs w:val="24"/>
        </w:rPr>
        <w:t>)</w:t>
      </w:r>
      <w:r w:rsidRPr="00F2697B">
        <w:rPr>
          <w:rFonts w:ascii="Garamond" w:hAnsi="Garamond" w:cstheme="minorHAnsi"/>
          <w:i/>
          <w:iCs/>
          <w:sz w:val="24"/>
          <w:szCs w:val="24"/>
        </w:rPr>
        <w:t>Monascus</w:t>
      </w:r>
      <w:proofErr w:type="gramEnd"/>
      <w:r w:rsidRPr="00F2697B">
        <w:rPr>
          <w:rFonts w:ascii="Garamond" w:hAnsi="Garamond" w:cstheme="minorHAnsi"/>
          <w:i/>
          <w:iCs/>
          <w:sz w:val="24"/>
          <w:szCs w:val="24"/>
        </w:rPr>
        <w:t xml:space="preserve"> purpureus                     b)Aspergillus niger</w:t>
      </w:r>
    </w:p>
    <w:p w:rsidR="005C0E6E" w:rsidRPr="00F2697B" w:rsidRDefault="005C0E6E" w:rsidP="005C0E6E">
      <w:pPr>
        <w:spacing w:after="0"/>
        <w:rPr>
          <w:rFonts w:ascii="Garamond" w:hAnsi="Garamond" w:cstheme="minorHAnsi"/>
          <w:i/>
          <w:iCs/>
          <w:sz w:val="24"/>
          <w:szCs w:val="24"/>
        </w:rPr>
      </w:pPr>
      <w:r w:rsidRPr="00F2697B">
        <w:rPr>
          <w:rFonts w:ascii="Garamond" w:hAnsi="Garamond" w:cstheme="minorHAnsi"/>
          <w:i/>
          <w:iCs/>
          <w:sz w:val="24"/>
          <w:szCs w:val="24"/>
        </w:rPr>
        <w:t xml:space="preserve">                    </w:t>
      </w:r>
      <w:proofErr w:type="gramStart"/>
      <w:r w:rsidRPr="00F2697B">
        <w:rPr>
          <w:rFonts w:ascii="Garamond" w:hAnsi="Garamond" w:cstheme="minorHAnsi"/>
          <w:i/>
          <w:iCs/>
          <w:sz w:val="24"/>
          <w:szCs w:val="24"/>
        </w:rPr>
        <w:t>c)Penicillium</w:t>
      </w:r>
      <w:proofErr w:type="gramEnd"/>
      <w:r w:rsidRPr="00F2697B">
        <w:rPr>
          <w:rFonts w:ascii="Garamond" w:hAnsi="Garamond" w:cstheme="minorHAnsi"/>
          <w:i/>
          <w:iCs/>
          <w:sz w:val="24"/>
          <w:szCs w:val="24"/>
        </w:rPr>
        <w:t xml:space="preserve"> notatum                         d)Clostridium butylicum</w:t>
      </w:r>
    </w:p>
    <w:p w:rsidR="005C0E6E" w:rsidRPr="00F2697B" w:rsidRDefault="005C0E6E" w:rsidP="005C0E6E">
      <w:pPr>
        <w:spacing w:after="0"/>
        <w:rPr>
          <w:rFonts w:ascii="Garamond" w:hAnsi="Garamond" w:cstheme="minorHAnsi"/>
          <w:sz w:val="24"/>
          <w:szCs w:val="24"/>
        </w:rPr>
      </w:pPr>
      <w:r w:rsidRPr="00F2697B">
        <w:rPr>
          <w:rFonts w:ascii="Garamond" w:hAnsi="Garamond" w:cstheme="minorHAnsi"/>
          <w:sz w:val="24"/>
          <w:szCs w:val="24"/>
        </w:rPr>
        <w:t>Q.3 Name the blank spaces a</w:t>
      </w:r>
      <w:proofErr w:type="gramStart"/>
      <w:r w:rsidRPr="00F2697B">
        <w:rPr>
          <w:rFonts w:ascii="Garamond" w:hAnsi="Garamond" w:cstheme="minorHAnsi"/>
          <w:sz w:val="24"/>
          <w:szCs w:val="24"/>
        </w:rPr>
        <w:t>,b,c</w:t>
      </w:r>
      <w:proofErr w:type="gramEnd"/>
      <w:r w:rsidRPr="00F2697B">
        <w:rPr>
          <w:rFonts w:ascii="Garamond" w:hAnsi="Garamond" w:cstheme="minorHAnsi"/>
          <w:sz w:val="24"/>
          <w:szCs w:val="24"/>
        </w:rPr>
        <w:t xml:space="preserve"> and d given in the following table :</w:t>
      </w:r>
    </w:p>
    <w:tbl>
      <w:tblPr>
        <w:tblStyle w:val="TableGrid"/>
        <w:tblW w:w="0" w:type="auto"/>
        <w:tblLook w:val="04A0" w:firstRow="1" w:lastRow="0" w:firstColumn="1" w:lastColumn="0" w:noHBand="0" w:noVBand="1"/>
      </w:tblPr>
      <w:tblGrid>
        <w:gridCol w:w="9350"/>
      </w:tblGrid>
      <w:tr w:rsidR="005C0E6E" w:rsidRPr="00F2697B" w:rsidTr="005C0E6E">
        <w:tc>
          <w:tcPr>
            <w:tcW w:w="9350" w:type="dxa"/>
          </w:tcPr>
          <w:tbl>
            <w:tblPr>
              <w:tblStyle w:val="TableGrid"/>
              <w:tblW w:w="0" w:type="auto"/>
              <w:tblLook w:val="04A0" w:firstRow="1" w:lastRow="0" w:firstColumn="1" w:lastColumn="0" w:noHBand="0" w:noVBand="1"/>
            </w:tblPr>
            <w:tblGrid>
              <w:gridCol w:w="3041"/>
              <w:gridCol w:w="3041"/>
              <w:gridCol w:w="3042"/>
            </w:tblGrid>
            <w:tr w:rsidR="005C0E6E" w:rsidRPr="00F2697B" w:rsidTr="005C0E6E">
              <w:tc>
                <w:tcPr>
                  <w:tcW w:w="3041" w:type="dxa"/>
                </w:tcPr>
                <w:p w:rsidR="005C0E6E" w:rsidRPr="00F2697B" w:rsidRDefault="005C0E6E" w:rsidP="005C0E6E">
                  <w:pPr>
                    <w:rPr>
                      <w:rFonts w:ascii="Garamond" w:hAnsi="Garamond" w:cstheme="minorHAnsi"/>
                      <w:sz w:val="24"/>
                      <w:szCs w:val="24"/>
                    </w:rPr>
                  </w:pPr>
                  <w:r w:rsidRPr="00F2697B">
                    <w:rPr>
                      <w:rFonts w:ascii="Garamond" w:hAnsi="Garamond" w:cstheme="minorHAnsi"/>
                      <w:sz w:val="24"/>
                      <w:szCs w:val="24"/>
                    </w:rPr>
                    <w:t>Type of microbe</w:t>
                  </w:r>
                </w:p>
              </w:tc>
              <w:tc>
                <w:tcPr>
                  <w:tcW w:w="3041" w:type="dxa"/>
                </w:tcPr>
                <w:p w:rsidR="005C0E6E" w:rsidRPr="00F2697B" w:rsidRDefault="005C0E6E" w:rsidP="005C0E6E">
                  <w:pPr>
                    <w:rPr>
                      <w:rFonts w:ascii="Garamond" w:hAnsi="Garamond" w:cstheme="minorHAnsi"/>
                      <w:sz w:val="24"/>
                      <w:szCs w:val="24"/>
                    </w:rPr>
                  </w:pPr>
                  <w:r w:rsidRPr="00F2697B">
                    <w:rPr>
                      <w:rFonts w:ascii="Garamond" w:hAnsi="Garamond" w:cstheme="minorHAnsi"/>
                      <w:sz w:val="24"/>
                      <w:szCs w:val="24"/>
                    </w:rPr>
                    <w:t xml:space="preserve">Name </w:t>
                  </w:r>
                </w:p>
              </w:tc>
              <w:tc>
                <w:tcPr>
                  <w:tcW w:w="3042" w:type="dxa"/>
                </w:tcPr>
                <w:p w:rsidR="005C0E6E" w:rsidRPr="00F2697B" w:rsidRDefault="005C0E6E" w:rsidP="005C0E6E">
                  <w:pPr>
                    <w:rPr>
                      <w:rFonts w:ascii="Garamond" w:hAnsi="Garamond" w:cstheme="minorHAnsi"/>
                      <w:sz w:val="24"/>
                      <w:szCs w:val="24"/>
                    </w:rPr>
                  </w:pPr>
                  <w:r w:rsidRPr="00F2697B">
                    <w:rPr>
                      <w:rFonts w:ascii="Garamond" w:hAnsi="Garamond" w:cstheme="minorHAnsi"/>
                      <w:sz w:val="24"/>
                      <w:szCs w:val="24"/>
                    </w:rPr>
                    <w:t>Commercial  product</w:t>
                  </w:r>
                </w:p>
              </w:tc>
            </w:tr>
            <w:tr w:rsidR="005C0E6E" w:rsidRPr="00F2697B" w:rsidTr="005C0E6E">
              <w:tc>
                <w:tcPr>
                  <w:tcW w:w="3041" w:type="dxa"/>
                </w:tcPr>
                <w:p w:rsidR="005C0E6E" w:rsidRPr="00F2697B" w:rsidRDefault="005C0E6E" w:rsidP="005C0E6E">
                  <w:pPr>
                    <w:rPr>
                      <w:rFonts w:ascii="Garamond" w:hAnsi="Garamond" w:cstheme="minorHAnsi"/>
                      <w:sz w:val="24"/>
                      <w:szCs w:val="24"/>
                    </w:rPr>
                  </w:pPr>
                  <w:r w:rsidRPr="00F2697B">
                    <w:rPr>
                      <w:rFonts w:ascii="Garamond" w:hAnsi="Garamond" w:cstheme="minorHAnsi"/>
                      <w:sz w:val="24"/>
                      <w:szCs w:val="24"/>
                    </w:rPr>
                    <w:t>Bacterium</w:t>
                  </w:r>
                </w:p>
              </w:tc>
              <w:tc>
                <w:tcPr>
                  <w:tcW w:w="3041" w:type="dxa"/>
                </w:tcPr>
                <w:p w:rsidR="005C0E6E" w:rsidRPr="00F2697B" w:rsidRDefault="00106448" w:rsidP="005C0E6E">
                  <w:pPr>
                    <w:rPr>
                      <w:rFonts w:ascii="Garamond" w:hAnsi="Garamond" w:cstheme="minorHAnsi"/>
                      <w:sz w:val="24"/>
                      <w:szCs w:val="24"/>
                    </w:rPr>
                  </w:pPr>
                  <w:r w:rsidRPr="00F2697B">
                    <w:rPr>
                      <w:rFonts w:ascii="Garamond" w:hAnsi="Garamond" w:cstheme="minorHAnsi"/>
                      <w:sz w:val="24"/>
                      <w:szCs w:val="24"/>
                    </w:rPr>
                    <w:t>A</w:t>
                  </w:r>
                </w:p>
              </w:tc>
              <w:tc>
                <w:tcPr>
                  <w:tcW w:w="3042" w:type="dxa"/>
                </w:tcPr>
                <w:p w:rsidR="005C0E6E" w:rsidRPr="00F2697B" w:rsidRDefault="005C0E6E" w:rsidP="005C0E6E">
                  <w:pPr>
                    <w:rPr>
                      <w:rFonts w:ascii="Garamond" w:hAnsi="Garamond" w:cstheme="minorHAnsi"/>
                      <w:sz w:val="24"/>
                      <w:szCs w:val="24"/>
                    </w:rPr>
                  </w:pPr>
                  <w:r w:rsidRPr="00F2697B">
                    <w:rPr>
                      <w:rFonts w:ascii="Garamond" w:hAnsi="Garamond" w:cstheme="minorHAnsi"/>
                      <w:sz w:val="24"/>
                      <w:szCs w:val="24"/>
                    </w:rPr>
                    <w:t>Clot buster enzyme</w:t>
                  </w:r>
                </w:p>
              </w:tc>
            </w:tr>
            <w:tr w:rsidR="005C0E6E" w:rsidRPr="00F2697B" w:rsidTr="005C0E6E">
              <w:trPr>
                <w:trHeight w:val="440"/>
              </w:trPr>
              <w:tc>
                <w:tcPr>
                  <w:tcW w:w="3041" w:type="dxa"/>
                </w:tcPr>
                <w:p w:rsidR="005C0E6E" w:rsidRPr="00F2697B" w:rsidRDefault="005C0E6E" w:rsidP="005C0E6E">
                  <w:pPr>
                    <w:rPr>
                      <w:rFonts w:ascii="Garamond" w:hAnsi="Garamond" w:cstheme="minorHAnsi"/>
                      <w:sz w:val="24"/>
                      <w:szCs w:val="24"/>
                    </w:rPr>
                  </w:pPr>
                  <w:r w:rsidRPr="00F2697B">
                    <w:rPr>
                      <w:rFonts w:ascii="Garamond" w:hAnsi="Garamond" w:cstheme="minorHAnsi"/>
                      <w:sz w:val="24"/>
                      <w:szCs w:val="24"/>
                    </w:rPr>
                    <w:t>B</w:t>
                  </w:r>
                </w:p>
              </w:tc>
              <w:tc>
                <w:tcPr>
                  <w:tcW w:w="3041" w:type="dxa"/>
                </w:tcPr>
                <w:p w:rsidR="005C0E6E" w:rsidRPr="00F2697B" w:rsidRDefault="005C0E6E" w:rsidP="005C0E6E">
                  <w:pPr>
                    <w:rPr>
                      <w:rFonts w:ascii="Garamond" w:hAnsi="Garamond" w:cstheme="minorHAnsi"/>
                      <w:i/>
                      <w:iCs/>
                      <w:sz w:val="24"/>
                      <w:szCs w:val="24"/>
                    </w:rPr>
                  </w:pPr>
                  <w:r w:rsidRPr="00F2697B">
                    <w:rPr>
                      <w:rFonts w:ascii="Garamond" w:hAnsi="Garamond" w:cstheme="minorHAnsi"/>
                      <w:i/>
                      <w:iCs/>
                      <w:sz w:val="24"/>
                      <w:szCs w:val="24"/>
                    </w:rPr>
                    <w:t>Aspergillus niger</w:t>
                  </w:r>
                </w:p>
              </w:tc>
              <w:tc>
                <w:tcPr>
                  <w:tcW w:w="3042" w:type="dxa"/>
                </w:tcPr>
                <w:p w:rsidR="005C0E6E" w:rsidRPr="00F2697B" w:rsidRDefault="005C0E6E" w:rsidP="005C0E6E">
                  <w:pPr>
                    <w:rPr>
                      <w:rFonts w:ascii="Garamond" w:hAnsi="Garamond" w:cstheme="minorHAnsi"/>
                      <w:sz w:val="24"/>
                      <w:szCs w:val="24"/>
                    </w:rPr>
                  </w:pPr>
                  <w:r w:rsidRPr="00F2697B">
                    <w:rPr>
                      <w:rFonts w:ascii="Garamond" w:hAnsi="Garamond" w:cstheme="minorHAnsi"/>
                      <w:sz w:val="24"/>
                      <w:szCs w:val="24"/>
                    </w:rPr>
                    <w:t>Citric acid</w:t>
                  </w:r>
                </w:p>
              </w:tc>
            </w:tr>
            <w:tr w:rsidR="005C0E6E" w:rsidRPr="00F2697B" w:rsidTr="005C0E6E">
              <w:tc>
                <w:tcPr>
                  <w:tcW w:w="3041" w:type="dxa"/>
                </w:tcPr>
                <w:p w:rsidR="005C0E6E" w:rsidRPr="00F2697B" w:rsidRDefault="005C0E6E" w:rsidP="005C0E6E">
                  <w:pPr>
                    <w:rPr>
                      <w:rFonts w:ascii="Garamond" w:hAnsi="Garamond" w:cstheme="minorHAnsi"/>
                      <w:sz w:val="24"/>
                      <w:szCs w:val="24"/>
                    </w:rPr>
                  </w:pPr>
                  <w:r w:rsidRPr="00F2697B">
                    <w:rPr>
                      <w:rFonts w:ascii="Garamond" w:hAnsi="Garamond" w:cstheme="minorHAnsi"/>
                      <w:sz w:val="24"/>
                      <w:szCs w:val="24"/>
                    </w:rPr>
                    <w:t>Fungus</w:t>
                  </w:r>
                </w:p>
              </w:tc>
              <w:tc>
                <w:tcPr>
                  <w:tcW w:w="3041" w:type="dxa"/>
                </w:tcPr>
                <w:p w:rsidR="005C0E6E" w:rsidRPr="00F2697B" w:rsidRDefault="005C0E6E" w:rsidP="005C0E6E">
                  <w:pPr>
                    <w:rPr>
                      <w:rFonts w:ascii="Garamond" w:hAnsi="Garamond" w:cstheme="minorHAnsi"/>
                      <w:i/>
                      <w:iCs/>
                      <w:sz w:val="24"/>
                      <w:szCs w:val="24"/>
                    </w:rPr>
                  </w:pPr>
                  <w:r w:rsidRPr="00F2697B">
                    <w:rPr>
                      <w:rFonts w:ascii="Garamond" w:hAnsi="Garamond" w:cstheme="minorHAnsi"/>
                      <w:i/>
                      <w:iCs/>
                      <w:sz w:val="24"/>
                      <w:szCs w:val="24"/>
                    </w:rPr>
                    <w:t>Trichoderma poyporum</w:t>
                  </w:r>
                </w:p>
              </w:tc>
              <w:tc>
                <w:tcPr>
                  <w:tcW w:w="3042" w:type="dxa"/>
                </w:tcPr>
                <w:p w:rsidR="005C0E6E" w:rsidRPr="00F2697B" w:rsidRDefault="005C0E6E" w:rsidP="005C0E6E">
                  <w:pPr>
                    <w:rPr>
                      <w:rFonts w:ascii="Garamond" w:hAnsi="Garamond" w:cstheme="minorHAnsi"/>
                      <w:sz w:val="24"/>
                      <w:szCs w:val="24"/>
                    </w:rPr>
                  </w:pPr>
                  <w:r w:rsidRPr="00F2697B">
                    <w:rPr>
                      <w:rFonts w:ascii="Garamond" w:hAnsi="Garamond" w:cstheme="minorHAnsi"/>
                      <w:sz w:val="24"/>
                      <w:szCs w:val="24"/>
                    </w:rPr>
                    <w:t>C</w:t>
                  </w:r>
                </w:p>
              </w:tc>
            </w:tr>
            <w:tr w:rsidR="005C0E6E" w:rsidRPr="00F2697B" w:rsidTr="005C0E6E">
              <w:tc>
                <w:tcPr>
                  <w:tcW w:w="3041" w:type="dxa"/>
                </w:tcPr>
                <w:p w:rsidR="005C0E6E" w:rsidRPr="00F2697B" w:rsidRDefault="005C0E6E" w:rsidP="005C0E6E">
                  <w:pPr>
                    <w:rPr>
                      <w:rFonts w:ascii="Garamond" w:hAnsi="Garamond" w:cstheme="minorHAnsi"/>
                      <w:sz w:val="24"/>
                      <w:szCs w:val="24"/>
                    </w:rPr>
                  </w:pPr>
                  <w:r w:rsidRPr="00F2697B">
                    <w:rPr>
                      <w:rFonts w:ascii="Garamond" w:hAnsi="Garamond" w:cstheme="minorHAnsi"/>
                      <w:sz w:val="24"/>
                      <w:szCs w:val="24"/>
                    </w:rPr>
                    <w:t xml:space="preserve">Bacterium </w:t>
                  </w:r>
                </w:p>
              </w:tc>
              <w:tc>
                <w:tcPr>
                  <w:tcW w:w="3041" w:type="dxa"/>
                </w:tcPr>
                <w:p w:rsidR="005C0E6E" w:rsidRPr="00F2697B" w:rsidRDefault="00106448" w:rsidP="005C0E6E">
                  <w:pPr>
                    <w:rPr>
                      <w:rFonts w:ascii="Garamond" w:hAnsi="Garamond" w:cstheme="minorHAnsi"/>
                      <w:sz w:val="24"/>
                      <w:szCs w:val="24"/>
                    </w:rPr>
                  </w:pPr>
                  <w:r w:rsidRPr="00F2697B">
                    <w:rPr>
                      <w:rFonts w:ascii="Garamond" w:hAnsi="Garamond" w:cstheme="minorHAnsi"/>
                      <w:sz w:val="24"/>
                      <w:szCs w:val="24"/>
                    </w:rPr>
                    <w:t>D</w:t>
                  </w:r>
                </w:p>
              </w:tc>
              <w:tc>
                <w:tcPr>
                  <w:tcW w:w="3042" w:type="dxa"/>
                </w:tcPr>
                <w:p w:rsidR="005C0E6E" w:rsidRPr="00F2697B" w:rsidRDefault="005C0E6E" w:rsidP="005C0E6E">
                  <w:pPr>
                    <w:rPr>
                      <w:rFonts w:ascii="Garamond" w:hAnsi="Garamond" w:cstheme="minorHAnsi"/>
                      <w:sz w:val="24"/>
                      <w:szCs w:val="24"/>
                    </w:rPr>
                  </w:pPr>
                  <w:r w:rsidRPr="00F2697B">
                    <w:rPr>
                      <w:rFonts w:ascii="Garamond" w:hAnsi="Garamond" w:cstheme="minorHAnsi"/>
                      <w:sz w:val="24"/>
                      <w:szCs w:val="24"/>
                    </w:rPr>
                    <w:t>Butyric acid</w:t>
                  </w:r>
                </w:p>
              </w:tc>
            </w:tr>
          </w:tbl>
          <w:p w:rsidR="005C0E6E" w:rsidRPr="00F2697B" w:rsidRDefault="005C0E6E" w:rsidP="005C0E6E">
            <w:pPr>
              <w:rPr>
                <w:rFonts w:ascii="Garamond" w:hAnsi="Garamond" w:cstheme="minorHAnsi"/>
                <w:sz w:val="24"/>
                <w:szCs w:val="24"/>
              </w:rPr>
            </w:pPr>
          </w:p>
        </w:tc>
      </w:tr>
    </w:tbl>
    <w:p w:rsidR="005C0E6E" w:rsidRPr="00F2697B" w:rsidRDefault="005C0E6E" w:rsidP="005C0E6E">
      <w:pPr>
        <w:spacing w:after="0"/>
        <w:rPr>
          <w:rFonts w:ascii="Garamond" w:hAnsi="Garamond" w:cstheme="minorHAnsi"/>
          <w:sz w:val="24"/>
          <w:szCs w:val="24"/>
        </w:rPr>
      </w:pPr>
      <w:r w:rsidRPr="00F2697B">
        <w:rPr>
          <w:rFonts w:ascii="Garamond" w:hAnsi="Garamond" w:cstheme="minorHAnsi"/>
          <w:sz w:val="24"/>
          <w:szCs w:val="24"/>
        </w:rPr>
        <w:t>ANS----------a</w:t>
      </w:r>
      <w:proofErr w:type="gramStart"/>
      <w:r w:rsidRPr="00F2697B">
        <w:rPr>
          <w:rFonts w:ascii="Garamond" w:hAnsi="Garamond" w:cstheme="minorHAnsi"/>
          <w:sz w:val="24"/>
          <w:szCs w:val="24"/>
        </w:rPr>
        <w:t>)Streptococc</w:t>
      </w:r>
      <w:r w:rsidR="00F2697B" w:rsidRPr="00F2697B">
        <w:rPr>
          <w:rFonts w:ascii="Garamond" w:hAnsi="Garamond" w:cstheme="minorHAnsi"/>
          <w:sz w:val="24"/>
          <w:szCs w:val="24"/>
        </w:rPr>
        <w:t>us</w:t>
      </w:r>
      <w:proofErr w:type="gramEnd"/>
      <w:r w:rsidR="00F2697B" w:rsidRPr="00F2697B">
        <w:rPr>
          <w:rFonts w:ascii="Garamond" w:hAnsi="Garamond" w:cstheme="minorHAnsi"/>
          <w:sz w:val="24"/>
          <w:szCs w:val="24"/>
        </w:rPr>
        <w:t xml:space="preserve">         b)Fungus            </w:t>
      </w:r>
      <w:r w:rsidRPr="00F2697B">
        <w:rPr>
          <w:rFonts w:ascii="Garamond" w:hAnsi="Garamond" w:cstheme="minorHAnsi"/>
          <w:sz w:val="24"/>
          <w:szCs w:val="24"/>
        </w:rPr>
        <w:t xml:space="preserve"> c)Cyclosporin-A                      d) </w:t>
      </w:r>
      <w:r w:rsidRPr="00F2697B">
        <w:rPr>
          <w:rFonts w:ascii="Garamond" w:hAnsi="Garamond" w:cstheme="minorHAnsi"/>
          <w:i/>
          <w:iCs/>
          <w:sz w:val="24"/>
          <w:szCs w:val="24"/>
        </w:rPr>
        <w:t>Clostridium butylicum</w:t>
      </w:r>
    </w:p>
    <w:p w:rsidR="005C0E6E" w:rsidRPr="00F2697B" w:rsidRDefault="005C0E6E" w:rsidP="005C0E6E">
      <w:pPr>
        <w:spacing w:after="0"/>
        <w:rPr>
          <w:rFonts w:ascii="Garamond" w:hAnsi="Garamond" w:cstheme="minorHAnsi"/>
          <w:sz w:val="24"/>
          <w:szCs w:val="24"/>
        </w:rPr>
      </w:pPr>
      <w:r w:rsidRPr="00F2697B">
        <w:rPr>
          <w:rFonts w:ascii="Garamond" w:hAnsi="Garamond" w:cstheme="minorHAnsi"/>
          <w:sz w:val="24"/>
          <w:szCs w:val="24"/>
        </w:rPr>
        <w:t>Q.4 Name the source of statin and state its action on the human body.</w:t>
      </w:r>
    </w:p>
    <w:p w:rsidR="005C0E6E" w:rsidRPr="00F2697B" w:rsidRDefault="005C0E6E" w:rsidP="005C0E6E">
      <w:pPr>
        <w:spacing w:after="0"/>
        <w:rPr>
          <w:rFonts w:ascii="Garamond" w:hAnsi="Garamond" w:cstheme="minorHAnsi"/>
          <w:sz w:val="24"/>
          <w:szCs w:val="24"/>
        </w:rPr>
      </w:pPr>
      <w:r w:rsidRPr="00F2697B">
        <w:rPr>
          <w:rFonts w:ascii="Garamond" w:hAnsi="Garamond" w:cstheme="minorHAnsi"/>
          <w:sz w:val="24"/>
          <w:szCs w:val="24"/>
        </w:rPr>
        <w:t>ANS---Yeast –</w:t>
      </w:r>
      <w:r w:rsidRPr="00F2697B">
        <w:rPr>
          <w:rFonts w:ascii="Garamond" w:hAnsi="Garamond" w:cstheme="minorHAnsi"/>
          <w:i/>
          <w:iCs/>
          <w:sz w:val="24"/>
          <w:szCs w:val="24"/>
        </w:rPr>
        <w:t>Monascus purpureus</w:t>
      </w:r>
      <w:r w:rsidRPr="00F2697B">
        <w:rPr>
          <w:rFonts w:ascii="Garamond" w:hAnsi="Garamond" w:cstheme="minorHAnsi"/>
          <w:sz w:val="24"/>
          <w:szCs w:val="24"/>
        </w:rPr>
        <w:t xml:space="preserve"> .It acts a blood-cholesterol lowring agent by competitively</w:t>
      </w:r>
    </w:p>
    <w:p w:rsidR="005C0E6E" w:rsidRPr="00F2697B" w:rsidRDefault="005C0E6E" w:rsidP="005C0E6E">
      <w:pPr>
        <w:spacing w:after="0"/>
        <w:rPr>
          <w:rFonts w:ascii="Garamond" w:hAnsi="Garamond" w:cstheme="minorHAnsi"/>
          <w:sz w:val="24"/>
          <w:szCs w:val="24"/>
        </w:rPr>
      </w:pPr>
      <w:proofErr w:type="gramStart"/>
      <w:r w:rsidRPr="00F2697B">
        <w:rPr>
          <w:rFonts w:ascii="Garamond" w:hAnsi="Garamond" w:cstheme="minorHAnsi"/>
          <w:sz w:val="24"/>
          <w:szCs w:val="24"/>
        </w:rPr>
        <w:lastRenderedPageBreak/>
        <w:t>inhibiting</w:t>
      </w:r>
      <w:proofErr w:type="gramEnd"/>
      <w:r w:rsidRPr="00F2697B">
        <w:rPr>
          <w:rFonts w:ascii="Garamond" w:hAnsi="Garamond" w:cstheme="minorHAnsi"/>
          <w:sz w:val="24"/>
          <w:szCs w:val="24"/>
        </w:rPr>
        <w:t xml:space="preserve"> the enzy </w:t>
      </w:r>
    </w:p>
    <w:p w:rsidR="005C0E6E" w:rsidRPr="00F2697B" w:rsidRDefault="005C0E6E" w:rsidP="005C0E6E">
      <w:pPr>
        <w:spacing w:after="0"/>
        <w:rPr>
          <w:rFonts w:ascii="Garamond" w:hAnsi="Garamond" w:cstheme="minorHAnsi"/>
          <w:sz w:val="24"/>
          <w:szCs w:val="24"/>
        </w:rPr>
      </w:pPr>
      <w:r w:rsidRPr="00F2697B">
        <w:rPr>
          <w:rFonts w:ascii="Garamond" w:hAnsi="Garamond" w:cstheme="minorHAnsi"/>
          <w:sz w:val="24"/>
          <w:szCs w:val="24"/>
        </w:rPr>
        <w:t>Q.5 Match the following list of bacteria and their commercially important products:</w:t>
      </w:r>
    </w:p>
    <w:p w:rsidR="005C0E6E" w:rsidRPr="00F2697B" w:rsidRDefault="005C0E6E" w:rsidP="005C0E6E">
      <w:pPr>
        <w:spacing w:after="0"/>
        <w:rPr>
          <w:rFonts w:ascii="Garamond" w:hAnsi="Garamond" w:cstheme="minorHAnsi"/>
          <w:sz w:val="24"/>
          <w:szCs w:val="24"/>
        </w:rPr>
      </w:pPr>
      <w:r w:rsidRPr="00F2697B">
        <w:rPr>
          <w:rFonts w:ascii="Garamond" w:hAnsi="Garamond" w:cstheme="minorHAnsi"/>
          <w:sz w:val="24"/>
          <w:szCs w:val="24"/>
        </w:rPr>
        <w:t xml:space="preserve">(i) </w:t>
      </w:r>
      <w:r w:rsidRPr="00F2697B">
        <w:rPr>
          <w:rFonts w:ascii="Garamond" w:hAnsi="Garamond" w:cstheme="minorHAnsi"/>
          <w:i/>
          <w:iCs/>
          <w:sz w:val="24"/>
          <w:szCs w:val="24"/>
        </w:rPr>
        <w:t xml:space="preserve">Aspergillus </w:t>
      </w:r>
      <w:proofErr w:type="gramStart"/>
      <w:r w:rsidRPr="00F2697B">
        <w:rPr>
          <w:rFonts w:ascii="Garamond" w:hAnsi="Garamond" w:cstheme="minorHAnsi"/>
          <w:i/>
          <w:iCs/>
          <w:sz w:val="24"/>
          <w:szCs w:val="24"/>
        </w:rPr>
        <w:t>niger</w:t>
      </w:r>
      <w:proofErr w:type="gramEnd"/>
      <w:r w:rsidRPr="00F2697B">
        <w:rPr>
          <w:rFonts w:ascii="Garamond" w:hAnsi="Garamond" w:cstheme="minorHAnsi"/>
          <w:sz w:val="24"/>
          <w:szCs w:val="24"/>
        </w:rPr>
        <w:t xml:space="preserve"> </w:t>
      </w:r>
      <w:r w:rsidRPr="00F2697B">
        <w:rPr>
          <w:rFonts w:ascii="Garamond" w:hAnsi="Garamond" w:cstheme="minorHAnsi"/>
          <w:sz w:val="24"/>
          <w:szCs w:val="24"/>
        </w:rPr>
        <w:tab/>
      </w:r>
      <w:r w:rsidRPr="00F2697B">
        <w:rPr>
          <w:rFonts w:ascii="Garamond" w:hAnsi="Garamond" w:cstheme="minorHAnsi"/>
          <w:sz w:val="24"/>
          <w:szCs w:val="24"/>
        </w:rPr>
        <w:tab/>
      </w:r>
      <w:r w:rsidRPr="00F2697B">
        <w:rPr>
          <w:rFonts w:ascii="Garamond" w:hAnsi="Garamond" w:cstheme="minorHAnsi"/>
          <w:sz w:val="24"/>
          <w:szCs w:val="24"/>
        </w:rPr>
        <w:tab/>
        <w:t>(a) Lactic acid</w:t>
      </w:r>
    </w:p>
    <w:p w:rsidR="005C0E6E" w:rsidRPr="00F2697B" w:rsidRDefault="005C0E6E" w:rsidP="005C0E6E">
      <w:pPr>
        <w:spacing w:after="0"/>
        <w:rPr>
          <w:rFonts w:ascii="Garamond" w:hAnsi="Garamond" w:cstheme="minorHAnsi"/>
          <w:sz w:val="24"/>
          <w:szCs w:val="24"/>
        </w:rPr>
      </w:pPr>
      <w:r w:rsidRPr="00F2697B">
        <w:rPr>
          <w:rFonts w:ascii="Garamond" w:hAnsi="Garamond" w:cstheme="minorHAnsi"/>
          <w:sz w:val="24"/>
          <w:szCs w:val="24"/>
        </w:rPr>
        <w:t xml:space="preserve">(ii) </w:t>
      </w:r>
      <w:r w:rsidRPr="00F2697B">
        <w:rPr>
          <w:rFonts w:ascii="Garamond" w:hAnsi="Garamond" w:cstheme="minorHAnsi"/>
          <w:i/>
          <w:iCs/>
          <w:sz w:val="24"/>
          <w:szCs w:val="24"/>
        </w:rPr>
        <w:t>Acetobacter aceti</w:t>
      </w:r>
      <w:r w:rsidRPr="00F2697B">
        <w:rPr>
          <w:rFonts w:ascii="Garamond" w:hAnsi="Garamond" w:cstheme="minorHAnsi"/>
          <w:sz w:val="24"/>
          <w:szCs w:val="24"/>
        </w:rPr>
        <w:tab/>
        <w:t xml:space="preserve"> </w:t>
      </w:r>
      <w:r w:rsidRPr="00F2697B">
        <w:rPr>
          <w:rFonts w:ascii="Garamond" w:hAnsi="Garamond" w:cstheme="minorHAnsi"/>
          <w:sz w:val="24"/>
          <w:szCs w:val="24"/>
        </w:rPr>
        <w:tab/>
      </w:r>
      <w:r w:rsidRPr="00F2697B">
        <w:rPr>
          <w:rFonts w:ascii="Garamond" w:hAnsi="Garamond" w:cstheme="minorHAnsi"/>
          <w:sz w:val="24"/>
          <w:szCs w:val="24"/>
        </w:rPr>
        <w:tab/>
        <w:t>(b) Butyric acid</w:t>
      </w:r>
    </w:p>
    <w:p w:rsidR="005C0E6E" w:rsidRPr="00F2697B" w:rsidRDefault="005C0E6E" w:rsidP="005C0E6E">
      <w:pPr>
        <w:spacing w:after="0"/>
        <w:rPr>
          <w:rFonts w:ascii="Garamond" w:hAnsi="Garamond" w:cstheme="minorHAnsi"/>
          <w:i/>
          <w:iCs/>
          <w:sz w:val="24"/>
          <w:szCs w:val="24"/>
        </w:rPr>
      </w:pPr>
      <w:r w:rsidRPr="00F2697B">
        <w:rPr>
          <w:rFonts w:ascii="Garamond" w:hAnsi="Garamond" w:cstheme="minorHAnsi"/>
          <w:sz w:val="24"/>
          <w:szCs w:val="24"/>
        </w:rPr>
        <w:t xml:space="preserve">(iii) </w:t>
      </w:r>
      <w:r w:rsidRPr="00F2697B">
        <w:rPr>
          <w:rFonts w:ascii="Garamond" w:hAnsi="Garamond" w:cstheme="minorHAnsi"/>
          <w:i/>
          <w:iCs/>
          <w:sz w:val="24"/>
          <w:szCs w:val="24"/>
        </w:rPr>
        <w:t xml:space="preserve">Clostridium butylicum </w:t>
      </w:r>
      <w:r w:rsidRPr="00F2697B">
        <w:rPr>
          <w:rFonts w:ascii="Garamond" w:hAnsi="Garamond" w:cstheme="minorHAnsi"/>
          <w:i/>
          <w:iCs/>
          <w:sz w:val="24"/>
          <w:szCs w:val="24"/>
        </w:rPr>
        <w:tab/>
      </w:r>
      <w:r w:rsidRPr="00F2697B">
        <w:rPr>
          <w:rFonts w:ascii="Garamond" w:hAnsi="Garamond" w:cstheme="minorHAnsi"/>
          <w:i/>
          <w:iCs/>
          <w:sz w:val="24"/>
          <w:szCs w:val="24"/>
        </w:rPr>
        <w:tab/>
        <w:t>(c) Acetic acid</w:t>
      </w:r>
    </w:p>
    <w:p w:rsidR="005C0E6E" w:rsidRPr="00F2697B" w:rsidRDefault="005C0E6E" w:rsidP="005C0E6E">
      <w:pPr>
        <w:spacing w:after="0"/>
        <w:rPr>
          <w:rFonts w:ascii="Garamond" w:hAnsi="Garamond" w:cstheme="minorHAnsi"/>
          <w:sz w:val="24"/>
          <w:szCs w:val="24"/>
        </w:rPr>
      </w:pPr>
      <w:proofErr w:type="gramStart"/>
      <w:r w:rsidRPr="00F2697B">
        <w:rPr>
          <w:rFonts w:ascii="Garamond" w:hAnsi="Garamond" w:cstheme="minorHAnsi"/>
          <w:i/>
          <w:iCs/>
          <w:sz w:val="24"/>
          <w:szCs w:val="24"/>
        </w:rPr>
        <w:t>(iv) Lactobacillus</w:t>
      </w:r>
      <w:proofErr w:type="gramEnd"/>
      <w:r w:rsidRPr="00F2697B">
        <w:rPr>
          <w:rFonts w:ascii="Garamond" w:hAnsi="Garamond" w:cstheme="minorHAnsi"/>
          <w:sz w:val="24"/>
          <w:szCs w:val="24"/>
        </w:rPr>
        <w:t xml:space="preserve"> </w:t>
      </w:r>
      <w:r w:rsidRPr="00F2697B">
        <w:rPr>
          <w:rFonts w:ascii="Garamond" w:hAnsi="Garamond" w:cstheme="minorHAnsi"/>
          <w:sz w:val="24"/>
          <w:szCs w:val="24"/>
        </w:rPr>
        <w:tab/>
      </w:r>
      <w:r w:rsidRPr="00F2697B">
        <w:rPr>
          <w:rFonts w:ascii="Garamond" w:hAnsi="Garamond" w:cstheme="minorHAnsi"/>
          <w:sz w:val="24"/>
          <w:szCs w:val="24"/>
        </w:rPr>
        <w:tab/>
      </w:r>
      <w:r w:rsidRPr="00F2697B">
        <w:rPr>
          <w:rFonts w:ascii="Garamond" w:hAnsi="Garamond" w:cstheme="minorHAnsi"/>
          <w:sz w:val="24"/>
          <w:szCs w:val="24"/>
        </w:rPr>
        <w:tab/>
        <w:t>(d) Citric acid</w:t>
      </w:r>
    </w:p>
    <w:p w:rsidR="005C0E6E" w:rsidRPr="00F2697B" w:rsidRDefault="005C0E6E" w:rsidP="005C0E6E">
      <w:pPr>
        <w:spacing w:after="0"/>
        <w:rPr>
          <w:rFonts w:ascii="Garamond" w:hAnsi="Garamond" w:cstheme="minorHAnsi"/>
          <w:sz w:val="24"/>
          <w:szCs w:val="24"/>
        </w:rPr>
      </w:pPr>
      <w:proofErr w:type="gramStart"/>
      <w:r w:rsidRPr="00F2697B">
        <w:rPr>
          <w:rFonts w:ascii="Garamond" w:hAnsi="Garamond" w:cstheme="minorHAnsi"/>
          <w:sz w:val="24"/>
          <w:szCs w:val="24"/>
        </w:rPr>
        <w:t>ANS-.</w:t>
      </w:r>
      <w:proofErr w:type="gramEnd"/>
      <w:r w:rsidRPr="00F2697B">
        <w:rPr>
          <w:rFonts w:ascii="Garamond" w:hAnsi="Garamond" w:cstheme="minorHAnsi"/>
          <w:sz w:val="24"/>
          <w:szCs w:val="24"/>
        </w:rPr>
        <w:t xml:space="preserve"> </w:t>
      </w:r>
      <w:proofErr w:type="gramStart"/>
      <w:r w:rsidRPr="00F2697B">
        <w:rPr>
          <w:rFonts w:ascii="Garamond" w:hAnsi="Garamond" w:cstheme="minorHAnsi"/>
          <w:sz w:val="24"/>
          <w:szCs w:val="24"/>
        </w:rPr>
        <w:t>i</w:t>
      </w:r>
      <w:proofErr w:type="gramEnd"/>
      <w:r w:rsidRPr="00F2697B">
        <w:rPr>
          <w:rFonts w:ascii="Garamond" w:hAnsi="Garamond" w:cstheme="minorHAnsi"/>
          <w:sz w:val="24"/>
          <w:szCs w:val="24"/>
        </w:rPr>
        <w:t xml:space="preserve"> d, ii c, iii b, iv a</w:t>
      </w:r>
    </w:p>
    <w:p w:rsidR="005C0E6E" w:rsidRPr="00F2697B" w:rsidRDefault="005C0E6E" w:rsidP="005C0E6E">
      <w:pPr>
        <w:spacing w:after="0"/>
        <w:rPr>
          <w:rFonts w:ascii="Garamond" w:hAnsi="Garamond" w:cstheme="minorHAnsi"/>
          <w:sz w:val="24"/>
          <w:szCs w:val="24"/>
        </w:rPr>
      </w:pPr>
    </w:p>
    <w:p w:rsidR="005C0E6E" w:rsidRPr="00F2697B" w:rsidRDefault="005C0E6E" w:rsidP="005C0E6E">
      <w:pPr>
        <w:spacing w:after="0"/>
        <w:rPr>
          <w:rFonts w:ascii="Garamond" w:hAnsi="Garamond"/>
          <w:b/>
          <w:sz w:val="24"/>
          <w:szCs w:val="24"/>
        </w:rPr>
      </w:pPr>
      <w:r w:rsidRPr="00F2697B">
        <w:rPr>
          <w:rFonts w:ascii="Garamond" w:hAnsi="Garamond"/>
          <w:sz w:val="24"/>
          <w:szCs w:val="24"/>
        </w:rPr>
        <w:tab/>
      </w:r>
      <w:r w:rsidRPr="00F2697B">
        <w:rPr>
          <w:rFonts w:ascii="Garamond" w:hAnsi="Garamond"/>
          <w:b/>
          <w:sz w:val="24"/>
          <w:szCs w:val="24"/>
        </w:rPr>
        <w:t xml:space="preserve">           SHORT ANSWER </w:t>
      </w:r>
      <w:proofErr w:type="gramStart"/>
      <w:r w:rsidRPr="00F2697B">
        <w:rPr>
          <w:rFonts w:ascii="Garamond" w:hAnsi="Garamond"/>
          <w:b/>
          <w:sz w:val="24"/>
          <w:szCs w:val="24"/>
        </w:rPr>
        <w:t>QUESTIONS(</w:t>
      </w:r>
      <w:proofErr w:type="gramEnd"/>
      <w:r w:rsidRPr="00F2697B">
        <w:rPr>
          <w:rFonts w:ascii="Garamond" w:hAnsi="Garamond"/>
          <w:b/>
          <w:sz w:val="24"/>
          <w:szCs w:val="24"/>
        </w:rPr>
        <w:t>3 MARKS)</w:t>
      </w:r>
    </w:p>
    <w:p w:rsidR="005C0E6E" w:rsidRPr="00F2697B" w:rsidRDefault="005C0E6E" w:rsidP="0035298E">
      <w:pPr>
        <w:pStyle w:val="ListParagraph"/>
        <w:numPr>
          <w:ilvl w:val="0"/>
          <w:numId w:val="250"/>
        </w:numPr>
        <w:spacing w:after="0" w:line="259" w:lineRule="auto"/>
        <w:rPr>
          <w:rFonts w:ascii="Garamond" w:hAnsi="Garamond"/>
          <w:bCs/>
          <w:sz w:val="24"/>
          <w:szCs w:val="24"/>
        </w:rPr>
      </w:pPr>
      <w:r w:rsidRPr="00F2697B">
        <w:rPr>
          <w:rFonts w:ascii="Garamond" w:hAnsi="Garamond"/>
          <w:bCs/>
          <w:sz w:val="24"/>
          <w:szCs w:val="24"/>
        </w:rPr>
        <w:t>a. Name the gaseous components of bio gas?</w:t>
      </w:r>
    </w:p>
    <w:p w:rsidR="005C0E6E" w:rsidRPr="00F2697B" w:rsidRDefault="005C0E6E" w:rsidP="005C0E6E">
      <w:pPr>
        <w:pStyle w:val="ListParagraph"/>
        <w:spacing w:after="0"/>
        <w:rPr>
          <w:rFonts w:ascii="Garamond" w:hAnsi="Garamond"/>
          <w:bCs/>
          <w:sz w:val="24"/>
          <w:szCs w:val="24"/>
        </w:rPr>
      </w:pPr>
      <w:r w:rsidRPr="00F2697B">
        <w:rPr>
          <w:rFonts w:ascii="Garamond" w:hAnsi="Garamond"/>
          <w:bCs/>
          <w:sz w:val="24"/>
          <w:szCs w:val="24"/>
        </w:rPr>
        <w:t xml:space="preserve">  b. Which bacterium is responsible to produce </w:t>
      </w:r>
      <w:proofErr w:type="gramStart"/>
      <w:r w:rsidRPr="00F2697B">
        <w:rPr>
          <w:rFonts w:ascii="Garamond" w:hAnsi="Garamond"/>
          <w:bCs/>
          <w:sz w:val="24"/>
          <w:szCs w:val="24"/>
        </w:rPr>
        <w:t>this gases</w:t>
      </w:r>
      <w:proofErr w:type="gramEnd"/>
      <w:r w:rsidRPr="00F2697B">
        <w:rPr>
          <w:rFonts w:ascii="Garamond" w:hAnsi="Garamond"/>
          <w:bCs/>
          <w:sz w:val="24"/>
          <w:szCs w:val="24"/>
        </w:rPr>
        <w:t>?</w:t>
      </w:r>
    </w:p>
    <w:p w:rsidR="005C0E6E" w:rsidRPr="00F2697B" w:rsidRDefault="005C0E6E" w:rsidP="005C0E6E">
      <w:pPr>
        <w:pStyle w:val="ListParagraph"/>
        <w:spacing w:after="0"/>
        <w:rPr>
          <w:rFonts w:ascii="Garamond" w:hAnsi="Garamond"/>
          <w:bCs/>
          <w:sz w:val="24"/>
          <w:szCs w:val="24"/>
        </w:rPr>
      </w:pPr>
      <w:r w:rsidRPr="00F2697B">
        <w:rPr>
          <w:rFonts w:ascii="Garamond" w:hAnsi="Garamond"/>
          <w:bCs/>
          <w:sz w:val="24"/>
          <w:szCs w:val="24"/>
        </w:rPr>
        <w:t xml:space="preserve">  c. Name the institute which developed the technology of gas production?</w:t>
      </w:r>
    </w:p>
    <w:p w:rsidR="005C0E6E" w:rsidRPr="00F2697B" w:rsidRDefault="005C0E6E" w:rsidP="005C0E6E">
      <w:pPr>
        <w:spacing w:after="0"/>
        <w:rPr>
          <w:rFonts w:ascii="Garamond" w:hAnsi="Garamond"/>
          <w:bCs/>
          <w:sz w:val="24"/>
          <w:szCs w:val="24"/>
        </w:rPr>
      </w:pPr>
      <w:r w:rsidRPr="00F2697B">
        <w:rPr>
          <w:rFonts w:ascii="Garamond" w:hAnsi="Garamond"/>
          <w:bCs/>
          <w:sz w:val="24"/>
          <w:szCs w:val="24"/>
        </w:rPr>
        <w:t xml:space="preserve">       ANS- a. methane 60%, </w:t>
      </w:r>
      <w:proofErr w:type="gramStart"/>
      <w:r w:rsidRPr="00F2697B">
        <w:rPr>
          <w:rFonts w:ascii="Garamond" w:hAnsi="Garamond"/>
          <w:bCs/>
          <w:sz w:val="24"/>
          <w:szCs w:val="24"/>
        </w:rPr>
        <w:t>CO2  40</w:t>
      </w:r>
      <w:proofErr w:type="gramEnd"/>
      <w:r w:rsidRPr="00F2697B">
        <w:rPr>
          <w:rFonts w:ascii="Garamond" w:hAnsi="Garamond"/>
          <w:bCs/>
          <w:sz w:val="24"/>
          <w:szCs w:val="24"/>
        </w:rPr>
        <w:t>%</w:t>
      </w:r>
    </w:p>
    <w:p w:rsidR="005C0E6E" w:rsidRPr="00F2697B" w:rsidRDefault="005C0E6E" w:rsidP="005C0E6E">
      <w:pPr>
        <w:pStyle w:val="ListParagraph"/>
        <w:spacing w:after="0"/>
        <w:rPr>
          <w:rFonts w:ascii="Garamond" w:hAnsi="Garamond"/>
          <w:bCs/>
          <w:sz w:val="24"/>
          <w:szCs w:val="24"/>
        </w:rPr>
      </w:pPr>
      <w:r w:rsidRPr="00F2697B">
        <w:rPr>
          <w:rFonts w:ascii="Garamond" w:hAnsi="Garamond"/>
          <w:bCs/>
          <w:sz w:val="24"/>
          <w:szCs w:val="24"/>
        </w:rPr>
        <w:t xml:space="preserve">  </w:t>
      </w:r>
      <w:proofErr w:type="gramStart"/>
      <w:r w:rsidRPr="00F2697B">
        <w:rPr>
          <w:rFonts w:ascii="Garamond" w:hAnsi="Garamond"/>
          <w:bCs/>
          <w:sz w:val="24"/>
          <w:szCs w:val="24"/>
        </w:rPr>
        <w:t>b</w:t>
      </w:r>
      <w:proofErr w:type="gramEnd"/>
      <w:r w:rsidRPr="00F2697B">
        <w:rPr>
          <w:rFonts w:ascii="Garamond" w:hAnsi="Garamond"/>
          <w:bCs/>
          <w:sz w:val="24"/>
          <w:szCs w:val="24"/>
        </w:rPr>
        <w:t>. methanobacterium</w:t>
      </w:r>
    </w:p>
    <w:p w:rsidR="005C0E6E" w:rsidRPr="00F2697B" w:rsidRDefault="005C0E6E" w:rsidP="005C0E6E">
      <w:pPr>
        <w:pStyle w:val="ListParagraph"/>
        <w:spacing w:after="0"/>
        <w:rPr>
          <w:rFonts w:ascii="Garamond" w:hAnsi="Garamond"/>
          <w:bCs/>
          <w:sz w:val="24"/>
          <w:szCs w:val="24"/>
        </w:rPr>
      </w:pPr>
      <w:r w:rsidRPr="00F2697B">
        <w:rPr>
          <w:rFonts w:ascii="Garamond" w:hAnsi="Garamond"/>
          <w:bCs/>
          <w:sz w:val="24"/>
          <w:szCs w:val="24"/>
        </w:rPr>
        <w:t xml:space="preserve">   c. IARI and KVIC</w:t>
      </w:r>
    </w:p>
    <w:p w:rsidR="005C0E6E" w:rsidRPr="00F2697B" w:rsidRDefault="005C0E6E" w:rsidP="0035298E">
      <w:pPr>
        <w:pStyle w:val="ListParagraph"/>
        <w:numPr>
          <w:ilvl w:val="0"/>
          <w:numId w:val="250"/>
        </w:numPr>
        <w:spacing w:after="0" w:line="259" w:lineRule="auto"/>
        <w:rPr>
          <w:rFonts w:ascii="Garamond" w:hAnsi="Garamond"/>
          <w:bCs/>
          <w:sz w:val="24"/>
          <w:szCs w:val="24"/>
        </w:rPr>
      </w:pPr>
      <w:r w:rsidRPr="00F2697B">
        <w:rPr>
          <w:rFonts w:ascii="Garamond" w:hAnsi="Garamond"/>
          <w:bCs/>
          <w:sz w:val="24"/>
          <w:szCs w:val="24"/>
        </w:rPr>
        <w:t xml:space="preserve"> Given below is a list of six microorganisms. State their usefulness to humans.</w:t>
      </w:r>
    </w:p>
    <w:p w:rsidR="005C0E6E" w:rsidRPr="00F2697B" w:rsidRDefault="005C0E6E" w:rsidP="0035298E">
      <w:pPr>
        <w:pStyle w:val="ListParagraph"/>
        <w:numPr>
          <w:ilvl w:val="0"/>
          <w:numId w:val="252"/>
        </w:numPr>
        <w:spacing w:after="0" w:line="259" w:lineRule="auto"/>
        <w:rPr>
          <w:rFonts w:ascii="Garamond" w:hAnsi="Garamond"/>
          <w:bCs/>
          <w:sz w:val="24"/>
          <w:szCs w:val="24"/>
        </w:rPr>
      </w:pPr>
      <w:r w:rsidRPr="00F2697B">
        <w:rPr>
          <w:rFonts w:ascii="Garamond" w:hAnsi="Garamond"/>
          <w:bCs/>
          <w:i/>
          <w:iCs/>
          <w:sz w:val="24"/>
          <w:szCs w:val="24"/>
        </w:rPr>
        <w:t xml:space="preserve">Nucleopolyhedrovirus </w:t>
      </w:r>
      <w:r w:rsidRPr="00F2697B">
        <w:rPr>
          <w:rFonts w:ascii="Garamond" w:hAnsi="Garamond"/>
          <w:bCs/>
          <w:i/>
          <w:iCs/>
          <w:sz w:val="24"/>
          <w:szCs w:val="24"/>
        </w:rPr>
        <w:tab/>
      </w:r>
      <w:r w:rsidRPr="00F2697B">
        <w:rPr>
          <w:rFonts w:ascii="Garamond" w:hAnsi="Garamond"/>
          <w:bCs/>
          <w:i/>
          <w:iCs/>
          <w:sz w:val="24"/>
          <w:szCs w:val="24"/>
        </w:rPr>
        <w:tab/>
      </w:r>
      <w:r w:rsidRPr="00F2697B">
        <w:rPr>
          <w:rFonts w:ascii="Garamond" w:hAnsi="Garamond"/>
          <w:bCs/>
          <w:i/>
          <w:iCs/>
          <w:sz w:val="24"/>
          <w:szCs w:val="24"/>
        </w:rPr>
        <w:tab/>
      </w:r>
      <w:r w:rsidRPr="00F2697B">
        <w:rPr>
          <w:rFonts w:ascii="Garamond" w:hAnsi="Garamond"/>
          <w:bCs/>
          <w:sz w:val="24"/>
          <w:szCs w:val="24"/>
        </w:rPr>
        <w:t xml:space="preserve">(b) </w:t>
      </w:r>
      <w:r w:rsidRPr="00F2697B">
        <w:rPr>
          <w:rFonts w:ascii="Garamond" w:hAnsi="Garamond"/>
          <w:bCs/>
          <w:i/>
          <w:iCs/>
          <w:sz w:val="24"/>
          <w:szCs w:val="24"/>
        </w:rPr>
        <w:t xml:space="preserve"> Sacccharomyces serevisiae </w:t>
      </w:r>
    </w:p>
    <w:p w:rsidR="005C0E6E" w:rsidRPr="00F2697B" w:rsidRDefault="005C0E6E" w:rsidP="0035298E">
      <w:pPr>
        <w:pStyle w:val="ListParagraph"/>
        <w:numPr>
          <w:ilvl w:val="0"/>
          <w:numId w:val="253"/>
        </w:numPr>
        <w:spacing w:after="0" w:line="259" w:lineRule="auto"/>
        <w:rPr>
          <w:rFonts w:ascii="Garamond" w:hAnsi="Garamond"/>
          <w:bCs/>
          <w:sz w:val="24"/>
          <w:szCs w:val="24"/>
        </w:rPr>
      </w:pPr>
      <w:r w:rsidRPr="00F2697B">
        <w:rPr>
          <w:rFonts w:ascii="Garamond" w:hAnsi="Garamond"/>
          <w:bCs/>
          <w:i/>
          <w:iCs/>
          <w:sz w:val="24"/>
          <w:szCs w:val="24"/>
        </w:rPr>
        <w:t>Monascus  purpureus</w:t>
      </w:r>
      <w:r w:rsidRPr="00F2697B">
        <w:rPr>
          <w:rFonts w:ascii="Garamond" w:hAnsi="Garamond"/>
          <w:bCs/>
          <w:i/>
          <w:iCs/>
          <w:sz w:val="24"/>
          <w:szCs w:val="24"/>
        </w:rPr>
        <w:tab/>
      </w:r>
      <w:r w:rsidRPr="00F2697B">
        <w:rPr>
          <w:rFonts w:ascii="Garamond" w:hAnsi="Garamond"/>
          <w:bCs/>
          <w:i/>
          <w:iCs/>
          <w:sz w:val="24"/>
          <w:szCs w:val="24"/>
        </w:rPr>
        <w:tab/>
      </w:r>
      <w:r w:rsidRPr="00F2697B">
        <w:rPr>
          <w:rFonts w:ascii="Garamond" w:hAnsi="Garamond"/>
          <w:bCs/>
          <w:i/>
          <w:iCs/>
          <w:sz w:val="24"/>
          <w:szCs w:val="24"/>
        </w:rPr>
        <w:tab/>
      </w:r>
      <w:r w:rsidRPr="00F2697B">
        <w:rPr>
          <w:rFonts w:ascii="Garamond" w:hAnsi="Garamond"/>
          <w:bCs/>
          <w:sz w:val="24"/>
          <w:szCs w:val="24"/>
        </w:rPr>
        <w:t xml:space="preserve">(d) </w:t>
      </w:r>
      <w:r w:rsidRPr="00F2697B">
        <w:rPr>
          <w:rFonts w:ascii="Garamond" w:hAnsi="Garamond"/>
          <w:bCs/>
          <w:i/>
          <w:iCs/>
          <w:sz w:val="24"/>
          <w:szCs w:val="24"/>
        </w:rPr>
        <w:t xml:space="preserve">Trichoderma polysporum </w:t>
      </w:r>
    </w:p>
    <w:p w:rsidR="005C0E6E" w:rsidRPr="00F2697B" w:rsidRDefault="005C0E6E" w:rsidP="0035298E">
      <w:pPr>
        <w:pStyle w:val="ListParagraph"/>
        <w:numPr>
          <w:ilvl w:val="0"/>
          <w:numId w:val="254"/>
        </w:numPr>
        <w:spacing w:after="0" w:line="259" w:lineRule="auto"/>
        <w:rPr>
          <w:rFonts w:ascii="Garamond" w:hAnsi="Garamond"/>
          <w:bCs/>
          <w:sz w:val="24"/>
          <w:szCs w:val="24"/>
        </w:rPr>
      </w:pPr>
      <w:r w:rsidRPr="00F2697B">
        <w:rPr>
          <w:rFonts w:ascii="Garamond" w:hAnsi="Garamond"/>
          <w:bCs/>
          <w:i/>
          <w:iCs/>
          <w:sz w:val="24"/>
          <w:szCs w:val="24"/>
        </w:rPr>
        <w:t xml:space="preserve">Penicillium notatum </w:t>
      </w:r>
      <w:r w:rsidRPr="00F2697B">
        <w:rPr>
          <w:rFonts w:ascii="Garamond" w:hAnsi="Garamond"/>
          <w:bCs/>
          <w:i/>
          <w:iCs/>
          <w:sz w:val="24"/>
          <w:szCs w:val="24"/>
        </w:rPr>
        <w:tab/>
      </w:r>
      <w:r w:rsidRPr="00F2697B">
        <w:rPr>
          <w:rFonts w:ascii="Garamond" w:hAnsi="Garamond"/>
          <w:bCs/>
          <w:i/>
          <w:iCs/>
          <w:sz w:val="24"/>
          <w:szCs w:val="24"/>
        </w:rPr>
        <w:tab/>
      </w:r>
      <w:r w:rsidRPr="00F2697B">
        <w:rPr>
          <w:rFonts w:ascii="Garamond" w:hAnsi="Garamond"/>
          <w:bCs/>
          <w:i/>
          <w:iCs/>
          <w:sz w:val="24"/>
          <w:szCs w:val="24"/>
        </w:rPr>
        <w:tab/>
      </w:r>
      <w:r w:rsidRPr="00F2697B">
        <w:rPr>
          <w:rFonts w:ascii="Garamond" w:hAnsi="Garamond"/>
          <w:bCs/>
          <w:sz w:val="24"/>
          <w:szCs w:val="24"/>
        </w:rPr>
        <w:t xml:space="preserve">(f) </w:t>
      </w:r>
      <w:r w:rsidRPr="00F2697B">
        <w:rPr>
          <w:rFonts w:ascii="Garamond" w:hAnsi="Garamond"/>
          <w:bCs/>
          <w:i/>
          <w:iCs/>
          <w:sz w:val="24"/>
          <w:szCs w:val="24"/>
        </w:rPr>
        <w:t xml:space="preserve">Propionibacterium sharmanii </w:t>
      </w:r>
    </w:p>
    <w:p w:rsidR="005C0E6E" w:rsidRPr="00F2697B" w:rsidRDefault="005C0E6E" w:rsidP="005C0E6E">
      <w:pPr>
        <w:spacing w:after="0"/>
        <w:rPr>
          <w:rFonts w:ascii="Garamond" w:hAnsi="Garamond"/>
          <w:bCs/>
          <w:sz w:val="24"/>
          <w:szCs w:val="24"/>
        </w:rPr>
      </w:pPr>
      <w:r w:rsidRPr="00F2697B">
        <w:rPr>
          <w:rFonts w:ascii="Garamond" w:hAnsi="Garamond"/>
          <w:bCs/>
          <w:sz w:val="24"/>
          <w:szCs w:val="24"/>
        </w:rPr>
        <w:t xml:space="preserve">       Ans: (a) </w:t>
      </w:r>
      <w:proofErr w:type="gramStart"/>
      <w:r w:rsidRPr="00F2697B">
        <w:rPr>
          <w:rFonts w:ascii="Garamond" w:hAnsi="Garamond"/>
          <w:bCs/>
          <w:i/>
          <w:iCs/>
          <w:sz w:val="24"/>
          <w:szCs w:val="24"/>
        </w:rPr>
        <w:t xml:space="preserve">Nucleopolyhedrovirus </w:t>
      </w:r>
      <w:r w:rsidRPr="00F2697B">
        <w:rPr>
          <w:rFonts w:ascii="Garamond" w:hAnsi="Garamond"/>
          <w:bCs/>
          <w:sz w:val="24"/>
          <w:szCs w:val="24"/>
        </w:rPr>
        <w:t>:</w:t>
      </w:r>
      <w:proofErr w:type="gramEnd"/>
      <w:r w:rsidRPr="00F2697B">
        <w:rPr>
          <w:rFonts w:ascii="Garamond" w:hAnsi="Garamond"/>
          <w:bCs/>
          <w:sz w:val="24"/>
          <w:szCs w:val="24"/>
        </w:rPr>
        <w:t xml:space="preserve"> Used as bio-control agents.</w:t>
      </w:r>
    </w:p>
    <w:p w:rsidR="005C0E6E" w:rsidRPr="00F2697B" w:rsidRDefault="005C0E6E" w:rsidP="0035298E">
      <w:pPr>
        <w:pStyle w:val="ListParagraph"/>
        <w:numPr>
          <w:ilvl w:val="0"/>
          <w:numId w:val="252"/>
        </w:numPr>
        <w:spacing w:after="0" w:line="259" w:lineRule="auto"/>
        <w:rPr>
          <w:rFonts w:ascii="Garamond" w:hAnsi="Garamond"/>
          <w:bCs/>
          <w:sz w:val="24"/>
          <w:szCs w:val="24"/>
        </w:rPr>
      </w:pPr>
      <w:r w:rsidRPr="00F2697B">
        <w:rPr>
          <w:rFonts w:ascii="Garamond" w:hAnsi="Garamond"/>
          <w:bCs/>
          <w:i/>
          <w:iCs/>
          <w:sz w:val="24"/>
          <w:szCs w:val="24"/>
        </w:rPr>
        <w:t>Sacccharomyces serevisiae</w:t>
      </w:r>
      <w:r w:rsidRPr="00F2697B">
        <w:rPr>
          <w:rFonts w:ascii="Garamond" w:hAnsi="Garamond"/>
          <w:bCs/>
          <w:sz w:val="24"/>
          <w:szCs w:val="24"/>
        </w:rPr>
        <w:t xml:space="preserve"> : Used in bread making and in brewing industry </w:t>
      </w:r>
    </w:p>
    <w:p w:rsidR="005C0E6E" w:rsidRPr="00F2697B" w:rsidRDefault="005C0E6E" w:rsidP="0035298E">
      <w:pPr>
        <w:pStyle w:val="ListParagraph"/>
        <w:numPr>
          <w:ilvl w:val="0"/>
          <w:numId w:val="252"/>
        </w:numPr>
        <w:spacing w:after="0" w:line="259" w:lineRule="auto"/>
        <w:rPr>
          <w:rFonts w:ascii="Garamond" w:hAnsi="Garamond"/>
          <w:bCs/>
          <w:sz w:val="24"/>
          <w:szCs w:val="24"/>
        </w:rPr>
      </w:pPr>
      <w:r w:rsidRPr="00F2697B">
        <w:rPr>
          <w:rFonts w:ascii="Garamond" w:hAnsi="Garamond"/>
          <w:bCs/>
          <w:i/>
          <w:iCs/>
          <w:sz w:val="24"/>
          <w:szCs w:val="24"/>
        </w:rPr>
        <w:t>Monascus  purpureus</w:t>
      </w:r>
      <w:r w:rsidRPr="00F2697B">
        <w:rPr>
          <w:rFonts w:ascii="Garamond" w:hAnsi="Garamond"/>
          <w:bCs/>
          <w:sz w:val="24"/>
          <w:szCs w:val="24"/>
        </w:rPr>
        <w:t xml:space="preserve">: Cholesterol lowering agent </w:t>
      </w:r>
    </w:p>
    <w:p w:rsidR="005C0E6E" w:rsidRPr="00F2697B" w:rsidRDefault="005C0E6E" w:rsidP="0035298E">
      <w:pPr>
        <w:pStyle w:val="ListParagraph"/>
        <w:numPr>
          <w:ilvl w:val="0"/>
          <w:numId w:val="252"/>
        </w:numPr>
        <w:spacing w:after="0" w:line="259" w:lineRule="auto"/>
        <w:rPr>
          <w:rFonts w:ascii="Garamond" w:hAnsi="Garamond"/>
          <w:bCs/>
          <w:sz w:val="24"/>
          <w:szCs w:val="24"/>
        </w:rPr>
      </w:pPr>
      <w:r w:rsidRPr="00F2697B">
        <w:rPr>
          <w:rFonts w:ascii="Garamond" w:hAnsi="Garamond"/>
          <w:bCs/>
          <w:i/>
          <w:iCs/>
          <w:sz w:val="24"/>
          <w:szCs w:val="24"/>
        </w:rPr>
        <w:t>Trichoderma polysporum</w:t>
      </w:r>
      <w:r w:rsidRPr="00F2697B">
        <w:rPr>
          <w:rFonts w:ascii="Garamond" w:hAnsi="Garamond"/>
          <w:bCs/>
          <w:sz w:val="24"/>
          <w:szCs w:val="24"/>
        </w:rPr>
        <w:t>: Produces Syclosporin-A, used as immunosuppressive agent.</w:t>
      </w:r>
    </w:p>
    <w:p w:rsidR="005C0E6E" w:rsidRPr="00F2697B" w:rsidRDefault="005C0E6E" w:rsidP="0035298E">
      <w:pPr>
        <w:pStyle w:val="ListParagraph"/>
        <w:numPr>
          <w:ilvl w:val="0"/>
          <w:numId w:val="252"/>
        </w:numPr>
        <w:spacing w:after="0" w:line="259" w:lineRule="auto"/>
        <w:rPr>
          <w:rFonts w:ascii="Garamond" w:hAnsi="Garamond"/>
          <w:bCs/>
          <w:sz w:val="24"/>
          <w:szCs w:val="24"/>
        </w:rPr>
      </w:pPr>
      <w:r w:rsidRPr="00F2697B">
        <w:rPr>
          <w:rFonts w:ascii="Garamond" w:hAnsi="Garamond"/>
          <w:bCs/>
          <w:i/>
          <w:iCs/>
          <w:sz w:val="24"/>
          <w:szCs w:val="24"/>
        </w:rPr>
        <w:t>Penicillium notatum</w:t>
      </w:r>
      <w:r w:rsidRPr="00F2697B">
        <w:rPr>
          <w:rFonts w:ascii="Garamond" w:hAnsi="Garamond"/>
          <w:bCs/>
          <w:sz w:val="24"/>
          <w:szCs w:val="24"/>
        </w:rPr>
        <w:t>: Produces antibiotic penicillin.</w:t>
      </w:r>
    </w:p>
    <w:p w:rsidR="005C0E6E" w:rsidRPr="00F2697B" w:rsidRDefault="005C0E6E" w:rsidP="0035298E">
      <w:pPr>
        <w:pStyle w:val="ListParagraph"/>
        <w:numPr>
          <w:ilvl w:val="0"/>
          <w:numId w:val="252"/>
        </w:numPr>
        <w:spacing w:after="0" w:line="259" w:lineRule="auto"/>
        <w:rPr>
          <w:rFonts w:ascii="Garamond" w:hAnsi="Garamond"/>
          <w:bCs/>
          <w:sz w:val="24"/>
          <w:szCs w:val="24"/>
        </w:rPr>
      </w:pPr>
      <w:r w:rsidRPr="00F2697B">
        <w:rPr>
          <w:rFonts w:ascii="Garamond" w:hAnsi="Garamond"/>
          <w:bCs/>
          <w:i/>
          <w:iCs/>
          <w:sz w:val="24"/>
          <w:szCs w:val="24"/>
        </w:rPr>
        <w:t>Propionibacterium sharmanii</w:t>
      </w:r>
      <w:r w:rsidRPr="00F2697B">
        <w:rPr>
          <w:rFonts w:ascii="Garamond" w:hAnsi="Garamond"/>
          <w:bCs/>
          <w:sz w:val="24"/>
          <w:szCs w:val="24"/>
        </w:rPr>
        <w:t>: Produces large amount of CO</w:t>
      </w:r>
      <w:r w:rsidRPr="00F2697B">
        <w:rPr>
          <w:rFonts w:ascii="Garamond" w:hAnsi="Garamond"/>
          <w:bCs/>
          <w:sz w:val="24"/>
          <w:szCs w:val="24"/>
          <w:vertAlign w:val="subscript"/>
        </w:rPr>
        <w:t>2</w:t>
      </w:r>
      <w:r w:rsidRPr="00F2697B">
        <w:rPr>
          <w:rFonts w:ascii="Garamond" w:hAnsi="Garamond"/>
          <w:bCs/>
          <w:sz w:val="24"/>
          <w:szCs w:val="24"/>
        </w:rPr>
        <w:t xml:space="preserve"> in Swiss cheese </w:t>
      </w:r>
    </w:p>
    <w:p w:rsidR="005C0E6E" w:rsidRPr="00F2697B" w:rsidRDefault="005C0E6E" w:rsidP="005C0E6E">
      <w:pPr>
        <w:pStyle w:val="ListParagraph"/>
        <w:spacing w:after="0"/>
        <w:ind w:left="1440" w:firstLine="720"/>
        <w:rPr>
          <w:rFonts w:ascii="Garamond" w:hAnsi="Garamond"/>
          <w:b/>
          <w:sz w:val="24"/>
          <w:szCs w:val="24"/>
          <w:u w:val="single"/>
        </w:rPr>
      </w:pPr>
    </w:p>
    <w:p w:rsidR="005C0E6E" w:rsidRPr="00F2697B" w:rsidRDefault="005C0E6E" w:rsidP="005C0E6E">
      <w:pPr>
        <w:pStyle w:val="ListParagraph"/>
        <w:spacing w:after="0"/>
        <w:ind w:left="1440" w:firstLine="720"/>
        <w:rPr>
          <w:rFonts w:ascii="Garamond" w:hAnsi="Garamond"/>
          <w:b/>
          <w:sz w:val="24"/>
          <w:szCs w:val="24"/>
          <w:u w:val="single"/>
        </w:rPr>
      </w:pPr>
      <w:r w:rsidRPr="00F2697B">
        <w:rPr>
          <w:rFonts w:ascii="Garamond" w:hAnsi="Garamond"/>
          <w:b/>
          <w:sz w:val="24"/>
          <w:szCs w:val="24"/>
          <w:u w:val="single"/>
        </w:rPr>
        <w:t>LONG ANSWER QUESTION (5 MARKS)</w:t>
      </w:r>
    </w:p>
    <w:p w:rsidR="005C0E6E" w:rsidRPr="00F2697B" w:rsidRDefault="005C0E6E" w:rsidP="0035298E">
      <w:pPr>
        <w:pStyle w:val="ListParagraph"/>
        <w:numPr>
          <w:ilvl w:val="0"/>
          <w:numId w:val="255"/>
        </w:numPr>
        <w:spacing w:after="0" w:line="259" w:lineRule="auto"/>
        <w:rPr>
          <w:rFonts w:ascii="Garamond" w:hAnsi="Garamond"/>
          <w:bCs/>
          <w:sz w:val="24"/>
          <w:szCs w:val="24"/>
        </w:rPr>
      </w:pPr>
      <w:r w:rsidRPr="00F2697B">
        <w:rPr>
          <w:rFonts w:ascii="Garamond" w:hAnsi="Garamond"/>
          <w:bCs/>
          <w:sz w:val="24"/>
          <w:szCs w:val="24"/>
        </w:rPr>
        <w:t>“Microbes play a dual role when used for sewage treatment as they not only help to retrieve usable water but also generate fuel”. Explain.</w:t>
      </w:r>
    </w:p>
    <w:p w:rsidR="005C0E6E" w:rsidRPr="00F2697B" w:rsidRDefault="005C0E6E" w:rsidP="005C0E6E">
      <w:pPr>
        <w:spacing w:after="0"/>
        <w:ind w:left="720"/>
        <w:rPr>
          <w:rFonts w:ascii="Garamond" w:hAnsi="Garamond"/>
          <w:bCs/>
          <w:sz w:val="24"/>
          <w:szCs w:val="24"/>
        </w:rPr>
      </w:pPr>
      <w:r w:rsidRPr="00F2697B">
        <w:rPr>
          <w:rFonts w:ascii="Garamond" w:hAnsi="Garamond"/>
          <w:bCs/>
          <w:sz w:val="24"/>
          <w:szCs w:val="24"/>
        </w:rPr>
        <w:t xml:space="preserve">Ans: </w:t>
      </w:r>
    </w:p>
    <w:p w:rsidR="005C0E6E" w:rsidRPr="00F2697B" w:rsidRDefault="005C0E6E" w:rsidP="0035298E">
      <w:pPr>
        <w:pStyle w:val="ListParagraph"/>
        <w:numPr>
          <w:ilvl w:val="0"/>
          <w:numId w:val="256"/>
        </w:numPr>
        <w:spacing w:after="0" w:line="259" w:lineRule="auto"/>
        <w:rPr>
          <w:rFonts w:ascii="Garamond" w:hAnsi="Garamond"/>
          <w:bCs/>
          <w:sz w:val="24"/>
          <w:szCs w:val="24"/>
        </w:rPr>
      </w:pPr>
      <w:r w:rsidRPr="00F2697B">
        <w:rPr>
          <w:rFonts w:ascii="Garamond" w:hAnsi="Garamond"/>
          <w:bCs/>
          <w:sz w:val="24"/>
          <w:szCs w:val="24"/>
        </w:rPr>
        <w:t xml:space="preserve">Microbes naturally present in the sewage are employed in the secondary treatment of the sewage </w:t>
      </w:r>
    </w:p>
    <w:p w:rsidR="005C0E6E" w:rsidRPr="00F2697B" w:rsidRDefault="005C0E6E" w:rsidP="0035298E">
      <w:pPr>
        <w:pStyle w:val="ListParagraph"/>
        <w:numPr>
          <w:ilvl w:val="0"/>
          <w:numId w:val="256"/>
        </w:numPr>
        <w:spacing w:after="0" w:line="259" w:lineRule="auto"/>
        <w:rPr>
          <w:rFonts w:ascii="Garamond" w:hAnsi="Garamond"/>
          <w:bCs/>
          <w:sz w:val="24"/>
          <w:szCs w:val="24"/>
        </w:rPr>
      </w:pPr>
      <w:r w:rsidRPr="00F2697B">
        <w:rPr>
          <w:rFonts w:ascii="Garamond" w:hAnsi="Garamond"/>
          <w:bCs/>
          <w:sz w:val="24"/>
          <w:szCs w:val="24"/>
        </w:rPr>
        <w:t>The effluent from the primary treatment is passed into large aeration tanks.</w:t>
      </w:r>
    </w:p>
    <w:p w:rsidR="005C0E6E" w:rsidRPr="00F2697B" w:rsidRDefault="005C0E6E" w:rsidP="0035298E">
      <w:pPr>
        <w:pStyle w:val="ListParagraph"/>
        <w:numPr>
          <w:ilvl w:val="0"/>
          <w:numId w:val="256"/>
        </w:numPr>
        <w:spacing w:after="0" w:line="259" w:lineRule="auto"/>
        <w:rPr>
          <w:rFonts w:ascii="Garamond" w:hAnsi="Garamond"/>
          <w:bCs/>
          <w:sz w:val="24"/>
          <w:szCs w:val="24"/>
        </w:rPr>
      </w:pPr>
      <w:r w:rsidRPr="00F2697B">
        <w:rPr>
          <w:rFonts w:ascii="Garamond" w:hAnsi="Garamond"/>
          <w:bCs/>
          <w:sz w:val="24"/>
          <w:szCs w:val="24"/>
        </w:rPr>
        <w:t>This allows the rapid growth of aerobic microbes into flocs which consume the organic matter of the sewage and reduce the BOD.</w:t>
      </w:r>
    </w:p>
    <w:p w:rsidR="005C0E6E" w:rsidRPr="00F2697B" w:rsidRDefault="005C0E6E" w:rsidP="0035298E">
      <w:pPr>
        <w:pStyle w:val="ListParagraph"/>
        <w:numPr>
          <w:ilvl w:val="0"/>
          <w:numId w:val="256"/>
        </w:numPr>
        <w:spacing w:after="0" w:line="259" w:lineRule="auto"/>
        <w:rPr>
          <w:rFonts w:ascii="Garamond" w:hAnsi="Garamond"/>
          <w:bCs/>
          <w:sz w:val="24"/>
          <w:szCs w:val="24"/>
        </w:rPr>
      </w:pPr>
      <w:r w:rsidRPr="00F2697B">
        <w:rPr>
          <w:rFonts w:ascii="Garamond" w:hAnsi="Garamond"/>
          <w:bCs/>
          <w:sz w:val="24"/>
          <w:szCs w:val="24"/>
        </w:rPr>
        <w:t>Then the effluent is passed into a settling tank, where the flocs are allowed to sediment forming the activated sludge</w:t>
      </w:r>
    </w:p>
    <w:p w:rsidR="005C0E6E" w:rsidRPr="00F2697B" w:rsidRDefault="005C0E6E" w:rsidP="0035298E">
      <w:pPr>
        <w:pStyle w:val="ListParagraph"/>
        <w:numPr>
          <w:ilvl w:val="0"/>
          <w:numId w:val="256"/>
        </w:numPr>
        <w:spacing w:after="0" w:line="259" w:lineRule="auto"/>
        <w:rPr>
          <w:rFonts w:ascii="Garamond" w:hAnsi="Garamond"/>
          <w:bCs/>
          <w:sz w:val="24"/>
          <w:szCs w:val="24"/>
        </w:rPr>
      </w:pPr>
      <w:proofErr w:type="gramStart"/>
      <w:r w:rsidRPr="00F2697B">
        <w:rPr>
          <w:rFonts w:ascii="Garamond" w:hAnsi="Garamond"/>
          <w:bCs/>
          <w:sz w:val="24"/>
          <w:szCs w:val="24"/>
        </w:rPr>
        <w:t>Major parts of this activated sludge is</w:t>
      </w:r>
      <w:proofErr w:type="gramEnd"/>
      <w:r w:rsidRPr="00F2697B">
        <w:rPr>
          <w:rFonts w:ascii="Garamond" w:hAnsi="Garamond"/>
          <w:bCs/>
          <w:sz w:val="24"/>
          <w:szCs w:val="24"/>
        </w:rPr>
        <w:t xml:space="preserve"> pumped into anaerobic sludge digester, where the anaerobic bacteria digest microbes in the activated sludge.</w:t>
      </w:r>
    </w:p>
    <w:p w:rsidR="005C0E6E" w:rsidRPr="00F2697B" w:rsidRDefault="005C0E6E" w:rsidP="0035298E">
      <w:pPr>
        <w:pStyle w:val="ListParagraph"/>
        <w:numPr>
          <w:ilvl w:val="0"/>
          <w:numId w:val="255"/>
        </w:numPr>
        <w:spacing w:after="0" w:line="259" w:lineRule="auto"/>
        <w:rPr>
          <w:rFonts w:ascii="Garamond" w:hAnsi="Garamond"/>
          <w:bCs/>
          <w:sz w:val="24"/>
          <w:szCs w:val="24"/>
        </w:rPr>
      </w:pPr>
      <w:r w:rsidRPr="00F2697B">
        <w:rPr>
          <w:rFonts w:ascii="Garamond" w:hAnsi="Garamond"/>
          <w:bCs/>
          <w:sz w:val="24"/>
          <w:szCs w:val="24"/>
        </w:rPr>
        <w:t xml:space="preserve">Explain the significant role of the genus </w:t>
      </w:r>
      <w:r w:rsidRPr="00F2697B">
        <w:rPr>
          <w:rFonts w:ascii="Garamond" w:hAnsi="Garamond"/>
          <w:bCs/>
          <w:i/>
          <w:iCs/>
          <w:sz w:val="24"/>
          <w:szCs w:val="24"/>
        </w:rPr>
        <w:t xml:space="preserve">Nulephyhedrovirus </w:t>
      </w:r>
      <w:r w:rsidRPr="00F2697B">
        <w:rPr>
          <w:rFonts w:ascii="Garamond" w:hAnsi="Garamond"/>
          <w:bCs/>
          <w:sz w:val="24"/>
          <w:szCs w:val="24"/>
        </w:rPr>
        <w:t xml:space="preserve"> in an ecological sensitive area </w:t>
      </w:r>
    </w:p>
    <w:p w:rsidR="005C0E6E" w:rsidRPr="00F2697B" w:rsidRDefault="005C0E6E" w:rsidP="005C0E6E">
      <w:pPr>
        <w:pStyle w:val="ListParagraph"/>
        <w:spacing w:after="0"/>
        <w:jc w:val="center"/>
        <w:rPr>
          <w:rFonts w:ascii="Garamond" w:hAnsi="Garamond"/>
          <w:bCs/>
          <w:sz w:val="24"/>
          <w:szCs w:val="24"/>
        </w:rPr>
      </w:pPr>
      <w:r w:rsidRPr="00F2697B">
        <w:rPr>
          <w:rFonts w:ascii="Garamond" w:hAnsi="Garamond"/>
          <w:bCs/>
          <w:sz w:val="24"/>
          <w:szCs w:val="24"/>
        </w:rPr>
        <w:t xml:space="preserve">OR </w:t>
      </w:r>
    </w:p>
    <w:p w:rsidR="005C0E6E" w:rsidRPr="00F2697B" w:rsidRDefault="005C0E6E" w:rsidP="005C0E6E">
      <w:pPr>
        <w:pStyle w:val="ListParagraph"/>
        <w:spacing w:after="0"/>
        <w:rPr>
          <w:rFonts w:ascii="Garamond" w:hAnsi="Garamond"/>
          <w:bCs/>
          <w:sz w:val="24"/>
          <w:szCs w:val="24"/>
        </w:rPr>
      </w:pPr>
      <w:r w:rsidRPr="00F2697B">
        <w:rPr>
          <w:rFonts w:ascii="Garamond" w:hAnsi="Garamond"/>
          <w:bCs/>
          <w:sz w:val="24"/>
          <w:szCs w:val="24"/>
        </w:rPr>
        <w:t>Explain the role of baculovirus as biological control agents. Mention their importance in organic farming.</w:t>
      </w:r>
    </w:p>
    <w:p w:rsidR="005C0E6E" w:rsidRPr="00F2697B" w:rsidRDefault="005C0E6E" w:rsidP="005C0E6E">
      <w:pPr>
        <w:pStyle w:val="ListParagraph"/>
        <w:spacing w:after="0"/>
        <w:rPr>
          <w:rFonts w:ascii="Garamond" w:hAnsi="Garamond"/>
          <w:bCs/>
          <w:sz w:val="24"/>
          <w:szCs w:val="24"/>
        </w:rPr>
      </w:pPr>
      <w:r w:rsidRPr="00F2697B">
        <w:rPr>
          <w:rFonts w:ascii="Garamond" w:hAnsi="Garamond"/>
          <w:bCs/>
          <w:sz w:val="24"/>
          <w:szCs w:val="24"/>
        </w:rPr>
        <w:t xml:space="preserve">ANS: Baculovirus are pathogens that attack insects and other arthropods. Baculoviruses of genus </w:t>
      </w:r>
      <w:r w:rsidRPr="00F2697B">
        <w:rPr>
          <w:rFonts w:ascii="Garamond" w:hAnsi="Garamond"/>
          <w:bCs/>
          <w:i/>
          <w:iCs/>
          <w:sz w:val="24"/>
          <w:szCs w:val="24"/>
        </w:rPr>
        <w:t xml:space="preserve">Nulephyhedrovirus </w:t>
      </w:r>
      <w:r w:rsidRPr="00F2697B">
        <w:rPr>
          <w:rFonts w:ascii="Garamond" w:hAnsi="Garamond"/>
          <w:bCs/>
          <w:sz w:val="24"/>
          <w:szCs w:val="24"/>
        </w:rPr>
        <w:t>are used as biological control agents. They are excellent candidates for species-specific, narrow spectrum insecticidal applications. They do not show negative impact on plants, mammals, birds, non-target insects. Therefore, they are used as biological control agents.</w:t>
      </w:r>
    </w:p>
    <w:p w:rsidR="005C0E6E" w:rsidRPr="00F2697B" w:rsidRDefault="005C0E6E" w:rsidP="005C0E6E">
      <w:pPr>
        <w:pStyle w:val="ListParagraph"/>
        <w:spacing w:after="0"/>
        <w:rPr>
          <w:rFonts w:ascii="Garamond" w:hAnsi="Garamond"/>
          <w:bCs/>
          <w:sz w:val="24"/>
          <w:szCs w:val="24"/>
        </w:rPr>
      </w:pPr>
      <w:r w:rsidRPr="00F2697B">
        <w:rPr>
          <w:rFonts w:ascii="Garamond" w:hAnsi="Garamond"/>
          <w:b/>
          <w:sz w:val="24"/>
          <w:szCs w:val="24"/>
        </w:rPr>
        <w:t>Importance in organic farming:</w:t>
      </w:r>
      <w:r w:rsidRPr="00F2697B">
        <w:rPr>
          <w:rFonts w:ascii="Garamond" w:hAnsi="Garamond"/>
          <w:bCs/>
          <w:sz w:val="24"/>
          <w:szCs w:val="24"/>
        </w:rPr>
        <w:t xml:space="preserve"> It is desirable when beneficial insects are being conserved to aid in an overall Integrated Pest Management (IPM) programme. In organic farming, it is used to conserve beneficial insects and kills harmful ones. </w:t>
      </w:r>
    </w:p>
    <w:p w:rsidR="005C0E6E" w:rsidRPr="00F2697B" w:rsidRDefault="005C0E6E" w:rsidP="005C0E6E">
      <w:pPr>
        <w:pStyle w:val="ListParagraph"/>
        <w:spacing w:after="0"/>
        <w:ind w:left="1080"/>
        <w:jc w:val="center"/>
        <w:rPr>
          <w:rFonts w:ascii="Garamond" w:hAnsi="Garamond"/>
          <w:bCs/>
          <w:sz w:val="24"/>
          <w:szCs w:val="24"/>
        </w:rPr>
      </w:pPr>
    </w:p>
    <w:p w:rsidR="005C0E6E" w:rsidRPr="00F2697B" w:rsidRDefault="005C0E6E" w:rsidP="005C0E6E">
      <w:pPr>
        <w:pStyle w:val="ListParagraph"/>
        <w:spacing w:after="0"/>
        <w:ind w:left="1440" w:firstLine="720"/>
        <w:rPr>
          <w:rFonts w:ascii="Garamond" w:hAnsi="Garamond"/>
          <w:b/>
          <w:sz w:val="24"/>
          <w:szCs w:val="24"/>
          <w:u w:val="single"/>
        </w:rPr>
      </w:pPr>
    </w:p>
    <w:p w:rsidR="005C0E6E" w:rsidRPr="00F2697B" w:rsidRDefault="005C0E6E" w:rsidP="005C0E6E">
      <w:pPr>
        <w:pStyle w:val="ListParagraph"/>
        <w:spacing w:after="0"/>
        <w:ind w:left="1440" w:firstLine="720"/>
        <w:rPr>
          <w:rFonts w:ascii="Garamond" w:hAnsi="Garamond"/>
          <w:b/>
          <w:sz w:val="24"/>
          <w:szCs w:val="24"/>
          <w:u w:val="single"/>
        </w:rPr>
      </w:pPr>
    </w:p>
    <w:p w:rsidR="005C0E6E" w:rsidRPr="00F2697B" w:rsidRDefault="005C0E6E" w:rsidP="005C0E6E">
      <w:pPr>
        <w:pStyle w:val="ListParagraph"/>
        <w:spacing w:after="0"/>
        <w:ind w:left="1440" w:firstLine="720"/>
        <w:rPr>
          <w:rFonts w:ascii="Garamond" w:hAnsi="Garamond"/>
          <w:b/>
          <w:sz w:val="24"/>
          <w:szCs w:val="24"/>
          <w:u w:val="single"/>
        </w:rPr>
      </w:pPr>
      <w:r w:rsidRPr="00F2697B">
        <w:rPr>
          <w:rFonts w:ascii="Garamond" w:hAnsi="Garamond"/>
          <w:b/>
          <w:sz w:val="24"/>
          <w:szCs w:val="24"/>
          <w:u w:val="single"/>
        </w:rPr>
        <w:t>DIAGRAM BASED QUESTION</w:t>
      </w:r>
    </w:p>
    <w:p w:rsidR="005C0E6E" w:rsidRPr="00F2697B" w:rsidRDefault="005C0E6E" w:rsidP="005C0E6E">
      <w:pPr>
        <w:rPr>
          <w:rFonts w:ascii="Garamond" w:hAnsi="Garamond"/>
          <w:sz w:val="24"/>
          <w:szCs w:val="24"/>
        </w:rPr>
      </w:pPr>
    </w:p>
    <w:p w:rsidR="005C0E6E" w:rsidRPr="00F2697B" w:rsidRDefault="005C0E6E" w:rsidP="0035298E">
      <w:pPr>
        <w:pStyle w:val="ListParagraph"/>
        <w:numPr>
          <w:ilvl w:val="0"/>
          <w:numId w:val="251"/>
        </w:numPr>
        <w:spacing w:after="160" w:line="259" w:lineRule="auto"/>
        <w:rPr>
          <w:rFonts w:ascii="Garamond" w:hAnsi="Garamond"/>
          <w:sz w:val="24"/>
          <w:szCs w:val="24"/>
        </w:rPr>
      </w:pPr>
      <w:r w:rsidRPr="00F2697B">
        <w:rPr>
          <w:rFonts w:ascii="Garamond" w:hAnsi="Garamond"/>
          <w:sz w:val="24"/>
          <w:szCs w:val="24"/>
        </w:rPr>
        <w:t>a) Observing the figure below comment on the relationship between DO and Sewage discharge.</w:t>
      </w:r>
    </w:p>
    <w:p w:rsidR="005C0E6E" w:rsidRPr="00F2697B" w:rsidRDefault="005C0E6E" w:rsidP="005C0E6E">
      <w:pPr>
        <w:jc w:val="center"/>
        <w:rPr>
          <w:rFonts w:ascii="Garamond" w:hAnsi="Garamond"/>
          <w:sz w:val="24"/>
          <w:szCs w:val="24"/>
        </w:rPr>
      </w:pPr>
      <w:r w:rsidRPr="00F2697B">
        <w:rPr>
          <w:rFonts w:ascii="Garamond" w:hAnsi="Garamond"/>
          <w:sz w:val="24"/>
          <w:szCs w:val="24"/>
        </w:rPr>
        <w:t xml:space="preserve">b) Give the term for the criteria which decides the level of pollution of water body. </w:t>
      </w:r>
      <w:r w:rsidRPr="00F2697B">
        <w:rPr>
          <w:rFonts w:ascii="Garamond" w:hAnsi="Garamond"/>
          <w:noProof/>
          <w:sz w:val="24"/>
          <w:szCs w:val="24"/>
          <w:lang w:eastAsia="en-IN"/>
        </w:rPr>
        <w:drawing>
          <wp:inline distT="0" distB="0" distL="0" distR="0" wp14:anchorId="71878FF9" wp14:editId="78AB2B28">
            <wp:extent cx="4876800" cy="1571625"/>
            <wp:effectExtent l="0" t="0" r="0" b="9525"/>
            <wp:docPr id="220" name="Picture 220" descr="C:\Users\LAB2-9\Documents\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AB2-9\Documents\6.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876800" cy="1571625"/>
                    </a:xfrm>
                    <a:prstGeom prst="rect">
                      <a:avLst/>
                    </a:prstGeom>
                    <a:noFill/>
                    <a:ln>
                      <a:noFill/>
                    </a:ln>
                  </pic:spPr>
                </pic:pic>
              </a:graphicData>
            </a:graphic>
          </wp:inline>
        </w:drawing>
      </w:r>
    </w:p>
    <w:p w:rsidR="005C0E6E" w:rsidRPr="00F2697B" w:rsidRDefault="005C0E6E" w:rsidP="005C0E6E">
      <w:pPr>
        <w:rPr>
          <w:rFonts w:ascii="Garamond" w:hAnsi="Garamond"/>
          <w:sz w:val="24"/>
          <w:szCs w:val="24"/>
        </w:rPr>
      </w:pPr>
      <w:proofErr w:type="gramStart"/>
      <w:r w:rsidRPr="00F2697B">
        <w:rPr>
          <w:rFonts w:ascii="Garamond" w:hAnsi="Garamond"/>
          <w:sz w:val="24"/>
          <w:szCs w:val="24"/>
        </w:rPr>
        <w:t>Ans.</w:t>
      </w:r>
      <w:proofErr w:type="gramEnd"/>
      <w:r w:rsidRPr="00F2697B">
        <w:rPr>
          <w:rFonts w:ascii="Garamond" w:hAnsi="Garamond"/>
          <w:sz w:val="24"/>
          <w:szCs w:val="24"/>
        </w:rPr>
        <w:t xml:space="preserve"> A) As sewage discharged in water body increases, the concentration of DO decreases because of increase in organic content there.</w:t>
      </w:r>
    </w:p>
    <w:p w:rsidR="005C0E6E" w:rsidRPr="00F2697B" w:rsidRDefault="005C0E6E" w:rsidP="005C0E6E">
      <w:pPr>
        <w:rPr>
          <w:rFonts w:ascii="Garamond" w:hAnsi="Garamond"/>
          <w:sz w:val="24"/>
          <w:szCs w:val="24"/>
        </w:rPr>
      </w:pPr>
      <w:r w:rsidRPr="00F2697B">
        <w:rPr>
          <w:rFonts w:ascii="Garamond" w:hAnsi="Garamond"/>
          <w:sz w:val="24"/>
          <w:szCs w:val="24"/>
        </w:rPr>
        <w:t xml:space="preserve">b) BOD= Biological Oxygen Demand  </w:t>
      </w:r>
    </w:p>
    <w:p w:rsidR="005C0E6E" w:rsidRPr="00F2697B" w:rsidRDefault="005C0E6E" w:rsidP="0035298E">
      <w:pPr>
        <w:pStyle w:val="ListParagraph"/>
        <w:numPr>
          <w:ilvl w:val="0"/>
          <w:numId w:val="251"/>
        </w:numPr>
        <w:spacing w:after="160" w:line="259" w:lineRule="auto"/>
        <w:rPr>
          <w:rFonts w:ascii="Garamond" w:hAnsi="Garamond"/>
          <w:sz w:val="24"/>
          <w:szCs w:val="24"/>
        </w:rPr>
      </w:pPr>
      <w:r w:rsidRPr="00F2697B">
        <w:rPr>
          <w:rFonts w:ascii="Garamond" w:hAnsi="Garamond"/>
          <w:sz w:val="24"/>
          <w:szCs w:val="24"/>
        </w:rPr>
        <w:t xml:space="preserve">This is biogas </w:t>
      </w:r>
      <w:proofErr w:type="gramStart"/>
      <w:r w:rsidRPr="00F2697B">
        <w:rPr>
          <w:rFonts w:ascii="Garamond" w:hAnsi="Garamond"/>
          <w:sz w:val="24"/>
          <w:szCs w:val="24"/>
        </w:rPr>
        <w:t>plant .</w:t>
      </w:r>
      <w:proofErr w:type="gramEnd"/>
      <w:r w:rsidRPr="00F2697B">
        <w:rPr>
          <w:rFonts w:ascii="Garamond" w:hAnsi="Garamond"/>
          <w:sz w:val="24"/>
          <w:szCs w:val="24"/>
        </w:rPr>
        <w:t xml:space="preserve"> label D,B and C</w:t>
      </w:r>
    </w:p>
    <w:p w:rsidR="005C0E6E" w:rsidRPr="00F2697B" w:rsidRDefault="005C0E6E" w:rsidP="005C0E6E">
      <w:pPr>
        <w:jc w:val="center"/>
        <w:rPr>
          <w:rFonts w:ascii="Garamond" w:hAnsi="Garamond"/>
          <w:sz w:val="24"/>
          <w:szCs w:val="24"/>
        </w:rPr>
      </w:pPr>
      <w:r w:rsidRPr="00F2697B">
        <w:rPr>
          <w:rFonts w:ascii="Garamond" w:hAnsi="Garamond"/>
          <w:noProof/>
          <w:sz w:val="24"/>
          <w:szCs w:val="24"/>
          <w:lang w:eastAsia="en-IN"/>
        </w:rPr>
        <w:drawing>
          <wp:inline distT="0" distB="0" distL="0" distR="0" wp14:anchorId="59A3865B" wp14:editId="71662F64">
            <wp:extent cx="2819400" cy="189081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831049" cy="1898627"/>
                    </a:xfrm>
                    <a:prstGeom prst="rect">
                      <a:avLst/>
                    </a:prstGeom>
                    <a:noFill/>
                    <a:ln>
                      <a:noFill/>
                    </a:ln>
                  </pic:spPr>
                </pic:pic>
              </a:graphicData>
            </a:graphic>
          </wp:inline>
        </w:drawing>
      </w:r>
    </w:p>
    <w:p w:rsidR="005C0E6E" w:rsidRPr="00F2697B" w:rsidRDefault="005C0E6E" w:rsidP="005C0E6E">
      <w:pPr>
        <w:rPr>
          <w:rFonts w:ascii="Garamond" w:hAnsi="Garamond"/>
          <w:sz w:val="24"/>
          <w:szCs w:val="24"/>
        </w:rPr>
      </w:pPr>
      <w:r w:rsidRPr="00F2697B">
        <w:rPr>
          <w:rFonts w:ascii="Garamond" w:hAnsi="Garamond"/>
          <w:sz w:val="24"/>
          <w:szCs w:val="24"/>
        </w:rPr>
        <w:t>Ans. D= methane, B= digester, C= sludge.</w:t>
      </w:r>
    </w:p>
    <w:p w:rsidR="005C0E6E" w:rsidRPr="00F2697B" w:rsidRDefault="005C0E6E" w:rsidP="005C0E6E">
      <w:pPr>
        <w:pStyle w:val="ListParagraph"/>
        <w:spacing w:after="0"/>
        <w:ind w:left="-270"/>
        <w:rPr>
          <w:rFonts w:ascii="Garamond" w:hAnsi="Garamond"/>
          <w:sz w:val="24"/>
          <w:szCs w:val="24"/>
        </w:rPr>
      </w:pPr>
    </w:p>
    <w:p w:rsidR="005C0E6E" w:rsidRPr="00F2697B" w:rsidRDefault="005C0E6E" w:rsidP="00147D35">
      <w:pPr>
        <w:spacing w:after="0"/>
        <w:jc w:val="both"/>
        <w:rPr>
          <w:rFonts w:ascii="Garamond" w:hAnsi="Garamond"/>
          <w:sz w:val="24"/>
          <w:szCs w:val="24"/>
        </w:rPr>
      </w:pPr>
    </w:p>
    <w:p w:rsidR="006949C6" w:rsidRPr="00F2697B" w:rsidRDefault="006949C6" w:rsidP="00147D35">
      <w:pPr>
        <w:spacing w:after="0"/>
        <w:jc w:val="both"/>
        <w:rPr>
          <w:rFonts w:ascii="Garamond" w:hAnsi="Garamond"/>
          <w:sz w:val="24"/>
          <w:szCs w:val="24"/>
        </w:rPr>
      </w:pPr>
    </w:p>
    <w:p w:rsidR="006949C6" w:rsidRPr="00F2697B" w:rsidRDefault="007806D0" w:rsidP="007806D0">
      <w:pPr>
        <w:shd w:val="clear" w:color="auto" w:fill="FFFFFF"/>
        <w:spacing w:after="0"/>
        <w:jc w:val="center"/>
        <w:rPr>
          <w:rFonts w:ascii="Garamond" w:hAnsi="Garamond" w:cs="Arial"/>
          <w:b/>
          <w:bCs/>
          <w:caps/>
          <w:sz w:val="24"/>
          <w:szCs w:val="24"/>
          <w:u w:val="single"/>
          <w:lang w:eastAsia="en-IN"/>
        </w:rPr>
      </w:pPr>
      <w:r w:rsidRPr="00F2697B">
        <w:rPr>
          <w:rFonts w:ascii="Garamond" w:hAnsi="Garamond" w:cs="Arial"/>
          <w:b/>
          <w:bCs/>
          <w:caps/>
          <w:noProof/>
          <w:sz w:val="24"/>
          <w:szCs w:val="24"/>
          <w:lang w:eastAsia="en-IN"/>
        </w:rPr>
        <w:lastRenderedPageBreak/>
        <w:drawing>
          <wp:anchor distT="0" distB="0" distL="0" distR="0" simplePos="0" relativeHeight="251652608" behindDoc="0" locked="0" layoutInCell="1" allowOverlap="1" wp14:anchorId="78350377" wp14:editId="24D2DB0D">
            <wp:simplePos x="0" y="0"/>
            <wp:positionH relativeFrom="page">
              <wp:posOffset>1369695</wp:posOffset>
            </wp:positionH>
            <wp:positionV relativeFrom="paragraph">
              <wp:posOffset>774700</wp:posOffset>
            </wp:positionV>
            <wp:extent cx="4880610" cy="6145530"/>
            <wp:effectExtent l="0" t="0" r="0" b="7620"/>
            <wp:wrapTopAndBottom/>
            <wp:docPr id="60" name="image8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image88.jpeg"/>
                    <pic:cNvPicPr/>
                  </pic:nvPicPr>
                  <pic:blipFill>
                    <a:blip r:embed="rId37" cstate="print"/>
                    <a:stretch>
                      <a:fillRect/>
                    </a:stretch>
                  </pic:blipFill>
                  <pic:spPr>
                    <a:xfrm>
                      <a:off x="0" y="0"/>
                      <a:ext cx="4880610" cy="6145530"/>
                    </a:xfrm>
                    <a:prstGeom prst="rect">
                      <a:avLst/>
                    </a:prstGeom>
                  </pic:spPr>
                </pic:pic>
              </a:graphicData>
            </a:graphic>
            <wp14:sizeRelH relativeFrom="margin">
              <wp14:pctWidth>0</wp14:pctWidth>
            </wp14:sizeRelH>
            <wp14:sizeRelV relativeFrom="margin">
              <wp14:pctHeight>0</wp14:pctHeight>
            </wp14:sizeRelV>
          </wp:anchor>
        </w:drawing>
      </w:r>
      <w:r w:rsidR="006949C6" w:rsidRPr="00F2697B">
        <w:rPr>
          <w:rFonts w:ascii="Garamond" w:hAnsi="Garamond" w:cs="Arial"/>
          <w:b/>
          <w:bCs/>
          <w:caps/>
          <w:sz w:val="24"/>
          <w:szCs w:val="24"/>
          <w:u w:val="single"/>
          <w:lang w:eastAsia="en-IN"/>
        </w:rPr>
        <w:t>Chapter-11 Biotechnology: Principles and Processes</w:t>
      </w:r>
    </w:p>
    <w:p w:rsidR="006949C6" w:rsidRPr="00F2697B" w:rsidRDefault="006949C6" w:rsidP="00147D35">
      <w:pPr>
        <w:shd w:val="clear" w:color="auto" w:fill="FFFFFF"/>
        <w:spacing w:after="0"/>
        <w:jc w:val="both"/>
        <w:rPr>
          <w:rFonts w:ascii="Garamond" w:hAnsi="Garamond" w:cs="Arial"/>
          <w:b/>
          <w:bCs/>
          <w:sz w:val="24"/>
          <w:szCs w:val="24"/>
          <w:lang w:eastAsia="en-IN"/>
        </w:rPr>
      </w:pPr>
    </w:p>
    <w:p w:rsidR="006949C6" w:rsidRPr="00F2697B" w:rsidRDefault="006949C6" w:rsidP="00147D35">
      <w:pPr>
        <w:shd w:val="clear" w:color="auto" w:fill="FFFFFF"/>
        <w:spacing w:after="0"/>
        <w:jc w:val="both"/>
        <w:rPr>
          <w:rFonts w:ascii="Garamond" w:hAnsi="Garamond" w:cs="Arial"/>
          <w:b/>
          <w:bCs/>
          <w:sz w:val="24"/>
          <w:szCs w:val="24"/>
          <w:lang w:eastAsia="en-IN"/>
        </w:rPr>
      </w:pPr>
    </w:p>
    <w:p w:rsidR="006949C6" w:rsidRPr="00F2697B" w:rsidRDefault="006949C6" w:rsidP="00147D35">
      <w:pPr>
        <w:shd w:val="clear" w:color="auto" w:fill="FFFFFF"/>
        <w:spacing w:after="0"/>
        <w:jc w:val="both"/>
        <w:rPr>
          <w:rFonts w:ascii="Garamond" w:hAnsi="Garamond" w:cs="Arial"/>
          <w:b/>
          <w:bCs/>
          <w:sz w:val="24"/>
          <w:szCs w:val="24"/>
          <w:lang w:eastAsia="en-IN"/>
        </w:rPr>
      </w:pPr>
    </w:p>
    <w:p w:rsidR="006949C6" w:rsidRPr="00F2697B" w:rsidRDefault="006949C6" w:rsidP="00147D35">
      <w:pPr>
        <w:shd w:val="clear" w:color="auto" w:fill="FFFFFF"/>
        <w:spacing w:after="0"/>
        <w:jc w:val="both"/>
        <w:rPr>
          <w:rFonts w:ascii="Garamond" w:hAnsi="Garamond" w:cs="Arial"/>
          <w:b/>
          <w:bCs/>
          <w:sz w:val="24"/>
          <w:szCs w:val="24"/>
          <w:lang w:eastAsia="en-IN"/>
        </w:rPr>
      </w:pPr>
    </w:p>
    <w:p w:rsidR="006949C6" w:rsidRPr="00F2697B" w:rsidRDefault="006949C6" w:rsidP="007806D0">
      <w:pPr>
        <w:shd w:val="clear" w:color="auto" w:fill="FFFFFF"/>
        <w:spacing w:after="0"/>
        <w:ind w:left="360"/>
        <w:jc w:val="center"/>
        <w:rPr>
          <w:rFonts w:ascii="Garamond" w:hAnsi="Garamond" w:cs="Arial"/>
          <w:sz w:val="24"/>
          <w:szCs w:val="24"/>
          <w:u w:val="single"/>
          <w:lang w:eastAsia="en-IN"/>
        </w:rPr>
      </w:pPr>
      <w:r w:rsidRPr="00F2697B">
        <w:rPr>
          <w:rFonts w:ascii="Garamond" w:hAnsi="Garamond" w:cs="Arial"/>
          <w:sz w:val="24"/>
          <w:szCs w:val="24"/>
          <w:u w:val="single"/>
          <w:lang w:eastAsia="en-IN"/>
        </w:rPr>
        <w:t>MULTIPLE CHOICE QUESTIONS</w:t>
      </w:r>
    </w:p>
    <w:p w:rsidR="006949C6" w:rsidRPr="00F2697B" w:rsidRDefault="006949C6" w:rsidP="0035298E">
      <w:pPr>
        <w:pStyle w:val="ListParagraph"/>
        <w:widowControl w:val="0"/>
        <w:numPr>
          <w:ilvl w:val="0"/>
          <w:numId w:val="76"/>
        </w:numPr>
        <w:shd w:val="clear" w:color="auto" w:fill="FFFFFF"/>
        <w:autoSpaceDE w:val="0"/>
        <w:autoSpaceDN w:val="0"/>
        <w:spacing w:after="0" w:line="240" w:lineRule="auto"/>
        <w:ind w:hanging="1080"/>
        <w:contextualSpacing w:val="0"/>
        <w:jc w:val="both"/>
        <w:rPr>
          <w:rFonts w:ascii="Garamond" w:hAnsi="Garamond" w:cs="Arial"/>
          <w:sz w:val="24"/>
          <w:szCs w:val="24"/>
          <w:lang w:eastAsia="en-IN" w:bidi="hi-IN"/>
        </w:rPr>
      </w:pPr>
      <w:r w:rsidRPr="00F2697B">
        <w:rPr>
          <w:rFonts w:ascii="Garamond" w:hAnsi="Garamond" w:cs="Arial"/>
          <w:b/>
          <w:bCs/>
          <w:sz w:val="24"/>
          <w:szCs w:val="24"/>
          <w:lang w:eastAsia="en-IN" w:bidi="hi-IN"/>
        </w:rPr>
        <w:t> Bacteria protect themselves from viruses by fragmenting viral DNA with-</w:t>
      </w:r>
    </w:p>
    <w:p w:rsidR="006949C6" w:rsidRPr="00F2697B" w:rsidRDefault="006949C6" w:rsidP="0035298E">
      <w:pPr>
        <w:numPr>
          <w:ilvl w:val="0"/>
          <w:numId w:val="74"/>
        </w:numPr>
        <w:shd w:val="clear" w:color="auto" w:fill="FFFFFF"/>
        <w:spacing w:before="100" w:beforeAutospacing="1" w:after="0" w:line="240" w:lineRule="auto"/>
        <w:jc w:val="both"/>
        <w:rPr>
          <w:rFonts w:ascii="Garamond" w:eastAsia="Times New Roman" w:hAnsi="Garamond" w:cs="Arial"/>
          <w:sz w:val="24"/>
          <w:szCs w:val="24"/>
          <w:lang w:eastAsia="en-IN"/>
        </w:rPr>
      </w:pPr>
      <w:r w:rsidRPr="00F2697B">
        <w:rPr>
          <w:rFonts w:ascii="Garamond" w:eastAsia="Times New Roman" w:hAnsi="Garamond" w:cs="Arial"/>
          <w:sz w:val="24"/>
          <w:szCs w:val="24"/>
          <w:lang w:eastAsia="en-IN"/>
        </w:rPr>
        <w:t>Ligase</w:t>
      </w:r>
    </w:p>
    <w:p w:rsidR="006949C6" w:rsidRPr="00F2697B" w:rsidRDefault="006949C6" w:rsidP="0035298E">
      <w:pPr>
        <w:numPr>
          <w:ilvl w:val="0"/>
          <w:numId w:val="74"/>
        </w:numPr>
        <w:shd w:val="clear" w:color="auto" w:fill="FFFFFF"/>
        <w:spacing w:before="100" w:beforeAutospacing="1" w:after="0" w:line="240" w:lineRule="auto"/>
        <w:jc w:val="both"/>
        <w:rPr>
          <w:rFonts w:ascii="Garamond" w:eastAsia="Times New Roman" w:hAnsi="Garamond" w:cs="Arial"/>
          <w:sz w:val="24"/>
          <w:szCs w:val="24"/>
          <w:lang w:eastAsia="en-IN"/>
        </w:rPr>
      </w:pPr>
      <w:r w:rsidRPr="00F2697B">
        <w:rPr>
          <w:rFonts w:ascii="Garamond" w:eastAsia="Times New Roman" w:hAnsi="Garamond" w:cs="Arial"/>
          <w:sz w:val="24"/>
          <w:szCs w:val="24"/>
          <w:lang w:eastAsia="en-IN"/>
        </w:rPr>
        <w:t>Endonuclease</w:t>
      </w:r>
    </w:p>
    <w:p w:rsidR="006949C6" w:rsidRPr="00F2697B" w:rsidRDefault="006949C6" w:rsidP="0035298E">
      <w:pPr>
        <w:numPr>
          <w:ilvl w:val="0"/>
          <w:numId w:val="74"/>
        </w:numPr>
        <w:shd w:val="clear" w:color="auto" w:fill="FFFFFF"/>
        <w:spacing w:before="100" w:beforeAutospacing="1" w:after="0" w:line="240" w:lineRule="auto"/>
        <w:jc w:val="both"/>
        <w:rPr>
          <w:rFonts w:ascii="Garamond" w:eastAsia="Times New Roman" w:hAnsi="Garamond" w:cs="Arial"/>
          <w:sz w:val="24"/>
          <w:szCs w:val="24"/>
          <w:lang w:eastAsia="en-IN"/>
        </w:rPr>
      </w:pPr>
      <w:r w:rsidRPr="00F2697B">
        <w:rPr>
          <w:rFonts w:ascii="Garamond" w:eastAsia="Times New Roman" w:hAnsi="Garamond" w:cs="Arial"/>
          <w:sz w:val="24"/>
          <w:szCs w:val="24"/>
          <w:lang w:eastAsia="en-IN"/>
        </w:rPr>
        <w:t>Exonuclease</w:t>
      </w:r>
    </w:p>
    <w:p w:rsidR="006949C6" w:rsidRPr="00F2697B" w:rsidRDefault="006949C6" w:rsidP="0035298E">
      <w:pPr>
        <w:numPr>
          <w:ilvl w:val="0"/>
          <w:numId w:val="74"/>
        </w:numPr>
        <w:shd w:val="clear" w:color="auto" w:fill="FFFFFF"/>
        <w:spacing w:before="100" w:beforeAutospacing="1" w:after="0" w:line="240" w:lineRule="auto"/>
        <w:jc w:val="both"/>
        <w:rPr>
          <w:rFonts w:ascii="Garamond" w:eastAsia="Times New Roman" w:hAnsi="Garamond" w:cs="Arial"/>
          <w:sz w:val="24"/>
          <w:szCs w:val="24"/>
          <w:lang w:eastAsia="en-IN"/>
        </w:rPr>
      </w:pPr>
      <w:r w:rsidRPr="00F2697B">
        <w:rPr>
          <w:rFonts w:ascii="Garamond" w:eastAsia="Times New Roman" w:hAnsi="Garamond" w:cs="Arial"/>
          <w:sz w:val="24"/>
          <w:szCs w:val="24"/>
          <w:lang w:eastAsia="en-IN"/>
        </w:rPr>
        <w:t>Gyrase</w:t>
      </w:r>
    </w:p>
    <w:p w:rsidR="006949C6" w:rsidRPr="00F2697B" w:rsidRDefault="006949C6" w:rsidP="00147D35">
      <w:pPr>
        <w:spacing w:after="0"/>
        <w:ind w:right="315"/>
        <w:jc w:val="both"/>
        <w:rPr>
          <w:rFonts w:ascii="Garamond" w:hAnsi="Garamond" w:cs="Times New Roman"/>
          <w:sz w:val="24"/>
          <w:szCs w:val="24"/>
        </w:rPr>
      </w:pPr>
      <w:r w:rsidRPr="00F2697B">
        <w:rPr>
          <w:rFonts w:ascii="Garamond" w:hAnsi="Garamond" w:cs="Times New Roman"/>
          <w:sz w:val="24"/>
          <w:szCs w:val="24"/>
        </w:rPr>
        <w:t>Ans- Endonuclease</w:t>
      </w:r>
    </w:p>
    <w:p w:rsidR="006949C6" w:rsidRPr="00F2697B" w:rsidRDefault="006949C6" w:rsidP="0035298E">
      <w:pPr>
        <w:pStyle w:val="ListParagraph"/>
        <w:widowControl w:val="0"/>
        <w:numPr>
          <w:ilvl w:val="0"/>
          <w:numId w:val="76"/>
        </w:numPr>
        <w:shd w:val="clear" w:color="auto" w:fill="FFFFFF"/>
        <w:autoSpaceDE w:val="0"/>
        <w:autoSpaceDN w:val="0"/>
        <w:spacing w:after="0" w:line="240" w:lineRule="auto"/>
        <w:contextualSpacing w:val="0"/>
        <w:jc w:val="both"/>
        <w:rPr>
          <w:rFonts w:ascii="Garamond" w:hAnsi="Garamond" w:cs="Arial"/>
          <w:sz w:val="24"/>
          <w:szCs w:val="24"/>
          <w:lang w:eastAsia="en-IN" w:bidi="hi-IN"/>
        </w:rPr>
      </w:pPr>
      <w:r w:rsidRPr="00F2697B">
        <w:rPr>
          <w:rFonts w:ascii="Garamond" w:hAnsi="Garamond" w:cs="Arial"/>
          <w:b/>
          <w:bCs/>
          <w:sz w:val="24"/>
          <w:szCs w:val="24"/>
          <w:lang w:eastAsia="en-IN" w:bidi="hi-IN"/>
        </w:rPr>
        <w:t> RNA interference helps in-</w:t>
      </w:r>
    </w:p>
    <w:p w:rsidR="006949C6" w:rsidRPr="00F2697B" w:rsidRDefault="006949C6" w:rsidP="0035298E">
      <w:pPr>
        <w:pStyle w:val="ListParagraph"/>
        <w:widowControl w:val="0"/>
        <w:numPr>
          <w:ilvl w:val="0"/>
          <w:numId w:val="75"/>
        </w:numPr>
        <w:shd w:val="clear" w:color="auto" w:fill="FFFFFF"/>
        <w:autoSpaceDE w:val="0"/>
        <w:autoSpaceDN w:val="0"/>
        <w:spacing w:before="100" w:beforeAutospacing="1" w:after="0" w:line="240" w:lineRule="auto"/>
        <w:contextualSpacing w:val="0"/>
        <w:jc w:val="both"/>
        <w:rPr>
          <w:rFonts w:ascii="Garamond" w:hAnsi="Garamond" w:cs="Arial"/>
          <w:sz w:val="24"/>
          <w:szCs w:val="24"/>
          <w:lang w:eastAsia="en-IN" w:bidi="hi-IN"/>
        </w:rPr>
      </w:pPr>
      <w:r w:rsidRPr="00F2697B">
        <w:rPr>
          <w:rFonts w:ascii="Garamond" w:hAnsi="Garamond" w:cs="Arial"/>
          <w:sz w:val="24"/>
          <w:szCs w:val="24"/>
          <w:lang w:eastAsia="en-IN" w:bidi="hi-IN"/>
        </w:rPr>
        <w:t>Cell proliferation</w:t>
      </w:r>
    </w:p>
    <w:p w:rsidR="006949C6" w:rsidRPr="00F2697B" w:rsidRDefault="006949C6" w:rsidP="0035298E">
      <w:pPr>
        <w:numPr>
          <w:ilvl w:val="0"/>
          <w:numId w:val="75"/>
        </w:numPr>
        <w:shd w:val="clear" w:color="auto" w:fill="FFFFFF"/>
        <w:spacing w:before="100" w:beforeAutospacing="1" w:after="0" w:line="240" w:lineRule="auto"/>
        <w:jc w:val="both"/>
        <w:rPr>
          <w:rFonts w:ascii="Garamond" w:eastAsia="Times New Roman" w:hAnsi="Garamond" w:cs="Arial"/>
          <w:sz w:val="24"/>
          <w:szCs w:val="24"/>
          <w:lang w:eastAsia="en-IN"/>
        </w:rPr>
      </w:pPr>
      <w:r w:rsidRPr="00F2697B">
        <w:rPr>
          <w:rFonts w:ascii="Garamond" w:eastAsia="Times New Roman" w:hAnsi="Garamond" w:cs="Arial"/>
          <w:sz w:val="24"/>
          <w:szCs w:val="24"/>
          <w:lang w:eastAsia="en-IN"/>
        </w:rPr>
        <w:t>Micropropagation</w:t>
      </w:r>
    </w:p>
    <w:p w:rsidR="006949C6" w:rsidRPr="00F2697B" w:rsidRDefault="006949C6" w:rsidP="0035298E">
      <w:pPr>
        <w:numPr>
          <w:ilvl w:val="0"/>
          <w:numId w:val="75"/>
        </w:numPr>
        <w:shd w:val="clear" w:color="auto" w:fill="FFFFFF"/>
        <w:spacing w:before="100" w:beforeAutospacing="1" w:after="0" w:line="240" w:lineRule="auto"/>
        <w:jc w:val="both"/>
        <w:rPr>
          <w:rFonts w:ascii="Garamond" w:eastAsia="Times New Roman" w:hAnsi="Garamond" w:cs="Arial"/>
          <w:sz w:val="24"/>
          <w:szCs w:val="24"/>
          <w:lang w:eastAsia="en-IN"/>
        </w:rPr>
      </w:pPr>
      <w:r w:rsidRPr="00F2697B">
        <w:rPr>
          <w:rFonts w:ascii="Garamond" w:eastAsia="Times New Roman" w:hAnsi="Garamond" w:cs="Arial"/>
          <w:sz w:val="24"/>
          <w:szCs w:val="24"/>
          <w:lang w:eastAsia="en-IN"/>
        </w:rPr>
        <w:t>Cell defence</w:t>
      </w:r>
    </w:p>
    <w:p w:rsidR="006949C6" w:rsidRPr="00F2697B" w:rsidRDefault="006949C6" w:rsidP="0035298E">
      <w:pPr>
        <w:numPr>
          <w:ilvl w:val="0"/>
          <w:numId w:val="75"/>
        </w:numPr>
        <w:shd w:val="clear" w:color="auto" w:fill="FFFFFF"/>
        <w:spacing w:before="100" w:beforeAutospacing="1" w:after="0" w:line="240" w:lineRule="auto"/>
        <w:jc w:val="both"/>
        <w:rPr>
          <w:rFonts w:ascii="Garamond" w:eastAsia="Times New Roman" w:hAnsi="Garamond" w:cs="Arial"/>
          <w:sz w:val="24"/>
          <w:szCs w:val="24"/>
          <w:lang w:eastAsia="en-IN"/>
        </w:rPr>
      </w:pPr>
      <w:r w:rsidRPr="00F2697B">
        <w:rPr>
          <w:rFonts w:ascii="Garamond" w:eastAsia="Times New Roman" w:hAnsi="Garamond" w:cs="Arial"/>
          <w:sz w:val="24"/>
          <w:szCs w:val="24"/>
          <w:lang w:eastAsia="en-IN"/>
        </w:rPr>
        <w:t>Cell differentiation</w:t>
      </w:r>
    </w:p>
    <w:p w:rsidR="006949C6" w:rsidRPr="00F2697B" w:rsidRDefault="006949C6" w:rsidP="00147D35">
      <w:pPr>
        <w:spacing w:after="0"/>
        <w:ind w:left="360" w:right="315"/>
        <w:jc w:val="both"/>
        <w:rPr>
          <w:rFonts w:ascii="Garamond" w:hAnsi="Garamond"/>
          <w:sz w:val="24"/>
          <w:szCs w:val="24"/>
        </w:rPr>
      </w:pPr>
      <w:r w:rsidRPr="00F2697B">
        <w:rPr>
          <w:rFonts w:ascii="Garamond" w:hAnsi="Garamond"/>
          <w:sz w:val="24"/>
          <w:szCs w:val="24"/>
        </w:rPr>
        <w:t>Ans- Cell defence</w:t>
      </w:r>
    </w:p>
    <w:p w:rsidR="006949C6" w:rsidRPr="00F2697B" w:rsidRDefault="006949C6" w:rsidP="00147D35">
      <w:pPr>
        <w:pStyle w:val="NormalWeb"/>
        <w:shd w:val="clear" w:color="auto" w:fill="FFFFFF"/>
        <w:spacing w:before="120" w:beforeAutospacing="0" w:after="0" w:afterAutospacing="0"/>
        <w:ind w:left="1110"/>
        <w:jc w:val="both"/>
        <w:rPr>
          <w:rFonts w:ascii="Garamond" w:hAnsi="Garamond" w:cs="Arial"/>
          <w:u w:val="single"/>
          <w:shd w:val="clear" w:color="auto" w:fill="FFFFFF"/>
        </w:rPr>
      </w:pPr>
      <w:r w:rsidRPr="00F2697B">
        <w:rPr>
          <w:rFonts w:ascii="Garamond" w:hAnsi="Garamond" w:cs="Arial"/>
          <w:u w:val="single"/>
          <w:shd w:val="clear" w:color="auto" w:fill="FFFFFF"/>
        </w:rPr>
        <w:lastRenderedPageBreak/>
        <w:t>ASSERTION REASONING QUESTIONS</w:t>
      </w:r>
    </w:p>
    <w:p w:rsidR="006949C6" w:rsidRPr="00F2697B" w:rsidRDefault="006949C6" w:rsidP="0035298E">
      <w:pPr>
        <w:pStyle w:val="NormalWeb"/>
        <w:numPr>
          <w:ilvl w:val="0"/>
          <w:numId w:val="83"/>
        </w:numPr>
        <w:shd w:val="clear" w:color="auto" w:fill="FFFFFF"/>
        <w:spacing w:before="120" w:beforeAutospacing="0" w:after="0" w:afterAutospacing="0"/>
        <w:jc w:val="both"/>
        <w:rPr>
          <w:rFonts w:ascii="Garamond" w:hAnsi="Garamond" w:cs="Arial"/>
          <w:shd w:val="clear" w:color="auto" w:fill="FFFFFF"/>
        </w:rPr>
      </w:pPr>
      <w:r w:rsidRPr="00F2697B">
        <w:rPr>
          <w:rFonts w:ascii="Garamond" w:hAnsi="Garamond" w:cs="Arial"/>
          <w:shd w:val="clear" w:color="auto" w:fill="FFFFFF"/>
        </w:rPr>
        <w:t xml:space="preserve">Assertion: The pH of the culture medium changes with the progression of </w:t>
      </w:r>
      <w:proofErr w:type="gramStart"/>
      <w:r w:rsidRPr="00F2697B">
        <w:rPr>
          <w:rFonts w:ascii="Garamond" w:hAnsi="Garamond" w:cs="Arial"/>
          <w:shd w:val="clear" w:color="auto" w:fill="FFFFFF"/>
        </w:rPr>
        <w:t>culture .</w:t>
      </w:r>
      <w:proofErr w:type="gramEnd"/>
      <w:r w:rsidRPr="00F2697B">
        <w:rPr>
          <w:rFonts w:ascii="Garamond" w:hAnsi="Garamond" w:cs="Arial"/>
          <w:shd w:val="clear" w:color="auto" w:fill="FFFFFF"/>
        </w:rPr>
        <w:t xml:space="preserve"> </w:t>
      </w:r>
    </w:p>
    <w:p w:rsidR="006949C6" w:rsidRPr="00F2697B" w:rsidRDefault="006949C6" w:rsidP="00147D35">
      <w:pPr>
        <w:pStyle w:val="NormalWeb"/>
        <w:shd w:val="clear" w:color="auto" w:fill="FFFFFF"/>
        <w:spacing w:before="120" w:beforeAutospacing="0" w:after="0" w:afterAutospacing="0"/>
        <w:jc w:val="both"/>
        <w:rPr>
          <w:rFonts w:ascii="Garamond" w:hAnsi="Garamond" w:cs="Arial"/>
          <w:shd w:val="clear" w:color="auto" w:fill="FFFFFF"/>
        </w:rPr>
      </w:pPr>
      <w:r w:rsidRPr="00F2697B">
        <w:rPr>
          <w:rFonts w:ascii="Garamond" w:hAnsi="Garamond" w:cs="Arial"/>
          <w:shd w:val="clear" w:color="auto" w:fill="FFFFFF"/>
        </w:rPr>
        <w:t xml:space="preserve">Reason: So pH control system is employed to maintain constant pH during culture period. </w:t>
      </w:r>
    </w:p>
    <w:p w:rsidR="006949C6" w:rsidRPr="00F2697B" w:rsidRDefault="006949C6" w:rsidP="00147D35">
      <w:pPr>
        <w:shd w:val="clear" w:color="auto" w:fill="FFFFFF"/>
        <w:spacing w:after="0" w:line="240" w:lineRule="auto"/>
        <w:ind w:left="360"/>
        <w:jc w:val="both"/>
        <w:rPr>
          <w:rFonts w:ascii="Garamond" w:eastAsia="Times New Roman" w:hAnsi="Garamond" w:cs="Arial"/>
          <w:sz w:val="24"/>
          <w:szCs w:val="24"/>
          <w:lang w:eastAsia="en-IN"/>
        </w:rPr>
      </w:pPr>
      <w:r w:rsidRPr="00F2697B">
        <w:rPr>
          <w:rFonts w:ascii="Garamond" w:eastAsia="Times New Roman" w:hAnsi="Garamond" w:cs="Arial"/>
          <w:sz w:val="24"/>
          <w:szCs w:val="24"/>
          <w:lang w:eastAsia="en-IN"/>
        </w:rPr>
        <w:t>A - Both A and R are true and R is the correct explanation of A.</w:t>
      </w:r>
    </w:p>
    <w:p w:rsidR="006949C6" w:rsidRPr="00F2697B" w:rsidRDefault="006949C6" w:rsidP="00147D35">
      <w:pPr>
        <w:shd w:val="clear" w:color="auto" w:fill="FFFFFF"/>
        <w:spacing w:after="0" w:line="240" w:lineRule="auto"/>
        <w:jc w:val="both"/>
        <w:rPr>
          <w:rFonts w:ascii="Garamond" w:eastAsia="Times New Roman" w:hAnsi="Garamond" w:cs="Arial"/>
          <w:sz w:val="24"/>
          <w:szCs w:val="24"/>
          <w:lang w:eastAsia="en-IN"/>
        </w:rPr>
      </w:pPr>
      <w:r w:rsidRPr="00F2697B">
        <w:rPr>
          <w:rFonts w:ascii="Garamond" w:eastAsia="Times New Roman" w:hAnsi="Garamond" w:cs="Arial"/>
          <w:sz w:val="24"/>
          <w:szCs w:val="24"/>
          <w:lang w:eastAsia="en-IN"/>
        </w:rPr>
        <w:t>B - Both A and R are true but R is NOT the correct explanation of A.</w:t>
      </w:r>
    </w:p>
    <w:p w:rsidR="006949C6" w:rsidRPr="00F2697B" w:rsidRDefault="006949C6" w:rsidP="00147D35">
      <w:pPr>
        <w:shd w:val="clear" w:color="auto" w:fill="FFFFFF"/>
        <w:spacing w:after="0" w:line="240" w:lineRule="auto"/>
        <w:jc w:val="both"/>
        <w:rPr>
          <w:rFonts w:ascii="Garamond" w:eastAsia="Times New Roman" w:hAnsi="Garamond" w:cs="Arial"/>
          <w:sz w:val="24"/>
          <w:szCs w:val="24"/>
          <w:lang w:eastAsia="en-IN"/>
        </w:rPr>
      </w:pPr>
      <w:r w:rsidRPr="00F2697B">
        <w:rPr>
          <w:rFonts w:ascii="Garamond" w:eastAsia="Times New Roman" w:hAnsi="Garamond" w:cs="Arial"/>
          <w:sz w:val="24"/>
          <w:szCs w:val="24"/>
          <w:lang w:eastAsia="en-IN"/>
        </w:rPr>
        <w:t>C - A is true but R is false.</w:t>
      </w:r>
    </w:p>
    <w:p w:rsidR="006949C6" w:rsidRPr="00F2697B" w:rsidRDefault="006949C6" w:rsidP="00147D35">
      <w:pPr>
        <w:shd w:val="clear" w:color="auto" w:fill="FFFFFF"/>
        <w:spacing w:after="0" w:line="240" w:lineRule="auto"/>
        <w:jc w:val="both"/>
        <w:rPr>
          <w:rFonts w:ascii="Garamond" w:eastAsia="Times New Roman" w:hAnsi="Garamond" w:cs="Arial"/>
          <w:sz w:val="24"/>
          <w:szCs w:val="24"/>
          <w:lang w:eastAsia="en-IN"/>
        </w:rPr>
      </w:pPr>
      <w:r w:rsidRPr="00F2697B">
        <w:rPr>
          <w:rFonts w:ascii="Garamond" w:eastAsia="Times New Roman" w:hAnsi="Garamond" w:cs="Arial"/>
          <w:sz w:val="24"/>
          <w:szCs w:val="24"/>
          <w:lang w:eastAsia="en-IN"/>
        </w:rPr>
        <w:t>D - A is false but R is true.</w:t>
      </w:r>
    </w:p>
    <w:p w:rsidR="006949C6" w:rsidRPr="00F2697B" w:rsidRDefault="006949C6" w:rsidP="00147D35">
      <w:pPr>
        <w:shd w:val="clear" w:color="auto" w:fill="FFFFFF"/>
        <w:spacing w:after="0" w:line="240" w:lineRule="auto"/>
        <w:jc w:val="both"/>
        <w:rPr>
          <w:rFonts w:ascii="Garamond" w:eastAsia="Times New Roman" w:hAnsi="Garamond" w:cs="Arial"/>
          <w:sz w:val="24"/>
          <w:szCs w:val="24"/>
          <w:lang w:eastAsia="en-IN"/>
        </w:rPr>
      </w:pPr>
      <w:r w:rsidRPr="00F2697B">
        <w:rPr>
          <w:rFonts w:ascii="Garamond" w:eastAsia="Times New Roman" w:hAnsi="Garamond" w:cs="Arial"/>
          <w:sz w:val="24"/>
          <w:szCs w:val="24"/>
          <w:lang w:eastAsia="en-IN"/>
        </w:rPr>
        <w:t>E - Both A and R are false.</w:t>
      </w:r>
    </w:p>
    <w:p w:rsidR="006949C6" w:rsidRPr="00F2697B" w:rsidRDefault="006949C6" w:rsidP="00147D35">
      <w:pPr>
        <w:spacing w:after="0"/>
        <w:ind w:left="360" w:right="315"/>
        <w:jc w:val="both"/>
        <w:rPr>
          <w:rFonts w:ascii="Garamond" w:hAnsi="Garamond"/>
          <w:sz w:val="24"/>
          <w:szCs w:val="24"/>
        </w:rPr>
      </w:pPr>
      <w:r w:rsidRPr="00F2697B">
        <w:rPr>
          <w:rFonts w:ascii="Garamond" w:hAnsi="Garamond"/>
          <w:sz w:val="24"/>
          <w:szCs w:val="24"/>
        </w:rPr>
        <w:t>Ans- A</w:t>
      </w:r>
    </w:p>
    <w:p w:rsidR="006949C6" w:rsidRPr="00F2697B" w:rsidRDefault="006949C6" w:rsidP="0035298E">
      <w:pPr>
        <w:pStyle w:val="ListParagraph"/>
        <w:widowControl w:val="0"/>
        <w:numPr>
          <w:ilvl w:val="0"/>
          <w:numId w:val="83"/>
        </w:numPr>
        <w:autoSpaceDE w:val="0"/>
        <w:autoSpaceDN w:val="0"/>
        <w:spacing w:after="0" w:line="240" w:lineRule="auto"/>
        <w:ind w:right="315"/>
        <w:contextualSpacing w:val="0"/>
        <w:jc w:val="both"/>
        <w:rPr>
          <w:rFonts w:ascii="Garamond" w:hAnsi="Garamond"/>
          <w:sz w:val="24"/>
          <w:szCs w:val="24"/>
        </w:rPr>
      </w:pPr>
      <w:proofErr w:type="gramStart"/>
      <w:r w:rsidRPr="00F2697B">
        <w:rPr>
          <w:rFonts w:ascii="Garamond" w:hAnsi="Garamond"/>
          <w:sz w:val="24"/>
          <w:szCs w:val="24"/>
        </w:rPr>
        <w:t>Assertion :</w:t>
      </w:r>
      <w:proofErr w:type="gramEnd"/>
      <w:r w:rsidRPr="00F2697B">
        <w:rPr>
          <w:rFonts w:ascii="Garamond" w:hAnsi="Garamond"/>
          <w:sz w:val="24"/>
          <w:szCs w:val="24"/>
        </w:rPr>
        <w:t xml:space="preserve"> DNA fragments move towards the anode during the process of gel electrophoresis.</w:t>
      </w:r>
    </w:p>
    <w:p w:rsidR="006949C6" w:rsidRPr="00F2697B" w:rsidRDefault="006949C6" w:rsidP="00147D35">
      <w:pPr>
        <w:pStyle w:val="ListParagraph"/>
        <w:spacing w:after="0"/>
        <w:ind w:left="420" w:right="315"/>
        <w:jc w:val="both"/>
        <w:rPr>
          <w:rFonts w:ascii="Garamond" w:hAnsi="Garamond"/>
          <w:sz w:val="24"/>
          <w:szCs w:val="24"/>
        </w:rPr>
      </w:pPr>
      <w:proofErr w:type="gramStart"/>
      <w:r w:rsidRPr="00F2697B">
        <w:rPr>
          <w:rFonts w:ascii="Garamond" w:hAnsi="Garamond"/>
          <w:sz w:val="24"/>
          <w:szCs w:val="24"/>
        </w:rPr>
        <w:t>Reason :</w:t>
      </w:r>
      <w:proofErr w:type="gramEnd"/>
      <w:r w:rsidRPr="00F2697B">
        <w:rPr>
          <w:rFonts w:ascii="Garamond" w:hAnsi="Garamond"/>
          <w:sz w:val="24"/>
          <w:szCs w:val="24"/>
        </w:rPr>
        <w:t xml:space="preserve"> DNA is negatively charged due to presence of phosphate groups.</w:t>
      </w:r>
    </w:p>
    <w:p w:rsidR="006949C6" w:rsidRPr="00F2697B" w:rsidRDefault="006949C6" w:rsidP="00147D35">
      <w:pPr>
        <w:shd w:val="clear" w:color="auto" w:fill="FFFFFF"/>
        <w:spacing w:after="0" w:line="240" w:lineRule="auto"/>
        <w:ind w:left="360"/>
        <w:jc w:val="both"/>
        <w:rPr>
          <w:rFonts w:ascii="Garamond" w:eastAsia="Times New Roman" w:hAnsi="Garamond" w:cs="Arial"/>
          <w:sz w:val="24"/>
          <w:szCs w:val="24"/>
          <w:lang w:eastAsia="en-IN"/>
        </w:rPr>
      </w:pPr>
      <w:r w:rsidRPr="00F2697B">
        <w:rPr>
          <w:rFonts w:ascii="Garamond" w:eastAsia="Times New Roman" w:hAnsi="Garamond" w:cs="Arial"/>
          <w:sz w:val="24"/>
          <w:szCs w:val="24"/>
          <w:lang w:eastAsia="en-IN"/>
        </w:rPr>
        <w:t>A - Both A and R are true and R is the correct explanation of A.</w:t>
      </w:r>
    </w:p>
    <w:p w:rsidR="006949C6" w:rsidRPr="00F2697B" w:rsidRDefault="006949C6" w:rsidP="00147D35">
      <w:pPr>
        <w:shd w:val="clear" w:color="auto" w:fill="FFFFFF"/>
        <w:spacing w:after="0" w:line="240" w:lineRule="auto"/>
        <w:jc w:val="both"/>
        <w:rPr>
          <w:rFonts w:ascii="Garamond" w:eastAsia="Times New Roman" w:hAnsi="Garamond" w:cs="Arial"/>
          <w:sz w:val="24"/>
          <w:szCs w:val="24"/>
          <w:lang w:eastAsia="en-IN"/>
        </w:rPr>
      </w:pPr>
      <w:r w:rsidRPr="00F2697B">
        <w:rPr>
          <w:rFonts w:ascii="Garamond" w:eastAsia="Times New Roman" w:hAnsi="Garamond" w:cs="Arial"/>
          <w:sz w:val="24"/>
          <w:szCs w:val="24"/>
          <w:lang w:eastAsia="en-IN"/>
        </w:rPr>
        <w:t>B - Both A and R are true but R is NOT the correct explanation of A.</w:t>
      </w:r>
    </w:p>
    <w:p w:rsidR="006949C6" w:rsidRPr="00F2697B" w:rsidRDefault="006949C6" w:rsidP="00147D35">
      <w:pPr>
        <w:shd w:val="clear" w:color="auto" w:fill="FFFFFF"/>
        <w:spacing w:after="0" w:line="240" w:lineRule="auto"/>
        <w:jc w:val="both"/>
        <w:rPr>
          <w:rFonts w:ascii="Garamond" w:eastAsia="Times New Roman" w:hAnsi="Garamond" w:cs="Arial"/>
          <w:sz w:val="24"/>
          <w:szCs w:val="24"/>
          <w:lang w:eastAsia="en-IN"/>
        </w:rPr>
      </w:pPr>
      <w:r w:rsidRPr="00F2697B">
        <w:rPr>
          <w:rFonts w:ascii="Garamond" w:eastAsia="Times New Roman" w:hAnsi="Garamond" w:cs="Arial"/>
          <w:sz w:val="24"/>
          <w:szCs w:val="24"/>
          <w:lang w:eastAsia="en-IN"/>
        </w:rPr>
        <w:t>C - A is true but R is false.</w:t>
      </w:r>
    </w:p>
    <w:p w:rsidR="006949C6" w:rsidRPr="00F2697B" w:rsidRDefault="006949C6" w:rsidP="00147D35">
      <w:pPr>
        <w:shd w:val="clear" w:color="auto" w:fill="FFFFFF"/>
        <w:spacing w:after="0" w:line="240" w:lineRule="auto"/>
        <w:jc w:val="both"/>
        <w:rPr>
          <w:rFonts w:ascii="Garamond" w:eastAsia="Times New Roman" w:hAnsi="Garamond" w:cs="Arial"/>
          <w:sz w:val="24"/>
          <w:szCs w:val="24"/>
          <w:lang w:eastAsia="en-IN"/>
        </w:rPr>
      </w:pPr>
      <w:r w:rsidRPr="00F2697B">
        <w:rPr>
          <w:rFonts w:ascii="Garamond" w:eastAsia="Times New Roman" w:hAnsi="Garamond" w:cs="Arial"/>
          <w:sz w:val="24"/>
          <w:szCs w:val="24"/>
          <w:lang w:eastAsia="en-IN"/>
        </w:rPr>
        <w:t>D - A is false but R is true.</w:t>
      </w:r>
    </w:p>
    <w:p w:rsidR="006949C6" w:rsidRPr="00F2697B" w:rsidRDefault="006949C6" w:rsidP="00147D35">
      <w:pPr>
        <w:shd w:val="clear" w:color="auto" w:fill="FFFFFF"/>
        <w:spacing w:after="0" w:line="240" w:lineRule="auto"/>
        <w:jc w:val="both"/>
        <w:rPr>
          <w:rFonts w:ascii="Garamond" w:eastAsia="Times New Roman" w:hAnsi="Garamond" w:cs="Arial"/>
          <w:sz w:val="24"/>
          <w:szCs w:val="24"/>
          <w:lang w:eastAsia="en-IN"/>
        </w:rPr>
      </w:pPr>
      <w:r w:rsidRPr="00F2697B">
        <w:rPr>
          <w:rFonts w:ascii="Garamond" w:eastAsia="Times New Roman" w:hAnsi="Garamond" w:cs="Arial"/>
          <w:sz w:val="24"/>
          <w:szCs w:val="24"/>
          <w:lang w:eastAsia="en-IN"/>
        </w:rPr>
        <w:t>E - Both A and R are false.</w:t>
      </w:r>
    </w:p>
    <w:p w:rsidR="006949C6" w:rsidRPr="00F2697B" w:rsidRDefault="006949C6" w:rsidP="00147D35">
      <w:pPr>
        <w:pStyle w:val="ListParagraph"/>
        <w:spacing w:after="0"/>
        <w:ind w:left="420" w:right="315"/>
        <w:jc w:val="both"/>
        <w:rPr>
          <w:rFonts w:ascii="Garamond" w:hAnsi="Garamond"/>
          <w:sz w:val="24"/>
          <w:szCs w:val="24"/>
        </w:rPr>
      </w:pPr>
      <w:r w:rsidRPr="00F2697B">
        <w:rPr>
          <w:rFonts w:ascii="Garamond" w:hAnsi="Garamond"/>
          <w:sz w:val="24"/>
          <w:szCs w:val="24"/>
        </w:rPr>
        <w:t>Ans</w:t>
      </w:r>
      <w:proofErr w:type="gramStart"/>
      <w:r w:rsidRPr="00F2697B">
        <w:rPr>
          <w:rFonts w:ascii="Garamond" w:hAnsi="Garamond"/>
          <w:sz w:val="24"/>
          <w:szCs w:val="24"/>
        </w:rPr>
        <w:t>-  A</w:t>
      </w:r>
      <w:proofErr w:type="gramEnd"/>
    </w:p>
    <w:p w:rsidR="006949C6" w:rsidRPr="00F2697B" w:rsidRDefault="006949C6" w:rsidP="0035298E">
      <w:pPr>
        <w:pStyle w:val="ListParagraph"/>
        <w:widowControl w:val="0"/>
        <w:numPr>
          <w:ilvl w:val="0"/>
          <w:numId w:val="83"/>
        </w:numPr>
        <w:autoSpaceDE w:val="0"/>
        <w:autoSpaceDN w:val="0"/>
        <w:spacing w:after="0" w:line="240" w:lineRule="auto"/>
        <w:ind w:right="315"/>
        <w:contextualSpacing w:val="0"/>
        <w:jc w:val="both"/>
        <w:rPr>
          <w:rFonts w:ascii="Garamond" w:hAnsi="Garamond"/>
          <w:sz w:val="24"/>
          <w:szCs w:val="24"/>
        </w:rPr>
      </w:pPr>
      <w:r w:rsidRPr="00F2697B">
        <w:rPr>
          <w:rFonts w:ascii="Garamond" w:hAnsi="Garamond"/>
          <w:sz w:val="24"/>
          <w:szCs w:val="24"/>
        </w:rPr>
        <w:t xml:space="preserve">Assertion: BAC and YAC are preferred over plasmids as </w:t>
      </w:r>
      <w:proofErr w:type="gramStart"/>
      <w:r w:rsidRPr="00F2697B">
        <w:rPr>
          <w:rFonts w:ascii="Garamond" w:hAnsi="Garamond"/>
          <w:sz w:val="24"/>
          <w:szCs w:val="24"/>
        </w:rPr>
        <w:t>vectors .</w:t>
      </w:r>
      <w:proofErr w:type="gramEnd"/>
    </w:p>
    <w:p w:rsidR="006949C6" w:rsidRPr="00F2697B" w:rsidRDefault="006949C6" w:rsidP="00147D35">
      <w:pPr>
        <w:pStyle w:val="ListParagraph"/>
        <w:spacing w:after="0"/>
        <w:ind w:left="420" w:right="315"/>
        <w:jc w:val="both"/>
        <w:rPr>
          <w:rFonts w:ascii="Garamond" w:hAnsi="Garamond"/>
          <w:sz w:val="24"/>
          <w:szCs w:val="24"/>
        </w:rPr>
      </w:pPr>
      <w:r w:rsidRPr="00F2697B">
        <w:rPr>
          <w:rFonts w:ascii="Garamond" w:hAnsi="Garamond"/>
          <w:sz w:val="24"/>
          <w:szCs w:val="24"/>
        </w:rPr>
        <w:t>Reason: BAC and YAC are artificially designed vectors.</w:t>
      </w:r>
    </w:p>
    <w:p w:rsidR="006949C6" w:rsidRPr="00F2697B" w:rsidRDefault="006949C6" w:rsidP="00147D35">
      <w:pPr>
        <w:shd w:val="clear" w:color="auto" w:fill="FFFFFF"/>
        <w:spacing w:after="0" w:line="240" w:lineRule="auto"/>
        <w:ind w:left="360"/>
        <w:jc w:val="both"/>
        <w:rPr>
          <w:rFonts w:ascii="Garamond" w:eastAsia="Times New Roman" w:hAnsi="Garamond" w:cs="Arial"/>
          <w:sz w:val="24"/>
          <w:szCs w:val="24"/>
          <w:lang w:eastAsia="en-IN"/>
        </w:rPr>
      </w:pPr>
      <w:r w:rsidRPr="00F2697B">
        <w:rPr>
          <w:rFonts w:ascii="Garamond" w:eastAsia="Times New Roman" w:hAnsi="Garamond" w:cs="Arial"/>
          <w:sz w:val="24"/>
          <w:szCs w:val="24"/>
          <w:lang w:eastAsia="en-IN"/>
        </w:rPr>
        <w:t>A - Both A and R are true and R is the correct explanation of A.</w:t>
      </w:r>
    </w:p>
    <w:p w:rsidR="006949C6" w:rsidRPr="00F2697B" w:rsidRDefault="006949C6" w:rsidP="00147D35">
      <w:pPr>
        <w:shd w:val="clear" w:color="auto" w:fill="FFFFFF"/>
        <w:spacing w:after="0" w:line="240" w:lineRule="auto"/>
        <w:jc w:val="both"/>
        <w:rPr>
          <w:rFonts w:ascii="Garamond" w:eastAsia="Times New Roman" w:hAnsi="Garamond" w:cs="Arial"/>
          <w:sz w:val="24"/>
          <w:szCs w:val="24"/>
          <w:lang w:eastAsia="en-IN"/>
        </w:rPr>
      </w:pPr>
      <w:r w:rsidRPr="00F2697B">
        <w:rPr>
          <w:rFonts w:ascii="Garamond" w:eastAsia="Times New Roman" w:hAnsi="Garamond" w:cs="Arial"/>
          <w:sz w:val="24"/>
          <w:szCs w:val="24"/>
          <w:lang w:eastAsia="en-IN"/>
        </w:rPr>
        <w:t>B - Both A and R are true but R is NOT the correct explanation of A.</w:t>
      </w:r>
    </w:p>
    <w:p w:rsidR="006949C6" w:rsidRPr="00F2697B" w:rsidRDefault="006949C6" w:rsidP="00147D35">
      <w:pPr>
        <w:shd w:val="clear" w:color="auto" w:fill="FFFFFF"/>
        <w:spacing w:after="0" w:line="240" w:lineRule="auto"/>
        <w:jc w:val="both"/>
        <w:rPr>
          <w:rFonts w:ascii="Garamond" w:eastAsia="Times New Roman" w:hAnsi="Garamond" w:cs="Arial"/>
          <w:sz w:val="24"/>
          <w:szCs w:val="24"/>
          <w:lang w:eastAsia="en-IN"/>
        </w:rPr>
      </w:pPr>
      <w:r w:rsidRPr="00F2697B">
        <w:rPr>
          <w:rFonts w:ascii="Garamond" w:eastAsia="Times New Roman" w:hAnsi="Garamond" w:cs="Arial"/>
          <w:sz w:val="24"/>
          <w:szCs w:val="24"/>
          <w:lang w:eastAsia="en-IN"/>
        </w:rPr>
        <w:t>C - A is true but R is false.</w:t>
      </w:r>
    </w:p>
    <w:p w:rsidR="006949C6" w:rsidRPr="00F2697B" w:rsidRDefault="006949C6" w:rsidP="00147D35">
      <w:pPr>
        <w:shd w:val="clear" w:color="auto" w:fill="FFFFFF"/>
        <w:spacing w:after="0" w:line="240" w:lineRule="auto"/>
        <w:jc w:val="both"/>
        <w:rPr>
          <w:rFonts w:ascii="Garamond" w:eastAsia="Times New Roman" w:hAnsi="Garamond" w:cs="Arial"/>
          <w:sz w:val="24"/>
          <w:szCs w:val="24"/>
          <w:lang w:eastAsia="en-IN"/>
        </w:rPr>
      </w:pPr>
      <w:r w:rsidRPr="00F2697B">
        <w:rPr>
          <w:rFonts w:ascii="Garamond" w:eastAsia="Times New Roman" w:hAnsi="Garamond" w:cs="Arial"/>
          <w:sz w:val="24"/>
          <w:szCs w:val="24"/>
          <w:lang w:eastAsia="en-IN"/>
        </w:rPr>
        <w:t>D - A is false but R is true.</w:t>
      </w:r>
    </w:p>
    <w:p w:rsidR="006949C6" w:rsidRPr="00F2697B" w:rsidRDefault="006949C6" w:rsidP="00147D35">
      <w:pPr>
        <w:shd w:val="clear" w:color="auto" w:fill="FFFFFF"/>
        <w:spacing w:after="0" w:line="240" w:lineRule="auto"/>
        <w:jc w:val="both"/>
        <w:rPr>
          <w:rFonts w:ascii="Garamond" w:eastAsia="Times New Roman" w:hAnsi="Garamond" w:cs="Arial"/>
          <w:sz w:val="24"/>
          <w:szCs w:val="24"/>
          <w:lang w:eastAsia="en-IN"/>
        </w:rPr>
      </w:pPr>
      <w:r w:rsidRPr="00F2697B">
        <w:rPr>
          <w:rFonts w:ascii="Garamond" w:eastAsia="Times New Roman" w:hAnsi="Garamond" w:cs="Arial"/>
          <w:sz w:val="24"/>
          <w:szCs w:val="24"/>
          <w:lang w:eastAsia="en-IN"/>
        </w:rPr>
        <w:t>E - Both A and R are false.</w:t>
      </w:r>
    </w:p>
    <w:p w:rsidR="006949C6" w:rsidRPr="00F2697B" w:rsidRDefault="006949C6" w:rsidP="00147D35">
      <w:pPr>
        <w:pStyle w:val="ListParagraph"/>
        <w:spacing w:after="0"/>
        <w:ind w:left="420" w:right="315"/>
        <w:jc w:val="both"/>
        <w:rPr>
          <w:rFonts w:ascii="Garamond" w:hAnsi="Garamond"/>
          <w:sz w:val="24"/>
          <w:szCs w:val="24"/>
        </w:rPr>
      </w:pPr>
      <w:r w:rsidRPr="00F2697B">
        <w:rPr>
          <w:rFonts w:ascii="Garamond" w:hAnsi="Garamond"/>
          <w:sz w:val="24"/>
          <w:szCs w:val="24"/>
        </w:rPr>
        <w:t>Ans</w:t>
      </w:r>
      <w:proofErr w:type="gramStart"/>
      <w:r w:rsidRPr="00F2697B">
        <w:rPr>
          <w:rFonts w:ascii="Garamond" w:hAnsi="Garamond"/>
          <w:sz w:val="24"/>
          <w:szCs w:val="24"/>
        </w:rPr>
        <w:t>-  B</w:t>
      </w:r>
      <w:proofErr w:type="gramEnd"/>
    </w:p>
    <w:p w:rsidR="006949C6" w:rsidRPr="00F2697B" w:rsidRDefault="006949C6" w:rsidP="0035298E">
      <w:pPr>
        <w:pStyle w:val="ListParagraph"/>
        <w:widowControl w:val="0"/>
        <w:numPr>
          <w:ilvl w:val="0"/>
          <w:numId w:val="83"/>
        </w:numPr>
        <w:autoSpaceDE w:val="0"/>
        <w:autoSpaceDN w:val="0"/>
        <w:spacing w:after="0" w:line="240" w:lineRule="auto"/>
        <w:ind w:right="315"/>
        <w:contextualSpacing w:val="0"/>
        <w:jc w:val="both"/>
        <w:rPr>
          <w:rFonts w:ascii="Garamond" w:hAnsi="Garamond"/>
          <w:sz w:val="24"/>
          <w:szCs w:val="24"/>
        </w:rPr>
      </w:pPr>
      <w:r w:rsidRPr="00F2697B">
        <w:rPr>
          <w:rFonts w:ascii="Garamond" w:hAnsi="Garamond"/>
          <w:sz w:val="24"/>
          <w:szCs w:val="24"/>
        </w:rPr>
        <w:t>Assertion: To obtain DNA from a plant cell, the enzymes used are chitinase, protease, RNAse.</w:t>
      </w:r>
    </w:p>
    <w:p w:rsidR="006949C6" w:rsidRPr="00F2697B" w:rsidRDefault="006949C6" w:rsidP="00147D35">
      <w:pPr>
        <w:pStyle w:val="ListParagraph"/>
        <w:spacing w:after="0"/>
        <w:ind w:left="420" w:right="315"/>
        <w:jc w:val="both"/>
        <w:rPr>
          <w:rFonts w:ascii="Garamond" w:hAnsi="Garamond"/>
          <w:sz w:val="24"/>
          <w:szCs w:val="24"/>
        </w:rPr>
      </w:pPr>
      <w:r w:rsidRPr="00F2697B">
        <w:rPr>
          <w:rFonts w:ascii="Garamond" w:hAnsi="Garamond"/>
          <w:sz w:val="24"/>
          <w:szCs w:val="24"/>
        </w:rPr>
        <w:t xml:space="preserve">Reason: Chitinase, protease and RNAse will break the cell </w:t>
      </w:r>
      <w:proofErr w:type="gramStart"/>
      <w:r w:rsidRPr="00F2697B">
        <w:rPr>
          <w:rFonts w:ascii="Garamond" w:hAnsi="Garamond"/>
          <w:sz w:val="24"/>
          <w:szCs w:val="24"/>
        </w:rPr>
        <w:t>wall ,</w:t>
      </w:r>
      <w:proofErr w:type="gramEnd"/>
      <w:r w:rsidRPr="00F2697B">
        <w:rPr>
          <w:rFonts w:ascii="Garamond" w:hAnsi="Garamond"/>
          <w:sz w:val="24"/>
          <w:szCs w:val="24"/>
        </w:rPr>
        <w:t xml:space="preserve"> proteins and RNA extract the DNA.</w:t>
      </w:r>
    </w:p>
    <w:p w:rsidR="006949C6" w:rsidRPr="00F2697B" w:rsidRDefault="006949C6" w:rsidP="00147D35">
      <w:pPr>
        <w:shd w:val="clear" w:color="auto" w:fill="FFFFFF"/>
        <w:spacing w:after="0" w:line="240" w:lineRule="auto"/>
        <w:ind w:left="360"/>
        <w:jc w:val="both"/>
        <w:rPr>
          <w:rFonts w:ascii="Garamond" w:eastAsia="Times New Roman" w:hAnsi="Garamond" w:cs="Arial"/>
          <w:sz w:val="24"/>
          <w:szCs w:val="24"/>
          <w:lang w:eastAsia="en-IN"/>
        </w:rPr>
      </w:pPr>
      <w:r w:rsidRPr="00F2697B">
        <w:rPr>
          <w:rFonts w:ascii="Garamond" w:hAnsi="Garamond"/>
          <w:sz w:val="24"/>
          <w:szCs w:val="24"/>
        </w:rPr>
        <w:t xml:space="preserve"> </w:t>
      </w:r>
      <w:r w:rsidRPr="00F2697B">
        <w:rPr>
          <w:rFonts w:ascii="Garamond" w:eastAsia="Times New Roman" w:hAnsi="Garamond" w:cs="Arial"/>
          <w:sz w:val="24"/>
          <w:szCs w:val="24"/>
          <w:lang w:eastAsia="en-IN"/>
        </w:rPr>
        <w:t>A - Both A and R are true and R is the correct explanation of A.</w:t>
      </w:r>
    </w:p>
    <w:p w:rsidR="006949C6" w:rsidRPr="00F2697B" w:rsidRDefault="006949C6" w:rsidP="00147D35">
      <w:pPr>
        <w:shd w:val="clear" w:color="auto" w:fill="FFFFFF"/>
        <w:spacing w:after="0" w:line="240" w:lineRule="auto"/>
        <w:jc w:val="both"/>
        <w:rPr>
          <w:rFonts w:ascii="Garamond" w:eastAsia="Times New Roman" w:hAnsi="Garamond" w:cs="Arial"/>
          <w:sz w:val="24"/>
          <w:szCs w:val="24"/>
          <w:lang w:eastAsia="en-IN"/>
        </w:rPr>
      </w:pPr>
      <w:r w:rsidRPr="00F2697B">
        <w:rPr>
          <w:rFonts w:ascii="Garamond" w:eastAsia="Times New Roman" w:hAnsi="Garamond" w:cs="Arial"/>
          <w:sz w:val="24"/>
          <w:szCs w:val="24"/>
          <w:lang w:eastAsia="en-IN"/>
        </w:rPr>
        <w:t>B - Both A and R are true but R is NOT the correct explanation of A.</w:t>
      </w:r>
    </w:p>
    <w:p w:rsidR="006949C6" w:rsidRPr="00F2697B" w:rsidRDefault="006949C6" w:rsidP="00147D35">
      <w:pPr>
        <w:shd w:val="clear" w:color="auto" w:fill="FFFFFF"/>
        <w:spacing w:after="0" w:line="240" w:lineRule="auto"/>
        <w:jc w:val="both"/>
        <w:rPr>
          <w:rFonts w:ascii="Garamond" w:eastAsia="Times New Roman" w:hAnsi="Garamond" w:cs="Arial"/>
          <w:sz w:val="24"/>
          <w:szCs w:val="24"/>
          <w:lang w:eastAsia="en-IN"/>
        </w:rPr>
      </w:pPr>
      <w:r w:rsidRPr="00F2697B">
        <w:rPr>
          <w:rFonts w:ascii="Garamond" w:eastAsia="Times New Roman" w:hAnsi="Garamond" w:cs="Arial"/>
          <w:sz w:val="24"/>
          <w:szCs w:val="24"/>
          <w:lang w:eastAsia="en-IN"/>
        </w:rPr>
        <w:t>C - A is true but R is false.</w:t>
      </w:r>
    </w:p>
    <w:p w:rsidR="006949C6" w:rsidRPr="00F2697B" w:rsidRDefault="006949C6" w:rsidP="00147D35">
      <w:pPr>
        <w:shd w:val="clear" w:color="auto" w:fill="FFFFFF"/>
        <w:spacing w:after="0" w:line="240" w:lineRule="auto"/>
        <w:jc w:val="both"/>
        <w:rPr>
          <w:rFonts w:ascii="Garamond" w:eastAsia="Times New Roman" w:hAnsi="Garamond" w:cs="Arial"/>
          <w:sz w:val="24"/>
          <w:szCs w:val="24"/>
          <w:lang w:eastAsia="en-IN"/>
        </w:rPr>
      </w:pPr>
      <w:r w:rsidRPr="00F2697B">
        <w:rPr>
          <w:rFonts w:ascii="Garamond" w:eastAsia="Times New Roman" w:hAnsi="Garamond" w:cs="Arial"/>
          <w:sz w:val="24"/>
          <w:szCs w:val="24"/>
          <w:lang w:eastAsia="en-IN"/>
        </w:rPr>
        <w:t>D - A is false but R is true.</w:t>
      </w:r>
    </w:p>
    <w:p w:rsidR="006949C6" w:rsidRPr="00F2697B" w:rsidRDefault="006949C6" w:rsidP="00147D35">
      <w:pPr>
        <w:shd w:val="clear" w:color="auto" w:fill="FFFFFF"/>
        <w:spacing w:after="0" w:line="240" w:lineRule="auto"/>
        <w:jc w:val="both"/>
        <w:rPr>
          <w:rFonts w:ascii="Garamond" w:eastAsia="Times New Roman" w:hAnsi="Garamond" w:cs="Arial"/>
          <w:sz w:val="24"/>
          <w:szCs w:val="24"/>
          <w:lang w:eastAsia="en-IN"/>
        </w:rPr>
      </w:pPr>
      <w:r w:rsidRPr="00F2697B">
        <w:rPr>
          <w:rFonts w:ascii="Garamond" w:eastAsia="Times New Roman" w:hAnsi="Garamond" w:cs="Arial"/>
          <w:sz w:val="24"/>
          <w:szCs w:val="24"/>
          <w:lang w:eastAsia="en-IN"/>
        </w:rPr>
        <w:t>E - Both A and R are false.</w:t>
      </w:r>
    </w:p>
    <w:p w:rsidR="006949C6" w:rsidRPr="00F2697B" w:rsidRDefault="006949C6" w:rsidP="00147D35">
      <w:pPr>
        <w:pStyle w:val="ListParagraph"/>
        <w:spacing w:after="0"/>
        <w:ind w:left="420" w:right="315"/>
        <w:jc w:val="both"/>
        <w:rPr>
          <w:rFonts w:ascii="Garamond" w:hAnsi="Garamond"/>
          <w:sz w:val="24"/>
          <w:szCs w:val="24"/>
        </w:rPr>
      </w:pPr>
      <w:r w:rsidRPr="00F2697B">
        <w:rPr>
          <w:rFonts w:ascii="Garamond" w:hAnsi="Garamond"/>
          <w:sz w:val="24"/>
          <w:szCs w:val="24"/>
        </w:rPr>
        <w:t>Ans- D</w:t>
      </w:r>
    </w:p>
    <w:p w:rsidR="006949C6" w:rsidRPr="00F2697B" w:rsidRDefault="006949C6" w:rsidP="00147D35">
      <w:pPr>
        <w:pStyle w:val="ListParagraph"/>
        <w:spacing w:after="0"/>
        <w:ind w:left="420" w:right="315"/>
        <w:jc w:val="both"/>
        <w:rPr>
          <w:rFonts w:ascii="Garamond" w:hAnsi="Garamond"/>
          <w:sz w:val="24"/>
          <w:szCs w:val="24"/>
        </w:rPr>
      </w:pPr>
    </w:p>
    <w:p w:rsidR="006949C6" w:rsidRPr="00F2697B" w:rsidRDefault="006949C6" w:rsidP="0035298E">
      <w:pPr>
        <w:pStyle w:val="ListParagraph"/>
        <w:widowControl w:val="0"/>
        <w:numPr>
          <w:ilvl w:val="0"/>
          <w:numId w:val="83"/>
        </w:numPr>
        <w:autoSpaceDE w:val="0"/>
        <w:autoSpaceDN w:val="0"/>
        <w:spacing w:after="0" w:line="240" w:lineRule="auto"/>
        <w:ind w:right="315"/>
        <w:contextualSpacing w:val="0"/>
        <w:jc w:val="both"/>
        <w:rPr>
          <w:rFonts w:ascii="Garamond" w:hAnsi="Garamond"/>
          <w:sz w:val="24"/>
          <w:szCs w:val="24"/>
        </w:rPr>
      </w:pPr>
      <w:r w:rsidRPr="00F2697B">
        <w:rPr>
          <w:rFonts w:ascii="Garamond" w:hAnsi="Garamond"/>
          <w:sz w:val="24"/>
          <w:szCs w:val="24"/>
        </w:rPr>
        <w:t>Assertion: Restriction enzymes are used to cut DNA to obtain sticky ends.</w:t>
      </w:r>
    </w:p>
    <w:p w:rsidR="006949C6" w:rsidRPr="00F2697B" w:rsidRDefault="006949C6" w:rsidP="00147D35">
      <w:pPr>
        <w:pStyle w:val="ListParagraph"/>
        <w:spacing w:after="0"/>
        <w:ind w:left="420" w:right="315"/>
        <w:jc w:val="both"/>
        <w:rPr>
          <w:rFonts w:ascii="Garamond" w:hAnsi="Garamond"/>
          <w:sz w:val="24"/>
          <w:szCs w:val="24"/>
        </w:rPr>
      </w:pPr>
      <w:r w:rsidRPr="00F2697B">
        <w:rPr>
          <w:rFonts w:ascii="Garamond" w:hAnsi="Garamond"/>
          <w:sz w:val="24"/>
          <w:szCs w:val="24"/>
        </w:rPr>
        <w:t>Reason: DNA ligase can easily form hydrogen bonds between the sticky ends of complementary cut counter parts.</w:t>
      </w:r>
    </w:p>
    <w:p w:rsidR="006949C6" w:rsidRPr="00F2697B" w:rsidRDefault="006949C6" w:rsidP="00147D35">
      <w:pPr>
        <w:shd w:val="clear" w:color="auto" w:fill="FFFFFF"/>
        <w:spacing w:after="0" w:line="240" w:lineRule="auto"/>
        <w:ind w:left="360"/>
        <w:jc w:val="both"/>
        <w:rPr>
          <w:rFonts w:ascii="Garamond" w:eastAsia="Times New Roman" w:hAnsi="Garamond" w:cs="Arial"/>
          <w:sz w:val="24"/>
          <w:szCs w:val="24"/>
          <w:lang w:eastAsia="en-IN"/>
        </w:rPr>
      </w:pPr>
      <w:r w:rsidRPr="00F2697B">
        <w:rPr>
          <w:rFonts w:ascii="Garamond" w:eastAsia="Times New Roman" w:hAnsi="Garamond" w:cs="Arial"/>
          <w:sz w:val="24"/>
          <w:szCs w:val="24"/>
          <w:lang w:eastAsia="en-IN"/>
        </w:rPr>
        <w:t>A - Both A and R are true and R is the correct explanation of A.</w:t>
      </w:r>
    </w:p>
    <w:p w:rsidR="006949C6" w:rsidRPr="00F2697B" w:rsidRDefault="006949C6" w:rsidP="00147D35">
      <w:pPr>
        <w:shd w:val="clear" w:color="auto" w:fill="FFFFFF"/>
        <w:spacing w:after="0" w:line="240" w:lineRule="auto"/>
        <w:jc w:val="both"/>
        <w:rPr>
          <w:rFonts w:ascii="Garamond" w:eastAsia="Times New Roman" w:hAnsi="Garamond" w:cs="Arial"/>
          <w:sz w:val="24"/>
          <w:szCs w:val="24"/>
          <w:lang w:eastAsia="en-IN"/>
        </w:rPr>
      </w:pPr>
      <w:r w:rsidRPr="00F2697B">
        <w:rPr>
          <w:rFonts w:ascii="Garamond" w:eastAsia="Times New Roman" w:hAnsi="Garamond" w:cs="Arial"/>
          <w:sz w:val="24"/>
          <w:szCs w:val="24"/>
          <w:lang w:eastAsia="en-IN"/>
        </w:rPr>
        <w:t>B - Both A and R are true but R is NOT the correct explanation of A.</w:t>
      </w:r>
    </w:p>
    <w:p w:rsidR="006949C6" w:rsidRPr="00F2697B" w:rsidRDefault="006949C6" w:rsidP="00147D35">
      <w:pPr>
        <w:shd w:val="clear" w:color="auto" w:fill="FFFFFF"/>
        <w:spacing w:after="0" w:line="240" w:lineRule="auto"/>
        <w:jc w:val="both"/>
        <w:rPr>
          <w:rFonts w:ascii="Garamond" w:eastAsia="Times New Roman" w:hAnsi="Garamond" w:cs="Arial"/>
          <w:sz w:val="24"/>
          <w:szCs w:val="24"/>
          <w:lang w:eastAsia="en-IN"/>
        </w:rPr>
      </w:pPr>
      <w:r w:rsidRPr="00F2697B">
        <w:rPr>
          <w:rFonts w:ascii="Garamond" w:eastAsia="Times New Roman" w:hAnsi="Garamond" w:cs="Arial"/>
          <w:sz w:val="24"/>
          <w:szCs w:val="24"/>
          <w:lang w:eastAsia="en-IN"/>
        </w:rPr>
        <w:t>C - A is true but R is false.</w:t>
      </w:r>
    </w:p>
    <w:p w:rsidR="006949C6" w:rsidRPr="00F2697B" w:rsidRDefault="006949C6" w:rsidP="00147D35">
      <w:pPr>
        <w:shd w:val="clear" w:color="auto" w:fill="FFFFFF"/>
        <w:spacing w:after="0" w:line="240" w:lineRule="auto"/>
        <w:jc w:val="both"/>
        <w:rPr>
          <w:rFonts w:ascii="Garamond" w:eastAsia="Times New Roman" w:hAnsi="Garamond" w:cs="Arial"/>
          <w:sz w:val="24"/>
          <w:szCs w:val="24"/>
          <w:lang w:eastAsia="en-IN"/>
        </w:rPr>
      </w:pPr>
      <w:r w:rsidRPr="00F2697B">
        <w:rPr>
          <w:rFonts w:ascii="Garamond" w:eastAsia="Times New Roman" w:hAnsi="Garamond" w:cs="Arial"/>
          <w:sz w:val="24"/>
          <w:szCs w:val="24"/>
          <w:lang w:eastAsia="en-IN"/>
        </w:rPr>
        <w:t>D - A is false but R is true.</w:t>
      </w:r>
    </w:p>
    <w:p w:rsidR="006949C6" w:rsidRPr="00F2697B" w:rsidRDefault="006949C6" w:rsidP="00147D35">
      <w:pPr>
        <w:shd w:val="clear" w:color="auto" w:fill="FFFFFF"/>
        <w:spacing w:after="0" w:line="240" w:lineRule="auto"/>
        <w:jc w:val="both"/>
        <w:rPr>
          <w:rFonts w:ascii="Garamond" w:eastAsia="Times New Roman" w:hAnsi="Garamond" w:cs="Arial"/>
          <w:sz w:val="24"/>
          <w:szCs w:val="24"/>
          <w:lang w:eastAsia="en-IN"/>
        </w:rPr>
      </w:pPr>
      <w:r w:rsidRPr="00F2697B">
        <w:rPr>
          <w:rFonts w:ascii="Garamond" w:eastAsia="Times New Roman" w:hAnsi="Garamond" w:cs="Arial"/>
          <w:sz w:val="24"/>
          <w:szCs w:val="24"/>
          <w:lang w:eastAsia="en-IN"/>
        </w:rPr>
        <w:t>E - Both A and R are false.</w:t>
      </w:r>
    </w:p>
    <w:p w:rsidR="006949C6" w:rsidRPr="00F2697B" w:rsidRDefault="006949C6" w:rsidP="00147D35">
      <w:pPr>
        <w:pStyle w:val="ListParagraph"/>
        <w:spacing w:after="0"/>
        <w:ind w:left="420" w:right="315"/>
        <w:jc w:val="both"/>
        <w:rPr>
          <w:rFonts w:ascii="Garamond" w:hAnsi="Garamond"/>
          <w:sz w:val="24"/>
          <w:szCs w:val="24"/>
        </w:rPr>
      </w:pPr>
      <w:r w:rsidRPr="00F2697B">
        <w:rPr>
          <w:rFonts w:ascii="Garamond" w:hAnsi="Garamond"/>
          <w:sz w:val="24"/>
          <w:szCs w:val="24"/>
        </w:rPr>
        <w:t>Ans- C</w:t>
      </w:r>
    </w:p>
    <w:p w:rsidR="006949C6" w:rsidRPr="00F2697B" w:rsidRDefault="006949C6" w:rsidP="007806D0">
      <w:pPr>
        <w:spacing w:after="0"/>
        <w:ind w:right="315"/>
        <w:jc w:val="center"/>
        <w:rPr>
          <w:rFonts w:ascii="Garamond" w:hAnsi="Garamond"/>
          <w:b/>
          <w:bCs/>
          <w:sz w:val="24"/>
          <w:szCs w:val="24"/>
        </w:rPr>
      </w:pPr>
      <w:r w:rsidRPr="00F2697B">
        <w:rPr>
          <w:rFonts w:ascii="Garamond" w:hAnsi="Garamond"/>
          <w:b/>
          <w:bCs/>
          <w:sz w:val="24"/>
          <w:szCs w:val="24"/>
          <w:u w:val="single"/>
        </w:rPr>
        <w:t>CASE BASED QUESTIONS</w:t>
      </w:r>
      <w:r w:rsidRPr="00F2697B">
        <w:rPr>
          <w:rFonts w:ascii="Garamond" w:hAnsi="Garamond"/>
          <w:b/>
          <w:bCs/>
          <w:sz w:val="24"/>
          <w:szCs w:val="24"/>
        </w:rPr>
        <w:t>-</w:t>
      </w:r>
    </w:p>
    <w:p w:rsidR="006949C6" w:rsidRPr="00F2697B" w:rsidRDefault="006949C6" w:rsidP="00147D35">
      <w:pPr>
        <w:spacing w:after="0"/>
        <w:ind w:left="360" w:right="315"/>
        <w:jc w:val="both"/>
        <w:rPr>
          <w:rFonts w:ascii="Garamond" w:hAnsi="Garamond"/>
          <w:sz w:val="24"/>
          <w:szCs w:val="24"/>
        </w:rPr>
      </w:pPr>
      <w:r w:rsidRPr="00F2697B">
        <w:rPr>
          <w:rFonts w:ascii="Garamond" w:hAnsi="Garamond"/>
          <w:sz w:val="24"/>
          <w:szCs w:val="24"/>
        </w:rPr>
        <w:t>Read the given passage and answer any four of the given questions-</w:t>
      </w:r>
    </w:p>
    <w:p w:rsidR="006949C6" w:rsidRPr="00F2697B" w:rsidRDefault="006949C6" w:rsidP="0035298E">
      <w:pPr>
        <w:pStyle w:val="NormalWeb"/>
        <w:numPr>
          <w:ilvl w:val="0"/>
          <w:numId w:val="77"/>
        </w:numPr>
        <w:shd w:val="clear" w:color="auto" w:fill="FFFFFF"/>
        <w:spacing w:before="120" w:beforeAutospacing="0" w:after="0" w:afterAutospacing="0"/>
        <w:jc w:val="both"/>
        <w:rPr>
          <w:rFonts w:ascii="Garamond" w:hAnsi="Garamond" w:cs="Arial"/>
        </w:rPr>
      </w:pPr>
      <w:r w:rsidRPr="00F2697B">
        <w:rPr>
          <w:rFonts w:ascii="Garamond" w:hAnsi="Garamond" w:cs="Arial"/>
          <w:b/>
          <w:bCs/>
        </w:rPr>
        <w:t>Recombinant DNA</w:t>
      </w:r>
      <w:r w:rsidRPr="00F2697B">
        <w:rPr>
          <w:rFonts w:ascii="Garamond" w:hAnsi="Garamond" w:cs="Arial"/>
        </w:rPr>
        <w:t> (</w:t>
      </w:r>
      <w:r w:rsidRPr="00F2697B">
        <w:rPr>
          <w:rFonts w:ascii="Garamond" w:hAnsi="Garamond" w:cs="Arial"/>
          <w:b/>
          <w:bCs/>
        </w:rPr>
        <w:t>rDNA</w:t>
      </w:r>
      <w:r w:rsidRPr="00F2697B">
        <w:rPr>
          <w:rFonts w:ascii="Garamond" w:hAnsi="Garamond" w:cs="Arial"/>
        </w:rPr>
        <w:t>) molecules are </w:t>
      </w:r>
      <w:hyperlink r:id="rId38" w:tooltip="DNA" w:history="1">
        <w:r w:rsidRPr="00F2697B">
          <w:rPr>
            <w:rStyle w:val="Hyperlink"/>
            <w:rFonts w:ascii="Garamond" w:hAnsi="Garamond" w:cs="Arial"/>
            <w:color w:val="auto"/>
          </w:rPr>
          <w:t>DNA</w:t>
        </w:r>
      </w:hyperlink>
      <w:r w:rsidRPr="00F2697B">
        <w:rPr>
          <w:rFonts w:ascii="Garamond" w:hAnsi="Garamond" w:cs="Arial"/>
        </w:rPr>
        <w:t> molecules formed by laboratory methods of </w:t>
      </w:r>
      <w:hyperlink r:id="rId39" w:tooltip="Genetic recombination" w:history="1">
        <w:r w:rsidRPr="00F2697B">
          <w:rPr>
            <w:rStyle w:val="Hyperlink"/>
            <w:rFonts w:ascii="Garamond" w:hAnsi="Garamond" w:cs="Arial"/>
            <w:color w:val="auto"/>
          </w:rPr>
          <w:t>genetic recombination</w:t>
        </w:r>
      </w:hyperlink>
      <w:r w:rsidRPr="00F2697B">
        <w:rPr>
          <w:rFonts w:ascii="Garamond" w:hAnsi="Garamond" w:cs="Arial"/>
        </w:rPr>
        <w:t> (such as </w:t>
      </w:r>
      <w:hyperlink r:id="rId40" w:tooltip="Molecular cloning" w:history="1">
        <w:r w:rsidRPr="00F2697B">
          <w:rPr>
            <w:rStyle w:val="Hyperlink"/>
            <w:rFonts w:ascii="Garamond" w:hAnsi="Garamond" w:cs="Arial"/>
            <w:color w:val="auto"/>
          </w:rPr>
          <w:t>molecular cloning</w:t>
        </w:r>
      </w:hyperlink>
      <w:r w:rsidRPr="00F2697B">
        <w:rPr>
          <w:rFonts w:ascii="Garamond" w:hAnsi="Garamond" w:cs="Arial"/>
        </w:rPr>
        <w:t>) that bring together genetic material from multiple sources, creating </w:t>
      </w:r>
      <w:hyperlink r:id="rId41" w:tooltip="DNA sequence" w:history="1">
        <w:r w:rsidRPr="00F2697B">
          <w:rPr>
            <w:rStyle w:val="Hyperlink"/>
            <w:rFonts w:ascii="Garamond" w:hAnsi="Garamond" w:cs="Arial"/>
            <w:color w:val="auto"/>
          </w:rPr>
          <w:t>sequences</w:t>
        </w:r>
      </w:hyperlink>
      <w:r w:rsidRPr="00F2697B">
        <w:rPr>
          <w:rFonts w:ascii="Garamond" w:hAnsi="Garamond" w:cs="Arial"/>
        </w:rPr>
        <w:t> that would not otherwise be found in the </w:t>
      </w:r>
      <w:hyperlink r:id="rId42" w:tooltip="Genome" w:history="1">
        <w:r w:rsidRPr="00F2697B">
          <w:rPr>
            <w:rStyle w:val="Hyperlink"/>
            <w:rFonts w:ascii="Garamond" w:hAnsi="Garamond" w:cs="Arial"/>
            <w:color w:val="auto"/>
          </w:rPr>
          <w:t>genome</w:t>
        </w:r>
      </w:hyperlink>
      <w:r w:rsidRPr="00F2697B">
        <w:rPr>
          <w:rFonts w:ascii="Garamond" w:hAnsi="Garamond" w:cs="Arial"/>
        </w:rPr>
        <w:t>.</w:t>
      </w:r>
    </w:p>
    <w:p w:rsidR="006949C6" w:rsidRPr="00F2697B" w:rsidRDefault="006949C6" w:rsidP="0035298E">
      <w:pPr>
        <w:pStyle w:val="NormalWeb"/>
        <w:numPr>
          <w:ilvl w:val="0"/>
          <w:numId w:val="77"/>
        </w:numPr>
        <w:shd w:val="clear" w:color="auto" w:fill="FFFFFF"/>
        <w:spacing w:before="120" w:beforeAutospacing="0" w:after="0" w:afterAutospacing="0"/>
        <w:jc w:val="both"/>
        <w:rPr>
          <w:rFonts w:ascii="Garamond" w:hAnsi="Garamond" w:cs="Arial"/>
        </w:rPr>
      </w:pPr>
      <w:r w:rsidRPr="00F2697B">
        <w:rPr>
          <w:rFonts w:ascii="Garamond" w:hAnsi="Garamond" w:cs="Arial"/>
        </w:rPr>
        <w:t>Recombinant DNA is the general name for a piece of DNA that has been created by combining at least two fragments from two different sources. Recombinant DNA is possible because DNA molecules from all organisms share the same chemical structure, and differ only in the </w:t>
      </w:r>
      <w:hyperlink r:id="rId43" w:tooltip="Nucleotide" w:history="1">
        <w:r w:rsidRPr="00F2697B">
          <w:rPr>
            <w:rStyle w:val="Hyperlink"/>
            <w:rFonts w:ascii="Garamond" w:hAnsi="Garamond" w:cs="Arial"/>
            <w:color w:val="auto"/>
          </w:rPr>
          <w:t>nucleotide</w:t>
        </w:r>
      </w:hyperlink>
      <w:r w:rsidRPr="00F2697B">
        <w:rPr>
          <w:rFonts w:ascii="Garamond" w:hAnsi="Garamond" w:cs="Arial"/>
        </w:rPr>
        <w:t> sequence within that identical overall structure. Recombinant DNA molecules are sometimes called </w:t>
      </w:r>
      <w:r w:rsidRPr="00F2697B">
        <w:rPr>
          <w:rFonts w:ascii="Garamond" w:hAnsi="Garamond" w:cs="Arial"/>
          <w:b/>
          <w:bCs/>
        </w:rPr>
        <w:t>chimeric DNA</w:t>
      </w:r>
      <w:r w:rsidRPr="00F2697B">
        <w:rPr>
          <w:rFonts w:ascii="Garamond" w:hAnsi="Garamond" w:cs="Arial"/>
        </w:rPr>
        <w:t xml:space="preserve">, because they can be made of material from two different </w:t>
      </w:r>
      <w:r w:rsidRPr="00F2697B">
        <w:rPr>
          <w:rFonts w:ascii="Garamond" w:hAnsi="Garamond" w:cs="Arial"/>
        </w:rPr>
        <w:lastRenderedPageBreak/>
        <w:t>species, like the mythical </w:t>
      </w:r>
      <w:hyperlink r:id="rId44" w:tooltip="Chimera (mythology)" w:history="1">
        <w:r w:rsidRPr="00F2697B">
          <w:rPr>
            <w:rStyle w:val="Hyperlink"/>
            <w:rFonts w:ascii="Garamond" w:hAnsi="Garamond" w:cs="Arial"/>
            <w:color w:val="auto"/>
          </w:rPr>
          <w:t>chimera</w:t>
        </w:r>
      </w:hyperlink>
      <w:r w:rsidRPr="00F2697B">
        <w:rPr>
          <w:rFonts w:ascii="Garamond" w:hAnsi="Garamond" w:cs="Arial"/>
        </w:rPr>
        <w:t>. R-DNA technology uses </w:t>
      </w:r>
      <w:hyperlink r:id="rId45" w:tooltip="Palindromic sequence" w:history="1">
        <w:r w:rsidRPr="00F2697B">
          <w:rPr>
            <w:rStyle w:val="Hyperlink"/>
            <w:rFonts w:ascii="Garamond" w:hAnsi="Garamond" w:cs="Arial"/>
            <w:color w:val="auto"/>
          </w:rPr>
          <w:t>palindromic sequences</w:t>
        </w:r>
      </w:hyperlink>
      <w:r w:rsidRPr="00F2697B">
        <w:rPr>
          <w:rFonts w:ascii="Garamond" w:hAnsi="Garamond" w:cs="Arial"/>
        </w:rPr>
        <w:t> and leads to the production of </w:t>
      </w:r>
      <w:hyperlink r:id="rId46" w:tooltip="Sticky and blunt ends" w:history="1">
        <w:r w:rsidRPr="00F2697B">
          <w:rPr>
            <w:rStyle w:val="Hyperlink"/>
            <w:rFonts w:ascii="Garamond" w:hAnsi="Garamond" w:cs="Arial"/>
            <w:color w:val="auto"/>
          </w:rPr>
          <w:t>sticky and blunt ends</w:t>
        </w:r>
      </w:hyperlink>
      <w:r w:rsidRPr="00F2697B">
        <w:rPr>
          <w:rFonts w:ascii="Garamond" w:hAnsi="Garamond" w:cs="Arial"/>
        </w:rPr>
        <w:t>.</w:t>
      </w:r>
    </w:p>
    <w:p w:rsidR="006949C6" w:rsidRPr="00F2697B" w:rsidRDefault="006949C6" w:rsidP="0035298E">
      <w:pPr>
        <w:pStyle w:val="NormalWeb"/>
        <w:numPr>
          <w:ilvl w:val="0"/>
          <w:numId w:val="77"/>
        </w:numPr>
        <w:shd w:val="clear" w:color="auto" w:fill="FFFFFF"/>
        <w:spacing w:before="120" w:beforeAutospacing="0" w:after="0" w:afterAutospacing="0"/>
        <w:jc w:val="both"/>
        <w:rPr>
          <w:rFonts w:ascii="Garamond" w:hAnsi="Garamond" w:cs="Arial"/>
        </w:rPr>
      </w:pPr>
      <w:r w:rsidRPr="00F2697B">
        <w:rPr>
          <w:rFonts w:ascii="Garamond" w:hAnsi="Garamond" w:cs="Arial"/>
        </w:rPr>
        <w:t>The DNA sequences used in the construction of recombinant DNA molecules can originate from any </w:t>
      </w:r>
      <w:hyperlink r:id="rId47" w:tooltip="Species" w:history="1">
        <w:r w:rsidRPr="00F2697B">
          <w:rPr>
            <w:rStyle w:val="Hyperlink"/>
            <w:rFonts w:ascii="Garamond" w:hAnsi="Garamond" w:cs="Arial"/>
            <w:color w:val="auto"/>
          </w:rPr>
          <w:t>species</w:t>
        </w:r>
      </w:hyperlink>
      <w:r w:rsidRPr="00F2697B">
        <w:rPr>
          <w:rFonts w:ascii="Garamond" w:hAnsi="Garamond" w:cs="Arial"/>
        </w:rPr>
        <w:t>. For example, plant DNA may be joined to bacterial DNA, or human DNA may be joined with fungal DNA. In addition, DNA sequences that do not occur anywhere in nature may be created by the </w:t>
      </w:r>
      <w:hyperlink r:id="rId48" w:tooltip="Oligonucleotide synthesis" w:history="1">
        <w:r w:rsidRPr="00F2697B">
          <w:rPr>
            <w:rStyle w:val="Hyperlink"/>
            <w:rFonts w:ascii="Garamond" w:hAnsi="Garamond" w:cs="Arial"/>
            <w:color w:val="auto"/>
          </w:rPr>
          <w:t>chemical synthesis of DNA</w:t>
        </w:r>
      </w:hyperlink>
      <w:r w:rsidRPr="00F2697B">
        <w:rPr>
          <w:rFonts w:ascii="Garamond" w:hAnsi="Garamond" w:cs="Arial"/>
        </w:rPr>
        <w:t>, and incorporated into recombinant molecules. Using recombinant DNA technology and synthetic DNA, literally any DNA sequence may be created and introduced into any of a very wide range of living organisms.</w:t>
      </w:r>
    </w:p>
    <w:p w:rsidR="006949C6" w:rsidRPr="00F2697B" w:rsidRDefault="006949C6" w:rsidP="0035298E">
      <w:pPr>
        <w:pStyle w:val="NormalWeb"/>
        <w:numPr>
          <w:ilvl w:val="1"/>
          <w:numId w:val="78"/>
        </w:numPr>
        <w:shd w:val="clear" w:color="auto" w:fill="FFFFFF"/>
        <w:spacing w:before="120" w:beforeAutospacing="0" w:after="0" w:afterAutospacing="0"/>
        <w:jc w:val="both"/>
        <w:rPr>
          <w:rFonts w:ascii="Garamond" w:hAnsi="Garamond" w:cs="Arial"/>
        </w:rPr>
      </w:pPr>
      <w:r w:rsidRPr="00F2697B">
        <w:rPr>
          <w:rFonts w:ascii="Garamond" w:hAnsi="Garamond" w:cs="Arial"/>
        </w:rPr>
        <w:t>Name the enzymes which are used for lysis of bacterial, plant, fungal cell.</w:t>
      </w:r>
    </w:p>
    <w:p w:rsidR="006949C6" w:rsidRPr="00F2697B" w:rsidRDefault="006949C6" w:rsidP="0035298E">
      <w:pPr>
        <w:pStyle w:val="NormalWeb"/>
        <w:numPr>
          <w:ilvl w:val="2"/>
          <w:numId w:val="74"/>
        </w:numPr>
        <w:shd w:val="clear" w:color="auto" w:fill="FFFFFF"/>
        <w:spacing w:before="120" w:beforeAutospacing="0" w:after="0" w:afterAutospacing="0"/>
        <w:jc w:val="both"/>
        <w:rPr>
          <w:rFonts w:ascii="Garamond" w:hAnsi="Garamond" w:cs="Arial"/>
        </w:rPr>
      </w:pPr>
      <w:r w:rsidRPr="00F2697B">
        <w:rPr>
          <w:rFonts w:ascii="Garamond" w:hAnsi="Garamond" w:cs="Arial"/>
        </w:rPr>
        <w:t>Lysozyme , cellulose, chitinase</w:t>
      </w:r>
    </w:p>
    <w:p w:rsidR="006949C6" w:rsidRPr="00F2697B" w:rsidRDefault="006949C6" w:rsidP="0035298E">
      <w:pPr>
        <w:pStyle w:val="NormalWeb"/>
        <w:numPr>
          <w:ilvl w:val="2"/>
          <w:numId w:val="74"/>
        </w:numPr>
        <w:shd w:val="clear" w:color="auto" w:fill="FFFFFF"/>
        <w:spacing w:before="120" w:beforeAutospacing="0" w:after="0" w:afterAutospacing="0"/>
        <w:jc w:val="both"/>
        <w:rPr>
          <w:rFonts w:ascii="Garamond" w:hAnsi="Garamond" w:cs="Arial"/>
        </w:rPr>
      </w:pPr>
      <w:r w:rsidRPr="00F2697B">
        <w:rPr>
          <w:rFonts w:ascii="Garamond" w:hAnsi="Garamond" w:cs="Arial"/>
        </w:rPr>
        <w:t>Cellulose, protease, lysozyme</w:t>
      </w:r>
    </w:p>
    <w:p w:rsidR="006949C6" w:rsidRPr="00F2697B" w:rsidRDefault="006949C6" w:rsidP="0035298E">
      <w:pPr>
        <w:pStyle w:val="NormalWeb"/>
        <w:numPr>
          <w:ilvl w:val="2"/>
          <w:numId w:val="74"/>
        </w:numPr>
        <w:shd w:val="clear" w:color="auto" w:fill="FFFFFF"/>
        <w:spacing w:before="120" w:beforeAutospacing="0" w:after="0" w:afterAutospacing="0"/>
        <w:jc w:val="both"/>
        <w:rPr>
          <w:rFonts w:ascii="Garamond" w:hAnsi="Garamond" w:cs="Arial"/>
        </w:rPr>
      </w:pPr>
      <w:r w:rsidRPr="00F2697B">
        <w:rPr>
          <w:rFonts w:ascii="Garamond" w:hAnsi="Garamond" w:cs="Arial"/>
        </w:rPr>
        <w:t>Lysozyme, DNAase, cellulose</w:t>
      </w:r>
    </w:p>
    <w:p w:rsidR="006949C6" w:rsidRPr="00F2697B" w:rsidRDefault="006949C6" w:rsidP="0035298E">
      <w:pPr>
        <w:pStyle w:val="NormalWeb"/>
        <w:numPr>
          <w:ilvl w:val="2"/>
          <w:numId w:val="74"/>
        </w:numPr>
        <w:shd w:val="clear" w:color="auto" w:fill="FFFFFF"/>
        <w:spacing w:before="120" w:beforeAutospacing="0" w:after="0" w:afterAutospacing="0"/>
        <w:jc w:val="both"/>
        <w:rPr>
          <w:rFonts w:ascii="Garamond" w:hAnsi="Garamond" w:cs="Arial"/>
        </w:rPr>
      </w:pPr>
      <w:r w:rsidRPr="00F2697B">
        <w:rPr>
          <w:rFonts w:ascii="Garamond" w:hAnsi="Garamond" w:cs="Arial"/>
        </w:rPr>
        <w:t>None of the above</w:t>
      </w:r>
    </w:p>
    <w:p w:rsidR="006949C6" w:rsidRPr="00F2697B" w:rsidRDefault="006949C6" w:rsidP="0035298E">
      <w:pPr>
        <w:pStyle w:val="NormalWeb"/>
        <w:numPr>
          <w:ilvl w:val="1"/>
          <w:numId w:val="78"/>
        </w:numPr>
        <w:shd w:val="clear" w:color="auto" w:fill="FFFFFF"/>
        <w:spacing w:before="120" w:beforeAutospacing="0" w:after="0" w:afterAutospacing="0"/>
        <w:jc w:val="both"/>
        <w:rPr>
          <w:rFonts w:ascii="Garamond" w:hAnsi="Garamond" w:cs="Arial"/>
        </w:rPr>
      </w:pPr>
      <w:r w:rsidRPr="00F2697B">
        <w:rPr>
          <w:rFonts w:ascii="Garamond" w:hAnsi="Garamond" w:cs="Arial"/>
        </w:rPr>
        <w:t>Which chemical is used for precipitation of DNA?</w:t>
      </w:r>
    </w:p>
    <w:p w:rsidR="006949C6" w:rsidRPr="00F2697B" w:rsidRDefault="006949C6" w:rsidP="0035298E">
      <w:pPr>
        <w:pStyle w:val="NormalWeb"/>
        <w:numPr>
          <w:ilvl w:val="0"/>
          <w:numId w:val="79"/>
        </w:numPr>
        <w:shd w:val="clear" w:color="auto" w:fill="FFFFFF"/>
        <w:spacing w:before="120" w:beforeAutospacing="0" w:after="0" w:afterAutospacing="0"/>
        <w:jc w:val="both"/>
        <w:rPr>
          <w:rFonts w:ascii="Garamond" w:hAnsi="Garamond" w:cs="Arial"/>
        </w:rPr>
      </w:pPr>
      <w:r w:rsidRPr="00F2697B">
        <w:rPr>
          <w:rFonts w:ascii="Garamond" w:hAnsi="Garamond" w:cs="Arial"/>
        </w:rPr>
        <w:t>Chilled methanol</w:t>
      </w:r>
    </w:p>
    <w:p w:rsidR="006949C6" w:rsidRPr="00F2697B" w:rsidRDefault="006949C6" w:rsidP="0035298E">
      <w:pPr>
        <w:pStyle w:val="NormalWeb"/>
        <w:numPr>
          <w:ilvl w:val="0"/>
          <w:numId w:val="79"/>
        </w:numPr>
        <w:shd w:val="clear" w:color="auto" w:fill="FFFFFF"/>
        <w:spacing w:before="120" w:beforeAutospacing="0" w:after="0" w:afterAutospacing="0"/>
        <w:jc w:val="both"/>
        <w:rPr>
          <w:rFonts w:ascii="Garamond" w:hAnsi="Garamond" w:cs="Arial"/>
        </w:rPr>
      </w:pPr>
      <w:r w:rsidRPr="00F2697B">
        <w:rPr>
          <w:rFonts w:ascii="Garamond" w:hAnsi="Garamond" w:cs="Arial"/>
        </w:rPr>
        <w:t>Chilled ethanol</w:t>
      </w:r>
    </w:p>
    <w:p w:rsidR="006949C6" w:rsidRPr="00F2697B" w:rsidRDefault="006949C6" w:rsidP="0035298E">
      <w:pPr>
        <w:pStyle w:val="NormalWeb"/>
        <w:numPr>
          <w:ilvl w:val="0"/>
          <w:numId w:val="79"/>
        </w:numPr>
        <w:shd w:val="clear" w:color="auto" w:fill="FFFFFF"/>
        <w:spacing w:before="120" w:beforeAutospacing="0" w:after="0" w:afterAutospacing="0"/>
        <w:jc w:val="both"/>
        <w:rPr>
          <w:rFonts w:ascii="Garamond" w:hAnsi="Garamond" w:cs="Arial"/>
        </w:rPr>
      </w:pPr>
      <w:r w:rsidRPr="00F2697B">
        <w:rPr>
          <w:rFonts w:ascii="Garamond" w:hAnsi="Garamond" w:cs="Arial"/>
        </w:rPr>
        <w:t xml:space="preserve"> Ribonuclease</w:t>
      </w:r>
    </w:p>
    <w:p w:rsidR="006949C6" w:rsidRPr="00F2697B" w:rsidRDefault="006949C6" w:rsidP="0035298E">
      <w:pPr>
        <w:pStyle w:val="NormalWeb"/>
        <w:numPr>
          <w:ilvl w:val="0"/>
          <w:numId w:val="79"/>
        </w:numPr>
        <w:shd w:val="clear" w:color="auto" w:fill="FFFFFF"/>
        <w:spacing w:before="120" w:beforeAutospacing="0" w:after="0" w:afterAutospacing="0"/>
        <w:jc w:val="both"/>
        <w:rPr>
          <w:rFonts w:ascii="Garamond" w:hAnsi="Garamond" w:cs="Arial"/>
        </w:rPr>
      </w:pPr>
      <w:r w:rsidRPr="00F2697B">
        <w:rPr>
          <w:rFonts w:ascii="Garamond" w:hAnsi="Garamond" w:cs="Arial"/>
        </w:rPr>
        <w:t xml:space="preserve"> Protease </w:t>
      </w:r>
    </w:p>
    <w:p w:rsidR="006949C6" w:rsidRPr="00F2697B" w:rsidRDefault="006949C6" w:rsidP="0035298E">
      <w:pPr>
        <w:pStyle w:val="NormalWeb"/>
        <w:numPr>
          <w:ilvl w:val="1"/>
          <w:numId w:val="78"/>
        </w:numPr>
        <w:shd w:val="clear" w:color="auto" w:fill="FFFFFF"/>
        <w:spacing w:before="120" w:beforeAutospacing="0" w:after="0" w:afterAutospacing="0"/>
        <w:jc w:val="both"/>
        <w:rPr>
          <w:rFonts w:ascii="Garamond" w:hAnsi="Garamond" w:cs="Arial"/>
        </w:rPr>
      </w:pPr>
      <w:r w:rsidRPr="00F2697B">
        <w:rPr>
          <w:rFonts w:ascii="Garamond" w:hAnsi="Garamond" w:cs="Arial"/>
        </w:rPr>
        <w:t>Where does EcoR-I cut in the palindromic sequence GAATTC</w:t>
      </w:r>
    </w:p>
    <w:p w:rsidR="006949C6" w:rsidRPr="00F2697B" w:rsidRDefault="006949C6" w:rsidP="00147D35">
      <w:pPr>
        <w:pStyle w:val="NormalWeb"/>
        <w:shd w:val="clear" w:color="auto" w:fill="FFFFFF"/>
        <w:spacing w:before="120" w:beforeAutospacing="0" w:after="0" w:afterAutospacing="0"/>
        <w:ind w:left="5760"/>
        <w:jc w:val="both"/>
        <w:rPr>
          <w:rFonts w:ascii="Garamond" w:hAnsi="Garamond" w:cs="Arial"/>
        </w:rPr>
      </w:pPr>
      <w:r w:rsidRPr="00F2697B">
        <w:rPr>
          <w:rFonts w:ascii="Garamond" w:hAnsi="Garamond" w:cs="Arial"/>
        </w:rPr>
        <w:t xml:space="preserve">    CTTAAG?</w:t>
      </w:r>
    </w:p>
    <w:p w:rsidR="006949C6" w:rsidRPr="00F2697B" w:rsidRDefault="006949C6" w:rsidP="0035298E">
      <w:pPr>
        <w:pStyle w:val="NormalWeb"/>
        <w:numPr>
          <w:ilvl w:val="0"/>
          <w:numId w:val="80"/>
        </w:numPr>
        <w:shd w:val="clear" w:color="auto" w:fill="FFFFFF"/>
        <w:spacing w:before="120" w:beforeAutospacing="0" w:after="0" w:afterAutospacing="0"/>
        <w:jc w:val="both"/>
        <w:rPr>
          <w:rFonts w:ascii="Garamond" w:hAnsi="Garamond" w:cs="Arial"/>
        </w:rPr>
      </w:pPr>
      <w:r w:rsidRPr="00F2697B">
        <w:rPr>
          <w:rFonts w:ascii="Garamond" w:hAnsi="Garamond" w:cs="Arial"/>
        </w:rPr>
        <w:t>Between A T</w:t>
      </w:r>
    </w:p>
    <w:p w:rsidR="006949C6" w:rsidRPr="00F2697B" w:rsidRDefault="006949C6" w:rsidP="0035298E">
      <w:pPr>
        <w:pStyle w:val="NormalWeb"/>
        <w:numPr>
          <w:ilvl w:val="0"/>
          <w:numId w:val="80"/>
        </w:numPr>
        <w:shd w:val="clear" w:color="auto" w:fill="FFFFFF"/>
        <w:spacing w:before="120" w:beforeAutospacing="0" w:after="0" w:afterAutospacing="0"/>
        <w:jc w:val="both"/>
        <w:rPr>
          <w:rFonts w:ascii="Garamond" w:hAnsi="Garamond" w:cs="Arial"/>
        </w:rPr>
      </w:pPr>
      <w:r w:rsidRPr="00F2697B">
        <w:rPr>
          <w:rFonts w:ascii="Garamond" w:hAnsi="Garamond" w:cs="Arial"/>
        </w:rPr>
        <w:t>Between G A</w:t>
      </w:r>
    </w:p>
    <w:p w:rsidR="006949C6" w:rsidRPr="00F2697B" w:rsidRDefault="006949C6" w:rsidP="0035298E">
      <w:pPr>
        <w:pStyle w:val="NormalWeb"/>
        <w:numPr>
          <w:ilvl w:val="0"/>
          <w:numId w:val="80"/>
        </w:numPr>
        <w:shd w:val="clear" w:color="auto" w:fill="FFFFFF"/>
        <w:spacing w:before="120" w:beforeAutospacing="0" w:after="0" w:afterAutospacing="0"/>
        <w:jc w:val="both"/>
        <w:rPr>
          <w:rFonts w:ascii="Garamond" w:hAnsi="Garamond" w:cs="Arial"/>
        </w:rPr>
      </w:pPr>
      <w:r w:rsidRPr="00F2697B">
        <w:rPr>
          <w:rFonts w:ascii="Garamond" w:hAnsi="Garamond" w:cs="Arial"/>
        </w:rPr>
        <w:t>Between T C</w:t>
      </w:r>
    </w:p>
    <w:p w:rsidR="006949C6" w:rsidRPr="00F2697B" w:rsidRDefault="006949C6" w:rsidP="0035298E">
      <w:pPr>
        <w:pStyle w:val="NormalWeb"/>
        <w:numPr>
          <w:ilvl w:val="0"/>
          <w:numId w:val="80"/>
        </w:numPr>
        <w:shd w:val="clear" w:color="auto" w:fill="FFFFFF"/>
        <w:spacing w:before="120" w:beforeAutospacing="0" w:after="0" w:afterAutospacing="0"/>
        <w:jc w:val="both"/>
        <w:rPr>
          <w:rFonts w:ascii="Garamond" w:hAnsi="Garamond" w:cs="Arial"/>
        </w:rPr>
      </w:pPr>
      <w:r w:rsidRPr="00F2697B">
        <w:rPr>
          <w:rFonts w:ascii="Garamond" w:hAnsi="Garamond" w:cs="Arial"/>
        </w:rPr>
        <w:t>None of the above</w:t>
      </w:r>
    </w:p>
    <w:p w:rsidR="006949C6" w:rsidRPr="00F2697B" w:rsidRDefault="006949C6" w:rsidP="0035298E">
      <w:pPr>
        <w:pStyle w:val="NormalWeb"/>
        <w:numPr>
          <w:ilvl w:val="1"/>
          <w:numId w:val="78"/>
        </w:numPr>
        <w:shd w:val="clear" w:color="auto" w:fill="FFFFFF"/>
        <w:spacing w:before="120" w:beforeAutospacing="0" w:after="0" w:afterAutospacing="0"/>
        <w:jc w:val="both"/>
        <w:rPr>
          <w:rFonts w:ascii="Garamond" w:hAnsi="Garamond" w:cs="Arial"/>
        </w:rPr>
      </w:pPr>
      <w:r w:rsidRPr="00F2697B">
        <w:rPr>
          <w:rFonts w:ascii="Garamond" w:hAnsi="Garamond" w:cs="Arial"/>
        </w:rPr>
        <w:t>Which technique is used for separation of DNA fragments in r-DNA technology?</w:t>
      </w:r>
    </w:p>
    <w:p w:rsidR="006949C6" w:rsidRPr="00F2697B" w:rsidRDefault="006949C6" w:rsidP="0035298E">
      <w:pPr>
        <w:pStyle w:val="NormalWeb"/>
        <w:numPr>
          <w:ilvl w:val="0"/>
          <w:numId w:val="81"/>
        </w:numPr>
        <w:shd w:val="clear" w:color="auto" w:fill="FFFFFF"/>
        <w:spacing w:before="120" w:beforeAutospacing="0" w:after="0" w:afterAutospacing="0"/>
        <w:jc w:val="both"/>
        <w:rPr>
          <w:rFonts w:ascii="Garamond" w:hAnsi="Garamond" w:cs="Arial"/>
        </w:rPr>
      </w:pPr>
      <w:r w:rsidRPr="00F2697B">
        <w:rPr>
          <w:rFonts w:ascii="Garamond" w:hAnsi="Garamond" w:cs="Arial"/>
        </w:rPr>
        <w:t>PCR</w:t>
      </w:r>
    </w:p>
    <w:p w:rsidR="006949C6" w:rsidRPr="00F2697B" w:rsidRDefault="006949C6" w:rsidP="0035298E">
      <w:pPr>
        <w:pStyle w:val="NormalWeb"/>
        <w:numPr>
          <w:ilvl w:val="0"/>
          <w:numId w:val="81"/>
        </w:numPr>
        <w:shd w:val="clear" w:color="auto" w:fill="FFFFFF"/>
        <w:spacing w:before="120" w:beforeAutospacing="0" w:after="0" w:afterAutospacing="0"/>
        <w:jc w:val="both"/>
        <w:rPr>
          <w:rFonts w:ascii="Garamond" w:hAnsi="Garamond" w:cs="Arial"/>
        </w:rPr>
      </w:pPr>
      <w:r w:rsidRPr="00F2697B">
        <w:rPr>
          <w:rFonts w:ascii="Garamond" w:hAnsi="Garamond" w:cs="Arial"/>
        </w:rPr>
        <w:t>Agarose gel electrophoresis</w:t>
      </w:r>
    </w:p>
    <w:p w:rsidR="006949C6" w:rsidRPr="00F2697B" w:rsidRDefault="006949C6" w:rsidP="0035298E">
      <w:pPr>
        <w:pStyle w:val="NormalWeb"/>
        <w:numPr>
          <w:ilvl w:val="0"/>
          <w:numId w:val="81"/>
        </w:numPr>
        <w:shd w:val="clear" w:color="auto" w:fill="FFFFFF"/>
        <w:spacing w:before="120" w:beforeAutospacing="0" w:after="0" w:afterAutospacing="0"/>
        <w:jc w:val="both"/>
        <w:rPr>
          <w:rFonts w:ascii="Garamond" w:hAnsi="Garamond" w:cs="Arial"/>
        </w:rPr>
      </w:pPr>
      <w:r w:rsidRPr="00F2697B">
        <w:rPr>
          <w:rFonts w:ascii="Garamond" w:hAnsi="Garamond" w:cs="Arial"/>
        </w:rPr>
        <w:t>Bioreactors</w:t>
      </w:r>
    </w:p>
    <w:p w:rsidR="006949C6" w:rsidRPr="00F2697B" w:rsidRDefault="006949C6" w:rsidP="0035298E">
      <w:pPr>
        <w:pStyle w:val="NormalWeb"/>
        <w:numPr>
          <w:ilvl w:val="0"/>
          <w:numId w:val="81"/>
        </w:numPr>
        <w:shd w:val="clear" w:color="auto" w:fill="FFFFFF"/>
        <w:spacing w:before="120" w:beforeAutospacing="0" w:after="0" w:afterAutospacing="0"/>
        <w:jc w:val="both"/>
        <w:rPr>
          <w:rFonts w:ascii="Garamond" w:hAnsi="Garamond" w:cs="Arial"/>
        </w:rPr>
      </w:pPr>
      <w:r w:rsidRPr="00F2697B">
        <w:rPr>
          <w:rFonts w:ascii="Garamond" w:hAnsi="Garamond" w:cs="Arial"/>
        </w:rPr>
        <w:t>Down streaming processing</w:t>
      </w:r>
    </w:p>
    <w:p w:rsidR="006949C6" w:rsidRPr="00F2697B" w:rsidRDefault="006949C6" w:rsidP="0035298E">
      <w:pPr>
        <w:pStyle w:val="NormalWeb"/>
        <w:numPr>
          <w:ilvl w:val="1"/>
          <w:numId w:val="78"/>
        </w:numPr>
        <w:shd w:val="clear" w:color="auto" w:fill="FFFFFF"/>
        <w:spacing w:before="120" w:beforeAutospacing="0" w:after="0" w:afterAutospacing="0"/>
        <w:jc w:val="both"/>
        <w:rPr>
          <w:rFonts w:ascii="Garamond" w:hAnsi="Garamond" w:cs="Arial"/>
        </w:rPr>
      </w:pPr>
      <w:r w:rsidRPr="00F2697B">
        <w:rPr>
          <w:rFonts w:ascii="Garamond" w:hAnsi="Garamond" w:cs="Arial"/>
        </w:rPr>
        <w:t>How are sticky ends helpful in forming chimeric DNA?</w:t>
      </w:r>
    </w:p>
    <w:p w:rsidR="006949C6" w:rsidRPr="00F2697B" w:rsidRDefault="006949C6" w:rsidP="0035298E">
      <w:pPr>
        <w:pStyle w:val="NormalWeb"/>
        <w:numPr>
          <w:ilvl w:val="0"/>
          <w:numId w:val="82"/>
        </w:numPr>
        <w:shd w:val="clear" w:color="auto" w:fill="FFFFFF"/>
        <w:spacing w:before="120" w:beforeAutospacing="0" w:after="0" w:afterAutospacing="0"/>
        <w:jc w:val="both"/>
        <w:rPr>
          <w:rFonts w:ascii="Garamond" w:hAnsi="Garamond" w:cs="Arial"/>
        </w:rPr>
      </w:pPr>
      <w:r w:rsidRPr="00F2697B">
        <w:rPr>
          <w:rFonts w:ascii="Garamond" w:hAnsi="Garamond" w:cs="Arial"/>
        </w:rPr>
        <w:t>Sticky ends form hydrogen bonds with the complementary cut counter parts</w:t>
      </w:r>
    </w:p>
    <w:p w:rsidR="006949C6" w:rsidRPr="00F2697B" w:rsidRDefault="006949C6" w:rsidP="0035298E">
      <w:pPr>
        <w:pStyle w:val="NormalWeb"/>
        <w:numPr>
          <w:ilvl w:val="0"/>
          <w:numId w:val="82"/>
        </w:numPr>
        <w:shd w:val="clear" w:color="auto" w:fill="FFFFFF"/>
        <w:spacing w:before="120" w:beforeAutospacing="0" w:after="0" w:afterAutospacing="0"/>
        <w:jc w:val="both"/>
        <w:rPr>
          <w:rFonts w:ascii="Garamond" w:hAnsi="Garamond" w:cs="Arial"/>
        </w:rPr>
      </w:pPr>
      <w:r w:rsidRPr="00F2697B">
        <w:rPr>
          <w:rFonts w:ascii="Garamond" w:hAnsi="Garamond" w:cs="Arial"/>
        </w:rPr>
        <w:t>Stickiness of the ends facilitates the action of DNA ligase.</w:t>
      </w:r>
    </w:p>
    <w:p w:rsidR="006949C6" w:rsidRPr="00F2697B" w:rsidRDefault="006949C6" w:rsidP="0035298E">
      <w:pPr>
        <w:pStyle w:val="NormalWeb"/>
        <w:numPr>
          <w:ilvl w:val="0"/>
          <w:numId w:val="82"/>
        </w:numPr>
        <w:shd w:val="clear" w:color="auto" w:fill="FFFFFF"/>
        <w:spacing w:before="120" w:beforeAutospacing="0" w:after="0" w:afterAutospacing="0"/>
        <w:jc w:val="both"/>
        <w:rPr>
          <w:rFonts w:ascii="Garamond" w:hAnsi="Garamond" w:cs="Arial"/>
        </w:rPr>
      </w:pPr>
      <w:r w:rsidRPr="00F2697B">
        <w:rPr>
          <w:rFonts w:ascii="Garamond" w:hAnsi="Garamond" w:cs="Arial"/>
        </w:rPr>
        <w:t>Both the above</w:t>
      </w:r>
    </w:p>
    <w:p w:rsidR="006949C6" w:rsidRPr="00F2697B" w:rsidRDefault="006949C6" w:rsidP="0035298E">
      <w:pPr>
        <w:pStyle w:val="NormalWeb"/>
        <w:numPr>
          <w:ilvl w:val="0"/>
          <w:numId w:val="82"/>
        </w:numPr>
        <w:shd w:val="clear" w:color="auto" w:fill="FFFFFF"/>
        <w:spacing w:before="120" w:beforeAutospacing="0" w:after="0" w:afterAutospacing="0"/>
        <w:jc w:val="both"/>
        <w:rPr>
          <w:rFonts w:ascii="Garamond" w:hAnsi="Garamond" w:cs="Arial"/>
        </w:rPr>
      </w:pPr>
      <w:r w:rsidRPr="00F2697B">
        <w:rPr>
          <w:rFonts w:ascii="Garamond" w:hAnsi="Garamond" w:cs="Arial"/>
        </w:rPr>
        <w:t>None of the above</w:t>
      </w:r>
    </w:p>
    <w:p w:rsidR="006949C6" w:rsidRPr="00F2697B" w:rsidRDefault="006949C6" w:rsidP="00147D35">
      <w:pPr>
        <w:pStyle w:val="NormalWeb"/>
        <w:shd w:val="clear" w:color="auto" w:fill="FFFFFF"/>
        <w:spacing w:before="120" w:beforeAutospacing="0" w:after="0" w:afterAutospacing="0"/>
        <w:jc w:val="both"/>
        <w:rPr>
          <w:rFonts w:ascii="Garamond" w:hAnsi="Garamond" w:cs="Arial"/>
        </w:rPr>
      </w:pPr>
      <w:r w:rsidRPr="00F2697B">
        <w:rPr>
          <w:rFonts w:ascii="Garamond" w:hAnsi="Garamond" w:cs="Arial"/>
        </w:rPr>
        <w:t>Ans- 1.1 a) lysozyme, cellulose, chitinase</w:t>
      </w:r>
    </w:p>
    <w:p w:rsidR="006949C6" w:rsidRPr="00F2697B" w:rsidRDefault="006949C6" w:rsidP="00147D35">
      <w:pPr>
        <w:pStyle w:val="NormalWeb"/>
        <w:shd w:val="clear" w:color="auto" w:fill="FFFFFF"/>
        <w:spacing w:before="120" w:beforeAutospacing="0" w:after="0" w:afterAutospacing="0"/>
        <w:jc w:val="both"/>
        <w:rPr>
          <w:rFonts w:ascii="Garamond" w:hAnsi="Garamond" w:cs="Arial"/>
        </w:rPr>
      </w:pPr>
      <w:r w:rsidRPr="00F2697B">
        <w:rPr>
          <w:rFonts w:ascii="Garamond" w:hAnsi="Garamond" w:cs="Arial"/>
        </w:rPr>
        <w:t>1.2 b) chilled ethanol</w:t>
      </w:r>
    </w:p>
    <w:p w:rsidR="006949C6" w:rsidRPr="00F2697B" w:rsidRDefault="006949C6" w:rsidP="00147D35">
      <w:pPr>
        <w:pStyle w:val="NormalWeb"/>
        <w:shd w:val="clear" w:color="auto" w:fill="FFFFFF"/>
        <w:spacing w:before="120" w:beforeAutospacing="0" w:after="0" w:afterAutospacing="0"/>
        <w:jc w:val="both"/>
        <w:rPr>
          <w:rFonts w:ascii="Garamond" w:hAnsi="Garamond" w:cs="Arial"/>
        </w:rPr>
      </w:pPr>
      <w:r w:rsidRPr="00F2697B">
        <w:rPr>
          <w:rFonts w:ascii="Garamond" w:hAnsi="Garamond" w:cs="Arial"/>
        </w:rPr>
        <w:t>1.3 b) Between G A</w:t>
      </w:r>
    </w:p>
    <w:p w:rsidR="006949C6" w:rsidRPr="00F2697B" w:rsidRDefault="006949C6" w:rsidP="00147D35">
      <w:pPr>
        <w:pStyle w:val="NormalWeb"/>
        <w:shd w:val="clear" w:color="auto" w:fill="FFFFFF"/>
        <w:spacing w:before="120" w:beforeAutospacing="0" w:after="0" w:afterAutospacing="0"/>
        <w:jc w:val="both"/>
        <w:rPr>
          <w:rFonts w:ascii="Garamond" w:hAnsi="Garamond" w:cs="Arial"/>
        </w:rPr>
      </w:pPr>
      <w:r w:rsidRPr="00F2697B">
        <w:rPr>
          <w:rFonts w:ascii="Garamond" w:hAnsi="Garamond" w:cs="Arial"/>
        </w:rPr>
        <w:t>1.4 b) Agarose gel electrophoresis</w:t>
      </w:r>
    </w:p>
    <w:p w:rsidR="006949C6" w:rsidRPr="00F2697B" w:rsidRDefault="006949C6" w:rsidP="00147D35">
      <w:pPr>
        <w:pStyle w:val="NormalWeb"/>
        <w:shd w:val="clear" w:color="auto" w:fill="FFFFFF"/>
        <w:spacing w:before="120" w:beforeAutospacing="0" w:after="0" w:afterAutospacing="0"/>
        <w:jc w:val="both"/>
        <w:rPr>
          <w:rFonts w:ascii="Garamond" w:hAnsi="Garamond" w:cs="Arial"/>
        </w:rPr>
      </w:pPr>
      <w:r w:rsidRPr="00F2697B">
        <w:rPr>
          <w:rFonts w:ascii="Garamond" w:hAnsi="Garamond" w:cs="Arial"/>
        </w:rPr>
        <w:t>1.5 c) Both the above</w:t>
      </w:r>
    </w:p>
    <w:p w:rsidR="006949C6" w:rsidRPr="00F2697B" w:rsidRDefault="006949C6" w:rsidP="00147D35">
      <w:pPr>
        <w:pStyle w:val="NormalWeb"/>
        <w:shd w:val="clear" w:color="auto" w:fill="FFFFFF"/>
        <w:spacing w:before="120" w:beforeAutospacing="0" w:after="0" w:afterAutospacing="0"/>
        <w:jc w:val="both"/>
        <w:rPr>
          <w:rFonts w:ascii="Garamond" w:hAnsi="Garamond" w:cs="Arial"/>
        </w:rPr>
      </w:pPr>
      <w:r w:rsidRPr="00F2697B">
        <w:rPr>
          <w:rFonts w:ascii="Garamond" w:hAnsi="Garamond" w:cs="Arial"/>
        </w:rPr>
        <w:t>2. A </w:t>
      </w:r>
      <w:hyperlink r:id="rId49" w:tooltip="Learn more about Bioreactor from ScienceDirect's AI-generated Topic Pages" w:history="1">
        <w:r w:rsidRPr="00F2697B">
          <w:rPr>
            <w:rStyle w:val="Hyperlink"/>
            <w:rFonts w:ascii="Garamond" w:eastAsiaTheme="majorEastAsia" w:hAnsi="Garamond" w:cs="Arial"/>
            <w:color w:val="auto"/>
          </w:rPr>
          <w:t>bioreactor</w:t>
        </w:r>
      </w:hyperlink>
      <w:r w:rsidRPr="00F2697B">
        <w:rPr>
          <w:rFonts w:ascii="Garamond" w:hAnsi="Garamond" w:cs="Arial"/>
        </w:rPr>
        <w:t> is an indispensable part of any </w:t>
      </w:r>
      <w:hyperlink r:id="rId50" w:tooltip="Learn more about Bioprocesses from ScienceDirect's AI-generated Topic Pages" w:history="1">
        <w:r w:rsidRPr="00F2697B">
          <w:rPr>
            <w:rStyle w:val="Hyperlink"/>
            <w:rFonts w:ascii="Garamond" w:eastAsiaTheme="majorEastAsia" w:hAnsi="Garamond" w:cs="Arial"/>
            <w:color w:val="auto"/>
          </w:rPr>
          <w:t>bioprocess</w:t>
        </w:r>
      </w:hyperlink>
      <w:r w:rsidRPr="00F2697B">
        <w:rPr>
          <w:rFonts w:ascii="Garamond" w:hAnsi="Garamond" w:cs="Arial"/>
        </w:rPr>
        <w:t> irrespective of whether the process degrades </w:t>
      </w:r>
      <w:hyperlink r:id="rId51" w:tooltip="Learn more about Environmental Pollutant from ScienceDirect's AI-generated Topic Pages" w:history="1">
        <w:r w:rsidRPr="00F2697B">
          <w:rPr>
            <w:rStyle w:val="Hyperlink"/>
            <w:rFonts w:ascii="Garamond" w:eastAsiaTheme="majorEastAsia" w:hAnsi="Garamond" w:cs="Arial"/>
            <w:color w:val="auto"/>
          </w:rPr>
          <w:t>pollutants</w:t>
        </w:r>
      </w:hyperlink>
      <w:r w:rsidRPr="00F2697B">
        <w:rPr>
          <w:rFonts w:ascii="Garamond" w:hAnsi="Garamond" w:cs="Arial"/>
        </w:rPr>
        <w:t> or produces substances such as foods, feeds, chemicals and pharmaceuticals, and tissues and organs for use in biomedicine. The variety of </w:t>
      </w:r>
      <w:hyperlink r:id="rId52" w:tooltip="Learn more about Bioprocesses from ScienceDirect's AI-generated Topic Pages" w:history="1">
        <w:r w:rsidRPr="00F2697B">
          <w:rPr>
            <w:rStyle w:val="Hyperlink"/>
            <w:rFonts w:ascii="Garamond" w:eastAsiaTheme="majorEastAsia" w:hAnsi="Garamond" w:cs="Arial"/>
            <w:color w:val="auto"/>
          </w:rPr>
          <w:t>bioprocesses</w:t>
        </w:r>
      </w:hyperlink>
      <w:r w:rsidRPr="00F2697B">
        <w:rPr>
          <w:rFonts w:ascii="Garamond" w:hAnsi="Garamond" w:cs="Arial"/>
        </w:rPr>
        <w:t> is tremendous and many different designs of </w:t>
      </w:r>
      <w:hyperlink r:id="rId53" w:tooltip="Learn more about Bioreactor from ScienceDirect's AI-generated Topic Pages" w:history="1">
        <w:r w:rsidRPr="00F2697B">
          <w:rPr>
            <w:rStyle w:val="Hyperlink"/>
            <w:rFonts w:ascii="Garamond" w:eastAsiaTheme="majorEastAsia" w:hAnsi="Garamond" w:cs="Arial"/>
            <w:color w:val="auto"/>
          </w:rPr>
          <w:t>bioreactors</w:t>
        </w:r>
      </w:hyperlink>
      <w:r w:rsidRPr="00F2697B">
        <w:rPr>
          <w:rFonts w:ascii="Garamond" w:hAnsi="Garamond" w:cs="Arial"/>
        </w:rPr>
        <w:t xml:space="preserve"> have been developed to meet the different needs. In all cases, the bioreactor must </w:t>
      </w:r>
      <w:r w:rsidRPr="00F2697B">
        <w:rPr>
          <w:rFonts w:ascii="Garamond" w:hAnsi="Garamond" w:cs="Arial"/>
        </w:rPr>
        <w:lastRenderedPageBreak/>
        <w:t>provide the environmental conditions necessary for the culture. The specific demands are often conflicting and achieving optimal performance requires attaining the proper balance among the different requirements. Success of a bioprocess depends critically on good design and operation of the bioreactor.</w:t>
      </w:r>
    </w:p>
    <w:p w:rsidR="006949C6" w:rsidRPr="00F2697B" w:rsidRDefault="006949C6" w:rsidP="00147D35">
      <w:pPr>
        <w:pStyle w:val="NormalWeb"/>
        <w:shd w:val="clear" w:color="auto" w:fill="FFFFFF"/>
        <w:spacing w:before="120" w:beforeAutospacing="0" w:after="0" w:afterAutospacing="0"/>
        <w:jc w:val="both"/>
        <w:rPr>
          <w:rFonts w:ascii="Garamond" w:hAnsi="Garamond" w:cs="Arial"/>
        </w:rPr>
      </w:pPr>
      <w:r w:rsidRPr="00F2697B">
        <w:rPr>
          <w:rFonts w:ascii="Garamond" w:hAnsi="Garamond" w:cs="Arial"/>
        </w:rPr>
        <w:t>2.1 A simple bioreactor is mainly of two types-</w:t>
      </w:r>
    </w:p>
    <w:p w:rsidR="006949C6" w:rsidRPr="00F2697B" w:rsidRDefault="006949C6" w:rsidP="00147D35">
      <w:pPr>
        <w:pStyle w:val="NormalWeb"/>
        <w:shd w:val="clear" w:color="auto" w:fill="FFFFFF"/>
        <w:spacing w:before="120" w:beforeAutospacing="0" w:after="0" w:afterAutospacing="0"/>
        <w:jc w:val="both"/>
        <w:rPr>
          <w:rFonts w:ascii="Garamond" w:hAnsi="Garamond" w:cs="Arial"/>
        </w:rPr>
      </w:pPr>
      <w:r w:rsidRPr="00F2697B">
        <w:rPr>
          <w:rFonts w:ascii="Garamond" w:hAnsi="Garamond" w:cs="Arial"/>
        </w:rPr>
        <w:t>a) Stirred tank bioreactor and sparged tank bioreactor.</w:t>
      </w:r>
    </w:p>
    <w:p w:rsidR="006949C6" w:rsidRPr="00F2697B" w:rsidRDefault="006949C6" w:rsidP="00147D35">
      <w:pPr>
        <w:pStyle w:val="NormalWeb"/>
        <w:shd w:val="clear" w:color="auto" w:fill="FFFFFF"/>
        <w:spacing w:before="120" w:beforeAutospacing="0" w:after="0" w:afterAutospacing="0"/>
        <w:jc w:val="both"/>
        <w:rPr>
          <w:rFonts w:ascii="Garamond" w:hAnsi="Garamond" w:cs="Arial"/>
        </w:rPr>
      </w:pPr>
      <w:r w:rsidRPr="00F2697B">
        <w:rPr>
          <w:rFonts w:ascii="Garamond" w:hAnsi="Garamond" w:cs="Arial"/>
        </w:rPr>
        <w:t>b) Cell bioreactor and tissue bioreactor</w:t>
      </w:r>
    </w:p>
    <w:p w:rsidR="006949C6" w:rsidRPr="00F2697B" w:rsidRDefault="006949C6" w:rsidP="00147D35">
      <w:pPr>
        <w:pStyle w:val="NormalWeb"/>
        <w:shd w:val="clear" w:color="auto" w:fill="FFFFFF"/>
        <w:spacing w:before="120" w:beforeAutospacing="0" w:after="0" w:afterAutospacing="0"/>
        <w:jc w:val="both"/>
        <w:rPr>
          <w:rFonts w:ascii="Garamond" w:hAnsi="Garamond" w:cs="Arial"/>
        </w:rPr>
      </w:pPr>
      <w:r w:rsidRPr="00F2697B">
        <w:rPr>
          <w:rFonts w:ascii="Garamond" w:hAnsi="Garamond" w:cs="Arial"/>
        </w:rPr>
        <w:t>c) Fermentative bioreactor and stirred tank bioreactor</w:t>
      </w:r>
    </w:p>
    <w:p w:rsidR="006949C6" w:rsidRPr="00F2697B" w:rsidRDefault="006949C6" w:rsidP="00147D35">
      <w:pPr>
        <w:pStyle w:val="NormalWeb"/>
        <w:shd w:val="clear" w:color="auto" w:fill="FFFFFF"/>
        <w:spacing w:before="120" w:beforeAutospacing="0" w:after="0" w:afterAutospacing="0"/>
        <w:jc w:val="both"/>
        <w:rPr>
          <w:rFonts w:ascii="Garamond" w:hAnsi="Garamond" w:cs="Arial"/>
        </w:rPr>
      </w:pPr>
      <w:r w:rsidRPr="00F2697B">
        <w:rPr>
          <w:rFonts w:ascii="Garamond" w:hAnsi="Garamond" w:cs="Arial"/>
        </w:rPr>
        <w:t>d) Stirred tank bioreactor and cell bioreactor</w:t>
      </w:r>
    </w:p>
    <w:p w:rsidR="006949C6" w:rsidRPr="00F2697B" w:rsidRDefault="006949C6" w:rsidP="00147D35">
      <w:pPr>
        <w:pStyle w:val="NormalWeb"/>
        <w:shd w:val="clear" w:color="auto" w:fill="FFFFFF"/>
        <w:spacing w:before="120" w:beforeAutospacing="0" w:after="0" w:afterAutospacing="0"/>
        <w:jc w:val="both"/>
        <w:rPr>
          <w:rFonts w:ascii="Garamond" w:hAnsi="Garamond" w:cs="Arial"/>
        </w:rPr>
      </w:pPr>
      <w:r w:rsidRPr="00F2697B">
        <w:rPr>
          <w:rFonts w:ascii="Garamond" w:hAnsi="Garamond" w:cs="Arial"/>
        </w:rPr>
        <w:t>2.2 Continuous culture is preferred over batch culture because-</w:t>
      </w:r>
    </w:p>
    <w:p w:rsidR="006949C6" w:rsidRPr="00F2697B" w:rsidRDefault="006949C6" w:rsidP="00147D35">
      <w:pPr>
        <w:pStyle w:val="NormalWeb"/>
        <w:shd w:val="clear" w:color="auto" w:fill="FFFFFF"/>
        <w:spacing w:before="120" w:beforeAutospacing="0" w:after="0" w:afterAutospacing="0"/>
        <w:jc w:val="both"/>
        <w:rPr>
          <w:rFonts w:ascii="Garamond" w:hAnsi="Garamond" w:cs="Arial"/>
          <w:shd w:val="clear" w:color="auto" w:fill="FFFFFF"/>
        </w:rPr>
      </w:pPr>
      <w:r w:rsidRPr="00F2697B">
        <w:rPr>
          <w:rFonts w:ascii="Garamond" w:hAnsi="Garamond" w:cs="Arial"/>
        </w:rPr>
        <w:t xml:space="preserve">a) </w:t>
      </w:r>
      <w:proofErr w:type="gramStart"/>
      <w:r w:rsidRPr="00F2697B">
        <w:rPr>
          <w:rFonts w:ascii="Garamond" w:hAnsi="Garamond" w:cs="Arial"/>
          <w:shd w:val="clear" w:color="auto" w:fill="FFFFFF"/>
        </w:rPr>
        <w:t>batch</w:t>
      </w:r>
      <w:proofErr w:type="gramEnd"/>
      <w:r w:rsidRPr="00F2697B">
        <w:rPr>
          <w:rFonts w:ascii="Garamond" w:hAnsi="Garamond" w:cs="Arial"/>
          <w:shd w:val="clear" w:color="auto" w:fill="FFFFFF"/>
        </w:rPr>
        <w:t xml:space="preserve"> culture is a closed system that carries out fermentation till nutrients are exhausted whereas continuous culture is an open system, which  carries out fermentation for ever.</w:t>
      </w:r>
    </w:p>
    <w:p w:rsidR="006949C6" w:rsidRPr="00F2697B" w:rsidRDefault="006949C6" w:rsidP="00147D35">
      <w:pPr>
        <w:pStyle w:val="NormalWeb"/>
        <w:shd w:val="clear" w:color="auto" w:fill="FFFFFF"/>
        <w:spacing w:before="120" w:beforeAutospacing="0" w:after="0" w:afterAutospacing="0"/>
        <w:jc w:val="both"/>
        <w:rPr>
          <w:rFonts w:ascii="Garamond" w:hAnsi="Garamond" w:cs="Arial"/>
          <w:shd w:val="clear" w:color="auto" w:fill="FFFFFF"/>
        </w:rPr>
      </w:pPr>
      <w:r w:rsidRPr="00F2697B">
        <w:rPr>
          <w:rFonts w:ascii="Garamond" w:hAnsi="Garamond" w:cs="Arial"/>
          <w:shd w:val="clear" w:color="auto" w:fill="FFFFFF"/>
        </w:rPr>
        <w:t xml:space="preserve">b) </w:t>
      </w:r>
      <w:proofErr w:type="gramStart"/>
      <w:r w:rsidRPr="00F2697B">
        <w:rPr>
          <w:rFonts w:ascii="Garamond" w:hAnsi="Garamond" w:cs="Arial"/>
          <w:shd w:val="clear" w:color="auto" w:fill="FFFFFF"/>
        </w:rPr>
        <w:t>batch</w:t>
      </w:r>
      <w:proofErr w:type="gramEnd"/>
      <w:r w:rsidRPr="00F2697B">
        <w:rPr>
          <w:rFonts w:ascii="Garamond" w:hAnsi="Garamond" w:cs="Arial"/>
          <w:shd w:val="clear" w:color="auto" w:fill="FFFFFF"/>
        </w:rPr>
        <w:t xml:space="preserve"> culture is a open system which continuously carries out fermentation whereas continuous culture is an closed system that carries out fermentation with a fixed amount of nutrients.</w:t>
      </w:r>
    </w:p>
    <w:p w:rsidR="006949C6" w:rsidRPr="00F2697B" w:rsidRDefault="006949C6" w:rsidP="00147D35">
      <w:pPr>
        <w:pStyle w:val="NormalWeb"/>
        <w:shd w:val="clear" w:color="auto" w:fill="FFFFFF"/>
        <w:spacing w:before="120" w:beforeAutospacing="0" w:after="0" w:afterAutospacing="0"/>
        <w:jc w:val="both"/>
        <w:rPr>
          <w:rFonts w:ascii="Garamond" w:hAnsi="Garamond" w:cs="Arial"/>
          <w:shd w:val="clear" w:color="auto" w:fill="FFFFFF"/>
        </w:rPr>
      </w:pPr>
      <w:r w:rsidRPr="00F2697B">
        <w:rPr>
          <w:rFonts w:ascii="Garamond" w:hAnsi="Garamond" w:cs="Arial"/>
          <w:shd w:val="clear" w:color="auto" w:fill="FFFFFF"/>
        </w:rPr>
        <w:t>c) In continuous culture, the culture conditions remain virtually constant (in 'steady state') over extended periods of time. So larger amount of product is formed.</w:t>
      </w:r>
    </w:p>
    <w:p w:rsidR="006949C6" w:rsidRPr="00F2697B" w:rsidRDefault="006949C6" w:rsidP="00147D35">
      <w:pPr>
        <w:pStyle w:val="NormalWeb"/>
        <w:shd w:val="clear" w:color="auto" w:fill="FFFFFF"/>
        <w:spacing w:before="120" w:beforeAutospacing="0" w:after="0" w:afterAutospacing="0"/>
        <w:jc w:val="both"/>
        <w:rPr>
          <w:rFonts w:ascii="Garamond" w:hAnsi="Garamond" w:cs="Arial"/>
          <w:shd w:val="clear" w:color="auto" w:fill="FFFFFF"/>
        </w:rPr>
      </w:pPr>
      <w:r w:rsidRPr="00F2697B">
        <w:rPr>
          <w:rFonts w:ascii="Garamond" w:hAnsi="Garamond" w:cs="Arial"/>
          <w:shd w:val="clear" w:color="auto" w:fill="FFFFFF"/>
        </w:rPr>
        <w:t>d) None of the above</w:t>
      </w:r>
    </w:p>
    <w:p w:rsidR="006949C6" w:rsidRPr="00F2697B" w:rsidRDefault="006949C6" w:rsidP="00147D35">
      <w:pPr>
        <w:pStyle w:val="NormalWeb"/>
        <w:shd w:val="clear" w:color="auto" w:fill="FFFFFF"/>
        <w:spacing w:before="120" w:beforeAutospacing="0" w:after="0" w:afterAutospacing="0"/>
        <w:jc w:val="both"/>
        <w:rPr>
          <w:rFonts w:ascii="Garamond" w:hAnsi="Garamond" w:cs="Arial"/>
          <w:shd w:val="clear" w:color="auto" w:fill="FFFFFF"/>
        </w:rPr>
      </w:pPr>
      <w:r w:rsidRPr="00F2697B">
        <w:rPr>
          <w:rFonts w:ascii="Garamond" w:hAnsi="Garamond" w:cs="Arial"/>
          <w:shd w:val="clear" w:color="auto" w:fill="FFFFFF"/>
        </w:rPr>
        <w:t>2.3 To prevent the formation of foam, mechanical foam breakers, ultrasound or, most often, the addition of chemical antifoaming agents are routinely employed in bioreactors and large shake flasks. What are the disadvantages of foam formation during culture in a bioreactor?</w:t>
      </w:r>
    </w:p>
    <w:p w:rsidR="006949C6" w:rsidRPr="00F2697B" w:rsidRDefault="006949C6" w:rsidP="00147D35">
      <w:pPr>
        <w:pStyle w:val="NormalWeb"/>
        <w:shd w:val="clear" w:color="auto" w:fill="FFFFFF"/>
        <w:spacing w:before="120" w:beforeAutospacing="0" w:after="0" w:afterAutospacing="0"/>
        <w:jc w:val="both"/>
        <w:rPr>
          <w:rFonts w:ascii="Garamond" w:hAnsi="Garamond" w:cs="Arial"/>
          <w:shd w:val="clear" w:color="auto" w:fill="FFFFFF"/>
        </w:rPr>
      </w:pPr>
      <w:r w:rsidRPr="00F2697B">
        <w:rPr>
          <w:rFonts w:ascii="Garamond" w:hAnsi="Garamond" w:cs="Arial"/>
          <w:shd w:val="clear" w:color="auto" w:fill="FFFFFF"/>
        </w:rPr>
        <w:t xml:space="preserve">a) </w:t>
      </w:r>
      <w:proofErr w:type="gramStart"/>
      <w:r w:rsidRPr="00F2697B">
        <w:rPr>
          <w:rFonts w:ascii="Garamond" w:hAnsi="Garamond" w:cs="Arial"/>
          <w:shd w:val="clear" w:color="auto" w:fill="FFFFFF"/>
        </w:rPr>
        <w:t>the</w:t>
      </w:r>
      <w:proofErr w:type="gramEnd"/>
      <w:r w:rsidRPr="00F2697B">
        <w:rPr>
          <w:rFonts w:ascii="Garamond" w:hAnsi="Garamond" w:cs="Arial"/>
          <w:shd w:val="clear" w:color="auto" w:fill="FFFFFF"/>
        </w:rPr>
        <w:t xml:space="preserve"> effective volume of the liquid increases leading to a loss of culture liquid and microorganisms through air exhaust.</w:t>
      </w:r>
    </w:p>
    <w:p w:rsidR="006949C6" w:rsidRPr="00F2697B" w:rsidRDefault="006949C6" w:rsidP="00147D35">
      <w:pPr>
        <w:pStyle w:val="NormalWeb"/>
        <w:shd w:val="clear" w:color="auto" w:fill="FFFFFF"/>
        <w:spacing w:before="120" w:beforeAutospacing="0" w:after="0" w:afterAutospacing="0"/>
        <w:jc w:val="both"/>
        <w:rPr>
          <w:rFonts w:ascii="Garamond" w:hAnsi="Garamond" w:cs="Arial"/>
          <w:shd w:val="clear" w:color="auto" w:fill="FFFFFF"/>
        </w:rPr>
      </w:pPr>
      <w:r w:rsidRPr="00F2697B">
        <w:rPr>
          <w:rFonts w:ascii="Garamond" w:hAnsi="Garamond" w:cs="Arial"/>
          <w:shd w:val="clear" w:color="auto" w:fill="FFFFFF"/>
        </w:rPr>
        <w:t xml:space="preserve">b) </w:t>
      </w:r>
      <w:proofErr w:type="gramStart"/>
      <w:r w:rsidRPr="00F2697B">
        <w:rPr>
          <w:rFonts w:ascii="Garamond" w:hAnsi="Garamond" w:cs="Arial"/>
          <w:shd w:val="clear" w:color="auto" w:fill="FFFFFF"/>
        </w:rPr>
        <w:t>sterility</w:t>
      </w:r>
      <w:proofErr w:type="gramEnd"/>
      <w:r w:rsidRPr="00F2697B">
        <w:rPr>
          <w:rFonts w:ascii="Garamond" w:hAnsi="Garamond" w:cs="Arial"/>
          <w:shd w:val="clear" w:color="auto" w:fill="FFFFFF"/>
        </w:rPr>
        <w:t xml:space="preserve"> and containment problems.</w:t>
      </w:r>
    </w:p>
    <w:p w:rsidR="006949C6" w:rsidRPr="00F2697B" w:rsidRDefault="006949C6" w:rsidP="00147D35">
      <w:pPr>
        <w:pStyle w:val="NormalWeb"/>
        <w:shd w:val="clear" w:color="auto" w:fill="FFFFFF"/>
        <w:spacing w:before="120" w:beforeAutospacing="0" w:after="0" w:afterAutospacing="0"/>
        <w:jc w:val="both"/>
        <w:rPr>
          <w:rFonts w:ascii="Garamond" w:hAnsi="Garamond" w:cs="Arial"/>
          <w:shd w:val="clear" w:color="auto" w:fill="FFFFFF"/>
        </w:rPr>
      </w:pPr>
      <w:r w:rsidRPr="00F2697B">
        <w:rPr>
          <w:rFonts w:ascii="Garamond" w:hAnsi="Garamond" w:cs="Arial"/>
          <w:shd w:val="clear" w:color="auto" w:fill="FFFFFF"/>
        </w:rPr>
        <w:t>c) Both the above</w:t>
      </w:r>
    </w:p>
    <w:p w:rsidR="006949C6" w:rsidRPr="00F2697B" w:rsidRDefault="006949C6" w:rsidP="00147D35">
      <w:pPr>
        <w:pStyle w:val="NormalWeb"/>
        <w:shd w:val="clear" w:color="auto" w:fill="FFFFFF"/>
        <w:spacing w:before="120" w:beforeAutospacing="0" w:after="0" w:afterAutospacing="0"/>
        <w:jc w:val="both"/>
        <w:rPr>
          <w:rFonts w:ascii="Garamond" w:hAnsi="Garamond" w:cs="Arial"/>
          <w:shd w:val="clear" w:color="auto" w:fill="FFFFFF"/>
        </w:rPr>
      </w:pPr>
      <w:r w:rsidRPr="00F2697B">
        <w:rPr>
          <w:rFonts w:ascii="Garamond" w:hAnsi="Garamond" w:cs="Arial"/>
          <w:shd w:val="clear" w:color="auto" w:fill="FFFFFF"/>
        </w:rPr>
        <w:t xml:space="preserve">d) </w:t>
      </w:r>
      <w:proofErr w:type="gramStart"/>
      <w:r w:rsidRPr="00F2697B">
        <w:rPr>
          <w:rFonts w:ascii="Garamond" w:hAnsi="Garamond" w:cs="Arial"/>
          <w:shd w:val="clear" w:color="auto" w:fill="FFFFFF"/>
        </w:rPr>
        <w:t>none</w:t>
      </w:r>
      <w:proofErr w:type="gramEnd"/>
      <w:r w:rsidRPr="00F2697B">
        <w:rPr>
          <w:rFonts w:ascii="Garamond" w:hAnsi="Garamond" w:cs="Arial"/>
          <w:shd w:val="clear" w:color="auto" w:fill="FFFFFF"/>
        </w:rPr>
        <w:t xml:space="preserve"> of the above</w:t>
      </w:r>
    </w:p>
    <w:p w:rsidR="006949C6" w:rsidRPr="00F2697B" w:rsidRDefault="006949C6" w:rsidP="00147D35">
      <w:pPr>
        <w:pStyle w:val="NormalWeb"/>
        <w:shd w:val="clear" w:color="auto" w:fill="FFFFFF"/>
        <w:spacing w:before="120" w:beforeAutospacing="0" w:after="0" w:afterAutospacing="0"/>
        <w:jc w:val="both"/>
        <w:rPr>
          <w:rFonts w:ascii="Garamond" w:hAnsi="Garamond" w:cs="Arial"/>
          <w:shd w:val="clear" w:color="auto" w:fill="FFFFFF"/>
        </w:rPr>
      </w:pPr>
      <w:r w:rsidRPr="00F2697B">
        <w:rPr>
          <w:rFonts w:ascii="Garamond" w:hAnsi="Garamond" w:cs="Arial"/>
          <w:shd w:val="clear" w:color="auto" w:fill="FFFFFF"/>
        </w:rPr>
        <w:t>2.4 What is the function of agitator in a bioreactor?</w:t>
      </w:r>
    </w:p>
    <w:p w:rsidR="006949C6" w:rsidRPr="00F2697B" w:rsidRDefault="006949C6" w:rsidP="00147D35">
      <w:pPr>
        <w:pStyle w:val="NormalWeb"/>
        <w:shd w:val="clear" w:color="auto" w:fill="FFFFFF"/>
        <w:spacing w:before="120" w:beforeAutospacing="0" w:after="0" w:afterAutospacing="0"/>
        <w:jc w:val="both"/>
        <w:rPr>
          <w:rFonts w:ascii="Garamond" w:hAnsi="Garamond" w:cs="Arial"/>
          <w:shd w:val="clear" w:color="auto" w:fill="FFFFFF"/>
        </w:rPr>
      </w:pPr>
      <w:r w:rsidRPr="00F2697B">
        <w:rPr>
          <w:rFonts w:ascii="Garamond" w:hAnsi="Garamond" w:cs="Arial"/>
          <w:shd w:val="clear" w:color="auto" w:fill="FFFFFF"/>
        </w:rPr>
        <w:t>a) To aerate the mixture well.</w:t>
      </w:r>
    </w:p>
    <w:p w:rsidR="006949C6" w:rsidRPr="00F2697B" w:rsidRDefault="006949C6" w:rsidP="00147D35">
      <w:pPr>
        <w:pStyle w:val="NormalWeb"/>
        <w:shd w:val="clear" w:color="auto" w:fill="FFFFFF"/>
        <w:spacing w:before="120" w:beforeAutospacing="0" w:after="0" w:afterAutospacing="0"/>
        <w:jc w:val="both"/>
        <w:rPr>
          <w:rFonts w:ascii="Garamond" w:hAnsi="Garamond" w:cs="Arial"/>
          <w:shd w:val="clear" w:color="auto" w:fill="FFFFFF"/>
        </w:rPr>
      </w:pPr>
      <w:r w:rsidRPr="00F2697B">
        <w:rPr>
          <w:rFonts w:ascii="Garamond" w:hAnsi="Garamond" w:cs="Arial"/>
          <w:shd w:val="clear" w:color="auto" w:fill="FFFFFF"/>
        </w:rPr>
        <w:t>b) To mix the contents of the bioreactor well.</w:t>
      </w:r>
    </w:p>
    <w:p w:rsidR="006949C6" w:rsidRPr="00F2697B" w:rsidRDefault="006949C6" w:rsidP="00147D35">
      <w:pPr>
        <w:pStyle w:val="NormalWeb"/>
        <w:shd w:val="clear" w:color="auto" w:fill="FFFFFF"/>
        <w:spacing w:before="120" w:beforeAutospacing="0" w:after="0" w:afterAutospacing="0"/>
        <w:jc w:val="both"/>
        <w:rPr>
          <w:rFonts w:ascii="Garamond" w:hAnsi="Garamond" w:cs="Arial"/>
          <w:shd w:val="clear" w:color="auto" w:fill="FFFFFF"/>
        </w:rPr>
      </w:pPr>
      <w:r w:rsidRPr="00F2697B">
        <w:rPr>
          <w:rFonts w:ascii="Garamond" w:hAnsi="Garamond" w:cs="Arial"/>
          <w:shd w:val="clear" w:color="auto" w:fill="FFFFFF"/>
        </w:rPr>
        <w:t>c) To check the growth of microbes in medium.</w:t>
      </w:r>
    </w:p>
    <w:p w:rsidR="006949C6" w:rsidRPr="00F2697B" w:rsidRDefault="006949C6" w:rsidP="00147D35">
      <w:pPr>
        <w:pStyle w:val="NormalWeb"/>
        <w:shd w:val="clear" w:color="auto" w:fill="FFFFFF"/>
        <w:spacing w:before="120" w:beforeAutospacing="0" w:after="0" w:afterAutospacing="0"/>
        <w:jc w:val="both"/>
        <w:rPr>
          <w:rFonts w:ascii="Garamond" w:hAnsi="Garamond" w:cs="Arial"/>
          <w:shd w:val="clear" w:color="auto" w:fill="FFFFFF"/>
        </w:rPr>
      </w:pPr>
      <w:r w:rsidRPr="00F2697B">
        <w:rPr>
          <w:rFonts w:ascii="Garamond" w:hAnsi="Garamond" w:cs="Arial"/>
          <w:shd w:val="clear" w:color="auto" w:fill="FFFFFF"/>
        </w:rPr>
        <w:t>d) All the above.</w:t>
      </w:r>
    </w:p>
    <w:p w:rsidR="006949C6" w:rsidRPr="00F2697B" w:rsidRDefault="006949C6" w:rsidP="00147D35">
      <w:pPr>
        <w:pStyle w:val="NormalWeb"/>
        <w:shd w:val="clear" w:color="auto" w:fill="FFFFFF"/>
        <w:spacing w:before="120" w:beforeAutospacing="0" w:after="0" w:afterAutospacing="0"/>
        <w:jc w:val="both"/>
        <w:rPr>
          <w:rFonts w:ascii="Garamond" w:hAnsi="Garamond" w:cs="Arial"/>
          <w:shd w:val="clear" w:color="auto" w:fill="FFFFFF"/>
        </w:rPr>
      </w:pPr>
      <w:r w:rsidRPr="00F2697B">
        <w:rPr>
          <w:rFonts w:ascii="Garamond" w:hAnsi="Garamond" w:cs="Arial"/>
          <w:shd w:val="clear" w:color="auto" w:fill="FFFFFF"/>
        </w:rPr>
        <w:t>2.5 The temperature and pH of the culture medium changes with the progression of culture / fermentation. Why?</w:t>
      </w:r>
    </w:p>
    <w:p w:rsidR="006949C6" w:rsidRPr="00F2697B" w:rsidRDefault="006949C6" w:rsidP="00147D35">
      <w:pPr>
        <w:pStyle w:val="NormalWeb"/>
        <w:shd w:val="clear" w:color="auto" w:fill="FFFFFF"/>
        <w:spacing w:before="120" w:beforeAutospacing="0" w:after="0" w:afterAutospacing="0"/>
        <w:jc w:val="both"/>
        <w:rPr>
          <w:rFonts w:ascii="Garamond" w:hAnsi="Garamond" w:cs="Arial"/>
          <w:shd w:val="clear" w:color="auto" w:fill="FFFFFF"/>
        </w:rPr>
      </w:pPr>
      <w:proofErr w:type="gramStart"/>
      <w:r w:rsidRPr="00F2697B">
        <w:rPr>
          <w:rFonts w:ascii="Garamond" w:hAnsi="Garamond" w:cs="Arial"/>
          <w:shd w:val="clear" w:color="auto" w:fill="FFFFFF"/>
        </w:rPr>
        <w:t>a</w:t>
      </w:r>
      <w:proofErr w:type="gramEnd"/>
      <w:r w:rsidRPr="00F2697B">
        <w:rPr>
          <w:rFonts w:ascii="Garamond" w:hAnsi="Garamond" w:cs="Arial"/>
          <w:shd w:val="clear" w:color="auto" w:fill="FFFFFF"/>
        </w:rPr>
        <w:t>) Due to formation of product and metabolism by microbes.</w:t>
      </w:r>
    </w:p>
    <w:p w:rsidR="006949C6" w:rsidRPr="00F2697B" w:rsidRDefault="006949C6" w:rsidP="00147D35">
      <w:pPr>
        <w:pStyle w:val="NormalWeb"/>
        <w:shd w:val="clear" w:color="auto" w:fill="FFFFFF"/>
        <w:spacing w:before="120" w:beforeAutospacing="0" w:after="0" w:afterAutospacing="0"/>
        <w:jc w:val="both"/>
        <w:rPr>
          <w:rFonts w:ascii="Garamond" w:hAnsi="Garamond" w:cs="Arial"/>
          <w:shd w:val="clear" w:color="auto" w:fill="FFFFFF"/>
        </w:rPr>
      </w:pPr>
      <w:r w:rsidRPr="00F2697B">
        <w:rPr>
          <w:rFonts w:ascii="Garamond" w:hAnsi="Garamond" w:cs="Arial"/>
          <w:shd w:val="clear" w:color="auto" w:fill="FFFFFF"/>
        </w:rPr>
        <w:t>b) Due to death of microbes.</w:t>
      </w:r>
    </w:p>
    <w:p w:rsidR="006949C6" w:rsidRPr="00F2697B" w:rsidRDefault="006949C6" w:rsidP="00147D35">
      <w:pPr>
        <w:pStyle w:val="NormalWeb"/>
        <w:shd w:val="clear" w:color="auto" w:fill="FFFFFF"/>
        <w:spacing w:before="120" w:beforeAutospacing="0" w:after="0" w:afterAutospacing="0"/>
        <w:jc w:val="both"/>
        <w:rPr>
          <w:rFonts w:ascii="Garamond" w:hAnsi="Garamond" w:cs="Arial"/>
          <w:shd w:val="clear" w:color="auto" w:fill="FFFFFF"/>
        </w:rPr>
      </w:pPr>
      <w:proofErr w:type="gramStart"/>
      <w:r w:rsidRPr="00F2697B">
        <w:rPr>
          <w:rFonts w:ascii="Garamond" w:hAnsi="Garamond" w:cs="Arial"/>
          <w:shd w:val="clear" w:color="auto" w:fill="FFFFFF"/>
        </w:rPr>
        <w:t>c</w:t>
      </w:r>
      <w:proofErr w:type="gramEnd"/>
      <w:r w:rsidRPr="00F2697B">
        <w:rPr>
          <w:rFonts w:ascii="Garamond" w:hAnsi="Garamond" w:cs="Arial"/>
          <w:shd w:val="clear" w:color="auto" w:fill="FFFFFF"/>
        </w:rPr>
        <w:t>) Due to conversion of reactants to products</w:t>
      </w:r>
    </w:p>
    <w:p w:rsidR="006949C6" w:rsidRPr="00F2697B" w:rsidRDefault="006949C6" w:rsidP="00147D35">
      <w:pPr>
        <w:pStyle w:val="NormalWeb"/>
        <w:shd w:val="clear" w:color="auto" w:fill="FFFFFF"/>
        <w:spacing w:before="120" w:beforeAutospacing="0" w:after="0" w:afterAutospacing="0"/>
        <w:jc w:val="both"/>
        <w:rPr>
          <w:rFonts w:ascii="Garamond" w:hAnsi="Garamond" w:cs="Arial"/>
          <w:shd w:val="clear" w:color="auto" w:fill="FFFFFF"/>
        </w:rPr>
      </w:pPr>
      <w:r w:rsidRPr="00F2697B">
        <w:rPr>
          <w:rFonts w:ascii="Garamond" w:hAnsi="Garamond" w:cs="Arial"/>
          <w:shd w:val="clear" w:color="auto" w:fill="FFFFFF"/>
        </w:rPr>
        <w:t xml:space="preserve">d) </w:t>
      </w:r>
      <w:proofErr w:type="gramStart"/>
      <w:r w:rsidRPr="00F2697B">
        <w:rPr>
          <w:rFonts w:ascii="Garamond" w:hAnsi="Garamond" w:cs="Arial"/>
          <w:shd w:val="clear" w:color="auto" w:fill="FFFFFF"/>
        </w:rPr>
        <w:t>none</w:t>
      </w:r>
      <w:proofErr w:type="gramEnd"/>
      <w:r w:rsidRPr="00F2697B">
        <w:rPr>
          <w:rFonts w:ascii="Garamond" w:hAnsi="Garamond" w:cs="Arial"/>
          <w:shd w:val="clear" w:color="auto" w:fill="FFFFFF"/>
        </w:rPr>
        <w:t xml:space="preserve"> of the above</w:t>
      </w:r>
    </w:p>
    <w:p w:rsidR="006949C6" w:rsidRPr="00F2697B" w:rsidRDefault="006949C6" w:rsidP="00147D35">
      <w:pPr>
        <w:pStyle w:val="NormalWeb"/>
        <w:shd w:val="clear" w:color="auto" w:fill="FFFFFF"/>
        <w:spacing w:before="120" w:beforeAutospacing="0" w:after="0" w:afterAutospacing="0"/>
        <w:jc w:val="both"/>
        <w:rPr>
          <w:rFonts w:ascii="Garamond" w:hAnsi="Garamond" w:cs="Arial"/>
          <w:shd w:val="clear" w:color="auto" w:fill="FFFFFF"/>
        </w:rPr>
      </w:pPr>
      <w:r w:rsidRPr="00F2697B">
        <w:rPr>
          <w:rFonts w:ascii="Garamond" w:hAnsi="Garamond" w:cs="Arial"/>
          <w:shd w:val="clear" w:color="auto" w:fill="FFFFFF"/>
        </w:rPr>
        <w:t xml:space="preserve">ANS- 2.1- a) </w:t>
      </w:r>
    </w:p>
    <w:p w:rsidR="006949C6" w:rsidRPr="00F2697B" w:rsidRDefault="006949C6" w:rsidP="0035298E">
      <w:pPr>
        <w:pStyle w:val="NormalWeb"/>
        <w:numPr>
          <w:ilvl w:val="1"/>
          <w:numId w:val="76"/>
        </w:numPr>
        <w:shd w:val="clear" w:color="auto" w:fill="FFFFFF"/>
        <w:spacing w:before="120" w:beforeAutospacing="0" w:after="0" w:afterAutospacing="0"/>
        <w:jc w:val="both"/>
        <w:rPr>
          <w:rFonts w:ascii="Garamond" w:hAnsi="Garamond" w:cs="Arial"/>
          <w:shd w:val="clear" w:color="auto" w:fill="FFFFFF"/>
        </w:rPr>
      </w:pPr>
      <w:r w:rsidRPr="00F2697B">
        <w:rPr>
          <w:rFonts w:ascii="Garamond" w:hAnsi="Garamond" w:cs="Arial"/>
          <w:shd w:val="clear" w:color="auto" w:fill="FFFFFF"/>
        </w:rPr>
        <w:t>– c)</w:t>
      </w:r>
    </w:p>
    <w:p w:rsidR="006949C6" w:rsidRPr="00F2697B" w:rsidRDefault="006949C6" w:rsidP="0035298E">
      <w:pPr>
        <w:pStyle w:val="NormalWeb"/>
        <w:numPr>
          <w:ilvl w:val="1"/>
          <w:numId w:val="76"/>
        </w:numPr>
        <w:shd w:val="clear" w:color="auto" w:fill="FFFFFF"/>
        <w:spacing w:before="120" w:beforeAutospacing="0" w:after="0" w:afterAutospacing="0"/>
        <w:jc w:val="both"/>
        <w:rPr>
          <w:rFonts w:ascii="Garamond" w:hAnsi="Garamond" w:cs="Arial"/>
          <w:shd w:val="clear" w:color="auto" w:fill="FFFFFF"/>
        </w:rPr>
      </w:pPr>
      <w:r w:rsidRPr="00F2697B">
        <w:rPr>
          <w:rFonts w:ascii="Garamond" w:hAnsi="Garamond" w:cs="Arial"/>
          <w:shd w:val="clear" w:color="auto" w:fill="FFFFFF"/>
        </w:rPr>
        <w:t>– c)</w:t>
      </w:r>
    </w:p>
    <w:p w:rsidR="006949C6" w:rsidRPr="00F2697B" w:rsidRDefault="006949C6" w:rsidP="0035298E">
      <w:pPr>
        <w:pStyle w:val="NormalWeb"/>
        <w:numPr>
          <w:ilvl w:val="1"/>
          <w:numId w:val="76"/>
        </w:numPr>
        <w:shd w:val="clear" w:color="auto" w:fill="FFFFFF"/>
        <w:spacing w:before="120" w:beforeAutospacing="0" w:after="0" w:afterAutospacing="0"/>
        <w:jc w:val="both"/>
        <w:rPr>
          <w:rFonts w:ascii="Garamond" w:hAnsi="Garamond" w:cs="Arial"/>
          <w:shd w:val="clear" w:color="auto" w:fill="FFFFFF"/>
        </w:rPr>
      </w:pPr>
      <w:r w:rsidRPr="00F2697B">
        <w:rPr>
          <w:rFonts w:ascii="Garamond" w:hAnsi="Garamond" w:cs="Arial"/>
          <w:shd w:val="clear" w:color="auto" w:fill="FFFFFF"/>
        </w:rPr>
        <w:t xml:space="preserve">– b) </w:t>
      </w:r>
    </w:p>
    <w:p w:rsidR="006949C6" w:rsidRPr="00F2697B" w:rsidRDefault="006949C6" w:rsidP="0035298E">
      <w:pPr>
        <w:pStyle w:val="NormalWeb"/>
        <w:numPr>
          <w:ilvl w:val="1"/>
          <w:numId w:val="76"/>
        </w:numPr>
        <w:shd w:val="clear" w:color="auto" w:fill="FFFFFF"/>
        <w:spacing w:before="120" w:beforeAutospacing="0" w:after="0" w:afterAutospacing="0"/>
        <w:jc w:val="both"/>
        <w:rPr>
          <w:rFonts w:ascii="Garamond" w:hAnsi="Garamond" w:cs="Arial"/>
          <w:shd w:val="clear" w:color="auto" w:fill="FFFFFF"/>
        </w:rPr>
      </w:pPr>
      <w:r w:rsidRPr="00F2697B">
        <w:rPr>
          <w:rFonts w:ascii="Garamond" w:hAnsi="Garamond" w:cs="Arial"/>
          <w:shd w:val="clear" w:color="auto" w:fill="FFFFFF"/>
        </w:rPr>
        <w:t xml:space="preserve">– a) </w:t>
      </w:r>
    </w:p>
    <w:p w:rsidR="006949C6" w:rsidRPr="00F2697B" w:rsidRDefault="006949C6" w:rsidP="00147D35">
      <w:pPr>
        <w:pStyle w:val="ListParagraph"/>
        <w:shd w:val="clear" w:color="auto" w:fill="FFFFFF"/>
        <w:spacing w:after="0"/>
        <w:ind w:left="1080"/>
        <w:jc w:val="both"/>
        <w:rPr>
          <w:rFonts w:ascii="Garamond" w:hAnsi="Garamond" w:cs="Arial"/>
          <w:sz w:val="24"/>
          <w:szCs w:val="24"/>
          <w:u w:val="single"/>
          <w:lang w:eastAsia="en-IN" w:bidi="hi-IN"/>
        </w:rPr>
      </w:pPr>
      <w:r w:rsidRPr="00F2697B">
        <w:rPr>
          <w:rFonts w:ascii="Garamond" w:hAnsi="Garamond"/>
          <w:sz w:val="24"/>
          <w:szCs w:val="24"/>
        </w:rPr>
        <w:t xml:space="preserve"> </w:t>
      </w:r>
    </w:p>
    <w:p w:rsidR="00A76F24" w:rsidRDefault="00A76F24" w:rsidP="00106448">
      <w:pPr>
        <w:spacing w:after="0"/>
        <w:ind w:right="315"/>
        <w:jc w:val="center"/>
        <w:rPr>
          <w:rFonts w:ascii="Garamond" w:hAnsi="Garamond" w:cs="Times New Roman"/>
          <w:b/>
          <w:bCs/>
          <w:sz w:val="24"/>
          <w:szCs w:val="24"/>
          <w:u w:val="single"/>
        </w:rPr>
      </w:pPr>
    </w:p>
    <w:p w:rsidR="00A76F24" w:rsidRDefault="00A76F24" w:rsidP="00106448">
      <w:pPr>
        <w:spacing w:after="0"/>
        <w:ind w:right="315"/>
        <w:jc w:val="center"/>
        <w:rPr>
          <w:rFonts w:ascii="Garamond" w:hAnsi="Garamond" w:cs="Times New Roman"/>
          <w:b/>
          <w:bCs/>
          <w:sz w:val="24"/>
          <w:szCs w:val="24"/>
          <w:u w:val="single"/>
        </w:rPr>
      </w:pPr>
    </w:p>
    <w:p w:rsidR="00A76F24" w:rsidRDefault="00A76F24" w:rsidP="00106448">
      <w:pPr>
        <w:spacing w:after="0"/>
        <w:ind w:right="315"/>
        <w:jc w:val="center"/>
        <w:rPr>
          <w:rFonts w:ascii="Garamond" w:hAnsi="Garamond" w:cs="Times New Roman"/>
          <w:b/>
          <w:bCs/>
          <w:sz w:val="24"/>
          <w:szCs w:val="24"/>
          <w:u w:val="single"/>
        </w:rPr>
      </w:pPr>
    </w:p>
    <w:p w:rsidR="006949C6" w:rsidRPr="00106448" w:rsidRDefault="006949C6" w:rsidP="00106448">
      <w:pPr>
        <w:spacing w:after="0"/>
        <w:ind w:right="315"/>
        <w:jc w:val="center"/>
        <w:rPr>
          <w:rFonts w:ascii="Garamond" w:hAnsi="Garamond" w:cs="Times New Roman"/>
          <w:b/>
          <w:bCs/>
          <w:sz w:val="24"/>
          <w:szCs w:val="24"/>
          <w:u w:val="single"/>
        </w:rPr>
      </w:pPr>
      <w:r w:rsidRPr="00106448">
        <w:rPr>
          <w:rFonts w:ascii="Garamond" w:hAnsi="Garamond" w:cs="Times New Roman"/>
          <w:b/>
          <w:bCs/>
          <w:sz w:val="24"/>
          <w:szCs w:val="24"/>
          <w:u w:val="single"/>
        </w:rPr>
        <w:lastRenderedPageBreak/>
        <w:t>TOPIC- RESTRICTION ENZYMES</w:t>
      </w:r>
    </w:p>
    <w:p w:rsidR="006949C6" w:rsidRPr="00F2697B" w:rsidRDefault="006949C6" w:rsidP="0035298E">
      <w:pPr>
        <w:pStyle w:val="Heading2"/>
        <w:numPr>
          <w:ilvl w:val="0"/>
          <w:numId w:val="71"/>
        </w:numPr>
        <w:tabs>
          <w:tab w:val="left" w:pos="544"/>
        </w:tabs>
        <w:spacing w:line="274" w:lineRule="exact"/>
        <w:jc w:val="both"/>
        <w:rPr>
          <w:rFonts w:ascii="Garamond" w:hAnsi="Garamond"/>
        </w:rPr>
      </w:pPr>
      <w:r w:rsidRPr="00F2697B">
        <w:rPr>
          <w:rFonts w:ascii="Garamond" w:hAnsi="Garamond"/>
        </w:rPr>
        <w:t>Mention the conventions of naming the restriction endonuclease</w:t>
      </w:r>
      <w:r w:rsidRPr="00F2697B">
        <w:rPr>
          <w:rFonts w:ascii="Garamond" w:hAnsi="Garamond"/>
          <w:spacing w:val="-7"/>
        </w:rPr>
        <w:t xml:space="preserve"> </w:t>
      </w:r>
      <w:r w:rsidRPr="00F2697B">
        <w:rPr>
          <w:rFonts w:ascii="Garamond" w:hAnsi="Garamond"/>
        </w:rPr>
        <w:t>EcoRI.</w:t>
      </w:r>
    </w:p>
    <w:p w:rsidR="006949C6" w:rsidRPr="00F2697B" w:rsidRDefault="006949C6" w:rsidP="00147D35">
      <w:pPr>
        <w:pStyle w:val="BodyText"/>
        <w:ind w:left="968" w:right="88" w:hanging="708"/>
        <w:jc w:val="both"/>
        <w:rPr>
          <w:rFonts w:ascii="Garamond" w:hAnsi="Garamond"/>
        </w:rPr>
      </w:pPr>
      <w:r w:rsidRPr="00F2697B">
        <w:rPr>
          <w:rFonts w:ascii="Garamond" w:hAnsi="Garamond"/>
        </w:rPr>
        <w:t>Ans –The first letter indicates name of genus- Escherichia , and the second two letters are  from the name of species- coli from which the enzyme is isolated , the letter R is derived from the name of strain , Roman number indicate the order in which enzyme was isolated (from the strain of bacteria).</w:t>
      </w:r>
    </w:p>
    <w:p w:rsidR="006949C6" w:rsidRPr="00F2697B" w:rsidRDefault="006949C6" w:rsidP="0035298E">
      <w:pPr>
        <w:pStyle w:val="Heading2"/>
        <w:numPr>
          <w:ilvl w:val="0"/>
          <w:numId w:val="71"/>
        </w:numPr>
        <w:tabs>
          <w:tab w:val="left" w:pos="544"/>
        </w:tabs>
        <w:spacing w:line="275" w:lineRule="exact"/>
        <w:jc w:val="both"/>
        <w:rPr>
          <w:rFonts w:ascii="Garamond" w:hAnsi="Garamond"/>
          <w:b w:val="0"/>
        </w:rPr>
      </w:pPr>
      <w:r w:rsidRPr="00F2697B">
        <w:rPr>
          <w:rFonts w:ascii="Garamond" w:hAnsi="Garamond"/>
        </w:rPr>
        <w:t>Describe the formation of recombinant DNA by the action of</w:t>
      </w:r>
      <w:r w:rsidRPr="00F2697B">
        <w:rPr>
          <w:rFonts w:ascii="Garamond" w:hAnsi="Garamond"/>
          <w:spacing w:val="-4"/>
        </w:rPr>
        <w:t xml:space="preserve"> </w:t>
      </w:r>
      <w:r w:rsidRPr="00F2697B">
        <w:rPr>
          <w:rFonts w:ascii="Garamond" w:hAnsi="Garamond"/>
        </w:rPr>
        <w:t>EcoRI</w:t>
      </w:r>
      <w:r w:rsidRPr="00F2697B">
        <w:rPr>
          <w:rFonts w:ascii="Garamond" w:hAnsi="Garamond"/>
          <w:b w:val="0"/>
        </w:rPr>
        <w:t>.</w:t>
      </w:r>
    </w:p>
    <w:p w:rsidR="006949C6" w:rsidRPr="00F2697B" w:rsidRDefault="006949C6" w:rsidP="00147D35">
      <w:pPr>
        <w:pStyle w:val="BodyText"/>
        <w:ind w:left="687" w:right="341" w:hanging="569"/>
        <w:jc w:val="both"/>
        <w:rPr>
          <w:rFonts w:ascii="Garamond" w:hAnsi="Garamond"/>
        </w:rPr>
      </w:pPr>
      <w:r w:rsidRPr="00F2697B">
        <w:rPr>
          <w:rFonts w:ascii="Garamond" w:hAnsi="Garamond"/>
        </w:rPr>
        <w:t xml:space="preserve">Ans – EcoRI identifies its palindromic sequence on both vector DNA and foreign DNA / 5’ GAATTC3’, cuts strands of DNA little away from the centre of palindromic </w:t>
      </w:r>
      <w:proofErr w:type="gramStart"/>
      <w:r w:rsidRPr="00F2697B">
        <w:rPr>
          <w:rFonts w:ascii="Garamond" w:hAnsi="Garamond"/>
        </w:rPr>
        <w:t>sites ,</w:t>
      </w:r>
      <w:proofErr w:type="gramEnd"/>
      <w:r w:rsidRPr="00F2697B">
        <w:rPr>
          <w:rFonts w:ascii="Garamond" w:hAnsi="Garamond"/>
        </w:rPr>
        <w:t xml:space="preserve"> but between same two bases (G and A) , this leaves single stranded portion at the end (sticky ends) on each strand , for recombination both vector DNA and foreign DNA , with similar sticky ends are joined by the enzyme DNA ligase.</w:t>
      </w:r>
    </w:p>
    <w:p w:rsidR="006949C6" w:rsidRPr="00F2697B" w:rsidRDefault="006949C6" w:rsidP="00147D35">
      <w:pPr>
        <w:pStyle w:val="BodyText"/>
        <w:ind w:left="687" w:right="341" w:hanging="569"/>
        <w:jc w:val="both"/>
        <w:rPr>
          <w:rFonts w:ascii="Garamond" w:hAnsi="Garamond"/>
        </w:rPr>
      </w:pPr>
      <w:r w:rsidRPr="00F2697B">
        <w:rPr>
          <w:rFonts w:ascii="Garamond" w:hAnsi="Garamond"/>
        </w:rPr>
        <w:t>In 3 mark question diagram is also to be drawn.</w:t>
      </w:r>
    </w:p>
    <w:p w:rsidR="006949C6" w:rsidRPr="00F2697B" w:rsidRDefault="006949C6" w:rsidP="00147D35">
      <w:pPr>
        <w:pStyle w:val="Heading2"/>
        <w:tabs>
          <w:tab w:val="left" w:pos="604"/>
        </w:tabs>
        <w:spacing w:before="90"/>
        <w:ind w:left="183" w:right="518" w:firstLine="0"/>
        <w:jc w:val="both"/>
        <w:rPr>
          <w:rFonts w:ascii="Garamond" w:hAnsi="Garamond"/>
        </w:rPr>
      </w:pPr>
      <w:r w:rsidRPr="00F2697B">
        <w:rPr>
          <w:rFonts w:ascii="Garamond" w:hAnsi="Garamond"/>
        </w:rPr>
        <w:t>3. Explain the significance of ‘palindromic nucleotide sequence’ in the formation of recombinant</w:t>
      </w:r>
      <w:r w:rsidRPr="00F2697B">
        <w:rPr>
          <w:rFonts w:ascii="Garamond" w:hAnsi="Garamond"/>
          <w:spacing w:val="-1"/>
        </w:rPr>
        <w:t xml:space="preserve"> </w:t>
      </w:r>
      <w:r w:rsidRPr="00F2697B">
        <w:rPr>
          <w:rFonts w:ascii="Garamond" w:hAnsi="Garamond"/>
        </w:rPr>
        <w:t>DNA.</w:t>
      </w:r>
    </w:p>
    <w:p w:rsidR="006949C6" w:rsidRPr="00F2697B" w:rsidRDefault="006949C6" w:rsidP="00147D35">
      <w:pPr>
        <w:pStyle w:val="BodyText"/>
        <w:ind w:right="210"/>
        <w:jc w:val="both"/>
        <w:rPr>
          <w:rFonts w:ascii="Garamond" w:hAnsi="Garamond"/>
        </w:rPr>
      </w:pPr>
      <w:r w:rsidRPr="00F2697B">
        <w:rPr>
          <w:rFonts w:ascii="Garamond" w:hAnsi="Garamond"/>
          <w:b/>
        </w:rPr>
        <w:t xml:space="preserve">Ans </w:t>
      </w:r>
      <w:r w:rsidRPr="00F2697B">
        <w:rPr>
          <w:rFonts w:ascii="Garamond" w:hAnsi="Garamond"/>
        </w:rPr>
        <w:t>- Palindromic nucleotide sequence is the recognition (specific) sequence present both on the vector and on a desired / alien DNA for the action of the same</w:t>
      </w:r>
      <w:r w:rsidRPr="00F2697B">
        <w:rPr>
          <w:rFonts w:ascii="Garamond" w:hAnsi="Garamond"/>
          <w:spacing w:val="-13"/>
        </w:rPr>
        <w:t xml:space="preserve"> </w:t>
      </w:r>
      <w:r w:rsidRPr="00F2697B">
        <w:rPr>
          <w:rFonts w:ascii="Garamond" w:hAnsi="Garamond"/>
        </w:rPr>
        <w:t>restriction endonuclease to act and cut leading to formation of sticky ends. This helps to form hydrogen bonds between complementary cut counter parts.</w:t>
      </w:r>
    </w:p>
    <w:p w:rsidR="006949C6" w:rsidRPr="00F2697B" w:rsidRDefault="006949C6" w:rsidP="0035298E">
      <w:pPr>
        <w:pStyle w:val="Heading2"/>
        <w:numPr>
          <w:ilvl w:val="0"/>
          <w:numId w:val="72"/>
        </w:numPr>
        <w:tabs>
          <w:tab w:val="left" w:pos="544"/>
        </w:tabs>
        <w:spacing w:before="233"/>
        <w:ind w:right="358"/>
        <w:jc w:val="both"/>
        <w:rPr>
          <w:rFonts w:ascii="Garamond" w:hAnsi="Garamond"/>
          <w:b w:val="0"/>
        </w:rPr>
      </w:pPr>
      <w:r w:rsidRPr="00F2697B">
        <w:rPr>
          <w:rFonts w:ascii="Garamond" w:hAnsi="Garamond"/>
        </w:rPr>
        <w:t>A recombinant DNA is formed when sticky ends of vector DNA and foreign DNA</w:t>
      </w:r>
      <w:r w:rsidRPr="00F2697B">
        <w:rPr>
          <w:rFonts w:ascii="Garamond" w:hAnsi="Garamond"/>
          <w:spacing w:val="-19"/>
        </w:rPr>
        <w:t xml:space="preserve"> </w:t>
      </w:r>
      <w:r w:rsidRPr="00F2697B">
        <w:rPr>
          <w:rFonts w:ascii="Garamond" w:hAnsi="Garamond"/>
        </w:rPr>
        <w:t>join. Explain how the sticky ends are formed and get</w:t>
      </w:r>
      <w:r w:rsidRPr="00F2697B">
        <w:rPr>
          <w:rFonts w:ascii="Garamond" w:hAnsi="Garamond"/>
          <w:spacing w:val="-5"/>
        </w:rPr>
        <w:t xml:space="preserve"> </w:t>
      </w:r>
      <w:r w:rsidRPr="00F2697B">
        <w:rPr>
          <w:rFonts w:ascii="Garamond" w:hAnsi="Garamond"/>
        </w:rPr>
        <w:t>joined</w:t>
      </w:r>
      <w:r w:rsidRPr="00F2697B">
        <w:rPr>
          <w:rFonts w:ascii="Garamond" w:hAnsi="Garamond"/>
          <w:b w:val="0"/>
        </w:rPr>
        <w:t>.</w:t>
      </w:r>
    </w:p>
    <w:p w:rsidR="006949C6" w:rsidRPr="00F2697B" w:rsidRDefault="006949C6" w:rsidP="00147D35">
      <w:pPr>
        <w:pStyle w:val="BodyText"/>
        <w:ind w:left="826" w:right="249" w:hanging="567"/>
        <w:jc w:val="both"/>
        <w:rPr>
          <w:rFonts w:ascii="Garamond" w:hAnsi="Garamond"/>
        </w:rPr>
      </w:pPr>
      <w:r w:rsidRPr="00F2697B">
        <w:rPr>
          <w:rFonts w:ascii="Garamond" w:hAnsi="Garamond"/>
        </w:rPr>
        <w:t>Ans - The vector DNA and foreign DNA are cut by the same restriction enzyme like EcoRI to form the same kind of sticky-ends. Then these sticky ends are joined by the enzyme DNA ligase (with diagram if 3 marks question).</w:t>
      </w:r>
    </w:p>
    <w:p w:rsidR="006949C6" w:rsidRPr="00F2697B" w:rsidRDefault="006949C6" w:rsidP="00147D35">
      <w:pPr>
        <w:spacing w:after="0"/>
        <w:ind w:left="320" w:right="315"/>
        <w:jc w:val="both"/>
        <w:rPr>
          <w:rFonts w:ascii="Garamond" w:hAnsi="Garamond" w:cs="Times New Roman"/>
          <w:sz w:val="24"/>
          <w:szCs w:val="24"/>
        </w:rPr>
      </w:pPr>
    </w:p>
    <w:p w:rsidR="006949C6" w:rsidRPr="00F2697B" w:rsidRDefault="006949C6" w:rsidP="00147D35">
      <w:pPr>
        <w:spacing w:after="0"/>
        <w:ind w:right="315"/>
        <w:jc w:val="both"/>
        <w:rPr>
          <w:rFonts w:ascii="Garamond" w:hAnsi="Garamond" w:cs="Times New Roman"/>
          <w:sz w:val="24"/>
          <w:szCs w:val="24"/>
          <w:u w:val="single"/>
        </w:rPr>
      </w:pPr>
      <w:r w:rsidRPr="00F2697B">
        <w:rPr>
          <w:rFonts w:ascii="Garamond" w:hAnsi="Garamond" w:cs="Times New Roman"/>
          <w:sz w:val="24"/>
          <w:szCs w:val="24"/>
          <w:u w:val="single"/>
        </w:rPr>
        <w:t>TOPIC- VECTORS</w:t>
      </w:r>
    </w:p>
    <w:p w:rsidR="006949C6" w:rsidRPr="00F2697B" w:rsidRDefault="006949C6" w:rsidP="0035298E">
      <w:pPr>
        <w:pStyle w:val="Heading2"/>
        <w:numPr>
          <w:ilvl w:val="0"/>
          <w:numId w:val="72"/>
        </w:numPr>
        <w:tabs>
          <w:tab w:val="left" w:pos="544"/>
        </w:tabs>
        <w:ind w:right="680"/>
        <w:jc w:val="both"/>
        <w:rPr>
          <w:rFonts w:ascii="Garamond" w:hAnsi="Garamond"/>
        </w:rPr>
      </w:pPr>
      <w:r w:rsidRPr="00F2697B">
        <w:rPr>
          <w:rFonts w:ascii="Garamond" w:hAnsi="Garamond"/>
        </w:rPr>
        <w:t>(i) Name the organism in which the vector shown in inserted to get the copies of the desired</w:t>
      </w:r>
      <w:r w:rsidRPr="00F2697B">
        <w:rPr>
          <w:rFonts w:ascii="Garamond" w:hAnsi="Garamond"/>
          <w:spacing w:val="-1"/>
        </w:rPr>
        <w:t xml:space="preserve"> </w:t>
      </w:r>
      <w:r w:rsidRPr="00F2697B">
        <w:rPr>
          <w:rFonts w:ascii="Garamond" w:hAnsi="Garamond"/>
        </w:rPr>
        <w:t>gene.</w:t>
      </w:r>
    </w:p>
    <w:p w:rsidR="006949C6" w:rsidRPr="00F2697B" w:rsidRDefault="006949C6" w:rsidP="0035298E">
      <w:pPr>
        <w:pStyle w:val="ListParagraph"/>
        <w:widowControl w:val="0"/>
        <w:numPr>
          <w:ilvl w:val="0"/>
          <w:numId w:val="69"/>
        </w:numPr>
        <w:tabs>
          <w:tab w:val="left" w:pos="897"/>
        </w:tabs>
        <w:autoSpaceDE w:val="0"/>
        <w:autoSpaceDN w:val="0"/>
        <w:spacing w:after="0" w:line="240" w:lineRule="auto"/>
        <w:ind w:right="308" w:firstLine="0"/>
        <w:contextualSpacing w:val="0"/>
        <w:jc w:val="both"/>
        <w:rPr>
          <w:rFonts w:ascii="Garamond" w:hAnsi="Garamond"/>
          <w:b/>
          <w:sz w:val="24"/>
          <w:szCs w:val="24"/>
        </w:rPr>
      </w:pPr>
      <w:r w:rsidRPr="00F2697B">
        <w:rPr>
          <w:rFonts w:ascii="Garamond" w:hAnsi="Garamond"/>
          <w:b/>
          <w:sz w:val="24"/>
          <w:szCs w:val="24"/>
        </w:rPr>
        <w:t>Mention the area labeled in the vector responsible for controlling the copy</w:t>
      </w:r>
      <w:r w:rsidRPr="00F2697B">
        <w:rPr>
          <w:rFonts w:ascii="Garamond" w:hAnsi="Garamond"/>
          <w:b/>
          <w:spacing w:val="-23"/>
          <w:sz w:val="24"/>
          <w:szCs w:val="24"/>
        </w:rPr>
        <w:t xml:space="preserve"> </w:t>
      </w:r>
      <w:r w:rsidRPr="00F2697B">
        <w:rPr>
          <w:rFonts w:ascii="Garamond" w:hAnsi="Garamond"/>
          <w:b/>
          <w:sz w:val="24"/>
          <w:szCs w:val="24"/>
        </w:rPr>
        <w:t>number of the inserted</w:t>
      </w:r>
      <w:r w:rsidRPr="00F2697B">
        <w:rPr>
          <w:rFonts w:ascii="Garamond" w:hAnsi="Garamond"/>
          <w:b/>
          <w:spacing w:val="-1"/>
          <w:sz w:val="24"/>
          <w:szCs w:val="24"/>
        </w:rPr>
        <w:t xml:space="preserve"> </w:t>
      </w:r>
      <w:r w:rsidRPr="00F2697B">
        <w:rPr>
          <w:rFonts w:ascii="Garamond" w:hAnsi="Garamond"/>
          <w:b/>
          <w:sz w:val="24"/>
          <w:szCs w:val="24"/>
        </w:rPr>
        <w:t>gene. What is its other role?</w:t>
      </w:r>
    </w:p>
    <w:p w:rsidR="006949C6" w:rsidRPr="00F2697B" w:rsidRDefault="006949C6" w:rsidP="0035298E">
      <w:pPr>
        <w:pStyle w:val="ListParagraph"/>
        <w:widowControl w:val="0"/>
        <w:numPr>
          <w:ilvl w:val="0"/>
          <w:numId w:val="69"/>
        </w:numPr>
        <w:tabs>
          <w:tab w:val="left" w:pos="981"/>
        </w:tabs>
        <w:autoSpaceDE w:val="0"/>
        <w:autoSpaceDN w:val="0"/>
        <w:spacing w:after="0" w:line="240" w:lineRule="auto"/>
        <w:ind w:left="980" w:hanging="421"/>
        <w:contextualSpacing w:val="0"/>
        <w:jc w:val="both"/>
        <w:rPr>
          <w:rFonts w:ascii="Garamond" w:hAnsi="Garamond"/>
          <w:b/>
          <w:sz w:val="24"/>
          <w:szCs w:val="24"/>
        </w:rPr>
      </w:pPr>
      <w:r w:rsidRPr="00F2697B">
        <w:rPr>
          <w:rFonts w:ascii="Garamond" w:hAnsi="Garamond"/>
          <w:noProof/>
          <w:sz w:val="24"/>
          <w:szCs w:val="24"/>
          <w:lang w:val="en-IN" w:eastAsia="en-IN" w:bidi="hi-IN"/>
        </w:rPr>
        <w:drawing>
          <wp:anchor distT="0" distB="0" distL="0" distR="0" simplePos="0" relativeHeight="251647488" behindDoc="0" locked="0" layoutInCell="1" allowOverlap="1" wp14:anchorId="1CA9FEBA" wp14:editId="409DDEAA">
            <wp:simplePos x="0" y="0"/>
            <wp:positionH relativeFrom="page">
              <wp:posOffset>2470150</wp:posOffset>
            </wp:positionH>
            <wp:positionV relativeFrom="paragraph">
              <wp:posOffset>288290</wp:posOffset>
            </wp:positionV>
            <wp:extent cx="1872615" cy="1670685"/>
            <wp:effectExtent l="0" t="0" r="0" b="5715"/>
            <wp:wrapTopAndBottom/>
            <wp:docPr id="62"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54" cstate="print"/>
                    <a:stretch>
                      <a:fillRect/>
                    </a:stretch>
                  </pic:blipFill>
                  <pic:spPr>
                    <a:xfrm>
                      <a:off x="0" y="0"/>
                      <a:ext cx="1872615" cy="1670685"/>
                    </a:xfrm>
                    <a:prstGeom prst="rect">
                      <a:avLst/>
                    </a:prstGeom>
                  </pic:spPr>
                </pic:pic>
              </a:graphicData>
            </a:graphic>
            <wp14:sizeRelH relativeFrom="margin">
              <wp14:pctWidth>0</wp14:pctWidth>
            </wp14:sizeRelH>
            <wp14:sizeRelV relativeFrom="margin">
              <wp14:pctHeight>0</wp14:pctHeight>
            </wp14:sizeRelV>
          </wp:anchor>
        </w:drawing>
      </w:r>
      <w:r w:rsidRPr="00F2697B">
        <w:rPr>
          <w:rFonts w:ascii="Garamond" w:hAnsi="Garamond"/>
          <w:b/>
          <w:sz w:val="24"/>
          <w:szCs w:val="24"/>
        </w:rPr>
        <w:t>Name and explain the role of a selectable marker in the vector</w:t>
      </w:r>
      <w:r w:rsidRPr="00F2697B">
        <w:rPr>
          <w:rFonts w:ascii="Garamond" w:hAnsi="Garamond"/>
          <w:b/>
          <w:spacing w:val="-8"/>
          <w:sz w:val="24"/>
          <w:szCs w:val="24"/>
        </w:rPr>
        <w:t xml:space="preserve"> </w:t>
      </w:r>
      <w:r w:rsidRPr="00F2697B">
        <w:rPr>
          <w:rFonts w:ascii="Garamond" w:hAnsi="Garamond"/>
          <w:b/>
          <w:sz w:val="24"/>
          <w:szCs w:val="24"/>
        </w:rPr>
        <w:t>shown.</w:t>
      </w:r>
    </w:p>
    <w:p w:rsidR="006949C6" w:rsidRPr="00F2697B" w:rsidRDefault="006949C6" w:rsidP="0035298E">
      <w:pPr>
        <w:pStyle w:val="ListParagraph"/>
        <w:widowControl w:val="0"/>
        <w:numPr>
          <w:ilvl w:val="0"/>
          <w:numId w:val="69"/>
        </w:numPr>
        <w:tabs>
          <w:tab w:val="left" w:pos="981"/>
        </w:tabs>
        <w:autoSpaceDE w:val="0"/>
        <w:autoSpaceDN w:val="0"/>
        <w:spacing w:after="0" w:line="240" w:lineRule="auto"/>
        <w:ind w:left="980" w:hanging="421"/>
        <w:contextualSpacing w:val="0"/>
        <w:jc w:val="both"/>
        <w:rPr>
          <w:rFonts w:ascii="Garamond" w:hAnsi="Garamond"/>
          <w:b/>
          <w:sz w:val="24"/>
          <w:szCs w:val="24"/>
        </w:rPr>
      </w:pPr>
      <w:r w:rsidRPr="00F2697B">
        <w:rPr>
          <w:rFonts w:ascii="Garamond" w:hAnsi="Garamond"/>
          <w:b/>
          <w:sz w:val="24"/>
          <w:szCs w:val="24"/>
        </w:rPr>
        <w:t>State the role of rop gene.</w:t>
      </w:r>
    </w:p>
    <w:p w:rsidR="006949C6" w:rsidRPr="00F2697B" w:rsidRDefault="006949C6" w:rsidP="0035298E">
      <w:pPr>
        <w:pStyle w:val="ListParagraph"/>
        <w:widowControl w:val="0"/>
        <w:numPr>
          <w:ilvl w:val="0"/>
          <w:numId w:val="69"/>
        </w:numPr>
        <w:tabs>
          <w:tab w:val="left" w:pos="981"/>
        </w:tabs>
        <w:autoSpaceDE w:val="0"/>
        <w:autoSpaceDN w:val="0"/>
        <w:spacing w:after="0" w:line="240" w:lineRule="auto"/>
        <w:ind w:left="980" w:hanging="421"/>
        <w:contextualSpacing w:val="0"/>
        <w:jc w:val="both"/>
        <w:rPr>
          <w:rFonts w:ascii="Garamond" w:hAnsi="Garamond"/>
          <w:b/>
          <w:sz w:val="24"/>
          <w:szCs w:val="24"/>
        </w:rPr>
      </w:pPr>
      <w:r w:rsidRPr="00F2697B">
        <w:rPr>
          <w:rFonts w:ascii="Garamond" w:hAnsi="Garamond"/>
          <w:b/>
          <w:sz w:val="24"/>
          <w:szCs w:val="24"/>
        </w:rPr>
        <w:t>What is pBR322? (5)</w:t>
      </w:r>
    </w:p>
    <w:p w:rsidR="006949C6" w:rsidRPr="00F2697B" w:rsidRDefault="006949C6" w:rsidP="00147D35">
      <w:pPr>
        <w:spacing w:before="141" w:after="0"/>
        <w:ind w:left="260"/>
        <w:jc w:val="both"/>
        <w:rPr>
          <w:rFonts w:ascii="Garamond" w:hAnsi="Garamond" w:cs="Times New Roman"/>
          <w:i/>
          <w:sz w:val="24"/>
          <w:szCs w:val="24"/>
        </w:rPr>
      </w:pPr>
      <w:r w:rsidRPr="00F2697B">
        <w:rPr>
          <w:rFonts w:ascii="Garamond" w:hAnsi="Garamond" w:cs="Times New Roman"/>
          <w:sz w:val="24"/>
          <w:szCs w:val="24"/>
        </w:rPr>
        <w:t xml:space="preserve">Ans – (i) </w:t>
      </w:r>
      <w:r w:rsidRPr="00F2697B">
        <w:rPr>
          <w:rFonts w:ascii="Garamond" w:hAnsi="Garamond" w:cs="Times New Roman"/>
          <w:i/>
          <w:sz w:val="24"/>
          <w:szCs w:val="24"/>
        </w:rPr>
        <w:t>Escherichia coli</w:t>
      </w:r>
    </w:p>
    <w:p w:rsidR="006949C6" w:rsidRPr="00F2697B" w:rsidRDefault="006949C6" w:rsidP="0035298E">
      <w:pPr>
        <w:pStyle w:val="ListParagraph"/>
        <w:widowControl w:val="0"/>
        <w:numPr>
          <w:ilvl w:val="1"/>
          <w:numId w:val="69"/>
        </w:numPr>
        <w:tabs>
          <w:tab w:val="left" w:pos="1214"/>
        </w:tabs>
        <w:autoSpaceDE w:val="0"/>
        <w:autoSpaceDN w:val="0"/>
        <w:spacing w:after="0" w:line="240" w:lineRule="auto"/>
        <w:contextualSpacing w:val="0"/>
        <w:jc w:val="both"/>
        <w:rPr>
          <w:rFonts w:ascii="Garamond" w:hAnsi="Garamond"/>
          <w:sz w:val="24"/>
          <w:szCs w:val="24"/>
        </w:rPr>
      </w:pPr>
      <w:r w:rsidRPr="00F2697B">
        <w:rPr>
          <w:rFonts w:ascii="Garamond" w:hAnsi="Garamond"/>
          <w:sz w:val="24"/>
          <w:szCs w:val="24"/>
        </w:rPr>
        <w:t>Origin of replication ‘ori’ controls copy number of inserted</w:t>
      </w:r>
      <w:r w:rsidRPr="00F2697B">
        <w:rPr>
          <w:rFonts w:ascii="Garamond" w:hAnsi="Garamond"/>
          <w:spacing w:val="-6"/>
          <w:sz w:val="24"/>
          <w:szCs w:val="24"/>
        </w:rPr>
        <w:t xml:space="preserve"> </w:t>
      </w:r>
      <w:r w:rsidRPr="00F2697B">
        <w:rPr>
          <w:rFonts w:ascii="Garamond" w:hAnsi="Garamond"/>
          <w:sz w:val="24"/>
          <w:szCs w:val="24"/>
        </w:rPr>
        <w:t>gene. It is the site where DNA replication is initiated.</w:t>
      </w:r>
    </w:p>
    <w:p w:rsidR="006949C6" w:rsidRPr="00F2697B" w:rsidRDefault="006949C6" w:rsidP="0035298E">
      <w:pPr>
        <w:pStyle w:val="ListParagraph"/>
        <w:widowControl w:val="0"/>
        <w:numPr>
          <w:ilvl w:val="1"/>
          <w:numId w:val="69"/>
        </w:numPr>
        <w:tabs>
          <w:tab w:val="left" w:pos="1221"/>
        </w:tabs>
        <w:autoSpaceDE w:val="0"/>
        <w:autoSpaceDN w:val="0"/>
        <w:spacing w:after="0" w:line="240" w:lineRule="auto"/>
        <w:ind w:left="826" w:right="720" w:hanging="27"/>
        <w:contextualSpacing w:val="0"/>
        <w:jc w:val="both"/>
        <w:rPr>
          <w:rFonts w:ascii="Garamond" w:hAnsi="Garamond"/>
          <w:sz w:val="24"/>
          <w:szCs w:val="24"/>
        </w:rPr>
      </w:pPr>
      <w:r w:rsidRPr="00F2697B">
        <w:rPr>
          <w:rFonts w:ascii="Garamond" w:hAnsi="Garamond"/>
          <w:sz w:val="24"/>
          <w:szCs w:val="24"/>
        </w:rPr>
        <w:t>The selectable markers are ampR (resistance to ampicillin</w:t>
      </w:r>
      <w:proofErr w:type="gramStart"/>
      <w:r w:rsidRPr="00F2697B">
        <w:rPr>
          <w:rFonts w:ascii="Garamond" w:hAnsi="Garamond"/>
          <w:sz w:val="24"/>
          <w:szCs w:val="24"/>
        </w:rPr>
        <w:t>)and</w:t>
      </w:r>
      <w:proofErr w:type="gramEnd"/>
      <w:r w:rsidRPr="00F2697B">
        <w:rPr>
          <w:rFonts w:ascii="Garamond" w:hAnsi="Garamond"/>
          <w:sz w:val="24"/>
          <w:szCs w:val="24"/>
        </w:rPr>
        <w:t xml:space="preserve"> tetR (resistance</w:t>
      </w:r>
      <w:r w:rsidRPr="00F2697B">
        <w:rPr>
          <w:rFonts w:ascii="Garamond" w:hAnsi="Garamond"/>
          <w:spacing w:val="-19"/>
          <w:sz w:val="24"/>
          <w:szCs w:val="24"/>
        </w:rPr>
        <w:t xml:space="preserve"> </w:t>
      </w:r>
      <w:r w:rsidRPr="00F2697B">
        <w:rPr>
          <w:rFonts w:ascii="Garamond" w:hAnsi="Garamond"/>
          <w:sz w:val="24"/>
          <w:szCs w:val="24"/>
        </w:rPr>
        <w:t>to tetracycline).</w:t>
      </w:r>
    </w:p>
    <w:p w:rsidR="006949C6" w:rsidRPr="00F2697B" w:rsidRDefault="006949C6" w:rsidP="00147D35">
      <w:pPr>
        <w:pStyle w:val="BodyText"/>
        <w:ind w:left="826" w:right="304" w:firstLine="33"/>
        <w:jc w:val="both"/>
        <w:rPr>
          <w:rFonts w:ascii="Garamond" w:hAnsi="Garamond"/>
        </w:rPr>
      </w:pPr>
      <w:r w:rsidRPr="00F2697B">
        <w:rPr>
          <w:rFonts w:ascii="Garamond" w:hAnsi="Garamond"/>
        </w:rPr>
        <w:t xml:space="preserve">Selectable markers help to select (the host cells which contain the vector) transformants and eliminate </w:t>
      </w:r>
      <w:proofErr w:type="gramStart"/>
      <w:r w:rsidRPr="00F2697B">
        <w:rPr>
          <w:rFonts w:ascii="Garamond" w:hAnsi="Garamond"/>
        </w:rPr>
        <w:t>the  non</w:t>
      </w:r>
      <w:proofErr w:type="gramEnd"/>
      <w:r w:rsidRPr="00F2697B">
        <w:rPr>
          <w:rFonts w:ascii="Garamond" w:hAnsi="Garamond"/>
        </w:rPr>
        <w:t>-transformants.</w:t>
      </w:r>
    </w:p>
    <w:p w:rsidR="006949C6" w:rsidRPr="00F2697B" w:rsidRDefault="006949C6" w:rsidP="0035298E">
      <w:pPr>
        <w:pStyle w:val="BodyText"/>
        <w:numPr>
          <w:ilvl w:val="1"/>
          <w:numId w:val="69"/>
        </w:numPr>
        <w:ind w:right="304"/>
        <w:jc w:val="both"/>
        <w:rPr>
          <w:rFonts w:ascii="Garamond" w:hAnsi="Garamond"/>
        </w:rPr>
      </w:pPr>
      <w:r w:rsidRPr="00F2697B">
        <w:rPr>
          <w:rFonts w:ascii="Garamond" w:hAnsi="Garamond"/>
        </w:rPr>
        <w:t>Rop codes for proteins involved in the replication of</w:t>
      </w:r>
      <w:r w:rsidRPr="00F2697B">
        <w:rPr>
          <w:rFonts w:ascii="Garamond" w:hAnsi="Garamond"/>
          <w:spacing w:val="-1"/>
        </w:rPr>
        <w:t xml:space="preserve"> </w:t>
      </w:r>
      <w:r w:rsidRPr="00F2697B">
        <w:rPr>
          <w:rFonts w:ascii="Garamond" w:hAnsi="Garamond"/>
        </w:rPr>
        <w:t>plasmids.</w:t>
      </w:r>
    </w:p>
    <w:p w:rsidR="006949C6" w:rsidRPr="00F2697B" w:rsidRDefault="006949C6" w:rsidP="0035298E">
      <w:pPr>
        <w:pStyle w:val="BodyText"/>
        <w:numPr>
          <w:ilvl w:val="1"/>
          <w:numId w:val="69"/>
        </w:numPr>
        <w:ind w:right="304"/>
        <w:jc w:val="both"/>
        <w:rPr>
          <w:rFonts w:ascii="Garamond" w:hAnsi="Garamond"/>
        </w:rPr>
      </w:pPr>
      <w:r w:rsidRPr="00F2697B">
        <w:rPr>
          <w:rFonts w:ascii="Garamond" w:hAnsi="Garamond"/>
        </w:rPr>
        <w:t>Plasmid /cloning vector of E.coli.</w:t>
      </w:r>
    </w:p>
    <w:p w:rsidR="006949C6" w:rsidRPr="00F2697B" w:rsidRDefault="006949C6" w:rsidP="0035298E">
      <w:pPr>
        <w:pStyle w:val="Heading2"/>
        <w:numPr>
          <w:ilvl w:val="0"/>
          <w:numId w:val="72"/>
        </w:numPr>
        <w:tabs>
          <w:tab w:val="left" w:pos="544"/>
        </w:tabs>
        <w:spacing w:before="90"/>
        <w:ind w:right="554"/>
        <w:jc w:val="both"/>
        <w:rPr>
          <w:rFonts w:ascii="Garamond" w:hAnsi="Garamond"/>
        </w:rPr>
      </w:pPr>
      <w:r w:rsidRPr="00F2697B">
        <w:rPr>
          <w:rFonts w:ascii="Garamond" w:hAnsi="Garamond"/>
        </w:rPr>
        <w:t>Biotechnologists refer to Agrobacterium tumifaciens as a natural genetic engineer</w:t>
      </w:r>
      <w:r w:rsidRPr="00F2697B">
        <w:rPr>
          <w:rFonts w:ascii="Garamond" w:hAnsi="Garamond"/>
          <w:spacing w:val="-21"/>
        </w:rPr>
        <w:t xml:space="preserve"> </w:t>
      </w:r>
      <w:r w:rsidRPr="00F2697B">
        <w:rPr>
          <w:rFonts w:ascii="Garamond" w:hAnsi="Garamond"/>
        </w:rPr>
        <w:t>of plants. Give reasons to support the</w:t>
      </w:r>
      <w:r w:rsidRPr="00F2697B">
        <w:rPr>
          <w:rFonts w:ascii="Garamond" w:hAnsi="Garamond"/>
          <w:spacing w:val="-2"/>
        </w:rPr>
        <w:t xml:space="preserve"> </w:t>
      </w:r>
      <w:r w:rsidRPr="00F2697B">
        <w:rPr>
          <w:rFonts w:ascii="Garamond" w:hAnsi="Garamond"/>
        </w:rPr>
        <w:t>statement.</w:t>
      </w:r>
    </w:p>
    <w:p w:rsidR="006949C6" w:rsidRPr="00F2697B" w:rsidRDefault="006949C6" w:rsidP="00147D35">
      <w:pPr>
        <w:pStyle w:val="BodyText"/>
        <w:ind w:left="920" w:right="304" w:hanging="660"/>
        <w:jc w:val="both"/>
        <w:rPr>
          <w:rFonts w:ascii="Garamond" w:hAnsi="Garamond"/>
        </w:rPr>
      </w:pPr>
      <w:r w:rsidRPr="00F2697B">
        <w:rPr>
          <w:rFonts w:ascii="Garamond" w:hAnsi="Garamond"/>
        </w:rPr>
        <w:lastRenderedPageBreak/>
        <w:t xml:space="preserve">Ans – This is because A. tumifaciens can transfer genes naturally by delivering a piece of T- DNA. It has a tumour inducing </w:t>
      </w:r>
      <w:proofErr w:type="gramStart"/>
      <w:r w:rsidRPr="00F2697B">
        <w:rPr>
          <w:rFonts w:ascii="Garamond" w:hAnsi="Garamond"/>
        </w:rPr>
        <w:t>( Ti</w:t>
      </w:r>
      <w:proofErr w:type="gramEnd"/>
      <w:r w:rsidRPr="00F2697B">
        <w:rPr>
          <w:rFonts w:ascii="Garamond" w:hAnsi="Garamond"/>
        </w:rPr>
        <w:t>) plasmid.</w:t>
      </w:r>
    </w:p>
    <w:p w:rsidR="006949C6" w:rsidRPr="00F2697B" w:rsidRDefault="006949C6" w:rsidP="0035298E">
      <w:pPr>
        <w:pStyle w:val="Heading2"/>
        <w:numPr>
          <w:ilvl w:val="0"/>
          <w:numId w:val="72"/>
        </w:numPr>
        <w:tabs>
          <w:tab w:val="left" w:pos="603"/>
          <w:tab w:val="left" w:pos="604"/>
        </w:tabs>
        <w:spacing w:before="1"/>
        <w:ind w:left="603" w:hanging="421"/>
        <w:jc w:val="both"/>
        <w:rPr>
          <w:rFonts w:ascii="Garamond" w:hAnsi="Garamond"/>
        </w:rPr>
      </w:pPr>
      <w:r w:rsidRPr="00F2697B">
        <w:rPr>
          <w:rFonts w:ascii="Garamond" w:hAnsi="Garamond"/>
        </w:rPr>
        <w:t xml:space="preserve"> Describe the characteristics that a cloning vector must</w:t>
      </w:r>
      <w:r w:rsidRPr="00F2697B">
        <w:rPr>
          <w:rFonts w:ascii="Garamond" w:hAnsi="Garamond"/>
          <w:spacing w:val="-5"/>
        </w:rPr>
        <w:t xml:space="preserve"> </w:t>
      </w:r>
      <w:r w:rsidRPr="00F2697B">
        <w:rPr>
          <w:rFonts w:ascii="Garamond" w:hAnsi="Garamond"/>
        </w:rPr>
        <w:t>possess. (3)</w:t>
      </w:r>
    </w:p>
    <w:p w:rsidR="006949C6" w:rsidRPr="00F2697B" w:rsidRDefault="006949C6" w:rsidP="00147D35">
      <w:pPr>
        <w:pStyle w:val="BodyText"/>
        <w:spacing w:line="272" w:lineRule="exact"/>
        <w:ind w:left="260"/>
        <w:jc w:val="both"/>
        <w:rPr>
          <w:rFonts w:ascii="Garamond" w:hAnsi="Garamond"/>
        </w:rPr>
      </w:pPr>
      <w:r w:rsidRPr="00F2697B">
        <w:rPr>
          <w:rFonts w:ascii="Garamond" w:hAnsi="Garamond"/>
        </w:rPr>
        <w:t>Ans – (i) A cloning vector must have the following characteristics:</w:t>
      </w:r>
    </w:p>
    <w:p w:rsidR="006949C6" w:rsidRPr="00F2697B" w:rsidRDefault="006949C6" w:rsidP="0035298E">
      <w:pPr>
        <w:pStyle w:val="ListParagraph"/>
        <w:widowControl w:val="0"/>
        <w:numPr>
          <w:ilvl w:val="1"/>
          <w:numId w:val="70"/>
        </w:numPr>
        <w:tabs>
          <w:tab w:val="left" w:pos="1486"/>
        </w:tabs>
        <w:autoSpaceDE w:val="0"/>
        <w:autoSpaceDN w:val="0"/>
        <w:spacing w:after="0" w:line="240" w:lineRule="auto"/>
        <w:ind w:hanging="326"/>
        <w:contextualSpacing w:val="0"/>
        <w:jc w:val="both"/>
        <w:rPr>
          <w:rFonts w:ascii="Garamond" w:hAnsi="Garamond"/>
          <w:sz w:val="24"/>
          <w:szCs w:val="24"/>
        </w:rPr>
      </w:pPr>
      <w:r w:rsidRPr="00F2697B">
        <w:rPr>
          <w:rFonts w:ascii="Garamond" w:hAnsi="Garamond"/>
          <w:sz w:val="24"/>
          <w:szCs w:val="24"/>
        </w:rPr>
        <w:t>ori or origin of</w:t>
      </w:r>
      <w:r w:rsidRPr="00F2697B">
        <w:rPr>
          <w:rFonts w:ascii="Garamond" w:hAnsi="Garamond"/>
          <w:spacing w:val="-1"/>
          <w:sz w:val="24"/>
          <w:szCs w:val="24"/>
        </w:rPr>
        <w:t xml:space="preserve"> </w:t>
      </w:r>
      <w:r w:rsidRPr="00F2697B">
        <w:rPr>
          <w:rFonts w:ascii="Garamond" w:hAnsi="Garamond"/>
          <w:sz w:val="24"/>
          <w:szCs w:val="24"/>
        </w:rPr>
        <w:t>replication</w:t>
      </w:r>
    </w:p>
    <w:p w:rsidR="006949C6" w:rsidRPr="00F2697B" w:rsidRDefault="006949C6" w:rsidP="0035298E">
      <w:pPr>
        <w:pStyle w:val="ListParagraph"/>
        <w:widowControl w:val="0"/>
        <w:numPr>
          <w:ilvl w:val="1"/>
          <w:numId w:val="70"/>
        </w:numPr>
        <w:tabs>
          <w:tab w:val="left" w:pos="1499"/>
        </w:tabs>
        <w:autoSpaceDE w:val="0"/>
        <w:autoSpaceDN w:val="0"/>
        <w:spacing w:after="0" w:line="247" w:lineRule="auto"/>
        <w:ind w:left="1520" w:right="483" w:hanging="360"/>
        <w:contextualSpacing w:val="0"/>
        <w:jc w:val="both"/>
        <w:rPr>
          <w:rFonts w:ascii="Garamond" w:hAnsi="Garamond"/>
          <w:sz w:val="24"/>
          <w:szCs w:val="24"/>
        </w:rPr>
      </w:pPr>
      <w:r w:rsidRPr="00F2697B">
        <w:rPr>
          <w:rFonts w:ascii="Garamond" w:hAnsi="Garamond"/>
          <w:sz w:val="24"/>
          <w:szCs w:val="24"/>
        </w:rPr>
        <w:t>Selectable marker, genes encoding for an antibiotic resistance or genes</w:t>
      </w:r>
      <w:r w:rsidRPr="00F2697B">
        <w:rPr>
          <w:rFonts w:ascii="Garamond" w:hAnsi="Garamond"/>
          <w:spacing w:val="-12"/>
          <w:sz w:val="24"/>
          <w:szCs w:val="24"/>
        </w:rPr>
        <w:t xml:space="preserve"> </w:t>
      </w:r>
      <w:r w:rsidRPr="00F2697B">
        <w:rPr>
          <w:rFonts w:ascii="Garamond" w:hAnsi="Garamond"/>
          <w:sz w:val="24"/>
          <w:szCs w:val="24"/>
        </w:rPr>
        <w:t>encoding for</w:t>
      </w:r>
      <w:r w:rsidRPr="00F2697B">
        <w:rPr>
          <w:rFonts w:ascii="Garamond" w:hAnsi="Garamond"/>
          <w:spacing w:val="-3"/>
          <w:sz w:val="24"/>
          <w:szCs w:val="24"/>
        </w:rPr>
        <w:t xml:space="preserve"> </w:t>
      </w:r>
      <w:r w:rsidRPr="00F2697B">
        <w:rPr>
          <w:rFonts w:ascii="Garamond" w:hAnsi="Garamond"/>
          <w:sz w:val="24"/>
          <w:szCs w:val="24"/>
        </w:rPr>
        <w:t>α-galactosidase.</w:t>
      </w:r>
    </w:p>
    <w:p w:rsidR="006949C6" w:rsidRPr="00F2697B" w:rsidRDefault="006949C6" w:rsidP="0035298E">
      <w:pPr>
        <w:pStyle w:val="ListParagraph"/>
        <w:widowControl w:val="0"/>
        <w:numPr>
          <w:ilvl w:val="1"/>
          <w:numId w:val="70"/>
        </w:numPr>
        <w:tabs>
          <w:tab w:val="left" w:pos="1426"/>
        </w:tabs>
        <w:autoSpaceDE w:val="0"/>
        <w:autoSpaceDN w:val="0"/>
        <w:spacing w:after="0" w:line="263" w:lineRule="exact"/>
        <w:ind w:left="1425" w:hanging="326"/>
        <w:contextualSpacing w:val="0"/>
        <w:jc w:val="both"/>
        <w:rPr>
          <w:rFonts w:ascii="Garamond" w:hAnsi="Garamond"/>
          <w:sz w:val="24"/>
          <w:szCs w:val="24"/>
        </w:rPr>
      </w:pPr>
      <w:r w:rsidRPr="00F2697B">
        <w:rPr>
          <w:rFonts w:ascii="Garamond" w:hAnsi="Garamond"/>
          <w:sz w:val="24"/>
          <w:szCs w:val="24"/>
        </w:rPr>
        <w:t>Cloning site or recognition site for the restriction enzyme to</w:t>
      </w:r>
      <w:r w:rsidRPr="00F2697B">
        <w:rPr>
          <w:rFonts w:ascii="Garamond" w:hAnsi="Garamond"/>
          <w:spacing w:val="-5"/>
          <w:sz w:val="24"/>
          <w:szCs w:val="24"/>
        </w:rPr>
        <w:t xml:space="preserve"> </w:t>
      </w:r>
      <w:r w:rsidRPr="00F2697B">
        <w:rPr>
          <w:rFonts w:ascii="Garamond" w:hAnsi="Garamond"/>
          <w:sz w:val="24"/>
          <w:szCs w:val="24"/>
        </w:rPr>
        <w:t>recognize and cut.</w:t>
      </w:r>
    </w:p>
    <w:p w:rsidR="006949C6" w:rsidRPr="00F2697B" w:rsidRDefault="006949C6" w:rsidP="0035298E">
      <w:pPr>
        <w:pStyle w:val="Heading2"/>
        <w:numPr>
          <w:ilvl w:val="0"/>
          <w:numId w:val="72"/>
        </w:numPr>
        <w:tabs>
          <w:tab w:val="left" w:pos="544"/>
        </w:tabs>
        <w:spacing w:before="90"/>
        <w:ind w:hanging="361"/>
        <w:jc w:val="both"/>
        <w:rPr>
          <w:rFonts w:ascii="Garamond" w:hAnsi="Garamond"/>
        </w:rPr>
      </w:pPr>
      <w:r w:rsidRPr="00F2697B">
        <w:rPr>
          <w:rFonts w:ascii="Garamond" w:hAnsi="Garamond"/>
        </w:rPr>
        <w:t>(a) A recombinant vector with a gene of interest inserted within the gene</w:t>
      </w:r>
      <w:r w:rsidRPr="00F2697B">
        <w:rPr>
          <w:rFonts w:ascii="Garamond" w:hAnsi="Garamond"/>
          <w:spacing w:val="-20"/>
        </w:rPr>
        <w:t xml:space="preserve"> </w:t>
      </w:r>
      <w:r w:rsidRPr="00F2697B">
        <w:rPr>
          <w:rFonts w:ascii="Garamond" w:hAnsi="Garamond"/>
        </w:rPr>
        <w:t>of</w:t>
      </w:r>
    </w:p>
    <w:p w:rsidR="006949C6" w:rsidRPr="00F2697B" w:rsidRDefault="006949C6" w:rsidP="00147D35">
      <w:pPr>
        <w:spacing w:after="0"/>
        <w:ind w:left="920" w:right="592"/>
        <w:jc w:val="both"/>
        <w:rPr>
          <w:rFonts w:ascii="Garamond" w:hAnsi="Garamond" w:cs="Times New Roman"/>
          <w:b/>
          <w:sz w:val="24"/>
          <w:szCs w:val="24"/>
        </w:rPr>
      </w:pPr>
      <w:proofErr w:type="gramStart"/>
      <w:r w:rsidRPr="00F2697B">
        <w:rPr>
          <w:rFonts w:ascii="Garamond" w:hAnsi="Garamond" w:cs="Times New Roman"/>
          <w:b/>
          <w:sz w:val="24"/>
          <w:szCs w:val="24"/>
        </w:rPr>
        <w:t>β-galactosidase</w:t>
      </w:r>
      <w:proofErr w:type="gramEnd"/>
      <w:r w:rsidRPr="00F2697B">
        <w:rPr>
          <w:rFonts w:ascii="Garamond" w:hAnsi="Garamond" w:cs="Times New Roman"/>
          <w:b/>
          <w:sz w:val="24"/>
          <w:szCs w:val="24"/>
        </w:rPr>
        <w:t xml:space="preserve"> enzyme, is introduced into a bacterium. Explain the method</w:t>
      </w:r>
      <w:r w:rsidRPr="00F2697B">
        <w:rPr>
          <w:rFonts w:ascii="Garamond" w:hAnsi="Garamond" w:cs="Times New Roman"/>
          <w:b/>
          <w:spacing w:val="-19"/>
          <w:sz w:val="24"/>
          <w:szCs w:val="24"/>
        </w:rPr>
        <w:t xml:space="preserve"> </w:t>
      </w:r>
      <w:r w:rsidRPr="00F2697B">
        <w:rPr>
          <w:rFonts w:ascii="Garamond" w:hAnsi="Garamond" w:cs="Times New Roman"/>
          <w:b/>
          <w:sz w:val="24"/>
          <w:szCs w:val="24"/>
        </w:rPr>
        <w:t>that would help in selection of recombinant colonies from non-recombinant</w:t>
      </w:r>
      <w:r w:rsidRPr="00F2697B">
        <w:rPr>
          <w:rFonts w:ascii="Garamond" w:hAnsi="Garamond" w:cs="Times New Roman"/>
          <w:b/>
          <w:spacing w:val="-7"/>
          <w:sz w:val="24"/>
          <w:szCs w:val="24"/>
        </w:rPr>
        <w:t xml:space="preserve"> </w:t>
      </w:r>
      <w:r w:rsidRPr="00F2697B">
        <w:rPr>
          <w:rFonts w:ascii="Garamond" w:hAnsi="Garamond" w:cs="Times New Roman"/>
          <w:b/>
          <w:sz w:val="24"/>
          <w:szCs w:val="24"/>
        </w:rPr>
        <w:t>ones.</w:t>
      </w:r>
    </w:p>
    <w:p w:rsidR="006949C6" w:rsidRPr="00F2697B" w:rsidRDefault="006949C6" w:rsidP="00147D35">
      <w:pPr>
        <w:spacing w:after="0" w:line="274" w:lineRule="exact"/>
        <w:ind w:left="560"/>
        <w:jc w:val="both"/>
        <w:rPr>
          <w:rFonts w:ascii="Garamond" w:hAnsi="Garamond" w:cs="Times New Roman"/>
          <w:b/>
          <w:sz w:val="24"/>
          <w:szCs w:val="24"/>
        </w:rPr>
      </w:pPr>
      <w:r w:rsidRPr="00F2697B">
        <w:rPr>
          <w:rFonts w:ascii="Garamond" w:hAnsi="Garamond" w:cs="Times New Roman"/>
          <w:b/>
          <w:sz w:val="24"/>
          <w:szCs w:val="24"/>
        </w:rPr>
        <w:t>(b) Why is this method of selection referred to as “insertional inactivation”?</w:t>
      </w:r>
    </w:p>
    <w:p w:rsidR="006949C6" w:rsidRPr="00F2697B" w:rsidRDefault="006949C6" w:rsidP="00147D35">
      <w:pPr>
        <w:pStyle w:val="BodyText"/>
        <w:ind w:left="1220" w:right="304" w:hanging="960"/>
        <w:jc w:val="both"/>
        <w:rPr>
          <w:rFonts w:ascii="Garamond" w:hAnsi="Garamond"/>
        </w:rPr>
      </w:pPr>
      <w:r w:rsidRPr="00F2697B">
        <w:rPr>
          <w:rFonts w:ascii="Garamond" w:hAnsi="Garamond"/>
        </w:rPr>
        <w:t>Ans – (a) Bacteria is grown in a medium with chromogenic substrate, blue coloured colonies show non recombinants and colonies with no colour shows recombinants.</w:t>
      </w:r>
    </w:p>
    <w:p w:rsidR="006949C6" w:rsidRPr="00F2697B" w:rsidRDefault="006949C6" w:rsidP="00147D35">
      <w:pPr>
        <w:pStyle w:val="BodyText"/>
        <w:ind w:left="920"/>
        <w:jc w:val="both"/>
        <w:rPr>
          <w:rFonts w:ascii="Garamond" w:hAnsi="Garamond"/>
        </w:rPr>
      </w:pPr>
      <w:r w:rsidRPr="00F2697B">
        <w:rPr>
          <w:rFonts w:ascii="Garamond" w:hAnsi="Garamond"/>
        </w:rPr>
        <w:t xml:space="preserve">(b) Gene coding for the enzyme Beta galactosidase is inactivated by insertion </w:t>
      </w:r>
      <w:proofErr w:type="gramStart"/>
      <w:r w:rsidRPr="00F2697B">
        <w:rPr>
          <w:rFonts w:ascii="Garamond" w:hAnsi="Garamond"/>
        </w:rPr>
        <w:t>og</w:t>
      </w:r>
      <w:proofErr w:type="gramEnd"/>
      <w:r w:rsidRPr="00F2697B">
        <w:rPr>
          <w:rFonts w:ascii="Garamond" w:hAnsi="Garamond"/>
        </w:rPr>
        <w:t xml:space="preserve"> gene of interest.</w:t>
      </w:r>
    </w:p>
    <w:p w:rsidR="006949C6" w:rsidRPr="00F2697B" w:rsidRDefault="006949C6" w:rsidP="0035298E">
      <w:pPr>
        <w:pStyle w:val="ListParagraph"/>
        <w:widowControl w:val="0"/>
        <w:numPr>
          <w:ilvl w:val="0"/>
          <w:numId w:val="72"/>
        </w:numPr>
        <w:tabs>
          <w:tab w:val="left" w:pos="914"/>
        </w:tabs>
        <w:autoSpaceDE w:val="0"/>
        <w:autoSpaceDN w:val="0"/>
        <w:spacing w:after="0" w:line="240" w:lineRule="auto"/>
        <w:ind w:right="541"/>
        <w:contextualSpacing w:val="0"/>
        <w:jc w:val="both"/>
        <w:rPr>
          <w:rFonts w:ascii="Garamond" w:hAnsi="Garamond"/>
          <w:b/>
          <w:sz w:val="24"/>
          <w:szCs w:val="24"/>
        </w:rPr>
      </w:pPr>
      <w:r w:rsidRPr="00F2697B">
        <w:rPr>
          <w:rFonts w:ascii="Garamond" w:hAnsi="Garamond"/>
          <w:b/>
          <w:sz w:val="24"/>
          <w:szCs w:val="24"/>
        </w:rPr>
        <w:t>Why is the coding sequence of an enzyme (β-galactosidase) a preferred</w:t>
      </w:r>
      <w:r w:rsidRPr="00F2697B">
        <w:rPr>
          <w:rFonts w:ascii="Garamond" w:hAnsi="Garamond"/>
          <w:b/>
          <w:spacing w:val="-19"/>
          <w:sz w:val="24"/>
          <w:szCs w:val="24"/>
        </w:rPr>
        <w:t xml:space="preserve"> </w:t>
      </w:r>
      <w:r w:rsidRPr="00F2697B">
        <w:rPr>
          <w:rFonts w:ascii="Garamond" w:hAnsi="Garamond"/>
          <w:b/>
          <w:sz w:val="24"/>
          <w:szCs w:val="24"/>
        </w:rPr>
        <w:t>selectable marker in comparison to antibiotic resistance gene?</w:t>
      </w:r>
    </w:p>
    <w:p w:rsidR="006949C6" w:rsidRPr="00F2697B" w:rsidRDefault="006949C6" w:rsidP="00147D35">
      <w:pPr>
        <w:pStyle w:val="BodyText"/>
        <w:spacing w:line="272" w:lineRule="exact"/>
        <w:ind w:left="260"/>
        <w:jc w:val="both"/>
        <w:rPr>
          <w:rFonts w:ascii="Garamond" w:hAnsi="Garamond"/>
        </w:rPr>
      </w:pPr>
      <w:r w:rsidRPr="00F2697B">
        <w:rPr>
          <w:rFonts w:ascii="Garamond" w:hAnsi="Garamond"/>
        </w:rPr>
        <w:t xml:space="preserve">Ans –Simpler </w:t>
      </w:r>
      <w:proofErr w:type="gramStart"/>
      <w:r w:rsidRPr="00F2697B">
        <w:rPr>
          <w:rFonts w:ascii="Garamond" w:hAnsi="Garamond"/>
        </w:rPr>
        <w:t>process  ,</w:t>
      </w:r>
      <w:proofErr w:type="gramEnd"/>
      <w:r w:rsidRPr="00F2697B">
        <w:rPr>
          <w:rFonts w:ascii="Garamond" w:hAnsi="Garamond"/>
        </w:rPr>
        <w:t xml:space="preserve"> in the presence of a chromogenic</w:t>
      </w:r>
      <w:r w:rsidRPr="00F2697B">
        <w:rPr>
          <w:rFonts w:ascii="Garamond" w:hAnsi="Garamond"/>
          <w:spacing w:val="-14"/>
        </w:rPr>
        <w:t xml:space="preserve"> </w:t>
      </w:r>
      <w:r w:rsidRPr="00F2697B">
        <w:rPr>
          <w:rFonts w:ascii="Garamond" w:hAnsi="Garamond"/>
        </w:rPr>
        <w:t>substrate ,recombinants are colourless and non recombinants are blue in</w:t>
      </w:r>
      <w:r w:rsidRPr="00F2697B">
        <w:rPr>
          <w:rFonts w:ascii="Garamond" w:hAnsi="Garamond"/>
          <w:spacing w:val="-3"/>
        </w:rPr>
        <w:t xml:space="preserve"> </w:t>
      </w:r>
      <w:r w:rsidRPr="00F2697B">
        <w:rPr>
          <w:rFonts w:ascii="Garamond" w:hAnsi="Garamond"/>
        </w:rPr>
        <w:t>colour</w:t>
      </w:r>
    </w:p>
    <w:p w:rsidR="006949C6" w:rsidRPr="00F2697B" w:rsidRDefault="006949C6" w:rsidP="0035298E">
      <w:pPr>
        <w:pStyle w:val="Heading2"/>
        <w:numPr>
          <w:ilvl w:val="0"/>
          <w:numId w:val="72"/>
        </w:numPr>
        <w:tabs>
          <w:tab w:val="left" w:pos="681"/>
        </w:tabs>
        <w:spacing w:before="90"/>
        <w:ind w:right="600"/>
        <w:jc w:val="both"/>
        <w:rPr>
          <w:rFonts w:ascii="Garamond" w:hAnsi="Garamond"/>
        </w:rPr>
      </w:pPr>
      <w:r w:rsidRPr="00F2697B">
        <w:rPr>
          <w:rFonts w:ascii="Garamond" w:hAnsi="Garamond"/>
        </w:rPr>
        <w:t>Name any two natural cloning vectors. Give reasons that make them act as</w:t>
      </w:r>
      <w:r w:rsidRPr="00F2697B">
        <w:rPr>
          <w:rFonts w:ascii="Garamond" w:hAnsi="Garamond"/>
          <w:spacing w:val="-18"/>
        </w:rPr>
        <w:t xml:space="preserve"> </w:t>
      </w:r>
      <w:r w:rsidRPr="00F2697B">
        <w:rPr>
          <w:rFonts w:ascii="Garamond" w:hAnsi="Garamond"/>
        </w:rPr>
        <w:t>cloning vectors. Write the two characteristics the engineered vectors are made to</w:t>
      </w:r>
      <w:r w:rsidRPr="00F2697B">
        <w:rPr>
          <w:rFonts w:ascii="Garamond" w:hAnsi="Garamond"/>
          <w:spacing w:val="-13"/>
        </w:rPr>
        <w:t xml:space="preserve"> </w:t>
      </w:r>
      <w:r w:rsidRPr="00F2697B">
        <w:rPr>
          <w:rFonts w:ascii="Garamond" w:hAnsi="Garamond"/>
        </w:rPr>
        <w:t>possess.</w:t>
      </w:r>
    </w:p>
    <w:p w:rsidR="006949C6" w:rsidRPr="00F2697B" w:rsidRDefault="006949C6" w:rsidP="00147D35">
      <w:pPr>
        <w:pStyle w:val="BodyText"/>
        <w:spacing w:line="271" w:lineRule="exact"/>
        <w:ind w:left="260"/>
        <w:jc w:val="both"/>
        <w:rPr>
          <w:rFonts w:ascii="Garamond" w:hAnsi="Garamond"/>
        </w:rPr>
      </w:pPr>
      <w:r w:rsidRPr="00F2697B">
        <w:rPr>
          <w:rFonts w:ascii="Garamond" w:hAnsi="Garamond"/>
        </w:rPr>
        <w:t xml:space="preserve">Ans - </w:t>
      </w:r>
      <w:proofErr w:type="gramStart"/>
      <w:r w:rsidRPr="00F2697B">
        <w:rPr>
          <w:rFonts w:ascii="Garamond" w:hAnsi="Garamond"/>
        </w:rPr>
        <w:t>Plasmids ,</w:t>
      </w:r>
      <w:proofErr w:type="gramEnd"/>
      <w:r w:rsidRPr="00F2697B">
        <w:rPr>
          <w:rFonts w:ascii="Garamond" w:hAnsi="Garamond"/>
        </w:rPr>
        <w:t xml:space="preserve"> bacteriophages</w:t>
      </w:r>
    </w:p>
    <w:p w:rsidR="006949C6" w:rsidRPr="00F2697B" w:rsidRDefault="006949C6" w:rsidP="00147D35">
      <w:pPr>
        <w:pStyle w:val="BodyText"/>
        <w:ind w:left="860" w:right="569" w:firstLine="60"/>
        <w:jc w:val="both"/>
        <w:rPr>
          <w:rFonts w:ascii="Garamond" w:hAnsi="Garamond"/>
        </w:rPr>
      </w:pPr>
      <w:r w:rsidRPr="00F2697B">
        <w:rPr>
          <w:rFonts w:ascii="Garamond" w:hAnsi="Garamond"/>
        </w:rPr>
        <w:t xml:space="preserve">Ability to enter </w:t>
      </w:r>
      <w:proofErr w:type="gramStart"/>
      <w:r w:rsidRPr="00F2697B">
        <w:rPr>
          <w:rFonts w:ascii="Garamond" w:hAnsi="Garamond"/>
        </w:rPr>
        <w:t>and  replicate</w:t>
      </w:r>
      <w:proofErr w:type="gramEnd"/>
      <w:r w:rsidRPr="00F2697B">
        <w:rPr>
          <w:rFonts w:ascii="Garamond" w:hAnsi="Garamond"/>
        </w:rPr>
        <w:t xml:space="preserve"> within bacterial cells, high copy number within the bacterial cells.</w:t>
      </w:r>
    </w:p>
    <w:p w:rsidR="006949C6" w:rsidRPr="00F2697B" w:rsidRDefault="006949C6" w:rsidP="00147D35">
      <w:pPr>
        <w:pStyle w:val="BodyText"/>
        <w:ind w:left="860" w:right="569" w:firstLine="60"/>
        <w:jc w:val="both"/>
        <w:rPr>
          <w:rFonts w:ascii="Garamond" w:hAnsi="Garamond"/>
        </w:rPr>
      </w:pPr>
      <w:r w:rsidRPr="00F2697B">
        <w:rPr>
          <w:rFonts w:ascii="Garamond" w:hAnsi="Garamond"/>
        </w:rPr>
        <w:t xml:space="preserve"> Characteristics of engineered Vectors: restriction sites of choice,</w:t>
      </w:r>
    </w:p>
    <w:p w:rsidR="006949C6" w:rsidRPr="00F2697B" w:rsidRDefault="006949C6" w:rsidP="00147D35">
      <w:pPr>
        <w:pStyle w:val="BodyText"/>
        <w:ind w:left="860"/>
        <w:jc w:val="both"/>
        <w:rPr>
          <w:rFonts w:ascii="Garamond" w:hAnsi="Garamond"/>
        </w:rPr>
      </w:pPr>
      <w:r w:rsidRPr="00F2697B">
        <w:rPr>
          <w:rFonts w:ascii="Garamond" w:hAnsi="Garamond"/>
        </w:rPr>
        <w:t>Selection of recombinants from non- recombinants /selectable marker</w:t>
      </w:r>
    </w:p>
    <w:p w:rsidR="00106448" w:rsidRDefault="00106448" w:rsidP="00106448">
      <w:pPr>
        <w:pStyle w:val="BodyText"/>
        <w:tabs>
          <w:tab w:val="left" w:pos="1265"/>
        </w:tabs>
        <w:spacing w:before="4"/>
        <w:jc w:val="center"/>
        <w:rPr>
          <w:rFonts w:ascii="Garamond" w:hAnsi="Garamond"/>
        </w:rPr>
      </w:pPr>
    </w:p>
    <w:p w:rsidR="006949C6" w:rsidRPr="00106448" w:rsidRDefault="006949C6" w:rsidP="00106448">
      <w:pPr>
        <w:pStyle w:val="BodyText"/>
        <w:tabs>
          <w:tab w:val="left" w:pos="1265"/>
        </w:tabs>
        <w:spacing w:before="4"/>
        <w:jc w:val="center"/>
        <w:rPr>
          <w:rFonts w:ascii="Garamond" w:hAnsi="Garamond"/>
          <w:b/>
          <w:bCs/>
        </w:rPr>
      </w:pPr>
      <w:r w:rsidRPr="00106448">
        <w:rPr>
          <w:rFonts w:ascii="Garamond" w:hAnsi="Garamond"/>
          <w:b/>
          <w:bCs/>
          <w:u w:val="single"/>
        </w:rPr>
        <w:t>AGAROSE GEL ELECTROPHORESIS</w:t>
      </w:r>
    </w:p>
    <w:p w:rsidR="006949C6" w:rsidRPr="00F2697B" w:rsidRDefault="006949C6" w:rsidP="0035298E">
      <w:pPr>
        <w:pStyle w:val="Heading2"/>
        <w:numPr>
          <w:ilvl w:val="0"/>
          <w:numId w:val="72"/>
        </w:numPr>
        <w:tabs>
          <w:tab w:val="left" w:pos="604"/>
        </w:tabs>
        <w:spacing w:before="1"/>
        <w:ind w:right="1869"/>
        <w:jc w:val="both"/>
        <w:rPr>
          <w:rFonts w:ascii="Garamond" w:hAnsi="Garamond"/>
        </w:rPr>
      </w:pPr>
      <w:r w:rsidRPr="00F2697B">
        <w:rPr>
          <w:rFonts w:ascii="Garamond" w:hAnsi="Garamond"/>
        </w:rPr>
        <w:t>(a) Explain the principle on the basis of which DNA is separated by</w:t>
      </w:r>
      <w:r w:rsidRPr="00F2697B">
        <w:rPr>
          <w:rFonts w:ascii="Garamond" w:hAnsi="Garamond"/>
          <w:spacing w:val="-16"/>
        </w:rPr>
        <w:t xml:space="preserve"> </w:t>
      </w:r>
      <w:r w:rsidRPr="00F2697B">
        <w:rPr>
          <w:rFonts w:ascii="Garamond" w:hAnsi="Garamond"/>
        </w:rPr>
        <w:t>the technique of Gel electrophoresis.</w:t>
      </w:r>
    </w:p>
    <w:p w:rsidR="006949C6" w:rsidRPr="00F2697B" w:rsidRDefault="006949C6" w:rsidP="00147D35">
      <w:pPr>
        <w:spacing w:after="0" w:line="274" w:lineRule="exact"/>
        <w:ind w:left="620"/>
        <w:jc w:val="both"/>
        <w:rPr>
          <w:rFonts w:ascii="Garamond" w:hAnsi="Garamond" w:cs="Times New Roman"/>
          <w:b/>
          <w:sz w:val="24"/>
          <w:szCs w:val="24"/>
        </w:rPr>
      </w:pPr>
      <w:r w:rsidRPr="00F2697B">
        <w:rPr>
          <w:rFonts w:ascii="Garamond" w:hAnsi="Garamond" w:cs="Times New Roman"/>
          <w:b/>
          <w:sz w:val="24"/>
          <w:szCs w:val="24"/>
        </w:rPr>
        <w:t xml:space="preserve">(b) How is the separated DNA </w:t>
      </w:r>
      <w:proofErr w:type="gramStart"/>
      <w:r w:rsidRPr="00F2697B">
        <w:rPr>
          <w:rFonts w:ascii="Garamond" w:hAnsi="Garamond" w:cs="Times New Roman"/>
          <w:b/>
          <w:sz w:val="24"/>
          <w:szCs w:val="24"/>
        </w:rPr>
        <w:t>visualised ?</w:t>
      </w:r>
      <w:proofErr w:type="gramEnd"/>
      <w:r w:rsidRPr="00F2697B">
        <w:rPr>
          <w:rFonts w:ascii="Garamond" w:hAnsi="Garamond" w:cs="Times New Roman"/>
          <w:b/>
          <w:sz w:val="24"/>
          <w:szCs w:val="24"/>
        </w:rPr>
        <w:t xml:space="preserve"> </w:t>
      </w:r>
    </w:p>
    <w:p w:rsidR="006949C6" w:rsidRPr="00F2697B" w:rsidRDefault="006949C6" w:rsidP="00147D35">
      <w:pPr>
        <w:spacing w:after="0" w:line="274" w:lineRule="exact"/>
        <w:ind w:left="620"/>
        <w:jc w:val="both"/>
        <w:rPr>
          <w:rFonts w:ascii="Garamond" w:hAnsi="Garamond" w:cs="Times New Roman"/>
          <w:b/>
          <w:bCs/>
          <w:sz w:val="24"/>
          <w:szCs w:val="24"/>
        </w:rPr>
      </w:pPr>
      <w:r w:rsidRPr="00F2697B">
        <w:rPr>
          <w:rFonts w:ascii="Garamond" w:hAnsi="Garamond" w:cs="Times New Roman"/>
          <w:b/>
          <w:sz w:val="24"/>
          <w:szCs w:val="24"/>
        </w:rPr>
        <w:t xml:space="preserve">(c) </w:t>
      </w:r>
      <w:r w:rsidRPr="00F2697B">
        <w:rPr>
          <w:rFonts w:ascii="Garamond" w:hAnsi="Garamond" w:cs="Times New Roman"/>
          <w:b/>
          <w:bCs/>
          <w:sz w:val="24"/>
          <w:szCs w:val="24"/>
        </w:rPr>
        <w:t xml:space="preserve">What is </w:t>
      </w:r>
      <w:proofErr w:type="gramStart"/>
      <w:r w:rsidRPr="00F2697B">
        <w:rPr>
          <w:rFonts w:ascii="Garamond" w:hAnsi="Garamond" w:cs="Times New Roman"/>
          <w:b/>
          <w:bCs/>
          <w:sz w:val="24"/>
          <w:szCs w:val="24"/>
        </w:rPr>
        <w:t>elution</w:t>
      </w:r>
      <w:r w:rsidRPr="00F2697B">
        <w:rPr>
          <w:rFonts w:ascii="Garamond" w:hAnsi="Garamond" w:cs="Times New Roman"/>
          <w:b/>
          <w:bCs/>
          <w:spacing w:val="-6"/>
          <w:sz w:val="24"/>
          <w:szCs w:val="24"/>
        </w:rPr>
        <w:t xml:space="preserve"> </w:t>
      </w:r>
      <w:r w:rsidRPr="00F2697B">
        <w:rPr>
          <w:rFonts w:ascii="Garamond" w:hAnsi="Garamond" w:cs="Times New Roman"/>
          <w:b/>
          <w:bCs/>
          <w:sz w:val="24"/>
          <w:szCs w:val="24"/>
        </w:rPr>
        <w:t>?</w:t>
      </w:r>
      <w:proofErr w:type="gramEnd"/>
      <w:r w:rsidRPr="00F2697B">
        <w:rPr>
          <w:rFonts w:ascii="Garamond" w:hAnsi="Garamond" w:cs="Times New Roman"/>
          <w:b/>
          <w:bCs/>
          <w:sz w:val="24"/>
          <w:szCs w:val="24"/>
        </w:rPr>
        <w:t xml:space="preserve"> (3)</w:t>
      </w:r>
    </w:p>
    <w:p w:rsidR="006949C6" w:rsidRPr="00F2697B" w:rsidRDefault="006949C6" w:rsidP="00147D35">
      <w:pPr>
        <w:pStyle w:val="BodyText"/>
        <w:ind w:left="1220" w:right="369" w:hanging="960"/>
        <w:jc w:val="both"/>
        <w:rPr>
          <w:rFonts w:ascii="Garamond" w:hAnsi="Garamond"/>
        </w:rPr>
      </w:pPr>
      <w:r w:rsidRPr="00F2697B">
        <w:rPr>
          <w:rFonts w:ascii="Garamond" w:hAnsi="Garamond"/>
        </w:rPr>
        <w:t>Ans – (a) Since DNA fragments are negatively charged molecules , they can be seperated by forcing them to move towards the anode, under the electric field through a medium / matrix / Agarose , The DNA fragments seperate as per their size smaller fragments move the farthest.</w:t>
      </w:r>
    </w:p>
    <w:p w:rsidR="006949C6" w:rsidRPr="00F2697B" w:rsidRDefault="006949C6" w:rsidP="00147D35">
      <w:pPr>
        <w:pStyle w:val="BodyText"/>
        <w:ind w:left="1220" w:right="304" w:hanging="360"/>
        <w:jc w:val="both"/>
        <w:rPr>
          <w:rFonts w:ascii="Garamond" w:hAnsi="Garamond"/>
        </w:rPr>
      </w:pPr>
      <w:r w:rsidRPr="00F2697B">
        <w:rPr>
          <w:rFonts w:ascii="Garamond" w:hAnsi="Garamond"/>
        </w:rPr>
        <w:t>(b) They are visualised by staining with ethidium bromide compound, under exposure of UV light.</w:t>
      </w:r>
    </w:p>
    <w:p w:rsidR="006949C6" w:rsidRPr="00F2697B" w:rsidRDefault="006949C6" w:rsidP="00147D35">
      <w:pPr>
        <w:pStyle w:val="BodyText"/>
        <w:ind w:left="920" w:right="135" w:hanging="660"/>
        <w:jc w:val="both"/>
        <w:rPr>
          <w:rFonts w:ascii="Garamond" w:hAnsi="Garamond"/>
        </w:rPr>
      </w:pPr>
      <w:r w:rsidRPr="00F2697B">
        <w:rPr>
          <w:rFonts w:ascii="Garamond" w:hAnsi="Garamond"/>
        </w:rPr>
        <w:t xml:space="preserve">         (c)  Removal of DNA bands from agarose gel, and its extraction from gel is elution.</w:t>
      </w:r>
    </w:p>
    <w:p w:rsidR="006949C6" w:rsidRPr="00F2697B" w:rsidRDefault="006949C6" w:rsidP="00147D35">
      <w:pPr>
        <w:pStyle w:val="BodyText"/>
        <w:ind w:left="1220" w:right="304" w:hanging="360"/>
        <w:jc w:val="both"/>
        <w:rPr>
          <w:rFonts w:ascii="Garamond" w:hAnsi="Garamond"/>
        </w:rPr>
      </w:pPr>
    </w:p>
    <w:p w:rsidR="006949C6" w:rsidRPr="00F2697B" w:rsidRDefault="006949C6" w:rsidP="0035298E">
      <w:pPr>
        <w:pStyle w:val="Heading2"/>
        <w:numPr>
          <w:ilvl w:val="0"/>
          <w:numId w:val="72"/>
        </w:numPr>
        <w:tabs>
          <w:tab w:val="left" w:pos="544"/>
        </w:tabs>
        <w:spacing w:before="233"/>
        <w:ind w:right="1091"/>
        <w:jc w:val="both"/>
        <w:rPr>
          <w:rFonts w:ascii="Garamond" w:hAnsi="Garamond"/>
        </w:rPr>
      </w:pPr>
      <w:r w:rsidRPr="00F2697B">
        <w:rPr>
          <w:rFonts w:ascii="Garamond" w:hAnsi="Garamond"/>
        </w:rPr>
        <w:t xml:space="preserve"> Name and describe the technique that helps in separation and isolation </w:t>
      </w:r>
      <w:r w:rsidRPr="00F2697B">
        <w:rPr>
          <w:rFonts w:ascii="Garamond" w:hAnsi="Garamond"/>
          <w:spacing w:val="3"/>
        </w:rPr>
        <w:t>of</w:t>
      </w:r>
      <w:r w:rsidRPr="00F2697B">
        <w:rPr>
          <w:rFonts w:ascii="Garamond" w:hAnsi="Garamond"/>
          <w:spacing w:val="-21"/>
        </w:rPr>
        <w:t xml:space="preserve"> </w:t>
      </w:r>
      <w:r w:rsidRPr="00F2697B">
        <w:rPr>
          <w:rFonts w:ascii="Garamond" w:hAnsi="Garamond"/>
        </w:rPr>
        <w:t>DNA fragments. (3)</w:t>
      </w:r>
    </w:p>
    <w:p w:rsidR="006949C6" w:rsidRPr="00F2697B" w:rsidRDefault="006949C6" w:rsidP="00147D35">
      <w:pPr>
        <w:pStyle w:val="BodyText"/>
        <w:spacing w:line="271" w:lineRule="exact"/>
        <w:ind w:left="260"/>
        <w:jc w:val="both"/>
        <w:rPr>
          <w:rFonts w:ascii="Garamond" w:hAnsi="Garamond"/>
        </w:rPr>
      </w:pPr>
      <w:r w:rsidRPr="00F2697B">
        <w:rPr>
          <w:rFonts w:ascii="Garamond" w:hAnsi="Garamond"/>
          <w:b/>
        </w:rPr>
        <w:t xml:space="preserve">Ans – </w:t>
      </w:r>
      <w:r w:rsidRPr="00F2697B">
        <w:rPr>
          <w:rFonts w:ascii="Garamond" w:hAnsi="Garamond"/>
        </w:rPr>
        <w:t>Separation and Isolation of DNA Fragments (Gel Electrophoresis)</w:t>
      </w:r>
    </w:p>
    <w:p w:rsidR="006949C6" w:rsidRPr="00F2697B" w:rsidRDefault="006949C6" w:rsidP="00147D35">
      <w:pPr>
        <w:pStyle w:val="BodyText"/>
        <w:ind w:left="620"/>
        <w:jc w:val="both"/>
        <w:rPr>
          <w:rFonts w:ascii="Garamond" w:hAnsi="Garamond"/>
        </w:rPr>
      </w:pPr>
      <w:r w:rsidRPr="00F2697B">
        <w:rPr>
          <w:rFonts w:ascii="Garamond" w:hAnsi="Garamond"/>
          <w:w w:val="230"/>
        </w:rPr>
        <w:t xml:space="preserve"> </w:t>
      </w:r>
      <w:r w:rsidRPr="00F2697B">
        <w:rPr>
          <w:rFonts w:ascii="Garamond" w:hAnsi="Garamond"/>
          <w:w w:val="110"/>
        </w:rPr>
        <w:t>Firstly, the sample DNA is cut into fragments by restriction endonucleases.</w:t>
      </w:r>
    </w:p>
    <w:p w:rsidR="006949C6" w:rsidRPr="00F2697B" w:rsidRDefault="006949C6" w:rsidP="00147D35">
      <w:pPr>
        <w:pStyle w:val="BodyText"/>
        <w:ind w:left="980" w:right="794" w:hanging="360"/>
        <w:jc w:val="both"/>
        <w:rPr>
          <w:rFonts w:ascii="Garamond" w:hAnsi="Garamond"/>
        </w:rPr>
      </w:pPr>
      <w:r w:rsidRPr="00F2697B">
        <w:rPr>
          <w:rFonts w:ascii="Garamond" w:hAnsi="Garamond"/>
          <w:w w:val="230"/>
        </w:rPr>
        <w:t></w:t>
      </w:r>
      <w:r w:rsidRPr="00F2697B">
        <w:rPr>
          <w:rFonts w:ascii="Garamond" w:hAnsi="Garamond"/>
          <w:spacing w:val="-51"/>
          <w:w w:val="230"/>
        </w:rPr>
        <w:t xml:space="preserve"> </w:t>
      </w:r>
      <w:r w:rsidRPr="00F2697B">
        <w:rPr>
          <w:rFonts w:ascii="Garamond" w:hAnsi="Garamond"/>
          <w:w w:val="105"/>
        </w:rPr>
        <w:t>The</w:t>
      </w:r>
      <w:r w:rsidRPr="00F2697B">
        <w:rPr>
          <w:rFonts w:ascii="Garamond" w:hAnsi="Garamond"/>
          <w:spacing w:val="-25"/>
          <w:w w:val="105"/>
        </w:rPr>
        <w:t xml:space="preserve"> </w:t>
      </w:r>
      <w:r w:rsidRPr="00F2697B">
        <w:rPr>
          <w:rFonts w:ascii="Garamond" w:hAnsi="Garamond"/>
          <w:w w:val="105"/>
        </w:rPr>
        <w:t>DNA</w:t>
      </w:r>
      <w:r w:rsidRPr="00F2697B">
        <w:rPr>
          <w:rFonts w:ascii="Garamond" w:hAnsi="Garamond"/>
          <w:spacing w:val="-24"/>
          <w:w w:val="105"/>
        </w:rPr>
        <w:t xml:space="preserve"> </w:t>
      </w:r>
      <w:r w:rsidRPr="00F2697B">
        <w:rPr>
          <w:rFonts w:ascii="Garamond" w:hAnsi="Garamond"/>
          <w:w w:val="105"/>
        </w:rPr>
        <w:t>fragments</w:t>
      </w:r>
      <w:r w:rsidRPr="00F2697B">
        <w:rPr>
          <w:rFonts w:ascii="Garamond" w:hAnsi="Garamond"/>
          <w:spacing w:val="-23"/>
          <w:w w:val="105"/>
        </w:rPr>
        <w:t xml:space="preserve"> </w:t>
      </w:r>
      <w:r w:rsidRPr="00F2697B">
        <w:rPr>
          <w:rFonts w:ascii="Garamond" w:hAnsi="Garamond"/>
          <w:w w:val="105"/>
        </w:rPr>
        <w:t>being</w:t>
      </w:r>
      <w:r w:rsidRPr="00F2697B">
        <w:rPr>
          <w:rFonts w:ascii="Garamond" w:hAnsi="Garamond"/>
          <w:spacing w:val="-26"/>
          <w:w w:val="105"/>
        </w:rPr>
        <w:t xml:space="preserve"> </w:t>
      </w:r>
      <w:r w:rsidRPr="00F2697B">
        <w:rPr>
          <w:rFonts w:ascii="Garamond" w:hAnsi="Garamond"/>
          <w:w w:val="105"/>
        </w:rPr>
        <w:t>negatively</w:t>
      </w:r>
      <w:r w:rsidRPr="00F2697B">
        <w:rPr>
          <w:rFonts w:ascii="Garamond" w:hAnsi="Garamond"/>
          <w:spacing w:val="-26"/>
          <w:w w:val="105"/>
        </w:rPr>
        <w:t xml:space="preserve"> </w:t>
      </w:r>
      <w:r w:rsidRPr="00F2697B">
        <w:rPr>
          <w:rFonts w:ascii="Garamond" w:hAnsi="Garamond"/>
          <w:w w:val="105"/>
        </w:rPr>
        <w:t>charged</w:t>
      </w:r>
      <w:r w:rsidRPr="00F2697B">
        <w:rPr>
          <w:rFonts w:ascii="Garamond" w:hAnsi="Garamond"/>
          <w:spacing w:val="-24"/>
          <w:w w:val="105"/>
        </w:rPr>
        <w:t xml:space="preserve"> </w:t>
      </w:r>
      <w:r w:rsidRPr="00F2697B">
        <w:rPr>
          <w:rFonts w:ascii="Garamond" w:hAnsi="Garamond"/>
          <w:spacing w:val="-91"/>
          <w:w w:val="105"/>
        </w:rPr>
        <w:t>to</w:t>
      </w:r>
      <w:r w:rsidRPr="00F2697B">
        <w:rPr>
          <w:rFonts w:ascii="Garamond" w:hAnsi="Garamond"/>
          <w:spacing w:val="-17"/>
          <w:w w:val="105"/>
        </w:rPr>
        <w:t xml:space="preserve"> </w:t>
      </w:r>
      <w:r w:rsidRPr="00F2697B">
        <w:rPr>
          <w:rFonts w:ascii="Garamond" w:hAnsi="Garamond"/>
          <w:w w:val="105"/>
        </w:rPr>
        <w:t>move</w:t>
      </w:r>
      <w:r w:rsidRPr="00F2697B">
        <w:rPr>
          <w:rFonts w:ascii="Garamond" w:hAnsi="Garamond"/>
          <w:spacing w:val="-17"/>
          <w:w w:val="105"/>
        </w:rPr>
        <w:t xml:space="preserve"> </w:t>
      </w:r>
      <w:r w:rsidRPr="00F2697B">
        <w:rPr>
          <w:rFonts w:ascii="Garamond" w:hAnsi="Garamond"/>
          <w:w w:val="105"/>
        </w:rPr>
        <w:t>towards</w:t>
      </w:r>
      <w:r w:rsidRPr="00F2697B">
        <w:rPr>
          <w:rFonts w:ascii="Garamond" w:hAnsi="Garamond"/>
          <w:spacing w:val="-17"/>
          <w:w w:val="105"/>
        </w:rPr>
        <w:t xml:space="preserve"> </w:t>
      </w:r>
      <w:r w:rsidRPr="00F2697B">
        <w:rPr>
          <w:rFonts w:ascii="Garamond" w:hAnsi="Garamond"/>
          <w:w w:val="105"/>
        </w:rPr>
        <w:t>the</w:t>
      </w:r>
      <w:r w:rsidRPr="00F2697B">
        <w:rPr>
          <w:rFonts w:ascii="Garamond" w:hAnsi="Garamond"/>
          <w:spacing w:val="-18"/>
          <w:w w:val="105"/>
        </w:rPr>
        <w:t xml:space="preserve"> </w:t>
      </w:r>
      <w:r w:rsidRPr="00F2697B">
        <w:rPr>
          <w:rFonts w:ascii="Garamond" w:hAnsi="Garamond"/>
          <w:w w:val="105"/>
        </w:rPr>
        <w:t>anode</w:t>
      </w:r>
      <w:r w:rsidRPr="00F2697B">
        <w:rPr>
          <w:rFonts w:ascii="Garamond" w:hAnsi="Garamond"/>
          <w:spacing w:val="-16"/>
          <w:w w:val="105"/>
        </w:rPr>
        <w:t xml:space="preserve"> </w:t>
      </w:r>
      <w:r w:rsidRPr="00F2697B">
        <w:rPr>
          <w:rFonts w:ascii="Garamond" w:hAnsi="Garamond"/>
          <w:w w:val="105"/>
        </w:rPr>
        <w:t>under</w:t>
      </w:r>
      <w:r w:rsidRPr="00F2697B">
        <w:rPr>
          <w:rFonts w:ascii="Garamond" w:hAnsi="Garamond"/>
          <w:spacing w:val="-17"/>
          <w:w w:val="105"/>
        </w:rPr>
        <w:t xml:space="preserve"> </w:t>
      </w:r>
      <w:r w:rsidRPr="00F2697B">
        <w:rPr>
          <w:rFonts w:ascii="Garamond" w:hAnsi="Garamond"/>
          <w:w w:val="105"/>
        </w:rPr>
        <w:t>an</w:t>
      </w:r>
      <w:r w:rsidRPr="00F2697B">
        <w:rPr>
          <w:rFonts w:ascii="Garamond" w:hAnsi="Garamond"/>
          <w:spacing w:val="-17"/>
          <w:w w:val="105"/>
        </w:rPr>
        <w:t xml:space="preserve"> </w:t>
      </w:r>
      <w:r w:rsidRPr="00F2697B">
        <w:rPr>
          <w:rFonts w:ascii="Garamond" w:hAnsi="Garamond"/>
          <w:w w:val="105"/>
        </w:rPr>
        <w:t>electric</w:t>
      </w:r>
      <w:r w:rsidRPr="00F2697B">
        <w:rPr>
          <w:rFonts w:ascii="Garamond" w:hAnsi="Garamond"/>
          <w:spacing w:val="-16"/>
          <w:w w:val="105"/>
        </w:rPr>
        <w:t xml:space="preserve"> </w:t>
      </w:r>
      <w:r w:rsidRPr="00F2697B">
        <w:rPr>
          <w:rFonts w:ascii="Garamond" w:hAnsi="Garamond"/>
          <w:w w:val="105"/>
        </w:rPr>
        <w:t>field</w:t>
      </w:r>
      <w:r w:rsidRPr="00F2697B">
        <w:rPr>
          <w:rFonts w:ascii="Garamond" w:hAnsi="Garamond"/>
          <w:spacing w:val="-17"/>
          <w:w w:val="105"/>
        </w:rPr>
        <w:t xml:space="preserve"> </w:t>
      </w:r>
      <w:r w:rsidRPr="00F2697B">
        <w:rPr>
          <w:rFonts w:ascii="Garamond" w:hAnsi="Garamond"/>
          <w:w w:val="105"/>
        </w:rPr>
        <w:t>through</w:t>
      </w:r>
      <w:r w:rsidRPr="00F2697B">
        <w:rPr>
          <w:rFonts w:ascii="Garamond" w:hAnsi="Garamond"/>
          <w:spacing w:val="-17"/>
          <w:w w:val="105"/>
        </w:rPr>
        <w:t xml:space="preserve"> </w:t>
      </w:r>
      <w:r w:rsidRPr="00F2697B">
        <w:rPr>
          <w:rFonts w:ascii="Garamond" w:hAnsi="Garamond"/>
          <w:w w:val="105"/>
        </w:rPr>
        <w:t>agarose</w:t>
      </w:r>
      <w:r w:rsidRPr="00F2697B">
        <w:rPr>
          <w:rFonts w:ascii="Garamond" w:hAnsi="Garamond"/>
          <w:spacing w:val="-17"/>
          <w:w w:val="105"/>
        </w:rPr>
        <w:t xml:space="preserve"> </w:t>
      </w:r>
      <w:r w:rsidRPr="00F2697B">
        <w:rPr>
          <w:rFonts w:ascii="Garamond" w:hAnsi="Garamond"/>
          <w:w w:val="105"/>
        </w:rPr>
        <w:t>medium/matrix.</w:t>
      </w:r>
    </w:p>
    <w:p w:rsidR="006949C6" w:rsidRPr="00F2697B" w:rsidRDefault="006949C6" w:rsidP="00147D35">
      <w:pPr>
        <w:pStyle w:val="BodyText"/>
        <w:ind w:left="980" w:right="700" w:hanging="360"/>
        <w:jc w:val="both"/>
        <w:rPr>
          <w:rFonts w:ascii="Garamond" w:hAnsi="Garamond"/>
        </w:rPr>
      </w:pPr>
      <w:r w:rsidRPr="00F2697B">
        <w:rPr>
          <w:rFonts w:ascii="Garamond" w:hAnsi="Garamond"/>
          <w:spacing w:val="-51"/>
          <w:w w:val="230"/>
        </w:rPr>
        <w:t xml:space="preserve"> </w:t>
      </w:r>
    </w:p>
    <w:p w:rsidR="006949C6" w:rsidRPr="00F2697B" w:rsidRDefault="006949C6" w:rsidP="00147D35">
      <w:pPr>
        <w:pStyle w:val="BodyText"/>
        <w:ind w:left="980" w:right="818" w:hanging="360"/>
        <w:jc w:val="both"/>
        <w:rPr>
          <w:rFonts w:ascii="Garamond" w:hAnsi="Garamond"/>
        </w:rPr>
      </w:pPr>
      <w:r w:rsidRPr="00F2697B">
        <w:rPr>
          <w:rFonts w:ascii="Garamond" w:hAnsi="Garamond"/>
          <w:w w:val="230"/>
        </w:rPr>
        <w:t></w:t>
      </w:r>
      <w:r w:rsidRPr="00F2697B">
        <w:rPr>
          <w:rFonts w:ascii="Garamond" w:hAnsi="Garamond"/>
          <w:spacing w:val="-54"/>
          <w:w w:val="230"/>
        </w:rPr>
        <w:t xml:space="preserve"> </w:t>
      </w:r>
      <w:r w:rsidRPr="00F2697B">
        <w:rPr>
          <w:rFonts w:ascii="Garamond" w:hAnsi="Garamond"/>
          <w:w w:val="105"/>
        </w:rPr>
        <w:t>The</w:t>
      </w:r>
      <w:r w:rsidRPr="00F2697B">
        <w:rPr>
          <w:rFonts w:ascii="Garamond" w:hAnsi="Garamond"/>
          <w:spacing w:val="-27"/>
          <w:w w:val="105"/>
        </w:rPr>
        <w:t xml:space="preserve"> </w:t>
      </w:r>
      <w:r w:rsidRPr="00F2697B">
        <w:rPr>
          <w:rFonts w:ascii="Garamond" w:hAnsi="Garamond"/>
          <w:w w:val="105"/>
        </w:rPr>
        <w:t>DNA</w:t>
      </w:r>
      <w:r w:rsidRPr="00F2697B">
        <w:rPr>
          <w:rFonts w:ascii="Garamond" w:hAnsi="Garamond"/>
          <w:spacing w:val="-25"/>
          <w:w w:val="105"/>
        </w:rPr>
        <w:t xml:space="preserve"> </w:t>
      </w:r>
      <w:r w:rsidRPr="00F2697B">
        <w:rPr>
          <w:rFonts w:ascii="Garamond" w:hAnsi="Garamond"/>
          <w:w w:val="105"/>
        </w:rPr>
        <w:t>fragments</w:t>
      </w:r>
      <w:r w:rsidRPr="00F2697B">
        <w:rPr>
          <w:rFonts w:ascii="Garamond" w:hAnsi="Garamond"/>
          <w:spacing w:val="-25"/>
          <w:w w:val="105"/>
        </w:rPr>
        <w:t xml:space="preserve"> </w:t>
      </w:r>
      <w:r w:rsidRPr="00F2697B">
        <w:rPr>
          <w:rFonts w:ascii="Garamond" w:hAnsi="Garamond"/>
          <w:w w:val="105"/>
        </w:rPr>
        <w:t>separate-out</w:t>
      </w:r>
      <w:r w:rsidRPr="00F2697B">
        <w:rPr>
          <w:rFonts w:ascii="Garamond" w:hAnsi="Garamond"/>
          <w:spacing w:val="-25"/>
          <w:w w:val="105"/>
        </w:rPr>
        <w:t xml:space="preserve"> </w:t>
      </w:r>
      <w:r w:rsidRPr="00F2697B">
        <w:rPr>
          <w:rFonts w:ascii="Garamond" w:hAnsi="Garamond"/>
          <w:w w:val="105"/>
        </w:rPr>
        <w:t>according</w:t>
      </w:r>
      <w:r w:rsidRPr="00F2697B">
        <w:rPr>
          <w:rFonts w:ascii="Garamond" w:hAnsi="Garamond"/>
          <w:spacing w:val="-26"/>
          <w:w w:val="105"/>
        </w:rPr>
        <w:t xml:space="preserve"> </w:t>
      </w:r>
      <w:r w:rsidRPr="00F2697B">
        <w:rPr>
          <w:rFonts w:ascii="Garamond" w:hAnsi="Garamond"/>
          <w:w w:val="105"/>
        </w:rPr>
        <w:t>to</w:t>
      </w:r>
      <w:r w:rsidRPr="00F2697B">
        <w:rPr>
          <w:rFonts w:ascii="Garamond" w:hAnsi="Garamond"/>
          <w:spacing w:val="-25"/>
          <w:w w:val="105"/>
        </w:rPr>
        <w:t xml:space="preserve"> </w:t>
      </w:r>
      <w:r w:rsidRPr="00F2697B">
        <w:rPr>
          <w:rFonts w:ascii="Garamond" w:hAnsi="Garamond"/>
          <w:w w:val="105"/>
        </w:rPr>
        <w:t>their</w:t>
      </w:r>
      <w:r w:rsidRPr="00F2697B">
        <w:rPr>
          <w:rFonts w:ascii="Garamond" w:hAnsi="Garamond"/>
          <w:spacing w:val="-25"/>
          <w:w w:val="105"/>
        </w:rPr>
        <w:t xml:space="preserve"> </w:t>
      </w:r>
      <w:r w:rsidRPr="00F2697B">
        <w:rPr>
          <w:rFonts w:ascii="Garamond" w:hAnsi="Garamond"/>
          <w:w w:val="105"/>
        </w:rPr>
        <w:t>size</w:t>
      </w:r>
      <w:r w:rsidRPr="00F2697B">
        <w:rPr>
          <w:rFonts w:ascii="Garamond" w:hAnsi="Garamond"/>
          <w:spacing w:val="-26"/>
          <w:w w:val="105"/>
        </w:rPr>
        <w:t xml:space="preserve"> </w:t>
      </w:r>
      <w:r w:rsidRPr="00F2697B">
        <w:rPr>
          <w:rFonts w:ascii="Garamond" w:hAnsi="Garamond"/>
          <w:w w:val="105"/>
        </w:rPr>
        <w:t>by sieving action on gel.</w:t>
      </w:r>
      <w:r w:rsidRPr="00F2697B">
        <w:rPr>
          <w:rFonts w:ascii="Garamond" w:hAnsi="Garamond"/>
          <w:spacing w:val="-30"/>
          <w:w w:val="105"/>
        </w:rPr>
        <w:t xml:space="preserve"> </w:t>
      </w:r>
    </w:p>
    <w:p w:rsidR="006949C6" w:rsidRPr="00F2697B" w:rsidRDefault="006949C6" w:rsidP="00147D35">
      <w:pPr>
        <w:pStyle w:val="BodyText"/>
        <w:ind w:left="980" w:right="758" w:hanging="360"/>
        <w:jc w:val="both"/>
        <w:rPr>
          <w:rFonts w:ascii="Garamond" w:hAnsi="Garamond"/>
        </w:rPr>
      </w:pPr>
      <w:r w:rsidRPr="00F2697B">
        <w:rPr>
          <w:rFonts w:ascii="Garamond" w:hAnsi="Garamond"/>
          <w:w w:val="175"/>
        </w:rPr>
        <w:t></w:t>
      </w:r>
      <w:r w:rsidRPr="00F2697B">
        <w:rPr>
          <w:rFonts w:ascii="Garamond" w:hAnsi="Garamond"/>
          <w:spacing w:val="-60"/>
          <w:w w:val="175"/>
        </w:rPr>
        <w:t xml:space="preserve"> </w:t>
      </w:r>
      <w:r w:rsidRPr="00F2697B">
        <w:rPr>
          <w:rFonts w:ascii="Garamond" w:hAnsi="Garamond"/>
          <w:w w:val="110"/>
        </w:rPr>
        <w:t>The</w:t>
      </w:r>
      <w:r w:rsidRPr="00F2697B">
        <w:rPr>
          <w:rFonts w:ascii="Garamond" w:hAnsi="Garamond"/>
          <w:spacing w:val="-47"/>
          <w:w w:val="110"/>
        </w:rPr>
        <w:t xml:space="preserve"> </w:t>
      </w:r>
      <w:r w:rsidRPr="00F2697B">
        <w:rPr>
          <w:rFonts w:ascii="Garamond" w:hAnsi="Garamond"/>
          <w:w w:val="110"/>
        </w:rPr>
        <w:t>separated</w:t>
      </w:r>
      <w:r w:rsidRPr="00F2697B">
        <w:rPr>
          <w:rFonts w:ascii="Garamond" w:hAnsi="Garamond"/>
          <w:spacing w:val="-45"/>
          <w:w w:val="110"/>
        </w:rPr>
        <w:t xml:space="preserve"> </w:t>
      </w:r>
      <w:r w:rsidRPr="00F2697B">
        <w:rPr>
          <w:rFonts w:ascii="Garamond" w:hAnsi="Garamond"/>
          <w:w w:val="110"/>
        </w:rPr>
        <w:t>DNA</w:t>
      </w:r>
      <w:r w:rsidRPr="00F2697B">
        <w:rPr>
          <w:rFonts w:ascii="Garamond" w:hAnsi="Garamond"/>
          <w:spacing w:val="-46"/>
          <w:w w:val="110"/>
        </w:rPr>
        <w:t xml:space="preserve"> </w:t>
      </w:r>
      <w:r w:rsidRPr="00F2697B">
        <w:rPr>
          <w:rFonts w:ascii="Garamond" w:hAnsi="Garamond"/>
          <w:w w:val="110"/>
        </w:rPr>
        <w:t>fragments</w:t>
      </w:r>
      <w:r w:rsidRPr="00F2697B">
        <w:rPr>
          <w:rFonts w:ascii="Garamond" w:hAnsi="Garamond"/>
          <w:spacing w:val="-45"/>
          <w:w w:val="110"/>
        </w:rPr>
        <w:t xml:space="preserve"> </w:t>
      </w:r>
      <w:r w:rsidRPr="00F2697B">
        <w:rPr>
          <w:rFonts w:ascii="Garamond" w:hAnsi="Garamond"/>
          <w:w w:val="110"/>
        </w:rPr>
        <w:t>are</w:t>
      </w:r>
      <w:r w:rsidRPr="00F2697B">
        <w:rPr>
          <w:rFonts w:ascii="Garamond" w:hAnsi="Garamond"/>
          <w:spacing w:val="-47"/>
          <w:w w:val="110"/>
        </w:rPr>
        <w:t xml:space="preserve"> </w:t>
      </w:r>
      <w:r w:rsidRPr="00F2697B">
        <w:rPr>
          <w:rFonts w:ascii="Garamond" w:hAnsi="Garamond"/>
          <w:w w:val="110"/>
        </w:rPr>
        <w:t>visualised</w:t>
      </w:r>
      <w:r w:rsidRPr="00F2697B">
        <w:rPr>
          <w:rFonts w:ascii="Garamond" w:hAnsi="Garamond"/>
          <w:spacing w:val="-45"/>
          <w:w w:val="110"/>
        </w:rPr>
        <w:t xml:space="preserve"> </w:t>
      </w:r>
      <w:r w:rsidRPr="00F2697B">
        <w:rPr>
          <w:rFonts w:ascii="Garamond" w:hAnsi="Garamond"/>
          <w:w w:val="110"/>
        </w:rPr>
        <w:t>after</w:t>
      </w:r>
      <w:r w:rsidRPr="00F2697B">
        <w:rPr>
          <w:rFonts w:ascii="Garamond" w:hAnsi="Garamond"/>
          <w:spacing w:val="-46"/>
          <w:w w:val="110"/>
        </w:rPr>
        <w:t xml:space="preserve"> </w:t>
      </w:r>
      <w:r w:rsidRPr="00F2697B">
        <w:rPr>
          <w:rFonts w:ascii="Garamond" w:hAnsi="Garamond"/>
          <w:w w:val="110"/>
        </w:rPr>
        <w:t>staining</w:t>
      </w:r>
      <w:r w:rsidRPr="00F2697B">
        <w:rPr>
          <w:rFonts w:ascii="Garamond" w:hAnsi="Garamond"/>
          <w:spacing w:val="-45"/>
          <w:w w:val="110"/>
        </w:rPr>
        <w:t xml:space="preserve"> </w:t>
      </w:r>
      <w:r w:rsidRPr="00F2697B">
        <w:rPr>
          <w:rFonts w:ascii="Garamond" w:hAnsi="Garamond"/>
          <w:w w:val="110"/>
        </w:rPr>
        <w:t xml:space="preserve">with </w:t>
      </w:r>
      <w:proofErr w:type="gramStart"/>
      <w:r w:rsidRPr="00F2697B">
        <w:rPr>
          <w:rFonts w:ascii="Garamond" w:hAnsi="Garamond"/>
          <w:w w:val="110"/>
        </w:rPr>
        <w:t>ethidium</w:t>
      </w:r>
      <w:r w:rsidRPr="00F2697B">
        <w:rPr>
          <w:rFonts w:ascii="Garamond" w:hAnsi="Garamond"/>
          <w:spacing w:val="-46"/>
          <w:w w:val="110"/>
        </w:rPr>
        <w:t xml:space="preserve"> </w:t>
      </w:r>
      <w:r w:rsidRPr="00F2697B">
        <w:rPr>
          <w:rFonts w:ascii="Garamond" w:hAnsi="Garamond"/>
          <w:spacing w:val="-50"/>
          <w:w w:val="110"/>
        </w:rPr>
        <w:t xml:space="preserve"> </w:t>
      </w:r>
      <w:r w:rsidRPr="00F2697B">
        <w:rPr>
          <w:rFonts w:ascii="Garamond" w:hAnsi="Garamond"/>
          <w:w w:val="110"/>
        </w:rPr>
        <w:t>bromide</w:t>
      </w:r>
      <w:proofErr w:type="gramEnd"/>
      <w:r w:rsidRPr="00F2697B">
        <w:rPr>
          <w:rFonts w:ascii="Garamond" w:hAnsi="Garamond"/>
          <w:spacing w:val="-14"/>
          <w:w w:val="110"/>
        </w:rPr>
        <w:t xml:space="preserve"> </w:t>
      </w:r>
      <w:r w:rsidRPr="00F2697B">
        <w:rPr>
          <w:rFonts w:ascii="Garamond" w:hAnsi="Garamond"/>
          <w:w w:val="110"/>
        </w:rPr>
        <w:t>followed</w:t>
      </w:r>
      <w:r w:rsidRPr="00F2697B">
        <w:rPr>
          <w:rFonts w:ascii="Garamond" w:hAnsi="Garamond"/>
          <w:spacing w:val="-13"/>
          <w:w w:val="110"/>
        </w:rPr>
        <w:t xml:space="preserve"> </w:t>
      </w:r>
      <w:r w:rsidRPr="00F2697B">
        <w:rPr>
          <w:rFonts w:ascii="Garamond" w:hAnsi="Garamond"/>
          <w:w w:val="110"/>
        </w:rPr>
        <w:t>by</w:t>
      </w:r>
      <w:r w:rsidRPr="00F2697B">
        <w:rPr>
          <w:rFonts w:ascii="Garamond" w:hAnsi="Garamond"/>
          <w:spacing w:val="-17"/>
          <w:w w:val="110"/>
        </w:rPr>
        <w:t xml:space="preserve"> </w:t>
      </w:r>
      <w:r w:rsidRPr="00F2697B">
        <w:rPr>
          <w:rFonts w:ascii="Garamond" w:hAnsi="Garamond"/>
          <w:w w:val="110"/>
        </w:rPr>
        <w:t>exposure</w:t>
      </w:r>
      <w:r w:rsidRPr="00F2697B">
        <w:rPr>
          <w:rFonts w:ascii="Garamond" w:hAnsi="Garamond"/>
          <w:spacing w:val="-14"/>
          <w:w w:val="110"/>
        </w:rPr>
        <w:t xml:space="preserve"> </w:t>
      </w:r>
      <w:r w:rsidRPr="00F2697B">
        <w:rPr>
          <w:rFonts w:ascii="Garamond" w:hAnsi="Garamond"/>
          <w:w w:val="110"/>
        </w:rPr>
        <w:t>to</w:t>
      </w:r>
      <w:r w:rsidRPr="00F2697B">
        <w:rPr>
          <w:rFonts w:ascii="Garamond" w:hAnsi="Garamond"/>
          <w:spacing w:val="-13"/>
          <w:w w:val="110"/>
        </w:rPr>
        <w:t xml:space="preserve"> </w:t>
      </w:r>
      <w:r w:rsidRPr="00F2697B">
        <w:rPr>
          <w:rFonts w:ascii="Garamond" w:hAnsi="Garamond"/>
          <w:w w:val="110"/>
        </w:rPr>
        <w:t>UV</w:t>
      </w:r>
      <w:r w:rsidRPr="00F2697B">
        <w:rPr>
          <w:rFonts w:ascii="Garamond" w:hAnsi="Garamond"/>
          <w:spacing w:val="-13"/>
          <w:w w:val="110"/>
        </w:rPr>
        <w:t xml:space="preserve"> </w:t>
      </w:r>
      <w:r w:rsidRPr="00F2697B">
        <w:rPr>
          <w:rFonts w:ascii="Garamond" w:hAnsi="Garamond"/>
          <w:w w:val="110"/>
        </w:rPr>
        <w:t>radiation.</w:t>
      </w:r>
    </w:p>
    <w:p w:rsidR="006949C6" w:rsidRPr="00F2697B" w:rsidRDefault="006949C6" w:rsidP="00147D35">
      <w:pPr>
        <w:pStyle w:val="BodyText"/>
        <w:ind w:left="620"/>
        <w:jc w:val="both"/>
        <w:rPr>
          <w:rFonts w:ascii="Garamond" w:hAnsi="Garamond"/>
        </w:rPr>
      </w:pPr>
      <w:r w:rsidRPr="00F2697B">
        <w:rPr>
          <w:rFonts w:ascii="Garamond" w:hAnsi="Garamond"/>
          <w:w w:val="235"/>
        </w:rPr>
        <w:t xml:space="preserve"> </w:t>
      </w:r>
      <w:r w:rsidRPr="00F2697B">
        <w:rPr>
          <w:rFonts w:ascii="Garamond" w:hAnsi="Garamond"/>
          <w:w w:val="110"/>
        </w:rPr>
        <w:t>The DNA fragments are seen as orange coloured bands.</w:t>
      </w:r>
    </w:p>
    <w:p w:rsidR="006949C6" w:rsidRPr="00F2697B" w:rsidRDefault="006949C6" w:rsidP="00147D35">
      <w:pPr>
        <w:pStyle w:val="BodyText"/>
        <w:ind w:left="980" w:right="723" w:hanging="360"/>
        <w:jc w:val="both"/>
        <w:rPr>
          <w:rFonts w:ascii="Garamond" w:hAnsi="Garamond"/>
        </w:rPr>
      </w:pPr>
      <w:r w:rsidRPr="00F2697B">
        <w:rPr>
          <w:rFonts w:ascii="Garamond" w:hAnsi="Garamond"/>
          <w:w w:val="235"/>
        </w:rPr>
        <w:t></w:t>
      </w:r>
      <w:r w:rsidRPr="00F2697B">
        <w:rPr>
          <w:rFonts w:ascii="Garamond" w:hAnsi="Garamond"/>
          <w:spacing w:val="-88"/>
          <w:w w:val="235"/>
        </w:rPr>
        <w:t xml:space="preserve"> </w:t>
      </w:r>
      <w:proofErr w:type="gramStart"/>
      <w:r w:rsidRPr="00F2697B">
        <w:rPr>
          <w:rFonts w:ascii="Garamond" w:hAnsi="Garamond"/>
          <w:w w:val="110"/>
        </w:rPr>
        <w:t>The</w:t>
      </w:r>
      <w:proofErr w:type="gramEnd"/>
      <w:r w:rsidRPr="00F2697B">
        <w:rPr>
          <w:rFonts w:ascii="Garamond" w:hAnsi="Garamond"/>
          <w:spacing w:val="-42"/>
          <w:w w:val="110"/>
        </w:rPr>
        <w:t xml:space="preserve"> </w:t>
      </w:r>
      <w:r w:rsidRPr="00F2697B">
        <w:rPr>
          <w:rFonts w:ascii="Garamond" w:hAnsi="Garamond"/>
          <w:w w:val="110"/>
        </w:rPr>
        <w:t>separated</w:t>
      </w:r>
      <w:r w:rsidRPr="00F2697B">
        <w:rPr>
          <w:rFonts w:ascii="Garamond" w:hAnsi="Garamond"/>
          <w:spacing w:val="-42"/>
          <w:w w:val="110"/>
        </w:rPr>
        <w:t xml:space="preserve"> </w:t>
      </w:r>
      <w:r w:rsidRPr="00F2697B">
        <w:rPr>
          <w:rFonts w:ascii="Garamond" w:hAnsi="Garamond"/>
          <w:w w:val="110"/>
        </w:rPr>
        <w:t>bands</w:t>
      </w:r>
      <w:r w:rsidRPr="00F2697B">
        <w:rPr>
          <w:rFonts w:ascii="Garamond" w:hAnsi="Garamond"/>
          <w:spacing w:val="-41"/>
          <w:w w:val="110"/>
        </w:rPr>
        <w:t xml:space="preserve"> </w:t>
      </w:r>
      <w:r w:rsidRPr="00F2697B">
        <w:rPr>
          <w:rFonts w:ascii="Garamond" w:hAnsi="Garamond"/>
          <w:w w:val="110"/>
        </w:rPr>
        <w:t>of</w:t>
      </w:r>
      <w:r w:rsidRPr="00F2697B">
        <w:rPr>
          <w:rFonts w:ascii="Garamond" w:hAnsi="Garamond"/>
          <w:spacing w:val="-41"/>
          <w:w w:val="110"/>
        </w:rPr>
        <w:t xml:space="preserve"> </w:t>
      </w:r>
      <w:r w:rsidRPr="00F2697B">
        <w:rPr>
          <w:rFonts w:ascii="Garamond" w:hAnsi="Garamond"/>
          <w:w w:val="110"/>
        </w:rPr>
        <w:t>DNA</w:t>
      </w:r>
      <w:r w:rsidRPr="00F2697B">
        <w:rPr>
          <w:rFonts w:ascii="Garamond" w:hAnsi="Garamond"/>
          <w:spacing w:val="-42"/>
          <w:w w:val="110"/>
        </w:rPr>
        <w:t xml:space="preserve"> </w:t>
      </w:r>
      <w:r w:rsidRPr="00F2697B">
        <w:rPr>
          <w:rFonts w:ascii="Garamond" w:hAnsi="Garamond"/>
          <w:w w:val="110"/>
        </w:rPr>
        <w:t>are</w:t>
      </w:r>
      <w:r w:rsidRPr="00F2697B">
        <w:rPr>
          <w:rFonts w:ascii="Garamond" w:hAnsi="Garamond"/>
          <w:spacing w:val="-42"/>
          <w:w w:val="110"/>
        </w:rPr>
        <w:t xml:space="preserve"> </w:t>
      </w:r>
      <w:r w:rsidRPr="00F2697B">
        <w:rPr>
          <w:rFonts w:ascii="Garamond" w:hAnsi="Garamond"/>
          <w:w w:val="110"/>
        </w:rPr>
        <w:t>cut</w:t>
      </w:r>
      <w:r w:rsidRPr="00F2697B">
        <w:rPr>
          <w:rFonts w:ascii="Garamond" w:hAnsi="Garamond"/>
          <w:spacing w:val="-41"/>
          <w:w w:val="110"/>
        </w:rPr>
        <w:t xml:space="preserve"> </w:t>
      </w:r>
      <w:r w:rsidRPr="00F2697B">
        <w:rPr>
          <w:rFonts w:ascii="Garamond" w:hAnsi="Garamond"/>
          <w:w w:val="110"/>
        </w:rPr>
        <w:t>out</w:t>
      </w:r>
      <w:r w:rsidRPr="00F2697B">
        <w:rPr>
          <w:rFonts w:ascii="Garamond" w:hAnsi="Garamond"/>
          <w:spacing w:val="-42"/>
          <w:w w:val="110"/>
        </w:rPr>
        <w:t xml:space="preserve"> </w:t>
      </w:r>
      <w:r w:rsidRPr="00F2697B">
        <w:rPr>
          <w:rFonts w:ascii="Garamond" w:hAnsi="Garamond"/>
          <w:w w:val="110"/>
        </w:rPr>
        <w:t>and</w:t>
      </w:r>
      <w:r w:rsidRPr="00F2697B">
        <w:rPr>
          <w:rFonts w:ascii="Garamond" w:hAnsi="Garamond"/>
          <w:spacing w:val="-41"/>
          <w:w w:val="110"/>
        </w:rPr>
        <w:t xml:space="preserve"> </w:t>
      </w:r>
      <w:r w:rsidRPr="00F2697B">
        <w:rPr>
          <w:rFonts w:ascii="Garamond" w:hAnsi="Garamond"/>
          <w:w w:val="110"/>
        </w:rPr>
        <w:t>extracted</w:t>
      </w:r>
      <w:r w:rsidRPr="00F2697B">
        <w:rPr>
          <w:rFonts w:ascii="Garamond" w:hAnsi="Garamond"/>
          <w:spacing w:val="-42"/>
          <w:w w:val="110"/>
        </w:rPr>
        <w:t xml:space="preserve"> </w:t>
      </w:r>
      <w:r w:rsidRPr="00F2697B">
        <w:rPr>
          <w:rFonts w:ascii="Garamond" w:hAnsi="Garamond"/>
          <w:w w:val="110"/>
        </w:rPr>
        <w:t>from</w:t>
      </w:r>
      <w:r w:rsidRPr="00F2697B">
        <w:rPr>
          <w:rFonts w:ascii="Garamond" w:hAnsi="Garamond"/>
          <w:spacing w:val="-41"/>
          <w:w w:val="110"/>
        </w:rPr>
        <w:t xml:space="preserve"> </w:t>
      </w:r>
      <w:r w:rsidRPr="00F2697B">
        <w:rPr>
          <w:rFonts w:ascii="Garamond" w:hAnsi="Garamond"/>
          <w:w w:val="110"/>
        </w:rPr>
        <w:t>the</w:t>
      </w:r>
      <w:r w:rsidRPr="00F2697B">
        <w:rPr>
          <w:rFonts w:ascii="Garamond" w:hAnsi="Garamond"/>
          <w:spacing w:val="-41"/>
          <w:w w:val="110"/>
        </w:rPr>
        <w:t xml:space="preserve"> </w:t>
      </w:r>
      <w:r w:rsidRPr="00F2697B">
        <w:rPr>
          <w:rFonts w:ascii="Garamond" w:hAnsi="Garamond"/>
          <w:w w:val="110"/>
        </w:rPr>
        <w:t>gel</w:t>
      </w:r>
      <w:r w:rsidRPr="00F2697B">
        <w:rPr>
          <w:rFonts w:ascii="Garamond" w:hAnsi="Garamond"/>
          <w:spacing w:val="-41"/>
          <w:w w:val="110"/>
        </w:rPr>
        <w:t xml:space="preserve"> </w:t>
      </w:r>
      <w:r w:rsidRPr="00F2697B">
        <w:rPr>
          <w:rFonts w:ascii="Garamond" w:hAnsi="Garamond"/>
          <w:w w:val="110"/>
        </w:rPr>
        <w:t>piece (elution).</w:t>
      </w:r>
    </w:p>
    <w:p w:rsidR="006949C6" w:rsidRPr="00F2697B" w:rsidRDefault="006949C6" w:rsidP="00147D35">
      <w:pPr>
        <w:pStyle w:val="BodyText"/>
        <w:ind w:left="980" w:right="489" w:hanging="360"/>
        <w:jc w:val="both"/>
        <w:rPr>
          <w:rFonts w:ascii="Garamond" w:hAnsi="Garamond"/>
        </w:rPr>
      </w:pPr>
      <w:r w:rsidRPr="00F2697B">
        <w:rPr>
          <w:rFonts w:ascii="Garamond" w:hAnsi="Garamond"/>
          <w:w w:val="110"/>
        </w:rPr>
        <w:t>.</w:t>
      </w:r>
    </w:p>
    <w:p w:rsidR="006949C6" w:rsidRPr="00F2697B" w:rsidRDefault="006949C6" w:rsidP="0035298E">
      <w:pPr>
        <w:pStyle w:val="Heading2"/>
        <w:numPr>
          <w:ilvl w:val="0"/>
          <w:numId w:val="72"/>
        </w:numPr>
        <w:tabs>
          <w:tab w:val="left" w:pos="544"/>
        </w:tabs>
        <w:ind w:right="2119"/>
        <w:jc w:val="both"/>
        <w:rPr>
          <w:rFonts w:ascii="Garamond" w:hAnsi="Garamond"/>
        </w:rPr>
      </w:pPr>
      <w:r w:rsidRPr="00F2697B">
        <w:rPr>
          <w:rFonts w:ascii="Garamond" w:hAnsi="Garamond"/>
          <w:noProof/>
          <w:lang w:val="en-IN" w:eastAsia="en-IN" w:bidi="hi-IN"/>
        </w:rPr>
        <w:lastRenderedPageBreak/>
        <w:drawing>
          <wp:anchor distT="0" distB="0" distL="0" distR="0" simplePos="0" relativeHeight="251645440" behindDoc="0" locked="0" layoutInCell="1" allowOverlap="1" wp14:anchorId="03740956" wp14:editId="1596D919">
            <wp:simplePos x="0" y="0"/>
            <wp:positionH relativeFrom="page">
              <wp:posOffset>2411690</wp:posOffset>
            </wp:positionH>
            <wp:positionV relativeFrom="paragraph">
              <wp:posOffset>368075</wp:posOffset>
            </wp:positionV>
            <wp:extent cx="3177235" cy="1068514"/>
            <wp:effectExtent l="0" t="0" r="0" b="0"/>
            <wp:wrapTopAndBottom/>
            <wp:docPr id="6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55" cstate="print"/>
                    <a:stretch>
                      <a:fillRect/>
                    </a:stretch>
                  </pic:blipFill>
                  <pic:spPr>
                    <a:xfrm>
                      <a:off x="0" y="0"/>
                      <a:ext cx="3177235" cy="1068514"/>
                    </a:xfrm>
                    <a:prstGeom prst="rect">
                      <a:avLst/>
                    </a:prstGeom>
                  </pic:spPr>
                </pic:pic>
              </a:graphicData>
            </a:graphic>
          </wp:anchor>
        </w:drawing>
      </w:r>
      <w:r w:rsidRPr="00F2697B">
        <w:rPr>
          <w:rFonts w:ascii="Garamond" w:hAnsi="Garamond"/>
        </w:rPr>
        <w:t>Study the diagram given below and answer the questions that</w:t>
      </w:r>
      <w:r w:rsidRPr="00F2697B">
        <w:rPr>
          <w:rFonts w:ascii="Garamond" w:hAnsi="Garamond"/>
          <w:spacing w:val="-12"/>
        </w:rPr>
        <w:t xml:space="preserve"> </w:t>
      </w:r>
      <w:r w:rsidRPr="00F2697B">
        <w:rPr>
          <w:rFonts w:ascii="Garamond" w:hAnsi="Garamond"/>
        </w:rPr>
        <w:t>follow:</w:t>
      </w:r>
    </w:p>
    <w:p w:rsidR="006949C6" w:rsidRPr="00F2697B" w:rsidRDefault="006949C6" w:rsidP="0035298E">
      <w:pPr>
        <w:pStyle w:val="ListParagraph"/>
        <w:widowControl w:val="0"/>
        <w:numPr>
          <w:ilvl w:val="0"/>
          <w:numId w:val="68"/>
        </w:numPr>
        <w:tabs>
          <w:tab w:val="left" w:pos="883"/>
        </w:tabs>
        <w:autoSpaceDE w:val="0"/>
        <w:autoSpaceDN w:val="0"/>
        <w:spacing w:before="49" w:after="0" w:line="240" w:lineRule="auto"/>
        <w:ind w:right="389" w:hanging="420"/>
        <w:contextualSpacing w:val="0"/>
        <w:jc w:val="both"/>
        <w:rPr>
          <w:rFonts w:ascii="Garamond" w:hAnsi="Garamond"/>
          <w:b/>
          <w:sz w:val="24"/>
          <w:szCs w:val="24"/>
        </w:rPr>
      </w:pPr>
      <w:r w:rsidRPr="00F2697B">
        <w:rPr>
          <w:rFonts w:ascii="Garamond" w:hAnsi="Garamond"/>
          <w:b/>
          <w:sz w:val="24"/>
          <w:szCs w:val="24"/>
        </w:rPr>
        <w:t xml:space="preserve">Why </w:t>
      </w:r>
      <w:proofErr w:type="gramStart"/>
      <w:r w:rsidRPr="00F2697B">
        <w:rPr>
          <w:rFonts w:ascii="Garamond" w:hAnsi="Garamond"/>
          <w:b/>
          <w:sz w:val="24"/>
          <w:szCs w:val="24"/>
        </w:rPr>
        <w:t>have</w:t>
      </w:r>
      <w:proofErr w:type="gramEnd"/>
      <w:r w:rsidRPr="00F2697B">
        <w:rPr>
          <w:rFonts w:ascii="Garamond" w:hAnsi="Garamond"/>
          <w:b/>
          <w:sz w:val="24"/>
          <w:szCs w:val="24"/>
        </w:rPr>
        <w:t xml:space="preserve"> DNA fragments in band ‘D’ moved farther away in comparison to those in band ‘C’?</w:t>
      </w:r>
    </w:p>
    <w:p w:rsidR="006949C6" w:rsidRPr="00F2697B" w:rsidRDefault="006949C6" w:rsidP="0035298E">
      <w:pPr>
        <w:pStyle w:val="ListParagraph"/>
        <w:widowControl w:val="0"/>
        <w:numPr>
          <w:ilvl w:val="0"/>
          <w:numId w:val="68"/>
        </w:numPr>
        <w:tabs>
          <w:tab w:val="left" w:pos="897"/>
        </w:tabs>
        <w:autoSpaceDE w:val="0"/>
        <w:autoSpaceDN w:val="0"/>
        <w:spacing w:after="0" w:line="240" w:lineRule="auto"/>
        <w:ind w:left="896" w:hanging="354"/>
        <w:contextualSpacing w:val="0"/>
        <w:jc w:val="both"/>
        <w:rPr>
          <w:rFonts w:ascii="Garamond" w:hAnsi="Garamond"/>
          <w:b/>
          <w:sz w:val="24"/>
          <w:szCs w:val="24"/>
        </w:rPr>
      </w:pPr>
      <w:r w:rsidRPr="00F2697B">
        <w:rPr>
          <w:rFonts w:ascii="Garamond" w:hAnsi="Garamond"/>
          <w:b/>
          <w:sz w:val="24"/>
          <w:szCs w:val="24"/>
        </w:rPr>
        <w:t>Identify the anode end in the</w:t>
      </w:r>
      <w:r w:rsidRPr="00F2697B">
        <w:rPr>
          <w:rFonts w:ascii="Garamond" w:hAnsi="Garamond"/>
          <w:b/>
          <w:spacing w:val="-3"/>
          <w:sz w:val="24"/>
          <w:szCs w:val="24"/>
        </w:rPr>
        <w:t xml:space="preserve"> </w:t>
      </w:r>
      <w:r w:rsidRPr="00F2697B">
        <w:rPr>
          <w:rFonts w:ascii="Garamond" w:hAnsi="Garamond"/>
          <w:b/>
          <w:sz w:val="24"/>
          <w:szCs w:val="24"/>
        </w:rPr>
        <w:t>diagram. (2)</w:t>
      </w:r>
    </w:p>
    <w:p w:rsidR="006949C6" w:rsidRPr="00F2697B" w:rsidRDefault="006949C6" w:rsidP="00147D35">
      <w:pPr>
        <w:pStyle w:val="BodyText"/>
        <w:ind w:left="1280" w:hanging="1020"/>
        <w:jc w:val="both"/>
        <w:rPr>
          <w:rFonts w:ascii="Garamond" w:hAnsi="Garamond"/>
        </w:rPr>
      </w:pPr>
      <w:r w:rsidRPr="00F2697B">
        <w:rPr>
          <w:rFonts w:ascii="Garamond" w:hAnsi="Garamond"/>
        </w:rPr>
        <w:t>Ans – (a) DNA fragments in band ‘D’ are smaller in size than fragments in band ‘C’. Therefore, they moved faster and farther away.</w:t>
      </w:r>
    </w:p>
    <w:p w:rsidR="006949C6" w:rsidRPr="00F2697B" w:rsidRDefault="006949C6" w:rsidP="0035298E">
      <w:pPr>
        <w:pStyle w:val="ListParagraph"/>
        <w:widowControl w:val="0"/>
        <w:numPr>
          <w:ilvl w:val="1"/>
          <w:numId w:val="68"/>
        </w:numPr>
        <w:tabs>
          <w:tab w:val="left" w:pos="1259"/>
        </w:tabs>
        <w:autoSpaceDE w:val="0"/>
        <w:autoSpaceDN w:val="0"/>
        <w:spacing w:after="0" w:line="240" w:lineRule="auto"/>
        <w:contextualSpacing w:val="0"/>
        <w:jc w:val="both"/>
        <w:rPr>
          <w:rFonts w:ascii="Garamond" w:hAnsi="Garamond"/>
          <w:sz w:val="24"/>
          <w:szCs w:val="24"/>
        </w:rPr>
      </w:pPr>
      <w:r w:rsidRPr="00F2697B">
        <w:rPr>
          <w:rFonts w:ascii="Garamond" w:hAnsi="Garamond"/>
          <w:sz w:val="24"/>
          <w:szCs w:val="24"/>
        </w:rPr>
        <w:t>The anode end is</w:t>
      </w:r>
      <w:r w:rsidRPr="00F2697B">
        <w:rPr>
          <w:rFonts w:ascii="Garamond" w:hAnsi="Garamond"/>
          <w:spacing w:val="1"/>
          <w:sz w:val="24"/>
          <w:szCs w:val="24"/>
        </w:rPr>
        <w:t xml:space="preserve"> </w:t>
      </w:r>
      <w:r w:rsidRPr="00F2697B">
        <w:rPr>
          <w:rFonts w:ascii="Garamond" w:hAnsi="Garamond"/>
          <w:sz w:val="24"/>
          <w:szCs w:val="24"/>
        </w:rPr>
        <w:t>‘B’.</w:t>
      </w:r>
    </w:p>
    <w:p w:rsidR="006949C6" w:rsidRPr="00F2697B" w:rsidRDefault="006949C6" w:rsidP="00147D35">
      <w:pPr>
        <w:spacing w:after="0"/>
        <w:ind w:right="315"/>
        <w:jc w:val="both"/>
        <w:rPr>
          <w:rFonts w:ascii="Garamond" w:hAnsi="Garamond" w:cs="Times New Roman"/>
          <w:sz w:val="24"/>
          <w:szCs w:val="24"/>
        </w:rPr>
      </w:pPr>
    </w:p>
    <w:p w:rsidR="006949C6" w:rsidRPr="00106448" w:rsidRDefault="006949C6" w:rsidP="00106448">
      <w:pPr>
        <w:spacing w:after="0"/>
        <w:ind w:right="315"/>
        <w:jc w:val="center"/>
        <w:rPr>
          <w:rFonts w:ascii="Garamond" w:hAnsi="Garamond" w:cs="Times New Roman"/>
          <w:b/>
          <w:bCs/>
          <w:sz w:val="28"/>
          <w:szCs w:val="28"/>
          <w:u w:val="single"/>
        </w:rPr>
      </w:pPr>
      <w:r w:rsidRPr="00106448">
        <w:rPr>
          <w:rFonts w:ascii="Garamond" w:hAnsi="Garamond" w:cs="Times New Roman"/>
          <w:b/>
          <w:bCs/>
          <w:sz w:val="28"/>
          <w:szCs w:val="28"/>
          <w:u w:val="single"/>
        </w:rPr>
        <w:t>PCR</w:t>
      </w:r>
    </w:p>
    <w:p w:rsidR="006949C6" w:rsidRPr="00F2697B" w:rsidRDefault="006949C6" w:rsidP="0035298E">
      <w:pPr>
        <w:pStyle w:val="Heading2"/>
        <w:numPr>
          <w:ilvl w:val="0"/>
          <w:numId w:val="72"/>
        </w:numPr>
        <w:tabs>
          <w:tab w:val="left" w:pos="544"/>
        </w:tabs>
        <w:ind w:right="315"/>
        <w:jc w:val="both"/>
        <w:rPr>
          <w:rFonts w:ascii="Garamond" w:hAnsi="Garamond"/>
        </w:rPr>
      </w:pPr>
      <w:r w:rsidRPr="00106448">
        <w:rPr>
          <w:rFonts w:ascii="Garamond" w:hAnsi="Garamond"/>
          <w:sz w:val="28"/>
          <w:szCs w:val="28"/>
        </w:rPr>
        <w:t>(</w:t>
      </w:r>
      <w:r w:rsidRPr="00F2697B">
        <w:rPr>
          <w:rFonts w:ascii="Garamond" w:hAnsi="Garamond"/>
        </w:rPr>
        <w:t>i) Mention the number of primers required in each cycle of polymerase chain reaction (PCR). Write the role of primers and DNA polymerase in</w:t>
      </w:r>
      <w:r w:rsidRPr="00F2697B">
        <w:rPr>
          <w:rFonts w:ascii="Garamond" w:hAnsi="Garamond"/>
          <w:spacing w:val="-2"/>
        </w:rPr>
        <w:t xml:space="preserve"> </w:t>
      </w:r>
      <w:r w:rsidRPr="00F2697B">
        <w:rPr>
          <w:rFonts w:ascii="Garamond" w:hAnsi="Garamond"/>
        </w:rPr>
        <w:t>PCR.</w:t>
      </w:r>
    </w:p>
    <w:p w:rsidR="006949C6" w:rsidRPr="00F2697B" w:rsidRDefault="006949C6" w:rsidP="00147D35">
      <w:pPr>
        <w:tabs>
          <w:tab w:val="left" w:pos="914"/>
        </w:tabs>
        <w:spacing w:after="0"/>
        <w:ind w:right="261"/>
        <w:jc w:val="both"/>
        <w:rPr>
          <w:rFonts w:ascii="Garamond" w:hAnsi="Garamond"/>
          <w:b/>
          <w:sz w:val="24"/>
          <w:szCs w:val="24"/>
        </w:rPr>
      </w:pPr>
      <w:r w:rsidRPr="00F2697B">
        <w:rPr>
          <w:rFonts w:ascii="Garamond" w:hAnsi="Garamond"/>
          <w:b/>
          <w:sz w:val="24"/>
          <w:szCs w:val="24"/>
        </w:rPr>
        <w:t xml:space="preserve"> (ii)Give the characteristic feature and source organism of the DNA polymerase used</w:t>
      </w:r>
      <w:r w:rsidRPr="00F2697B">
        <w:rPr>
          <w:rFonts w:ascii="Garamond" w:hAnsi="Garamond"/>
          <w:b/>
          <w:spacing w:val="-18"/>
          <w:sz w:val="24"/>
          <w:szCs w:val="24"/>
        </w:rPr>
        <w:t xml:space="preserve"> </w:t>
      </w:r>
      <w:r w:rsidRPr="00F2697B">
        <w:rPr>
          <w:rFonts w:ascii="Garamond" w:hAnsi="Garamond"/>
          <w:b/>
          <w:sz w:val="24"/>
          <w:szCs w:val="24"/>
        </w:rPr>
        <w:t>in PCR</w:t>
      </w:r>
      <w:proofErr w:type="gramStart"/>
      <w:r w:rsidRPr="00F2697B">
        <w:rPr>
          <w:rFonts w:ascii="Garamond" w:hAnsi="Garamond"/>
          <w:b/>
          <w:sz w:val="24"/>
          <w:szCs w:val="24"/>
        </w:rPr>
        <w:t>.(</w:t>
      </w:r>
      <w:proofErr w:type="gramEnd"/>
      <w:r w:rsidRPr="00F2697B">
        <w:rPr>
          <w:rFonts w:ascii="Garamond" w:hAnsi="Garamond"/>
          <w:b/>
          <w:sz w:val="24"/>
          <w:szCs w:val="24"/>
        </w:rPr>
        <w:t>3)</w:t>
      </w:r>
    </w:p>
    <w:p w:rsidR="006949C6" w:rsidRPr="00F2697B" w:rsidRDefault="006949C6" w:rsidP="00147D35">
      <w:pPr>
        <w:spacing w:after="0"/>
        <w:jc w:val="both"/>
        <w:rPr>
          <w:rFonts w:ascii="Garamond" w:hAnsi="Garamond" w:cs="Times New Roman"/>
          <w:sz w:val="24"/>
          <w:szCs w:val="24"/>
        </w:rPr>
      </w:pPr>
      <w:r w:rsidRPr="00F2697B">
        <w:rPr>
          <w:rFonts w:ascii="Garamond" w:hAnsi="Garamond" w:cs="Times New Roman"/>
          <w:sz w:val="24"/>
          <w:szCs w:val="24"/>
        </w:rPr>
        <w:t>ANS- (i) 2, Primers at 5’ end help to initiate the process of DNA replication as DNA polymerase cannot intiate the process of replication. It can only elongate the DNA chain in direction 5’</w:t>
      </w:r>
      <w:r w:rsidRPr="00F2697B">
        <w:rPr>
          <w:rFonts w:ascii="Garamond" w:hAnsi="Garamond" w:cs="Times New Roman"/>
          <w:sz w:val="24"/>
          <w:szCs w:val="24"/>
        </w:rPr>
        <w:sym w:font="Wingdings" w:char="F0E0"/>
      </w:r>
      <w:r w:rsidRPr="00F2697B">
        <w:rPr>
          <w:rFonts w:ascii="Garamond" w:hAnsi="Garamond" w:cs="Times New Roman"/>
          <w:sz w:val="24"/>
          <w:szCs w:val="24"/>
        </w:rPr>
        <w:t>3’.</w:t>
      </w:r>
    </w:p>
    <w:p w:rsidR="006949C6" w:rsidRPr="00F2697B" w:rsidRDefault="006949C6" w:rsidP="0035298E">
      <w:pPr>
        <w:pStyle w:val="ListParagraph"/>
        <w:widowControl w:val="0"/>
        <w:numPr>
          <w:ilvl w:val="3"/>
          <w:numId w:val="74"/>
        </w:numPr>
        <w:autoSpaceDE w:val="0"/>
        <w:autoSpaceDN w:val="0"/>
        <w:spacing w:after="0" w:line="240" w:lineRule="auto"/>
        <w:contextualSpacing w:val="0"/>
        <w:jc w:val="both"/>
        <w:rPr>
          <w:rFonts w:ascii="Garamond" w:hAnsi="Garamond"/>
          <w:i/>
          <w:iCs/>
          <w:sz w:val="24"/>
          <w:szCs w:val="24"/>
        </w:rPr>
      </w:pPr>
      <w:r w:rsidRPr="00F2697B">
        <w:rPr>
          <w:rFonts w:ascii="Garamond" w:hAnsi="Garamond"/>
          <w:sz w:val="24"/>
          <w:szCs w:val="24"/>
        </w:rPr>
        <w:t xml:space="preserve">DNA polymerase is thermostable and does not get denatured at high temperature.It is obtained from bacterium </w:t>
      </w:r>
      <w:r w:rsidRPr="00F2697B">
        <w:rPr>
          <w:rFonts w:ascii="Garamond" w:hAnsi="Garamond"/>
          <w:i/>
          <w:iCs/>
          <w:sz w:val="24"/>
          <w:szCs w:val="24"/>
        </w:rPr>
        <w:t>Thermus aquaticus.</w:t>
      </w:r>
    </w:p>
    <w:p w:rsidR="006949C6" w:rsidRPr="00F2697B" w:rsidRDefault="006949C6" w:rsidP="0035298E">
      <w:pPr>
        <w:pStyle w:val="Heading2"/>
        <w:numPr>
          <w:ilvl w:val="0"/>
          <w:numId w:val="72"/>
        </w:numPr>
        <w:tabs>
          <w:tab w:val="left" w:pos="544"/>
        </w:tabs>
        <w:spacing w:before="233"/>
        <w:ind w:right="787"/>
        <w:jc w:val="both"/>
        <w:rPr>
          <w:rFonts w:ascii="Garamond" w:hAnsi="Garamond"/>
        </w:rPr>
      </w:pPr>
      <w:r w:rsidRPr="00F2697B">
        <w:rPr>
          <w:rFonts w:ascii="Garamond" w:hAnsi="Garamond"/>
        </w:rPr>
        <w:t>How is the amplification of a gene sample of interest carried out using</w:t>
      </w:r>
      <w:r w:rsidRPr="00F2697B">
        <w:rPr>
          <w:rFonts w:ascii="Garamond" w:hAnsi="Garamond"/>
          <w:spacing w:val="-19"/>
        </w:rPr>
        <w:t xml:space="preserve"> </w:t>
      </w:r>
      <w:r w:rsidRPr="00F2697B">
        <w:rPr>
          <w:rFonts w:ascii="Garamond" w:hAnsi="Garamond"/>
        </w:rPr>
        <w:t>Polymerase Chain Reaction (PCR)? (3)</w:t>
      </w:r>
    </w:p>
    <w:p w:rsidR="006949C6" w:rsidRPr="00F2697B" w:rsidRDefault="006949C6" w:rsidP="00147D35">
      <w:pPr>
        <w:pStyle w:val="ListParagraph"/>
        <w:spacing w:after="0"/>
        <w:jc w:val="both"/>
        <w:rPr>
          <w:rFonts w:ascii="Garamond" w:hAnsi="Garamond"/>
          <w:sz w:val="24"/>
          <w:szCs w:val="24"/>
        </w:rPr>
      </w:pPr>
      <w:r w:rsidRPr="00F2697B">
        <w:rPr>
          <w:rFonts w:ascii="Garamond" w:hAnsi="Garamond"/>
          <w:sz w:val="24"/>
          <w:szCs w:val="24"/>
        </w:rPr>
        <w:t>ANS- 3 STEPS- denaturation, primer annealing, elongation and repeating of cycles in desired number of times with diagram.</w:t>
      </w:r>
    </w:p>
    <w:p w:rsidR="006949C6" w:rsidRPr="00F2697B" w:rsidRDefault="006949C6" w:rsidP="0035298E">
      <w:pPr>
        <w:pStyle w:val="Heading2"/>
        <w:numPr>
          <w:ilvl w:val="0"/>
          <w:numId w:val="72"/>
        </w:numPr>
        <w:tabs>
          <w:tab w:val="left" w:pos="544"/>
        </w:tabs>
        <w:spacing w:before="90"/>
        <w:ind w:right="309"/>
        <w:jc w:val="both"/>
        <w:rPr>
          <w:rFonts w:ascii="Garamond" w:hAnsi="Garamond"/>
        </w:rPr>
      </w:pPr>
      <w:r w:rsidRPr="00F2697B">
        <w:rPr>
          <w:rFonts w:ascii="Garamond" w:hAnsi="Garamond"/>
        </w:rPr>
        <w:t>Name the source organism that possesses Taq polymerase. What is so special about</w:t>
      </w:r>
      <w:r w:rsidRPr="00F2697B">
        <w:rPr>
          <w:rFonts w:ascii="Garamond" w:hAnsi="Garamond"/>
          <w:spacing w:val="-16"/>
        </w:rPr>
        <w:t xml:space="preserve"> </w:t>
      </w:r>
      <w:r w:rsidRPr="00F2697B">
        <w:rPr>
          <w:rFonts w:ascii="Garamond" w:hAnsi="Garamond"/>
        </w:rPr>
        <w:t>the function of this enzyme? What is the role of heat in PCR? (3)</w:t>
      </w:r>
    </w:p>
    <w:p w:rsidR="006949C6" w:rsidRPr="00F2697B" w:rsidRDefault="006949C6" w:rsidP="00147D35">
      <w:pPr>
        <w:spacing w:after="0" w:line="270" w:lineRule="exact"/>
        <w:ind w:left="320"/>
        <w:jc w:val="both"/>
        <w:rPr>
          <w:rFonts w:ascii="Garamond" w:hAnsi="Garamond" w:cs="Times New Roman"/>
          <w:sz w:val="24"/>
          <w:szCs w:val="24"/>
        </w:rPr>
      </w:pPr>
      <w:r w:rsidRPr="00F2697B">
        <w:rPr>
          <w:rFonts w:ascii="Garamond" w:hAnsi="Garamond" w:cs="Times New Roman"/>
          <w:sz w:val="24"/>
          <w:szCs w:val="24"/>
        </w:rPr>
        <w:t xml:space="preserve">Ans – </w:t>
      </w:r>
      <w:r w:rsidRPr="00F2697B">
        <w:rPr>
          <w:rFonts w:ascii="Garamond" w:hAnsi="Garamond" w:cs="Times New Roman"/>
          <w:i/>
          <w:sz w:val="24"/>
          <w:szCs w:val="24"/>
        </w:rPr>
        <w:t>Thermus aquaticus</w:t>
      </w:r>
      <w:r w:rsidRPr="00F2697B">
        <w:rPr>
          <w:rFonts w:ascii="Garamond" w:hAnsi="Garamond" w:cs="Times New Roman"/>
          <w:sz w:val="24"/>
          <w:szCs w:val="24"/>
        </w:rPr>
        <w:t>.</w:t>
      </w:r>
    </w:p>
    <w:p w:rsidR="006949C6" w:rsidRPr="00F2697B" w:rsidRDefault="006949C6" w:rsidP="00147D35">
      <w:pPr>
        <w:pStyle w:val="BodyText"/>
        <w:ind w:left="968" w:right="304"/>
        <w:jc w:val="both"/>
        <w:rPr>
          <w:rFonts w:ascii="Garamond" w:hAnsi="Garamond"/>
        </w:rPr>
      </w:pPr>
      <w:r w:rsidRPr="00F2697B">
        <w:rPr>
          <w:rFonts w:ascii="Garamond" w:hAnsi="Garamond"/>
        </w:rPr>
        <w:t>Taq polymerase enzyme can tolerate high temperature. It does not get denatured during PCR at high temperature.</w:t>
      </w:r>
    </w:p>
    <w:p w:rsidR="006949C6" w:rsidRPr="00F2697B" w:rsidRDefault="006949C6" w:rsidP="00147D35">
      <w:pPr>
        <w:pStyle w:val="BodyText"/>
        <w:ind w:left="968" w:right="304"/>
        <w:jc w:val="both"/>
        <w:rPr>
          <w:rFonts w:ascii="Garamond" w:hAnsi="Garamond"/>
        </w:rPr>
      </w:pPr>
      <w:r w:rsidRPr="00F2697B">
        <w:rPr>
          <w:rFonts w:ascii="Garamond" w:hAnsi="Garamond"/>
        </w:rPr>
        <w:t>Heat - Denaturation / separation of DNA into two strands.</w:t>
      </w:r>
    </w:p>
    <w:p w:rsidR="006949C6" w:rsidRPr="00F2697B" w:rsidRDefault="006949C6" w:rsidP="00147D35">
      <w:pPr>
        <w:pStyle w:val="BodyText"/>
        <w:ind w:left="968" w:right="304"/>
        <w:jc w:val="both"/>
        <w:rPr>
          <w:rFonts w:ascii="Garamond" w:hAnsi="Garamond"/>
        </w:rPr>
      </w:pPr>
    </w:p>
    <w:p w:rsidR="006949C6" w:rsidRPr="00106448" w:rsidRDefault="006949C6" w:rsidP="00106448">
      <w:pPr>
        <w:pStyle w:val="BodyText"/>
        <w:ind w:left="968" w:right="304"/>
        <w:jc w:val="center"/>
        <w:rPr>
          <w:rFonts w:ascii="Garamond" w:hAnsi="Garamond"/>
          <w:b/>
          <w:bCs/>
          <w:u w:val="single"/>
        </w:rPr>
      </w:pPr>
      <w:r w:rsidRPr="00106448">
        <w:rPr>
          <w:rFonts w:ascii="Garamond" w:hAnsi="Garamond"/>
          <w:b/>
          <w:bCs/>
          <w:u w:val="single"/>
        </w:rPr>
        <w:t>BIOREACTORS</w:t>
      </w:r>
    </w:p>
    <w:p w:rsidR="006949C6" w:rsidRPr="00F2697B" w:rsidRDefault="006949C6" w:rsidP="0035298E">
      <w:pPr>
        <w:pStyle w:val="Heading2"/>
        <w:numPr>
          <w:ilvl w:val="0"/>
          <w:numId w:val="72"/>
        </w:numPr>
        <w:tabs>
          <w:tab w:val="left" w:pos="544"/>
        </w:tabs>
        <w:spacing w:before="90"/>
        <w:jc w:val="both"/>
        <w:rPr>
          <w:rFonts w:ascii="Garamond" w:hAnsi="Garamond"/>
        </w:rPr>
      </w:pPr>
      <w:r w:rsidRPr="00106448">
        <w:rPr>
          <w:rFonts w:ascii="Garamond" w:hAnsi="Garamond"/>
        </w:rPr>
        <w:t>(a</w:t>
      </w:r>
      <w:r w:rsidRPr="00F2697B">
        <w:rPr>
          <w:rFonts w:ascii="Garamond" w:hAnsi="Garamond"/>
        </w:rPr>
        <w:t>) How has the development of bioreactor helped in biotechnology?</w:t>
      </w:r>
    </w:p>
    <w:p w:rsidR="006949C6" w:rsidRPr="00F2697B" w:rsidRDefault="006949C6" w:rsidP="0035298E">
      <w:pPr>
        <w:pStyle w:val="ListParagraph"/>
        <w:widowControl w:val="0"/>
        <w:numPr>
          <w:ilvl w:val="0"/>
          <w:numId w:val="67"/>
        </w:numPr>
        <w:tabs>
          <w:tab w:val="left" w:pos="897"/>
        </w:tabs>
        <w:autoSpaceDE w:val="0"/>
        <w:autoSpaceDN w:val="0"/>
        <w:spacing w:after="0" w:line="274" w:lineRule="exact"/>
        <w:contextualSpacing w:val="0"/>
        <w:jc w:val="both"/>
        <w:rPr>
          <w:rFonts w:ascii="Garamond" w:hAnsi="Garamond"/>
          <w:b/>
          <w:sz w:val="24"/>
          <w:szCs w:val="24"/>
        </w:rPr>
      </w:pPr>
      <w:r w:rsidRPr="00F2697B">
        <w:rPr>
          <w:rFonts w:ascii="Garamond" w:hAnsi="Garamond"/>
          <w:b/>
          <w:sz w:val="24"/>
          <w:szCs w:val="24"/>
        </w:rPr>
        <w:t>Name the most commonly used bioreactor and describe its</w:t>
      </w:r>
      <w:r w:rsidRPr="00F2697B">
        <w:rPr>
          <w:rFonts w:ascii="Garamond" w:hAnsi="Garamond"/>
          <w:b/>
          <w:spacing w:val="-4"/>
          <w:sz w:val="24"/>
          <w:szCs w:val="24"/>
        </w:rPr>
        <w:t xml:space="preserve"> </w:t>
      </w:r>
      <w:r w:rsidRPr="00F2697B">
        <w:rPr>
          <w:rFonts w:ascii="Garamond" w:hAnsi="Garamond"/>
          <w:b/>
          <w:sz w:val="24"/>
          <w:szCs w:val="24"/>
        </w:rPr>
        <w:t>working. (3)</w:t>
      </w:r>
    </w:p>
    <w:p w:rsidR="006949C6" w:rsidRPr="00F2697B" w:rsidRDefault="006949C6" w:rsidP="00147D35">
      <w:pPr>
        <w:pStyle w:val="BodyText"/>
        <w:ind w:left="1160" w:right="489" w:hanging="900"/>
        <w:jc w:val="both"/>
        <w:rPr>
          <w:rFonts w:ascii="Garamond" w:hAnsi="Garamond"/>
        </w:rPr>
      </w:pPr>
      <w:r w:rsidRPr="00F2697B">
        <w:rPr>
          <w:rFonts w:ascii="Garamond" w:hAnsi="Garamond"/>
          <w:b/>
        </w:rPr>
        <w:t xml:space="preserve">Ans – </w:t>
      </w:r>
      <w:r w:rsidRPr="00F2697B">
        <w:rPr>
          <w:rFonts w:ascii="Garamond" w:hAnsi="Garamond"/>
        </w:rPr>
        <w:t>(a) Larger biomass / large volume of culture can be processed leading to higher yields of desired specific products (protein / enzymes</w:t>
      </w:r>
      <w:proofErr w:type="gramStart"/>
      <w:r w:rsidRPr="00F2697B">
        <w:rPr>
          <w:rFonts w:ascii="Garamond" w:hAnsi="Garamond"/>
        </w:rPr>
        <w:t>) ,</w:t>
      </w:r>
      <w:proofErr w:type="gramEnd"/>
      <w:r w:rsidRPr="00F2697B">
        <w:rPr>
          <w:rFonts w:ascii="Garamond" w:hAnsi="Garamond"/>
        </w:rPr>
        <w:t xml:space="preserve"> under controlled condition</w:t>
      </w:r>
    </w:p>
    <w:p w:rsidR="006949C6" w:rsidRPr="00F2697B" w:rsidRDefault="006949C6" w:rsidP="0035298E">
      <w:pPr>
        <w:pStyle w:val="ListParagraph"/>
        <w:widowControl w:val="0"/>
        <w:numPr>
          <w:ilvl w:val="1"/>
          <w:numId w:val="67"/>
        </w:numPr>
        <w:tabs>
          <w:tab w:val="left" w:pos="1199"/>
        </w:tabs>
        <w:autoSpaceDE w:val="0"/>
        <w:autoSpaceDN w:val="0"/>
        <w:spacing w:after="0" w:line="240" w:lineRule="auto"/>
        <w:contextualSpacing w:val="0"/>
        <w:jc w:val="both"/>
        <w:rPr>
          <w:rFonts w:ascii="Garamond" w:hAnsi="Garamond"/>
          <w:sz w:val="24"/>
          <w:szCs w:val="24"/>
        </w:rPr>
      </w:pPr>
      <w:r w:rsidRPr="00F2697B">
        <w:rPr>
          <w:rFonts w:ascii="Garamond" w:hAnsi="Garamond"/>
          <w:sz w:val="24"/>
          <w:szCs w:val="24"/>
        </w:rPr>
        <w:t>Stirring</w:t>
      </w:r>
      <w:r w:rsidRPr="00F2697B">
        <w:rPr>
          <w:rFonts w:ascii="Garamond" w:hAnsi="Garamond"/>
          <w:spacing w:val="-3"/>
          <w:sz w:val="24"/>
          <w:szCs w:val="24"/>
        </w:rPr>
        <w:t xml:space="preserve"> </w:t>
      </w:r>
      <w:r w:rsidRPr="00F2697B">
        <w:rPr>
          <w:rFonts w:ascii="Garamond" w:hAnsi="Garamond"/>
          <w:sz w:val="24"/>
          <w:szCs w:val="24"/>
        </w:rPr>
        <w:t>type</w:t>
      </w:r>
    </w:p>
    <w:p w:rsidR="006949C6" w:rsidRPr="00F2697B" w:rsidRDefault="006949C6" w:rsidP="0035298E">
      <w:pPr>
        <w:pStyle w:val="ListParagraph"/>
        <w:widowControl w:val="0"/>
        <w:numPr>
          <w:ilvl w:val="2"/>
          <w:numId w:val="67"/>
        </w:numPr>
        <w:tabs>
          <w:tab w:val="left" w:pos="1360"/>
        </w:tabs>
        <w:autoSpaceDE w:val="0"/>
        <w:autoSpaceDN w:val="0"/>
        <w:spacing w:after="0" w:line="240" w:lineRule="auto"/>
        <w:contextualSpacing w:val="0"/>
        <w:jc w:val="both"/>
        <w:rPr>
          <w:rFonts w:ascii="Garamond" w:hAnsi="Garamond"/>
          <w:sz w:val="24"/>
          <w:szCs w:val="24"/>
        </w:rPr>
      </w:pPr>
      <w:r w:rsidRPr="00F2697B">
        <w:rPr>
          <w:rFonts w:ascii="Garamond" w:hAnsi="Garamond"/>
          <w:sz w:val="24"/>
          <w:szCs w:val="24"/>
        </w:rPr>
        <w:t>Mixing of reactor contents evenly (with agitator system or a</w:t>
      </w:r>
      <w:r w:rsidRPr="00F2697B">
        <w:rPr>
          <w:rFonts w:ascii="Garamond" w:hAnsi="Garamond"/>
          <w:spacing w:val="-7"/>
          <w:sz w:val="24"/>
          <w:szCs w:val="24"/>
        </w:rPr>
        <w:t xml:space="preserve"> </w:t>
      </w:r>
      <w:r w:rsidRPr="00F2697B">
        <w:rPr>
          <w:rFonts w:ascii="Garamond" w:hAnsi="Garamond"/>
          <w:sz w:val="24"/>
          <w:szCs w:val="24"/>
        </w:rPr>
        <w:t>stirrer)</w:t>
      </w:r>
    </w:p>
    <w:p w:rsidR="006949C6" w:rsidRPr="00F2697B" w:rsidRDefault="006949C6" w:rsidP="0035298E">
      <w:pPr>
        <w:pStyle w:val="ListParagraph"/>
        <w:widowControl w:val="0"/>
        <w:numPr>
          <w:ilvl w:val="2"/>
          <w:numId w:val="67"/>
        </w:numPr>
        <w:tabs>
          <w:tab w:val="left" w:pos="1360"/>
        </w:tabs>
        <w:autoSpaceDE w:val="0"/>
        <w:autoSpaceDN w:val="0"/>
        <w:spacing w:after="0" w:line="240" w:lineRule="auto"/>
        <w:contextualSpacing w:val="0"/>
        <w:jc w:val="both"/>
        <w:rPr>
          <w:rFonts w:ascii="Garamond" w:hAnsi="Garamond"/>
          <w:sz w:val="24"/>
          <w:szCs w:val="24"/>
        </w:rPr>
      </w:pPr>
      <w:r w:rsidRPr="00F2697B">
        <w:rPr>
          <w:rFonts w:ascii="Garamond" w:hAnsi="Garamond"/>
          <w:sz w:val="24"/>
          <w:szCs w:val="24"/>
        </w:rPr>
        <w:t>Facilitates oxygen</w:t>
      </w:r>
      <w:r w:rsidRPr="00F2697B">
        <w:rPr>
          <w:rFonts w:ascii="Garamond" w:hAnsi="Garamond"/>
          <w:spacing w:val="1"/>
          <w:sz w:val="24"/>
          <w:szCs w:val="24"/>
        </w:rPr>
        <w:t xml:space="preserve"> </w:t>
      </w:r>
      <w:r w:rsidRPr="00F2697B">
        <w:rPr>
          <w:rFonts w:ascii="Garamond" w:hAnsi="Garamond"/>
          <w:sz w:val="24"/>
          <w:szCs w:val="24"/>
        </w:rPr>
        <w:t>availability</w:t>
      </w:r>
    </w:p>
    <w:p w:rsidR="006949C6" w:rsidRPr="00F2697B" w:rsidRDefault="006949C6" w:rsidP="0035298E">
      <w:pPr>
        <w:pStyle w:val="ListParagraph"/>
        <w:widowControl w:val="0"/>
        <w:numPr>
          <w:ilvl w:val="2"/>
          <w:numId w:val="67"/>
        </w:numPr>
        <w:tabs>
          <w:tab w:val="left" w:pos="1360"/>
        </w:tabs>
        <w:autoSpaceDE w:val="0"/>
        <w:autoSpaceDN w:val="0"/>
        <w:spacing w:after="0" w:line="240" w:lineRule="auto"/>
        <w:contextualSpacing w:val="0"/>
        <w:jc w:val="both"/>
        <w:rPr>
          <w:rFonts w:ascii="Garamond" w:hAnsi="Garamond"/>
          <w:sz w:val="24"/>
          <w:szCs w:val="24"/>
        </w:rPr>
      </w:pPr>
      <w:r w:rsidRPr="00F2697B">
        <w:rPr>
          <w:rFonts w:ascii="Garamond" w:hAnsi="Garamond"/>
          <w:sz w:val="24"/>
          <w:szCs w:val="24"/>
        </w:rPr>
        <w:t>Temperature / pH / foam control // under optimum</w:t>
      </w:r>
      <w:r w:rsidRPr="00F2697B">
        <w:rPr>
          <w:rFonts w:ascii="Garamond" w:hAnsi="Garamond"/>
          <w:spacing w:val="-4"/>
          <w:sz w:val="24"/>
          <w:szCs w:val="24"/>
        </w:rPr>
        <w:t xml:space="preserve"> </w:t>
      </w:r>
      <w:r w:rsidRPr="00F2697B">
        <w:rPr>
          <w:rFonts w:ascii="Garamond" w:hAnsi="Garamond"/>
          <w:sz w:val="24"/>
          <w:szCs w:val="24"/>
        </w:rPr>
        <w:t>conditions</w:t>
      </w:r>
    </w:p>
    <w:p w:rsidR="006949C6" w:rsidRPr="00F2697B" w:rsidRDefault="006949C6" w:rsidP="0035298E">
      <w:pPr>
        <w:pStyle w:val="Heading2"/>
        <w:numPr>
          <w:ilvl w:val="0"/>
          <w:numId w:val="72"/>
        </w:numPr>
        <w:tabs>
          <w:tab w:val="left" w:pos="544"/>
        </w:tabs>
        <w:spacing w:before="90" w:line="274" w:lineRule="exact"/>
        <w:jc w:val="both"/>
        <w:rPr>
          <w:rFonts w:ascii="Garamond" w:hAnsi="Garamond"/>
        </w:rPr>
      </w:pPr>
      <w:r w:rsidRPr="00F2697B">
        <w:rPr>
          <w:rFonts w:ascii="Garamond" w:hAnsi="Garamond"/>
        </w:rPr>
        <w:t>How is a continuous culture system maintained in bioreactors and why</w:t>
      </w:r>
      <w:proofErr w:type="gramStart"/>
      <w:r w:rsidRPr="00F2697B">
        <w:rPr>
          <w:rFonts w:ascii="Garamond" w:hAnsi="Garamond"/>
        </w:rPr>
        <w:t>?(</w:t>
      </w:r>
      <w:proofErr w:type="gramEnd"/>
      <w:r w:rsidRPr="00F2697B">
        <w:rPr>
          <w:rFonts w:ascii="Garamond" w:hAnsi="Garamond"/>
        </w:rPr>
        <w:t>2)</w:t>
      </w:r>
    </w:p>
    <w:p w:rsidR="006949C6" w:rsidRPr="00F2697B" w:rsidRDefault="006949C6" w:rsidP="00147D35">
      <w:pPr>
        <w:pStyle w:val="BodyText"/>
        <w:ind w:left="826" w:right="436" w:hanging="567"/>
        <w:jc w:val="both"/>
        <w:rPr>
          <w:rFonts w:ascii="Garamond" w:hAnsi="Garamond"/>
        </w:rPr>
      </w:pPr>
      <w:r w:rsidRPr="00F2697B">
        <w:rPr>
          <w:rFonts w:ascii="Garamond" w:hAnsi="Garamond"/>
        </w:rPr>
        <w:t>Ans – Used medium is drained out from one side of the bioreactor and fresh medium is added from the other side.</w:t>
      </w:r>
    </w:p>
    <w:p w:rsidR="006949C6" w:rsidRPr="00F2697B" w:rsidRDefault="006949C6" w:rsidP="00147D35">
      <w:pPr>
        <w:pStyle w:val="BodyText"/>
        <w:ind w:left="800" w:right="304"/>
        <w:jc w:val="both"/>
        <w:rPr>
          <w:rFonts w:ascii="Garamond" w:hAnsi="Garamond"/>
        </w:rPr>
      </w:pPr>
      <w:r w:rsidRPr="00F2697B">
        <w:rPr>
          <w:rFonts w:ascii="Garamond" w:hAnsi="Garamond"/>
        </w:rPr>
        <w:t>This type of culturing method produces a larger biomass leading to higher yields (of desired protein</w:t>
      </w:r>
      <w:proofErr w:type="gramStart"/>
      <w:r w:rsidRPr="00F2697B">
        <w:rPr>
          <w:rFonts w:ascii="Garamond" w:hAnsi="Garamond"/>
        </w:rPr>
        <w:t>) .</w:t>
      </w:r>
      <w:proofErr w:type="gramEnd"/>
    </w:p>
    <w:p w:rsidR="006949C6" w:rsidRPr="00F2697B" w:rsidRDefault="006949C6" w:rsidP="0035298E">
      <w:pPr>
        <w:pStyle w:val="Heading2"/>
        <w:numPr>
          <w:ilvl w:val="0"/>
          <w:numId w:val="72"/>
        </w:numPr>
        <w:tabs>
          <w:tab w:val="left" w:pos="544"/>
        </w:tabs>
        <w:jc w:val="both"/>
        <w:rPr>
          <w:rFonts w:ascii="Garamond" w:hAnsi="Garamond"/>
        </w:rPr>
      </w:pPr>
      <w:r w:rsidRPr="00F2697B">
        <w:rPr>
          <w:rFonts w:ascii="Garamond" w:hAnsi="Garamond"/>
        </w:rPr>
        <w:t>Name the type of bioreactor shown. Write the purpose for which it is</w:t>
      </w:r>
      <w:r w:rsidRPr="00F2697B">
        <w:rPr>
          <w:rFonts w:ascii="Garamond" w:hAnsi="Garamond"/>
          <w:spacing w:val="-11"/>
        </w:rPr>
        <w:t xml:space="preserve"> </w:t>
      </w:r>
      <w:r w:rsidRPr="00F2697B">
        <w:rPr>
          <w:rFonts w:ascii="Garamond" w:hAnsi="Garamond"/>
        </w:rPr>
        <w:t>used. (2)</w:t>
      </w:r>
    </w:p>
    <w:p w:rsidR="006949C6" w:rsidRPr="00F2697B" w:rsidRDefault="006949C6" w:rsidP="00147D35">
      <w:pPr>
        <w:pStyle w:val="BodyText"/>
        <w:ind w:left="4259"/>
        <w:jc w:val="both"/>
        <w:rPr>
          <w:rFonts w:ascii="Garamond" w:hAnsi="Garamond"/>
        </w:rPr>
      </w:pPr>
      <w:r w:rsidRPr="00F2697B">
        <w:rPr>
          <w:rFonts w:ascii="Garamond" w:hAnsi="Garamond"/>
          <w:noProof/>
          <w:lang w:val="en-IN" w:eastAsia="en-IN" w:bidi="hi-IN"/>
        </w:rPr>
        <w:lastRenderedPageBreak/>
        <w:drawing>
          <wp:inline distT="0" distB="0" distL="0" distR="0" wp14:anchorId="5713580A" wp14:editId="1C256E2C">
            <wp:extent cx="677007" cy="1519806"/>
            <wp:effectExtent l="0" t="0" r="8890" b="4445"/>
            <wp:docPr id="160"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56" cstate="print"/>
                    <a:stretch>
                      <a:fillRect/>
                    </a:stretch>
                  </pic:blipFill>
                  <pic:spPr>
                    <a:xfrm>
                      <a:off x="0" y="0"/>
                      <a:ext cx="679553" cy="1525522"/>
                    </a:xfrm>
                    <a:prstGeom prst="rect">
                      <a:avLst/>
                    </a:prstGeom>
                  </pic:spPr>
                </pic:pic>
              </a:graphicData>
            </a:graphic>
          </wp:inline>
        </w:drawing>
      </w:r>
    </w:p>
    <w:p w:rsidR="006949C6" w:rsidRPr="00F2697B" w:rsidRDefault="006949C6" w:rsidP="00147D35">
      <w:pPr>
        <w:pStyle w:val="BodyText"/>
        <w:spacing w:before="57" w:line="275" w:lineRule="exact"/>
        <w:ind w:left="260"/>
        <w:jc w:val="both"/>
        <w:rPr>
          <w:rFonts w:ascii="Garamond" w:hAnsi="Garamond"/>
        </w:rPr>
      </w:pPr>
      <w:r w:rsidRPr="00F2697B">
        <w:rPr>
          <w:rFonts w:ascii="Garamond" w:hAnsi="Garamond"/>
        </w:rPr>
        <w:t>Ans – The given bioreactor is the simple stirred tank bioreactor.</w:t>
      </w:r>
    </w:p>
    <w:p w:rsidR="006949C6" w:rsidRPr="00F2697B" w:rsidRDefault="006949C6" w:rsidP="00147D35">
      <w:pPr>
        <w:pStyle w:val="BodyText"/>
        <w:ind w:left="968" w:firstLine="74"/>
        <w:jc w:val="both"/>
        <w:rPr>
          <w:rFonts w:ascii="Garamond" w:hAnsi="Garamond"/>
        </w:rPr>
      </w:pPr>
      <w:r w:rsidRPr="00F2697B">
        <w:rPr>
          <w:rFonts w:ascii="Garamond" w:hAnsi="Garamond"/>
        </w:rPr>
        <w:t>Its purpose is large scale production of recombinant protein or enzymes, using microbial plants/animals/human cells.</w:t>
      </w:r>
    </w:p>
    <w:p w:rsidR="006949C6" w:rsidRPr="00F2697B" w:rsidRDefault="006949C6" w:rsidP="00147D35">
      <w:pPr>
        <w:pStyle w:val="BodyText"/>
        <w:ind w:left="968" w:firstLine="74"/>
        <w:jc w:val="both"/>
        <w:rPr>
          <w:rFonts w:ascii="Garamond" w:hAnsi="Garamond"/>
        </w:rPr>
      </w:pPr>
    </w:p>
    <w:p w:rsidR="006949C6" w:rsidRPr="00106448" w:rsidRDefault="006949C6" w:rsidP="00106448">
      <w:pPr>
        <w:pStyle w:val="ListParagraph"/>
        <w:tabs>
          <w:tab w:val="left" w:pos="1360"/>
        </w:tabs>
        <w:spacing w:after="0"/>
        <w:jc w:val="center"/>
        <w:rPr>
          <w:rFonts w:ascii="Garamond" w:hAnsi="Garamond"/>
          <w:b/>
          <w:sz w:val="24"/>
          <w:szCs w:val="24"/>
          <w:u w:val="single"/>
        </w:rPr>
      </w:pPr>
      <w:r w:rsidRPr="00106448">
        <w:rPr>
          <w:rFonts w:ascii="Garamond" w:hAnsi="Garamond"/>
          <w:b/>
          <w:sz w:val="24"/>
          <w:szCs w:val="24"/>
          <w:u w:val="single"/>
        </w:rPr>
        <w:t>COMPETENT HOST AND OTHER TOPICS</w:t>
      </w:r>
    </w:p>
    <w:p w:rsidR="006949C6" w:rsidRPr="00106448" w:rsidRDefault="006949C6" w:rsidP="00147D35">
      <w:pPr>
        <w:pStyle w:val="ListParagraph"/>
        <w:tabs>
          <w:tab w:val="left" w:pos="1360"/>
        </w:tabs>
        <w:spacing w:after="0"/>
        <w:jc w:val="both"/>
        <w:rPr>
          <w:rFonts w:ascii="Garamond" w:hAnsi="Garamond"/>
          <w:b/>
          <w:sz w:val="24"/>
          <w:szCs w:val="24"/>
        </w:rPr>
      </w:pPr>
    </w:p>
    <w:p w:rsidR="006949C6" w:rsidRPr="00F2697B" w:rsidRDefault="006949C6" w:rsidP="0035298E">
      <w:pPr>
        <w:pStyle w:val="Heading2"/>
        <w:numPr>
          <w:ilvl w:val="0"/>
          <w:numId w:val="72"/>
        </w:numPr>
        <w:tabs>
          <w:tab w:val="left" w:pos="544"/>
        </w:tabs>
        <w:ind w:right="504"/>
        <w:jc w:val="both"/>
        <w:rPr>
          <w:rFonts w:ascii="Garamond" w:hAnsi="Garamond"/>
        </w:rPr>
      </w:pPr>
      <w:r w:rsidRPr="00F2697B">
        <w:rPr>
          <w:rFonts w:ascii="Garamond" w:hAnsi="Garamond"/>
        </w:rPr>
        <w:t>Write any four ways used to introduce a desired DNA segment into a bacterial cell</w:t>
      </w:r>
      <w:r w:rsidRPr="00F2697B">
        <w:rPr>
          <w:rFonts w:ascii="Garamond" w:hAnsi="Garamond"/>
          <w:spacing w:val="-19"/>
        </w:rPr>
        <w:t xml:space="preserve"> </w:t>
      </w:r>
      <w:r w:rsidRPr="00F2697B">
        <w:rPr>
          <w:rFonts w:ascii="Garamond" w:hAnsi="Garamond"/>
        </w:rPr>
        <w:t>in recombinant technology</w:t>
      </w:r>
      <w:r w:rsidRPr="00F2697B">
        <w:rPr>
          <w:rFonts w:ascii="Garamond" w:hAnsi="Garamond"/>
          <w:spacing w:val="-1"/>
        </w:rPr>
        <w:t xml:space="preserve"> </w:t>
      </w:r>
      <w:r w:rsidRPr="00F2697B">
        <w:rPr>
          <w:rFonts w:ascii="Garamond" w:hAnsi="Garamond"/>
        </w:rPr>
        <w:t>experiments.</w:t>
      </w:r>
    </w:p>
    <w:p w:rsidR="006949C6" w:rsidRPr="00F2697B" w:rsidRDefault="006949C6" w:rsidP="00147D35">
      <w:pPr>
        <w:pStyle w:val="BodyText"/>
        <w:ind w:left="1220" w:right="304" w:hanging="960"/>
        <w:jc w:val="both"/>
        <w:rPr>
          <w:rFonts w:ascii="Garamond" w:hAnsi="Garamond"/>
        </w:rPr>
      </w:pPr>
      <w:r w:rsidRPr="00F2697B">
        <w:rPr>
          <w:rFonts w:ascii="Garamond" w:hAnsi="Garamond"/>
        </w:rPr>
        <w:t>Ans – (i) The desired DNA segment is inserted into a cloning vector and the bacterial cell can be made to take it up after making them competent by treating them with specific concentration of divalent cations such as calcium.</w:t>
      </w:r>
    </w:p>
    <w:p w:rsidR="006949C6" w:rsidRPr="00F2697B" w:rsidRDefault="006949C6" w:rsidP="0035298E">
      <w:pPr>
        <w:pStyle w:val="ListParagraph"/>
        <w:widowControl w:val="0"/>
        <w:numPr>
          <w:ilvl w:val="2"/>
          <w:numId w:val="73"/>
        </w:numPr>
        <w:tabs>
          <w:tab w:val="left" w:pos="1214"/>
        </w:tabs>
        <w:autoSpaceDE w:val="0"/>
        <w:autoSpaceDN w:val="0"/>
        <w:spacing w:after="0" w:line="240" w:lineRule="auto"/>
        <w:contextualSpacing w:val="0"/>
        <w:jc w:val="both"/>
        <w:rPr>
          <w:rFonts w:ascii="Garamond" w:hAnsi="Garamond"/>
          <w:sz w:val="24"/>
          <w:szCs w:val="24"/>
        </w:rPr>
      </w:pPr>
      <w:r w:rsidRPr="00F2697B">
        <w:rPr>
          <w:rFonts w:ascii="Garamond" w:hAnsi="Garamond"/>
          <w:sz w:val="24"/>
          <w:szCs w:val="24"/>
        </w:rPr>
        <w:t>Microinjection</w:t>
      </w:r>
    </w:p>
    <w:p w:rsidR="006949C6" w:rsidRPr="00F2697B" w:rsidRDefault="006949C6" w:rsidP="0035298E">
      <w:pPr>
        <w:pStyle w:val="ListParagraph"/>
        <w:widowControl w:val="0"/>
        <w:numPr>
          <w:ilvl w:val="2"/>
          <w:numId w:val="73"/>
        </w:numPr>
        <w:tabs>
          <w:tab w:val="left" w:pos="1221"/>
        </w:tabs>
        <w:autoSpaceDE w:val="0"/>
        <w:autoSpaceDN w:val="0"/>
        <w:spacing w:after="0" w:line="240" w:lineRule="auto"/>
        <w:ind w:left="1220" w:hanging="421"/>
        <w:contextualSpacing w:val="0"/>
        <w:jc w:val="both"/>
        <w:rPr>
          <w:rFonts w:ascii="Garamond" w:hAnsi="Garamond"/>
          <w:sz w:val="24"/>
          <w:szCs w:val="24"/>
        </w:rPr>
      </w:pPr>
      <w:r w:rsidRPr="00F2697B">
        <w:rPr>
          <w:rFonts w:ascii="Garamond" w:hAnsi="Garamond"/>
          <w:sz w:val="24"/>
          <w:szCs w:val="24"/>
        </w:rPr>
        <w:t>Biolistics</w:t>
      </w:r>
    </w:p>
    <w:p w:rsidR="006949C6" w:rsidRPr="00F2697B" w:rsidRDefault="006949C6" w:rsidP="0035298E">
      <w:pPr>
        <w:pStyle w:val="ListParagraph"/>
        <w:widowControl w:val="0"/>
        <w:numPr>
          <w:ilvl w:val="2"/>
          <w:numId w:val="73"/>
        </w:numPr>
        <w:tabs>
          <w:tab w:val="left" w:pos="1207"/>
        </w:tabs>
        <w:autoSpaceDE w:val="0"/>
        <w:autoSpaceDN w:val="0"/>
        <w:spacing w:after="0" w:line="240" w:lineRule="auto"/>
        <w:ind w:left="1206" w:hanging="407"/>
        <w:contextualSpacing w:val="0"/>
        <w:jc w:val="both"/>
        <w:rPr>
          <w:rFonts w:ascii="Garamond" w:hAnsi="Garamond"/>
          <w:sz w:val="24"/>
          <w:szCs w:val="24"/>
        </w:rPr>
      </w:pPr>
      <w:r w:rsidRPr="00F2697B">
        <w:rPr>
          <w:rFonts w:ascii="Garamond" w:hAnsi="Garamond"/>
          <w:sz w:val="24"/>
          <w:szCs w:val="24"/>
        </w:rPr>
        <w:t>Disarmed pathogen</w:t>
      </w:r>
      <w:r w:rsidRPr="00F2697B">
        <w:rPr>
          <w:rFonts w:ascii="Garamond" w:hAnsi="Garamond"/>
          <w:spacing w:val="-1"/>
          <w:sz w:val="24"/>
          <w:szCs w:val="24"/>
        </w:rPr>
        <w:t xml:space="preserve"> </w:t>
      </w:r>
      <w:r w:rsidRPr="00F2697B">
        <w:rPr>
          <w:rFonts w:ascii="Garamond" w:hAnsi="Garamond"/>
          <w:sz w:val="24"/>
          <w:szCs w:val="24"/>
        </w:rPr>
        <w:t>vector</w:t>
      </w:r>
    </w:p>
    <w:p w:rsidR="006949C6" w:rsidRPr="00F2697B" w:rsidRDefault="006949C6" w:rsidP="0035298E">
      <w:pPr>
        <w:pStyle w:val="ListParagraph"/>
        <w:widowControl w:val="0"/>
        <w:numPr>
          <w:ilvl w:val="0"/>
          <w:numId w:val="72"/>
        </w:numPr>
        <w:tabs>
          <w:tab w:val="left" w:pos="1360"/>
        </w:tabs>
        <w:autoSpaceDE w:val="0"/>
        <w:autoSpaceDN w:val="0"/>
        <w:spacing w:after="0" w:line="240" w:lineRule="auto"/>
        <w:contextualSpacing w:val="0"/>
        <w:jc w:val="both"/>
        <w:rPr>
          <w:rFonts w:ascii="Garamond" w:hAnsi="Garamond"/>
          <w:sz w:val="24"/>
          <w:szCs w:val="24"/>
        </w:rPr>
      </w:pPr>
      <w:r w:rsidRPr="00F2697B">
        <w:rPr>
          <w:rFonts w:ascii="Garamond" w:hAnsi="Garamond"/>
          <w:sz w:val="24"/>
          <w:szCs w:val="24"/>
        </w:rPr>
        <w:t>How does an alien DNA gain entry into a plant cell by ‘biolistics’</w:t>
      </w:r>
      <w:r w:rsidRPr="00F2697B">
        <w:rPr>
          <w:rFonts w:ascii="Garamond" w:hAnsi="Garamond"/>
          <w:spacing w:val="-8"/>
          <w:sz w:val="24"/>
          <w:szCs w:val="24"/>
        </w:rPr>
        <w:t xml:space="preserve"> </w:t>
      </w:r>
      <w:r w:rsidRPr="00F2697B">
        <w:rPr>
          <w:rFonts w:ascii="Garamond" w:hAnsi="Garamond"/>
          <w:sz w:val="24"/>
          <w:szCs w:val="24"/>
        </w:rPr>
        <w:t>method?</w:t>
      </w:r>
    </w:p>
    <w:p w:rsidR="006949C6" w:rsidRPr="00F2697B" w:rsidRDefault="006949C6" w:rsidP="00147D35">
      <w:pPr>
        <w:pStyle w:val="BodyText"/>
        <w:ind w:left="860" w:right="615" w:hanging="600"/>
        <w:jc w:val="both"/>
        <w:rPr>
          <w:rFonts w:ascii="Garamond" w:hAnsi="Garamond"/>
        </w:rPr>
      </w:pPr>
      <w:r w:rsidRPr="00F2697B">
        <w:rPr>
          <w:rFonts w:ascii="Garamond" w:hAnsi="Garamond"/>
          <w:b/>
        </w:rPr>
        <w:t xml:space="preserve">Ans - </w:t>
      </w:r>
      <w:r w:rsidRPr="00F2697B">
        <w:rPr>
          <w:rFonts w:ascii="Garamond" w:hAnsi="Garamond"/>
        </w:rPr>
        <w:t>In biolistics method cells are bombarded with high velocity micro-particles of gold or tungsten coated with DNA.</w:t>
      </w:r>
    </w:p>
    <w:p w:rsidR="006949C6" w:rsidRPr="00F2697B" w:rsidRDefault="006949C6" w:rsidP="0035298E">
      <w:pPr>
        <w:pStyle w:val="Heading2"/>
        <w:numPr>
          <w:ilvl w:val="0"/>
          <w:numId w:val="72"/>
        </w:numPr>
        <w:tabs>
          <w:tab w:val="left" w:pos="595"/>
        </w:tabs>
        <w:ind w:right="612"/>
        <w:jc w:val="both"/>
        <w:rPr>
          <w:rFonts w:ascii="Garamond" w:hAnsi="Garamond"/>
        </w:rPr>
      </w:pPr>
      <w:r w:rsidRPr="00F2697B">
        <w:rPr>
          <w:rFonts w:ascii="Garamond" w:hAnsi="Garamond"/>
        </w:rPr>
        <w:t>Name the host cells in which micro-injection technique is used to introduce an</w:t>
      </w:r>
      <w:r w:rsidRPr="00F2697B">
        <w:rPr>
          <w:rFonts w:ascii="Garamond" w:hAnsi="Garamond"/>
          <w:spacing w:val="-19"/>
        </w:rPr>
        <w:t xml:space="preserve"> </w:t>
      </w:r>
      <w:r w:rsidRPr="00F2697B">
        <w:rPr>
          <w:rFonts w:ascii="Garamond" w:hAnsi="Garamond"/>
        </w:rPr>
        <w:t>alien DNA.</w:t>
      </w:r>
    </w:p>
    <w:p w:rsidR="006949C6" w:rsidRPr="00F2697B" w:rsidRDefault="006949C6" w:rsidP="00147D35">
      <w:pPr>
        <w:spacing w:after="0" w:line="272" w:lineRule="exact"/>
        <w:ind w:left="260"/>
        <w:jc w:val="both"/>
        <w:rPr>
          <w:rFonts w:ascii="Garamond" w:hAnsi="Garamond" w:cs="Times New Roman"/>
          <w:sz w:val="24"/>
          <w:szCs w:val="24"/>
        </w:rPr>
      </w:pPr>
      <w:r w:rsidRPr="00F2697B">
        <w:rPr>
          <w:rFonts w:ascii="Garamond" w:hAnsi="Garamond" w:cs="Times New Roman"/>
          <w:b/>
          <w:sz w:val="24"/>
          <w:szCs w:val="24"/>
        </w:rPr>
        <w:t xml:space="preserve">Ans – </w:t>
      </w:r>
      <w:r w:rsidRPr="00F2697B">
        <w:rPr>
          <w:rFonts w:ascii="Garamond" w:hAnsi="Garamond" w:cs="Times New Roman"/>
          <w:sz w:val="24"/>
          <w:szCs w:val="24"/>
        </w:rPr>
        <w:t>Animal cells.</w:t>
      </w:r>
    </w:p>
    <w:p w:rsidR="006949C6" w:rsidRPr="00F2697B" w:rsidRDefault="006949C6" w:rsidP="0035298E">
      <w:pPr>
        <w:pStyle w:val="Heading2"/>
        <w:numPr>
          <w:ilvl w:val="0"/>
          <w:numId w:val="72"/>
        </w:numPr>
        <w:tabs>
          <w:tab w:val="left" w:pos="544"/>
        </w:tabs>
        <w:spacing w:before="90"/>
        <w:ind w:right="698"/>
        <w:jc w:val="both"/>
        <w:rPr>
          <w:rFonts w:ascii="Garamond" w:hAnsi="Garamond"/>
        </w:rPr>
      </w:pPr>
      <w:r w:rsidRPr="00F2697B">
        <w:rPr>
          <w:rFonts w:ascii="Garamond" w:hAnsi="Garamond"/>
        </w:rPr>
        <w:t xml:space="preserve"> Why a cell must be made 'competent’ in biotechnology experiments? How does calcium ion help in doing </w:t>
      </w:r>
      <w:proofErr w:type="gramStart"/>
      <w:r w:rsidRPr="00F2697B">
        <w:rPr>
          <w:rFonts w:ascii="Garamond" w:hAnsi="Garamond"/>
        </w:rPr>
        <w:t>so</w:t>
      </w:r>
      <w:r w:rsidRPr="00F2697B">
        <w:rPr>
          <w:rFonts w:ascii="Garamond" w:hAnsi="Garamond"/>
          <w:spacing w:val="-2"/>
        </w:rPr>
        <w:t xml:space="preserve"> </w:t>
      </w:r>
      <w:r w:rsidRPr="00F2697B">
        <w:rPr>
          <w:rFonts w:ascii="Garamond" w:hAnsi="Garamond"/>
        </w:rPr>
        <w:t>?</w:t>
      </w:r>
      <w:proofErr w:type="gramEnd"/>
    </w:p>
    <w:p w:rsidR="006949C6" w:rsidRPr="00F2697B" w:rsidRDefault="006949C6" w:rsidP="00147D35">
      <w:pPr>
        <w:pStyle w:val="BodyText"/>
        <w:spacing w:line="274" w:lineRule="exact"/>
        <w:ind w:right="2521"/>
        <w:jc w:val="both"/>
        <w:rPr>
          <w:rFonts w:ascii="Garamond" w:hAnsi="Garamond"/>
        </w:rPr>
      </w:pPr>
      <w:r w:rsidRPr="00F2697B">
        <w:rPr>
          <w:rFonts w:ascii="Garamond" w:hAnsi="Garamond"/>
        </w:rPr>
        <w:t>Ans- To take up the (hydrophilic) DNA from the external medium</w:t>
      </w:r>
    </w:p>
    <w:p w:rsidR="006949C6" w:rsidRPr="00F2697B" w:rsidRDefault="006949C6" w:rsidP="00147D35">
      <w:pPr>
        <w:pStyle w:val="BodyText"/>
        <w:ind w:right="124"/>
        <w:jc w:val="both"/>
        <w:rPr>
          <w:rFonts w:ascii="Garamond" w:hAnsi="Garamond"/>
        </w:rPr>
      </w:pPr>
      <w:r w:rsidRPr="00F2697B">
        <w:rPr>
          <w:rFonts w:ascii="Garamond" w:hAnsi="Garamond"/>
        </w:rPr>
        <w:t>- Divalent calcium ions increase the efficiency of DNA entering the cell through pores in the cell wall.</w:t>
      </w:r>
    </w:p>
    <w:p w:rsidR="006949C6" w:rsidRDefault="006949C6" w:rsidP="00106448">
      <w:pPr>
        <w:pStyle w:val="BodyText"/>
        <w:ind w:right="124"/>
        <w:jc w:val="both"/>
        <w:rPr>
          <w:rFonts w:ascii="Garamond" w:hAnsi="Garamond"/>
        </w:rPr>
      </w:pPr>
      <w:r w:rsidRPr="00F2697B">
        <w:rPr>
          <w:rFonts w:ascii="Garamond" w:hAnsi="Garamond"/>
        </w:rPr>
        <w:t>5</w:t>
      </w:r>
    </w:p>
    <w:p w:rsidR="00106448" w:rsidRDefault="00106448" w:rsidP="00106448">
      <w:pPr>
        <w:pStyle w:val="BodyText"/>
        <w:ind w:right="124"/>
        <w:jc w:val="both"/>
        <w:rPr>
          <w:rFonts w:ascii="Garamond" w:hAnsi="Garamond"/>
        </w:rPr>
      </w:pPr>
    </w:p>
    <w:p w:rsidR="00106448" w:rsidRDefault="00106448" w:rsidP="00106448">
      <w:pPr>
        <w:pStyle w:val="BodyText"/>
        <w:ind w:right="124"/>
        <w:jc w:val="both"/>
        <w:rPr>
          <w:rFonts w:ascii="Garamond" w:hAnsi="Garamond"/>
        </w:rPr>
      </w:pPr>
    </w:p>
    <w:p w:rsidR="00106448" w:rsidRDefault="00106448" w:rsidP="00106448">
      <w:pPr>
        <w:pStyle w:val="BodyText"/>
        <w:ind w:right="124"/>
        <w:jc w:val="both"/>
        <w:rPr>
          <w:rFonts w:ascii="Garamond" w:hAnsi="Garamond"/>
        </w:rPr>
      </w:pPr>
    </w:p>
    <w:p w:rsidR="00106448" w:rsidRPr="00F2697B" w:rsidRDefault="00106448" w:rsidP="00106448">
      <w:pPr>
        <w:pStyle w:val="BodyText"/>
        <w:ind w:right="124"/>
        <w:jc w:val="both"/>
        <w:rPr>
          <w:rFonts w:ascii="Garamond" w:hAnsi="Garamond"/>
        </w:rPr>
      </w:pPr>
    </w:p>
    <w:p w:rsidR="006949C6" w:rsidRPr="00F2697B" w:rsidRDefault="006949C6" w:rsidP="00147D35">
      <w:pPr>
        <w:pStyle w:val="BodyText"/>
        <w:ind w:left="183" w:right="615"/>
        <w:jc w:val="both"/>
        <w:rPr>
          <w:rFonts w:ascii="Garamond" w:hAnsi="Garamond"/>
        </w:rPr>
      </w:pPr>
    </w:p>
    <w:p w:rsidR="006949C6" w:rsidRPr="00F2697B" w:rsidRDefault="006949C6" w:rsidP="00147D35">
      <w:pPr>
        <w:pStyle w:val="BodyText"/>
        <w:ind w:right="304"/>
        <w:jc w:val="both"/>
        <w:rPr>
          <w:rFonts w:ascii="Garamond" w:hAnsi="Garamond"/>
        </w:rPr>
      </w:pPr>
    </w:p>
    <w:p w:rsidR="006949C6" w:rsidRPr="00F2697B" w:rsidRDefault="006949C6" w:rsidP="00744512">
      <w:pPr>
        <w:spacing w:after="0"/>
        <w:jc w:val="center"/>
        <w:rPr>
          <w:rFonts w:ascii="Garamond" w:hAnsi="Garamond" w:cs="Times New Roman"/>
          <w:b/>
          <w:bCs/>
          <w:sz w:val="24"/>
          <w:szCs w:val="24"/>
          <w:u w:val="single"/>
        </w:rPr>
      </w:pPr>
      <w:r w:rsidRPr="00F2697B">
        <w:rPr>
          <w:rFonts w:ascii="Garamond" w:hAnsi="Garamond" w:cs="Times New Roman"/>
          <w:b/>
          <w:bCs/>
          <w:sz w:val="24"/>
          <w:szCs w:val="24"/>
          <w:u w:val="single"/>
        </w:rPr>
        <w:t>CHAPTER-12 BIOTECHNOLOGY AND ITS APPLICATIONS</w:t>
      </w:r>
    </w:p>
    <w:p w:rsidR="006949C6" w:rsidRPr="00F2697B" w:rsidRDefault="006949C6" w:rsidP="00744512">
      <w:pPr>
        <w:spacing w:after="0"/>
        <w:jc w:val="center"/>
        <w:rPr>
          <w:rFonts w:ascii="Garamond" w:hAnsi="Garamond" w:cs="Times New Roman"/>
          <w:b/>
          <w:bCs/>
          <w:sz w:val="24"/>
          <w:szCs w:val="24"/>
          <w:u w:val="single"/>
        </w:rPr>
      </w:pPr>
      <w:r w:rsidRPr="00F2697B">
        <w:rPr>
          <w:rFonts w:ascii="Garamond" w:hAnsi="Garamond" w:cs="Times New Roman"/>
          <w:b/>
          <w:bCs/>
          <w:sz w:val="24"/>
          <w:szCs w:val="24"/>
          <w:u w:val="single"/>
        </w:rPr>
        <w:t>MIND MAP</w:t>
      </w:r>
    </w:p>
    <w:p w:rsidR="006949C6" w:rsidRPr="00F2697B" w:rsidRDefault="006949C6" w:rsidP="00147D35">
      <w:pPr>
        <w:spacing w:after="0"/>
        <w:jc w:val="both"/>
        <w:rPr>
          <w:rFonts w:ascii="Garamond" w:hAnsi="Garamond" w:cs="Times New Roman"/>
          <w:sz w:val="24"/>
          <w:szCs w:val="24"/>
        </w:rPr>
      </w:pPr>
      <w:r w:rsidRPr="00F2697B">
        <w:rPr>
          <w:rFonts w:ascii="Garamond" w:hAnsi="Garamond" w:cs="Times New Roman"/>
          <w:noProof/>
          <w:sz w:val="24"/>
          <w:szCs w:val="24"/>
          <w:lang w:eastAsia="en-IN"/>
        </w:rPr>
        <w:lastRenderedPageBreak/>
        <w:drawing>
          <wp:inline distT="0" distB="0" distL="0" distR="0" wp14:anchorId="4C75589F" wp14:editId="4CD5B7CF">
            <wp:extent cx="5731510" cy="3851969"/>
            <wp:effectExtent l="19050" t="0" r="2540" b="0"/>
            <wp:docPr id="195" name="image1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image110.jpeg"/>
                    <pic:cNvPicPr/>
                  </pic:nvPicPr>
                  <pic:blipFill>
                    <a:blip r:embed="rId57" cstate="print"/>
                    <a:stretch>
                      <a:fillRect/>
                    </a:stretch>
                  </pic:blipFill>
                  <pic:spPr>
                    <a:xfrm>
                      <a:off x="0" y="0"/>
                      <a:ext cx="5731510" cy="3851969"/>
                    </a:xfrm>
                    <a:prstGeom prst="rect">
                      <a:avLst/>
                    </a:prstGeom>
                  </pic:spPr>
                </pic:pic>
              </a:graphicData>
            </a:graphic>
          </wp:inline>
        </w:drawing>
      </w:r>
    </w:p>
    <w:p w:rsidR="006949C6" w:rsidRPr="00F2697B" w:rsidRDefault="006949C6" w:rsidP="00147D35">
      <w:pPr>
        <w:spacing w:after="0"/>
        <w:jc w:val="both"/>
        <w:rPr>
          <w:rFonts w:ascii="Garamond" w:hAnsi="Garamond" w:cs="Times New Roman"/>
          <w:sz w:val="24"/>
          <w:szCs w:val="24"/>
          <w:u w:val="single"/>
        </w:rPr>
      </w:pPr>
      <w:r w:rsidRPr="00F2697B">
        <w:rPr>
          <w:rFonts w:ascii="Garamond" w:hAnsi="Garamond" w:cs="Times New Roman"/>
          <w:sz w:val="24"/>
          <w:szCs w:val="24"/>
          <w:u w:val="single"/>
        </w:rPr>
        <w:t>MULTIPLE CHOICE QUESTIONS</w:t>
      </w:r>
    </w:p>
    <w:p w:rsidR="006949C6" w:rsidRPr="00F2697B" w:rsidRDefault="006949C6" w:rsidP="00147D35">
      <w:pPr>
        <w:pStyle w:val="NormalWeb"/>
        <w:shd w:val="clear" w:color="auto" w:fill="FFFFFF"/>
        <w:spacing w:before="0" w:beforeAutospacing="0" w:after="0" w:afterAutospacing="0"/>
        <w:jc w:val="both"/>
        <w:rPr>
          <w:rStyle w:val="Strong"/>
          <w:rFonts w:ascii="Garamond" w:hAnsi="Garamond" w:cs="Arial"/>
          <w:b w:val="0"/>
          <w:bCs w:val="0"/>
        </w:rPr>
      </w:pPr>
      <w:r w:rsidRPr="00F2697B">
        <w:rPr>
          <w:rStyle w:val="Strong"/>
          <w:rFonts w:ascii="Garamond" w:hAnsi="Garamond" w:cs="Arial"/>
        </w:rPr>
        <w:t xml:space="preserve">1. The process of RNA interference has been used in the development of plants resistant to _____ </w:t>
      </w:r>
    </w:p>
    <w:p w:rsidR="006949C6" w:rsidRPr="00F2697B" w:rsidRDefault="006949C6" w:rsidP="00147D35">
      <w:pPr>
        <w:pStyle w:val="NormalWeb"/>
        <w:shd w:val="clear" w:color="auto" w:fill="FFFFFF"/>
        <w:spacing w:before="0" w:beforeAutospacing="0" w:after="0" w:afterAutospacing="0"/>
        <w:jc w:val="both"/>
        <w:rPr>
          <w:rFonts w:ascii="Garamond" w:hAnsi="Garamond" w:cs="Arial"/>
        </w:rPr>
      </w:pPr>
      <w:r w:rsidRPr="00F2697B">
        <w:rPr>
          <w:rFonts w:ascii="Garamond" w:hAnsi="Garamond" w:cs="Arial"/>
        </w:rPr>
        <w:t>A. Insects</w:t>
      </w:r>
    </w:p>
    <w:p w:rsidR="006949C6" w:rsidRPr="00F2697B" w:rsidRDefault="006949C6" w:rsidP="00147D35">
      <w:pPr>
        <w:pStyle w:val="NormalWeb"/>
        <w:shd w:val="clear" w:color="auto" w:fill="FFFFFF"/>
        <w:spacing w:before="0" w:beforeAutospacing="0" w:after="0" w:afterAutospacing="0"/>
        <w:jc w:val="both"/>
        <w:rPr>
          <w:rFonts w:ascii="Garamond" w:hAnsi="Garamond" w:cs="Arial"/>
        </w:rPr>
      </w:pPr>
      <w:r w:rsidRPr="00F2697B">
        <w:rPr>
          <w:rFonts w:ascii="Garamond" w:hAnsi="Garamond" w:cs="Arial"/>
        </w:rPr>
        <w:t>B. Nematodes</w:t>
      </w:r>
    </w:p>
    <w:p w:rsidR="006949C6" w:rsidRPr="00F2697B" w:rsidRDefault="006949C6" w:rsidP="00147D35">
      <w:pPr>
        <w:pStyle w:val="NormalWeb"/>
        <w:shd w:val="clear" w:color="auto" w:fill="FFFFFF"/>
        <w:spacing w:before="0" w:beforeAutospacing="0" w:after="0" w:afterAutospacing="0"/>
        <w:jc w:val="both"/>
        <w:rPr>
          <w:rFonts w:ascii="Garamond" w:hAnsi="Garamond" w:cs="Arial"/>
        </w:rPr>
      </w:pPr>
      <w:r w:rsidRPr="00F2697B">
        <w:rPr>
          <w:rFonts w:ascii="Garamond" w:hAnsi="Garamond" w:cs="Arial"/>
        </w:rPr>
        <w:t>C. Fungi</w:t>
      </w:r>
    </w:p>
    <w:p w:rsidR="006949C6" w:rsidRPr="00F2697B" w:rsidRDefault="006949C6" w:rsidP="00147D35">
      <w:pPr>
        <w:pStyle w:val="NormalWeb"/>
        <w:shd w:val="clear" w:color="auto" w:fill="FFFFFF"/>
        <w:spacing w:before="0" w:beforeAutospacing="0" w:after="0" w:afterAutospacing="0"/>
        <w:jc w:val="both"/>
        <w:rPr>
          <w:rFonts w:ascii="Garamond" w:hAnsi="Garamond" w:cs="Arial"/>
        </w:rPr>
      </w:pPr>
      <w:r w:rsidRPr="00F2697B">
        <w:rPr>
          <w:rFonts w:ascii="Garamond" w:hAnsi="Garamond" w:cs="Arial"/>
        </w:rPr>
        <w:t>D. Viruses</w:t>
      </w:r>
    </w:p>
    <w:p w:rsidR="006949C6" w:rsidRPr="00F2697B" w:rsidRDefault="006949C6" w:rsidP="00147D35">
      <w:pPr>
        <w:pStyle w:val="NormalWeb"/>
        <w:shd w:val="clear" w:color="auto" w:fill="FFFFFF"/>
        <w:spacing w:before="0" w:beforeAutospacing="0" w:after="0" w:afterAutospacing="0"/>
        <w:jc w:val="both"/>
        <w:rPr>
          <w:rFonts w:ascii="Garamond" w:hAnsi="Garamond" w:cs="Arial"/>
        </w:rPr>
      </w:pPr>
      <w:r w:rsidRPr="00F2697B">
        <w:rPr>
          <w:rFonts w:ascii="Garamond" w:hAnsi="Garamond" w:cs="Arial"/>
        </w:rPr>
        <w:t>Ans- B Nematodes</w:t>
      </w:r>
    </w:p>
    <w:p w:rsidR="006949C6" w:rsidRPr="00F2697B" w:rsidRDefault="006949C6" w:rsidP="00147D35">
      <w:pPr>
        <w:pStyle w:val="NormalWeb"/>
        <w:shd w:val="clear" w:color="auto" w:fill="FFFFFF"/>
        <w:spacing w:before="0" w:beforeAutospacing="0" w:after="0" w:afterAutospacing="0"/>
        <w:jc w:val="both"/>
        <w:rPr>
          <w:rFonts w:ascii="Garamond" w:hAnsi="Garamond" w:cs="Arial"/>
        </w:rPr>
      </w:pPr>
      <w:r w:rsidRPr="00F2697B">
        <w:rPr>
          <w:rStyle w:val="Strong"/>
          <w:rFonts w:ascii="Garamond" w:hAnsi="Garamond" w:cs="Arial"/>
        </w:rPr>
        <w:t>2. The first ever human hormone produced by recombinant DNA technology is ___</w:t>
      </w:r>
    </w:p>
    <w:p w:rsidR="006949C6" w:rsidRPr="00F2697B" w:rsidRDefault="006949C6" w:rsidP="00147D35">
      <w:pPr>
        <w:pStyle w:val="NormalWeb"/>
        <w:shd w:val="clear" w:color="auto" w:fill="FFFFFF"/>
        <w:spacing w:before="0" w:beforeAutospacing="0" w:after="0" w:afterAutospacing="0"/>
        <w:jc w:val="both"/>
        <w:rPr>
          <w:rFonts w:ascii="Garamond" w:hAnsi="Garamond" w:cs="Arial"/>
        </w:rPr>
      </w:pPr>
      <w:r w:rsidRPr="00F2697B">
        <w:rPr>
          <w:rFonts w:ascii="Garamond" w:hAnsi="Garamond" w:cs="Arial"/>
        </w:rPr>
        <w:t>A. Progesterone</w:t>
      </w:r>
    </w:p>
    <w:p w:rsidR="006949C6" w:rsidRPr="00F2697B" w:rsidRDefault="006949C6" w:rsidP="00147D35">
      <w:pPr>
        <w:pStyle w:val="NormalWeb"/>
        <w:shd w:val="clear" w:color="auto" w:fill="FFFFFF"/>
        <w:spacing w:before="0" w:beforeAutospacing="0" w:after="0" w:afterAutospacing="0"/>
        <w:jc w:val="both"/>
        <w:rPr>
          <w:rFonts w:ascii="Garamond" w:hAnsi="Garamond" w:cs="Arial"/>
        </w:rPr>
      </w:pPr>
      <w:r w:rsidRPr="00F2697B">
        <w:rPr>
          <w:rFonts w:ascii="Garamond" w:hAnsi="Garamond" w:cs="Arial"/>
        </w:rPr>
        <w:t>B. Insulin</w:t>
      </w:r>
    </w:p>
    <w:p w:rsidR="006949C6" w:rsidRPr="00F2697B" w:rsidRDefault="006949C6" w:rsidP="00147D35">
      <w:pPr>
        <w:pStyle w:val="NormalWeb"/>
        <w:shd w:val="clear" w:color="auto" w:fill="FFFFFF"/>
        <w:spacing w:before="0" w:beforeAutospacing="0" w:after="0" w:afterAutospacing="0"/>
        <w:jc w:val="both"/>
        <w:rPr>
          <w:rFonts w:ascii="Garamond" w:hAnsi="Garamond" w:cs="Arial"/>
        </w:rPr>
      </w:pPr>
      <w:r w:rsidRPr="00F2697B">
        <w:rPr>
          <w:rFonts w:ascii="Garamond" w:hAnsi="Garamond" w:cs="Arial"/>
        </w:rPr>
        <w:t>C. Estrogen</w:t>
      </w:r>
    </w:p>
    <w:p w:rsidR="006949C6" w:rsidRPr="00F2697B" w:rsidRDefault="006949C6" w:rsidP="00147D35">
      <w:pPr>
        <w:pStyle w:val="NormalWeb"/>
        <w:shd w:val="clear" w:color="auto" w:fill="FFFFFF"/>
        <w:spacing w:before="0" w:beforeAutospacing="0" w:after="0" w:afterAutospacing="0"/>
        <w:jc w:val="both"/>
        <w:rPr>
          <w:rFonts w:ascii="Garamond" w:hAnsi="Garamond" w:cs="Arial"/>
        </w:rPr>
      </w:pPr>
      <w:r w:rsidRPr="00F2697B">
        <w:rPr>
          <w:rFonts w:ascii="Garamond" w:hAnsi="Garamond" w:cs="Arial"/>
        </w:rPr>
        <w:t>D. Progesterone</w:t>
      </w:r>
    </w:p>
    <w:p w:rsidR="006949C6" w:rsidRPr="00F2697B" w:rsidRDefault="006949C6" w:rsidP="00147D35">
      <w:pPr>
        <w:pStyle w:val="NormalWeb"/>
        <w:shd w:val="clear" w:color="auto" w:fill="FFFFFF"/>
        <w:spacing w:before="0" w:beforeAutospacing="0" w:after="0" w:afterAutospacing="0"/>
        <w:jc w:val="both"/>
        <w:rPr>
          <w:rFonts w:ascii="Garamond" w:hAnsi="Garamond" w:cs="Arial"/>
        </w:rPr>
      </w:pPr>
      <w:r w:rsidRPr="00F2697B">
        <w:rPr>
          <w:rFonts w:ascii="Garamond" w:hAnsi="Garamond" w:cs="Arial"/>
        </w:rPr>
        <w:t>Ans</w:t>
      </w:r>
      <w:proofErr w:type="gramStart"/>
      <w:r w:rsidRPr="00F2697B">
        <w:rPr>
          <w:rFonts w:ascii="Garamond" w:hAnsi="Garamond" w:cs="Arial"/>
        </w:rPr>
        <w:t>-  B</w:t>
      </w:r>
      <w:proofErr w:type="gramEnd"/>
      <w:r w:rsidRPr="00F2697B">
        <w:rPr>
          <w:rFonts w:ascii="Garamond" w:hAnsi="Garamond" w:cs="Arial"/>
        </w:rPr>
        <w:t xml:space="preserve"> Insulin</w:t>
      </w:r>
    </w:p>
    <w:p w:rsidR="006949C6" w:rsidRPr="00F2697B" w:rsidRDefault="006949C6" w:rsidP="00147D35">
      <w:pPr>
        <w:pStyle w:val="NormalWeb"/>
        <w:shd w:val="clear" w:color="auto" w:fill="FFFFFF"/>
        <w:spacing w:before="0" w:beforeAutospacing="0" w:after="0" w:afterAutospacing="0"/>
        <w:jc w:val="both"/>
        <w:rPr>
          <w:rStyle w:val="Strong"/>
          <w:rFonts w:ascii="Garamond" w:hAnsi="Garamond" w:cs="Arial"/>
          <w:b w:val="0"/>
          <w:bCs w:val="0"/>
        </w:rPr>
      </w:pPr>
      <w:r w:rsidRPr="00F2697B">
        <w:rPr>
          <w:rStyle w:val="Strong"/>
          <w:rFonts w:ascii="Garamond" w:hAnsi="Garamond" w:cs="Arial"/>
        </w:rPr>
        <w:t xml:space="preserve">3. In </w:t>
      </w:r>
      <w:proofErr w:type="gramStart"/>
      <w:r w:rsidRPr="00F2697B">
        <w:rPr>
          <w:rStyle w:val="Strong"/>
          <w:rFonts w:ascii="Garamond" w:hAnsi="Garamond" w:cs="Arial"/>
        </w:rPr>
        <w:t>Bt</w:t>
      </w:r>
      <w:proofErr w:type="gramEnd"/>
      <w:r w:rsidRPr="00F2697B">
        <w:rPr>
          <w:rStyle w:val="Strong"/>
          <w:rFonts w:ascii="Garamond" w:hAnsi="Garamond" w:cs="Arial"/>
        </w:rPr>
        <w:t xml:space="preserve"> cotton, the Bt toxin present in plant tissue as pro-toxin in converted into active toxin due to _____ </w:t>
      </w:r>
    </w:p>
    <w:p w:rsidR="006949C6" w:rsidRPr="00F2697B" w:rsidRDefault="006949C6" w:rsidP="00147D35">
      <w:pPr>
        <w:pStyle w:val="NormalWeb"/>
        <w:shd w:val="clear" w:color="auto" w:fill="FFFFFF"/>
        <w:spacing w:before="0" w:beforeAutospacing="0" w:after="0" w:afterAutospacing="0"/>
        <w:jc w:val="both"/>
        <w:rPr>
          <w:rFonts w:ascii="Garamond" w:hAnsi="Garamond" w:cs="Arial"/>
        </w:rPr>
      </w:pPr>
      <w:r w:rsidRPr="00F2697B">
        <w:rPr>
          <w:rFonts w:ascii="Garamond" w:hAnsi="Garamond" w:cs="Arial"/>
        </w:rPr>
        <w:t xml:space="preserve"> A. Acidic pH of the insect gut</w:t>
      </w:r>
    </w:p>
    <w:p w:rsidR="006949C6" w:rsidRPr="00F2697B" w:rsidRDefault="006949C6" w:rsidP="00147D35">
      <w:pPr>
        <w:pStyle w:val="NormalWeb"/>
        <w:shd w:val="clear" w:color="auto" w:fill="FFFFFF"/>
        <w:spacing w:before="0" w:beforeAutospacing="0" w:after="0" w:afterAutospacing="0"/>
        <w:jc w:val="both"/>
        <w:rPr>
          <w:rFonts w:ascii="Garamond" w:hAnsi="Garamond" w:cs="Arial"/>
        </w:rPr>
      </w:pPr>
      <w:r w:rsidRPr="00F2697B">
        <w:rPr>
          <w:rFonts w:ascii="Garamond" w:hAnsi="Garamond" w:cs="Arial"/>
        </w:rPr>
        <w:t>B. Alkaline pH of the insect gut</w:t>
      </w:r>
    </w:p>
    <w:p w:rsidR="006949C6" w:rsidRPr="00F2697B" w:rsidRDefault="006949C6" w:rsidP="00147D35">
      <w:pPr>
        <w:pStyle w:val="NormalWeb"/>
        <w:shd w:val="clear" w:color="auto" w:fill="FFFFFF"/>
        <w:spacing w:before="0" w:beforeAutospacing="0" w:after="0" w:afterAutospacing="0"/>
        <w:jc w:val="both"/>
        <w:rPr>
          <w:rFonts w:ascii="Garamond" w:hAnsi="Garamond" w:cs="Arial"/>
        </w:rPr>
      </w:pPr>
      <w:r w:rsidRPr="00F2697B">
        <w:rPr>
          <w:rFonts w:ascii="Garamond" w:hAnsi="Garamond" w:cs="Arial"/>
        </w:rPr>
        <w:t>C. Presence of conversion factors in insect gut</w:t>
      </w:r>
    </w:p>
    <w:p w:rsidR="006949C6" w:rsidRPr="00F2697B" w:rsidRDefault="006949C6" w:rsidP="00147D35">
      <w:pPr>
        <w:pStyle w:val="NormalWeb"/>
        <w:shd w:val="clear" w:color="auto" w:fill="FFFFFF"/>
        <w:spacing w:before="0" w:beforeAutospacing="0" w:after="0" w:afterAutospacing="0"/>
        <w:jc w:val="both"/>
        <w:rPr>
          <w:rFonts w:ascii="Garamond" w:hAnsi="Garamond" w:cs="Arial"/>
        </w:rPr>
      </w:pPr>
      <w:r w:rsidRPr="00F2697B">
        <w:rPr>
          <w:rFonts w:ascii="Garamond" w:hAnsi="Garamond" w:cs="Arial"/>
        </w:rPr>
        <w:t>D. Action of gut microorganisms</w:t>
      </w:r>
    </w:p>
    <w:p w:rsidR="006949C6" w:rsidRPr="00F2697B" w:rsidRDefault="006949C6" w:rsidP="00147D35">
      <w:pPr>
        <w:pStyle w:val="NormalWeb"/>
        <w:shd w:val="clear" w:color="auto" w:fill="FFFFFF"/>
        <w:spacing w:before="0" w:beforeAutospacing="0" w:after="0" w:afterAutospacing="0"/>
        <w:jc w:val="both"/>
        <w:rPr>
          <w:rFonts w:ascii="Garamond" w:hAnsi="Garamond" w:cs="Arial"/>
        </w:rPr>
      </w:pPr>
      <w:r w:rsidRPr="00F2697B">
        <w:rPr>
          <w:rFonts w:ascii="Garamond" w:hAnsi="Garamond" w:cs="Arial"/>
        </w:rPr>
        <w:t>Ans- B Alkaline pH of insect gut</w:t>
      </w:r>
    </w:p>
    <w:p w:rsidR="006949C6" w:rsidRPr="00106448" w:rsidRDefault="006949C6" w:rsidP="00106448">
      <w:pPr>
        <w:pStyle w:val="NormalWeb"/>
        <w:shd w:val="clear" w:color="auto" w:fill="FFFFFF"/>
        <w:spacing w:before="0" w:beforeAutospacing="0" w:after="0" w:afterAutospacing="0"/>
        <w:jc w:val="center"/>
        <w:rPr>
          <w:rFonts w:ascii="Garamond" w:hAnsi="Garamond" w:cs="Arial"/>
          <w:b/>
          <w:bCs/>
          <w:u w:val="single"/>
        </w:rPr>
      </w:pPr>
      <w:r w:rsidRPr="00106448">
        <w:rPr>
          <w:rFonts w:ascii="Garamond" w:hAnsi="Garamond" w:cs="Arial"/>
          <w:b/>
          <w:bCs/>
          <w:u w:val="single"/>
        </w:rPr>
        <w:t>ASSERTION REASON QUESTIONS-</w:t>
      </w:r>
    </w:p>
    <w:p w:rsidR="006949C6" w:rsidRPr="00F2697B" w:rsidRDefault="006949C6" w:rsidP="0035298E">
      <w:pPr>
        <w:pStyle w:val="NormalWeb"/>
        <w:numPr>
          <w:ilvl w:val="0"/>
          <w:numId w:val="97"/>
        </w:numPr>
        <w:shd w:val="clear" w:color="auto" w:fill="FFFFFF"/>
        <w:spacing w:before="0" w:beforeAutospacing="0" w:after="0" w:afterAutospacing="0"/>
        <w:jc w:val="both"/>
        <w:rPr>
          <w:rFonts w:ascii="Garamond" w:hAnsi="Garamond" w:cs="Arial"/>
        </w:rPr>
      </w:pPr>
      <w:r w:rsidRPr="00F2697B">
        <w:rPr>
          <w:rFonts w:ascii="Garamond" w:hAnsi="Garamond" w:cs="Arial"/>
        </w:rPr>
        <w:t>Assertion: The milk of Rosie cow is nutritionally more balanced for infants.</w:t>
      </w:r>
    </w:p>
    <w:p w:rsidR="006949C6" w:rsidRPr="00F2697B" w:rsidRDefault="006949C6" w:rsidP="00147D35">
      <w:pPr>
        <w:pStyle w:val="NormalWeb"/>
        <w:shd w:val="clear" w:color="auto" w:fill="FFFFFF"/>
        <w:spacing w:before="0" w:beforeAutospacing="0" w:after="0" w:afterAutospacing="0"/>
        <w:ind w:left="720"/>
        <w:jc w:val="both"/>
        <w:rPr>
          <w:rFonts w:ascii="Garamond" w:hAnsi="Garamond" w:cs="Arial"/>
        </w:rPr>
      </w:pPr>
      <w:r w:rsidRPr="00F2697B">
        <w:rPr>
          <w:rFonts w:ascii="Garamond" w:hAnsi="Garamond" w:cs="Arial"/>
        </w:rPr>
        <w:t>Reason- Rosie’s milk contain 2.4 g/L of human lactalbumin.</w:t>
      </w:r>
    </w:p>
    <w:p w:rsidR="006949C6" w:rsidRPr="00F2697B" w:rsidRDefault="006949C6" w:rsidP="00147D35">
      <w:pPr>
        <w:shd w:val="clear" w:color="auto" w:fill="FFFFFF"/>
        <w:spacing w:after="0" w:line="240" w:lineRule="auto"/>
        <w:ind w:left="360"/>
        <w:jc w:val="both"/>
        <w:rPr>
          <w:rFonts w:ascii="Garamond" w:eastAsia="Times New Roman" w:hAnsi="Garamond" w:cs="Arial"/>
          <w:sz w:val="24"/>
          <w:szCs w:val="24"/>
          <w:lang w:eastAsia="en-IN"/>
        </w:rPr>
      </w:pPr>
      <w:r w:rsidRPr="00F2697B">
        <w:rPr>
          <w:rFonts w:ascii="Garamond" w:eastAsia="Times New Roman" w:hAnsi="Garamond" w:cs="Arial"/>
          <w:sz w:val="24"/>
          <w:szCs w:val="24"/>
          <w:lang w:eastAsia="en-IN"/>
        </w:rPr>
        <w:t>A - Both A and R are true and R is the correct explanation of A.</w:t>
      </w:r>
    </w:p>
    <w:p w:rsidR="006949C6" w:rsidRPr="00F2697B" w:rsidRDefault="006949C6" w:rsidP="00147D35">
      <w:pPr>
        <w:shd w:val="clear" w:color="auto" w:fill="FFFFFF"/>
        <w:spacing w:after="0" w:line="240" w:lineRule="auto"/>
        <w:jc w:val="both"/>
        <w:rPr>
          <w:rFonts w:ascii="Garamond" w:eastAsia="Times New Roman" w:hAnsi="Garamond" w:cs="Arial"/>
          <w:sz w:val="24"/>
          <w:szCs w:val="24"/>
          <w:lang w:eastAsia="en-IN"/>
        </w:rPr>
      </w:pPr>
      <w:r w:rsidRPr="00F2697B">
        <w:rPr>
          <w:rFonts w:ascii="Garamond" w:eastAsia="Times New Roman" w:hAnsi="Garamond" w:cs="Arial"/>
          <w:sz w:val="24"/>
          <w:szCs w:val="24"/>
          <w:lang w:eastAsia="en-IN"/>
        </w:rPr>
        <w:t>B - Both A and R are true but R is NOT the correct explanation of A.</w:t>
      </w:r>
    </w:p>
    <w:p w:rsidR="006949C6" w:rsidRPr="00F2697B" w:rsidRDefault="006949C6" w:rsidP="00147D35">
      <w:pPr>
        <w:shd w:val="clear" w:color="auto" w:fill="FFFFFF"/>
        <w:spacing w:after="0" w:line="240" w:lineRule="auto"/>
        <w:jc w:val="both"/>
        <w:rPr>
          <w:rFonts w:ascii="Garamond" w:eastAsia="Times New Roman" w:hAnsi="Garamond" w:cs="Arial"/>
          <w:sz w:val="24"/>
          <w:szCs w:val="24"/>
          <w:lang w:eastAsia="en-IN"/>
        </w:rPr>
      </w:pPr>
      <w:r w:rsidRPr="00F2697B">
        <w:rPr>
          <w:rFonts w:ascii="Garamond" w:eastAsia="Times New Roman" w:hAnsi="Garamond" w:cs="Arial"/>
          <w:sz w:val="24"/>
          <w:szCs w:val="24"/>
          <w:lang w:eastAsia="en-IN"/>
        </w:rPr>
        <w:t>C - A is true but R is false.</w:t>
      </w:r>
    </w:p>
    <w:p w:rsidR="006949C6" w:rsidRPr="00F2697B" w:rsidRDefault="006949C6" w:rsidP="00147D35">
      <w:pPr>
        <w:shd w:val="clear" w:color="auto" w:fill="FFFFFF"/>
        <w:spacing w:after="0" w:line="240" w:lineRule="auto"/>
        <w:jc w:val="both"/>
        <w:rPr>
          <w:rFonts w:ascii="Garamond" w:eastAsia="Times New Roman" w:hAnsi="Garamond" w:cs="Arial"/>
          <w:sz w:val="24"/>
          <w:szCs w:val="24"/>
          <w:lang w:eastAsia="en-IN"/>
        </w:rPr>
      </w:pPr>
      <w:r w:rsidRPr="00F2697B">
        <w:rPr>
          <w:rFonts w:ascii="Garamond" w:eastAsia="Times New Roman" w:hAnsi="Garamond" w:cs="Arial"/>
          <w:sz w:val="24"/>
          <w:szCs w:val="24"/>
          <w:lang w:eastAsia="en-IN"/>
        </w:rPr>
        <w:t>D - A is false but R is true.</w:t>
      </w:r>
    </w:p>
    <w:p w:rsidR="006949C6" w:rsidRPr="00F2697B" w:rsidRDefault="006949C6" w:rsidP="00147D35">
      <w:pPr>
        <w:shd w:val="clear" w:color="auto" w:fill="FFFFFF"/>
        <w:spacing w:after="0" w:line="240" w:lineRule="auto"/>
        <w:jc w:val="both"/>
        <w:rPr>
          <w:rFonts w:ascii="Garamond" w:eastAsia="Times New Roman" w:hAnsi="Garamond" w:cs="Arial"/>
          <w:sz w:val="24"/>
          <w:szCs w:val="24"/>
          <w:lang w:eastAsia="en-IN"/>
        </w:rPr>
      </w:pPr>
      <w:r w:rsidRPr="00F2697B">
        <w:rPr>
          <w:rFonts w:ascii="Garamond" w:eastAsia="Times New Roman" w:hAnsi="Garamond" w:cs="Arial"/>
          <w:sz w:val="24"/>
          <w:szCs w:val="24"/>
          <w:lang w:eastAsia="en-IN"/>
        </w:rPr>
        <w:t>E - Both A and R are false.</w:t>
      </w:r>
    </w:p>
    <w:p w:rsidR="006949C6" w:rsidRPr="00F2697B" w:rsidRDefault="006949C6" w:rsidP="00147D35">
      <w:pPr>
        <w:pStyle w:val="ListParagraph"/>
        <w:spacing w:after="0"/>
        <w:ind w:left="420" w:right="315"/>
        <w:jc w:val="both"/>
        <w:rPr>
          <w:rFonts w:ascii="Garamond" w:eastAsia="Times New Roman" w:hAnsi="Garamond" w:cs="Times New Roman"/>
          <w:sz w:val="24"/>
          <w:szCs w:val="24"/>
        </w:rPr>
      </w:pPr>
      <w:r w:rsidRPr="00F2697B">
        <w:rPr>
          <w:rFonts w:ascii="Garamond" w:hAnsi="Garamond"/>
          <w:sz w:val="24"/>
          <w:szCs w:val="24"/>
        </w:rPr>
        <w:t>Ans</w:t>
      </w:r>
      <w:proofErr w:type="gramStart"/>
      <w:r w:rsidRPr="00F2697B">
        <w:rPr>
          <w:rFonts w:ascii="Garamond" w:hAnsi="Garamond"/>
          <w:sz w:val="24"/>
          <w:szCs w:val="24"/>
        </w:rPr>
        <w:t>-  A</w:t>
      </w:r>
      <w:proofErr w:type="gramEnd"/>
    </w:p>
    <w:p w:rsidR="006949C6" w:rsidRPr="00F2697B" w:rsidRDefault="006949C6" w:rsidP="0035298E">
      <w:pPr>
        <w:pStyle w:val="NormalWeb"/>
        <w:numPr>
          <w:ilvl w:val="0"/>
          <w:numId w:val="97"/>
        </w:numPr>
        <w:shd w:val="clear" w:color="auto" w:fill="FFFFFF"/>
        <w:spacing w:before="0" w:beforeAutospacing="0" w:after="0" w:afterAutospacing="0"/>
        <w:jc w:val="both"/>
        <w:rPr>
          <w:rFonts w:ascii="Garamond" w:hAnsi="Garamond" w:cs="Arial"/>
        </w:rPr>
      </w:pPr>
      <w:r w:rsidRPr="00F2697B">
        <w:rPr>
          <w:rFonts w:ascii="Garamond" w:hAnsi="Garamond" w:cs="Arial"/>
        </w:rPr>
        <w:t>Assertion: Transgenic animals are used to test the safety of drugs and vaccine before these are administered on humans.</w:t>
      </w:r>
    </w:p>
    <w:p w:rsidR="006949C6" w:rsidRPr="00F2697B" w:rsidRDefault="006949C6" w:rsidP="00147D35">
      <w:pPr>
        <w:pStyle w:val="NormalWeb"/>
        <w:shd w:val="clear" w:color="auto" w:fill="FFFFFF"/>
        <w:spacing w:before="0" w:beforeAutospacing="0" w:after="0" w:afterAutospacing="0"/>
        <w:ind w:left="720"/>
        <w:jc w:val="both"/>
        <w:rPr>
          <w:rFonts w:ascii="Garamond" w:hAnsi="Garamond" w:cs="Arial"/>
        </w:rPr>
      </w:pPr>
      <w:r w:rsidRPr="00F2697B">
        <w:rPr>
          <w:rFonts w:ascii="Garamond" w:hAnsi="Garamond" w:cs="Arial"/>
        </w:rPr>
        <w:t>Reason: It is easy and quick to test toxicity of drugs and vaccine on transgenic organisms.</w:t>
      </w:r>
    </w:p>
    <w:p w:rsidR="006949C6" w:rsidRPr="00F2697B" w:rsidRDefault="006949C6" w:rsidP="00147D35">
      <w:pPr>
        <w:shd w:val="clear" w:color="auto" w:fill="FFFFFF"/>
        <w:spacing w:after="0" w:line="240" w:lineRule="auto"/>
        <w:ind w:left="360"/>
        <w:jc w:val="both"/>
        <w:rPr>
          <w:rFonts w:ascii="Garamond" w:eastAsia="Times New Roman" w:hAnsi="Garamond" w:cs="Arial"/>
          <w:sz w:val="24"/>
          <w:szCs w:val="24"/>
          <w:lang w:eastAsia="en-IN"/>
        </w:rPr>
      </w:pPr>
      <w:r w:rsidRPr="00F2697B">
        <w:rPr>
          <w:rFonts w:ascii="Garamond" w:eastAsia="Times New Roman" w:hAnsi="Garamond" w:cs="Arial"/>
          <w:sz w:val="24"/>
          <w:szCs w:val="24"/>
          <w:lang w:eastAsia="en-IN"/>
        </w:rPr>
        <w:t>A - Both A and R are true and R is the correct explanation of A.</w:t>
      </w:r>
    </w:p>
    <w:p w:rsidR="006949C6" w:rsidRPr="00F2697B" w:rsidRDefault="006949C6" w:rsidP="00147D35">
      <w:pPr>
        <w:shd w:val="clear" w:color="auto" w:fill="FFFFFF"/>
        <w:spacing w:after="0" w:line="240" w:lineRule="auto"/>
        <w:jc w:val="both"/>
        <w:rPr>
          <w:rFonts w:ascii="Garamond" w:eastAsia="Times New Roman" w:hAnsi="Garamond" w:cs="Arial"/>
          <w:sz w:val="24"/>
          <w:szCs w:val="24"/>
          <w:lang w:eastAsia="en-IN"/>
        </w:rPr>
      </w:pPr>
      <w:r w:rsidRPr="00F2697B">
        <w:rPr>
          <w:rFonts w:ascii="Garamond" w:eastAsia="Times New Roman" w:hAnsi="Garamond" w:cs="Arial"/>
          <w:sz w:val="24"/>
          <w:szCs w:val="24"/>
          <w:lang w:eastAsia="en-IN"/>
        </w:rPr>
        <w:t>B - Both A and R are true but R is NOT the correct explanation of A.</w:t>
      </w:r>
    </w:p>
    <w:p w:rsidR="006949C6" w:rsidRPr="00F2697B" w:rsidRDefault="006949C6" w:rsidP="00147D35">
      <w:pPr>
        <w:shd w:val="clear" w:color="auto" w:fill="FFFFFF"/>
        <w:spacing w:after="0" w:line="240" w:lineRule="auto"/>
        <w:jc w:val="both"/>
        <w:rPr>
          <w:rFonts w:ascii="Garamond" w:eastAsia="Times New Roman" w:hAnsi="Garamond" w:cs="Arial"/>
          <w:sz w:val="24"/>
          <w:szCs w:val="24"/>
          <w:lang w:eastAsia="en-IN"/>
        </w:rPr>
      </w:pPr>
      <w:r w:rsidRPr="00F2697B">
        <w:rPr>
          <w:rFonts w:ascii="Garamond" w:eastAsia="Times New Roman" w:hAnsi="Garamond" w:cs="Arial"/>
          <w:sz w:val="24"/>
          <w:szCs w:val="24"/>
          <w:lang w:eastAsia="en-IN"/>
        </w:rPr>
        <w:t>C - A is true but R is false.</w:t>
      </w:r>
    </w:p>
    <w:p w:rsidR="006949C6" w:rsidRPr="00F2697B" w:rsidRDefault="006949C6" w:rsidP="00147D35">
      <w:pPr>
        <w:shd w:val="clear" w:color="auto" w:fill="FFFFFF"/>
        <w:spacing w:after="0" w:line="240" w:lineRule="auto"/>
        <w:jc w:val="both"/>
        <w:rPr>
          <w:rFonts w:ascii="Garamond" w:eastAsia="Times New Roman" w:hAnsi="Garamond" w:cs="Arial"/>
          <w:sz w:val="24"/>
          <w:szCs w:val="24"/>
          <w:lang w:eastAsia="en-IN"/>
        </w:rPr>
      </w:pPr>
      <w:r w:rsidRPr="00F2697B">
        <w:rPr>
          <w:rFonts w:ascii="Garamond" w:eastAsia="Times New Roman" w:hAnsi="Garamond" w:cs="Arial"/>
          <w:sz w:val="24"/>
          <w:szCs w:val="24"/>
          <w:lang w:eastAsia="en-IN"/>
        </w:rPr>
        <w:lastRenderedPageBreak/>
        <w:t>D - A is false but R is true.</w:t>
      </w:r>
    </w:p>
    <w:p w:rsidR="006949C6" w:rsidRPr="00F2697B" w:rsidRDefault="006949C6" w:rsidP="00147D35">
      <w:pPr>
        <w:shd w:val="clear" w:color="auto" w:fill="FFFFFF"/>
        <w:spacing w:after="0" w:line="240" w:lineRule="auto"/>
        <w:jc w:val="both"/>
        <w:rPr>
          <w:rFonts w:ascii="Garamond" w:eastAsia="Times New Roman" w:hAnsi="Garamond" w:cs="Arial"/>
          <w:sz w:val="24"/>
          <w:szCs w:val="24"/>
          <w:lang w:eastAsia="en-IN"/>
        </w:rPr>
      </w:pPr>
      <w:r w:rsidRPr="00F2697B">
        <w:rPr>
          <w:rFonts w:ascii="Garamond" w:eastAsia="Times New Roman" w:hAnsi="Garamond" w:cs="Arial"/>
          <w:sz w:val="24"/>
          <w:szCs w:val="24"/>
          <w:lang w:eastAsia="en-IN"/>
        </w:rPr>
        <w:t>E - Both A and R are false.</w:t>
      </w:r>
    </w:p>
    <w:p w:rsidR="006949C6" w:rsidRPr="00F2697B" w:rsidRDefault="006949C6" w:rsidP="00147D35">
      <w:pPr>
        <w:pStyle w:val="ListParagraph"/>
        <w:spacing w:after="0"/>
        <w:ind w:left="420" w:right="315"/>
        <w:jc w:val="both"/>
        <w:rPr>
          <w:rFonts w:ascii="Garamond" w:hAnsi="Garamond"/>
          <w:sz w:val="24"/>
          <w:szCs w:val="24"/>
        </w:rPr>
      </w:pPr>
      <w:r w:rsidRPr="00F2697B">
        <w:rPr>
          <w:rFonts w:ascii="Garamond" w:hAnsi="Garamond"/>
          <w:sz w:val="24"/>
          <w:szCs w:val="24"/>
        </w:rPr>
        <w:t>Ans</w:t>
      </w:r>
      <w:proofErr w:type="gramStart"/>
      <w:r w:rsidRPr="00F2697B">
        <w:rPr>
          <w:rFonts w:ascii="Garamond" w:hAnsi="Garamond"/>
          <w:sz w:val="24"/>
          <w:szCs w:val="24"/>
        </w:rPr>
        <w:t>-  C</w:t>
      </w:r>
      <w:proofErr w:type="gramEnd"/>
    </w:p>
    <w:p w:rsidR="006949C6" w:rsidRPr="00F2697B" w:rsidRDefault="006949C6" w:rsidP="0035298E">
      <w:pPr>
        <w:pStyle w:val="ListParagraph"/>
        <w:numPr>
          <w:ilvl w:val="0"/>
          <w:numId w:val="97"/>
        </w:numPr>
        <w:spacing w:after="0"/>
        <w:ind w:right="315"/>
        <w:jc w:val="both"/>
        <w:rPr>
          <w:rFonts w:ascii="Garamond" w:eastAsia="Times New Roman" w:hAnsi="Garamond" w:cs="Times New Roman"/>
          <w:sz w:val="24"/>
          <w:szCs w:val="24"/>
        </w:rPr>
      </w:pPr>
      <w:r w:rsidRPr="00F2697B">
        <w:rPr>
          <w:rFonts w:ascii="Garamond" w:eastAsia="Times New Roman" w:hAnsi="Garamond" w:cs="Times New Roman"/>
          <w:sz w:val="24"/>
          <w:szCs w:val="24"/>
        </w:rPr>
        <w:t>Assertion: RNAi is a natural method of defence in eukaryotes.</w:t>
      </w:r>
    </w:p>
    <w:p w:rsidR="006949C6" w:rsidRPr="00F2697B" w:rsidRDefault="006949C6" w:rsidP="00147D35">
      <w:pPr>
        <w:pStyle w:val="ListParagraph"/>
        <w:spacing w:after="0"/>
        <w:ind w:right="315"/>
        <w:jc w:val="both"/>
        <w:rPr>
          <w:rFonts w:ascii="Garamond" w:eastAsia="Times New Roman" w:hAnsi="Garamond" w:cs="Times New Roman"/>
          <w:sz w:val="24"/>
          <w:szCs w:val="24"/>
        </w:rPr>
      </w:pPr>
      <w:r w:rsidRPr="00F2697B">
        <w:rPr>
          <w:rFonts w:ascii="Garamond" w:eastAsia="Times New Roman" w:hAnsi="Garamond" w:cs="Times New Roman"/>
          <w:sz w:val="24"/>
          <w:szCs w:val="24"/>
        </w:rPr>
        <w:t>Reason: RNAi is used to produce nematode resistant tobacco plants.</w:t>
      </w:r>
    </w:p>
    <w:p w:rsidR="006949C6" w:rsidRPr="00F2697B" w:rsidRDefault="006949C6" w:rsidP="00147D35">
      <w:pPr>
        <w:shd w:val="clear" w:color="auto" w:fill="FFFFFF"/>
        <w:spacing w:after="0" w:line="240" w:lineRule="auto"/>
        <w:ind w:left="360"/>
        <w:jc w:val="both"/>
        <w:rPr>
          <w:rFonts w:ascii="Garamond" w:eastAsia="Times New Roman" w:hAnsi="Garamond" w:cs="Arial"/>
          <w:sz w:val="24"/>
          <w:szCs w:val="24"/>
          <w:lang w:eastAsia="en-IN"/>
        </w:rPr>
      </w:pPr>
      <w:r w:rsidRPr="00F2697B">
        <w:rPr>
          <w:rFonts w:ascii="Garamond" w:eastAsia="Times New Roman" w:hAnsi="Garamond" w:cs="Arial"/>
          <w:sz w:val="24"/>
          <w:szCs w:val="24"/>
          <w:lang w:eastAsia="en-IN"/>
        </w:rPr>
        <w:t>A - Both A and R are true and R is the correct explanation of A.</w:t>
      </w:r>
    </w:p>
    <w:p w:rsidR="006949C6" w:rsidRPr="00F2697B" w:rsidRDefault="006949C6" w:rsidP="00147D35">
      <w:pPr>
        <w:shd w:val="clear" w:color="auto" w:fill="FFFFFF"/>
        <w:spacing w:after="0" w:line="240" w:lineRule="auto"/>
        <w:jc w:val="both"/>
        <w:rPr>
          <w:rFonts w:ascii="Garamond" w:eastAsia="Times New Roman" w:hAnsi="Garamond" w:cs="Arial"/>
          <w:sz w:val="24"/>
          <w:szCs w:val="24"/>
          <w:lang w:eastAsia="en-IN"/>
        </w:rPr>
      </w:pPr>
      <w:r w:rsidRPr="00F2697B">
        <w:rPr>
          <w:rFonts w:ascii="Garamond" w:eastAsia="Times New Roman" w:hAnsi="Garamond" w:cs="Arial"/>
          <w:sz w:val="24"/>
          <w:szCs w:val="24"/>
          <w:lang w:eastAsia="en-IN"/>
        </w:rPr>
        <w:t>B - Both A and R are true but R is NOT the correct explanation of A.</w:t>
      </w:r>
    </w:p>
    <w:p w:rsidR="006949C6" w:rsidRPr="00F2697B" w:rsidRDefault="006949C6" w:rsidP="00147D35">
      <w:pPr>
        <w:shd w:val="clear" w:color="auto" w:fill="FFFFFF"/>
        <w:spacing w:after="0" w:line="240" w:lineRule="auto"/>
        <w:jc w:val="both"/>
        <w:rPr>
          <w:rFonts w:ascii="Garamond" w:eastAsia="Times New Roman" w:hAnsi="Garamond" w:cs="Arial"/>
          <w:sz w:val="24"/>
          <w:szCs w:val="24"/>
          <w:lang w:eastAsia="en-IN"/>
        </w:rPr>
      </w:pPr>
      <w:r w:rsidRPr="00F2697B">
        <w:rPr>
          <w:rFonts w:ascii="Garamond" w:eastAsia="Times New Roman" w:hAnsi="Garamond" w:cs="Arial"/>
          <w:sz w:val="24"/>
          <w:szCs w:val="24"/>
          <w:lang w:eastAsia="en-IN"/>
        </w:rPr>
        <w:t>C - A is true but R is false.</w:t>
      </w:r>
    </w:p>
    <w:p w:rsidR="006949C6" w:rsidRPr="00F2697B" w:rsidRDefault="006949C6" w:rsidP="00147D35">
      <w:pPr>
        <w:shd w:val="clear" w:color="auto" w:fill="FFFFFF"/>
        <w:spacing w:after="0" w:line="240" w:lineRule="auto"/>
        <w:jc w:val="both"/>
        <w:rPr>
          <w:rFonts w:ascii="Garamond" w:eastAsia="Times New Roman" w:hAnsi="Garamond" w:cs="Arial"/>
          <w:sz w:val="24"/>
          <w:szCs w:val="24"/>
          <w:lang w:eastAsia="en-IN"/>
        </w:rPr>
      </w:pPr>
      <w:r w:rsidRPr="00F2697B">
        <w:rPr>
          <w:rFonts w:ascii="Garamond" w:eastAsia="Times New Roman" w:hAnsi="Garamond" w:cs="Arial"/>
          <w:sz w:val="24"/>
          <w:szCs w:val="24"/>
          <w:lang w:eastAsia="en-IN"/>
        </w:rPr>
        <w:t>D - A is false but R is true.</w:t>
      </w:r>
    </w:p>
    <w:p w:rsidR="006949C6" w:rsidRPr="00F2697B" w:rsidRDefault="006949C6" w:rsidP="00147D35">
      <w:pPr>
        <w:shd w:val="clear" w:color="auto" w:fill="FFFFFF"/>
        <w:spacing w:after="0" w:line="240" w:lineRule="auto"/>
        <w:jc w:val="both"/>
        <w:rPr>
          <w:rFonts w:ascii="Garamond" w:eastAsia="Times New Roman" w:hAnsi="Garamond" w:cs="Arial"/>
          <w:sz w:val="24"/>
          <w:szCs w:val="24"/>
          <w:lang w:eastAsia="en-IN"/>
        </w:rPr>
      </w:pPr>
      <w:r w:rsidRPr="00F2697B">
        <w:rPr>
          <w:rFonts w:ascii="Garamond" w:eastAsia="Times New Roman" w:hAnsi="Garamond" w:cs="Arial"/>
          <w:sz w:val="24"/>
          <w:szCs w:val="24"/>
          <w:lang w:eastAsia="en-IN"/>
        </w:rPr>
        <w:t>E - Both A and R are false.</w:t>
      </w:r>
    </w:p>
    <w:p w:rsidR="006949C6" w:rsidRPr="00F2697B" w:rsidRDefault="006949C6" w:rsidP="00147D35">
      <w:pPr>
        <w:pStyle w:val="ListParagraph"/>
        <w:spacing w:after="0"/>
        <w:ind w:left="420" w:right="315"/>
        <w:jc w:val="both"/>
        <w:rPr>
          <w:rFonts w:ascii="Garamond" w:eastAsia="Times New Roman" w:hAnsi="Garamond" w:cs="Times New Roman"/>
          <w:sz w:val="24"/>
          <w:szCs w:val="24"/>
        </w:rPr>
      </w:pPr>
      <w:r w:rsidRPr="00F2697B">
        <w:rPr>
          <w:rFonts w:ascii="Garamond" w:hAnsi="Garamond"/>
          <w:sz w:val="24"/>
          <w:szCs w:val="24"/>
        </w:rPr>
        <w:t>Ans</w:t>
      </w:r>
      <w:proofErr w:type="gramStart"/>
      <w:r w:rsidRPr="00F2697B">
        <w:rPr>
          <w:rFonts w:ascii="Garamond" w:hAnsi="Garamond"/>
          <w:sz w:val="24"/>
          <w:szCs w:val="24"/>
        </w:rPr>
        <w:t>-  A</w:t>
      </w:r>
      <w:proofErr w:type="gramEnd"/>
    </w:p>
    <w:p w:rsidR="006949C6" w:rsidRPr="00F2697B" w:rsidRDefault="006949C6" w:rsidP="0035298E">
      <w:pPr>
        <w:pStyle w:val="ListParagraph"/>
        <w:numPr>
          <w:ilvl w:val="0"/>
          <w:numId w:val="97"/>
        </w:numPr>
        <w:spacing w:after="0"/>
        <w:ind w:right="315"/>
        <w:jc w:val="both"/>
        <w:rPr>
          <w:rFonts w:ascii="Garamond" w:eastAsia="Times New Roman" w:hAnsi="Garamond" w:cs="Times New Roman"/>
          <w:sz w:val="24"/>
          <w:szCs w:val="24"/>
        </w:rPr>
      </w:pPr>
      <w:r w:rsidRPr="00F2697B">
        <w:rPr>
          <w:rFonts w:ascii="Garamond" w:eastAsia="Times New Roman" w:hAnsi="Garamond" w:cs="Times New Roman"/>
          <w:sz w:val="24"/>
          <w:szCs w:val="24"/>
        </w:rPr>
        <w:t xml:space="preserve">Assertion: Biopiracy is </w:t>
      </w:r>
      <w:r w:rsidRPr="00F2697B">
        <w:rPr>
          <w:rFonts w:ascii="Garamond" w:hAnsi="Garamond" w:cs="Arial"/>
          <w:sz w:val="24"/>
          <w:szCs w:val="24"/>
          <w:shd w:val="clear" w:color="auto" w:fill="FFFFFF"/>
        </w:rPr>
        <w:t>the practice of commercially exploiting naturally occurring biochemical or genetic material, especially by obtaining patents that restrict its future use, while failing to pay fair compensation to the community from which it originates.</w:t>
      </w:r>
    </w:p>
    <w:p w:rsidR="006949C6" w:rsidRPr="00F2697B" w:rsidRDefault="006949C6" w:rsidP="00147D35">
      <w:pPr>
        <w:pStyle w:val="ListParagraph"/>
        <w:spacing w:after="0"/>
        <w:ind w:right="315"/>
        <w:jc w:val="both"/>
        <w:rPr>
          <w:rFonts w:ascii="Garamond" w:hAnsi="Garamond" w:cs="Arial"/>
          <w:sz w:val="24"/>
          <w:szCs w:val="24"/>
          <w:shd w:val="clear" w:color="auto" w:fill="FFFFFF"/>
        </w:rPr>
      </w:pPr>
      <w:r w:rsidRPr="00F2697B">
        <w:rPr>
          <w:rFonts w:ascii="Garamond" w:hAnsi="Garamond" w:cs="Arial"/>
          <w:sz w:val="24"/>
          <w:szCs w:val="24"/>
          <w:shd w:val="clear" w:color="auto" w:fill="FFFFFF"/>
        </w:rPr>
        <w:t>Reason: US patented turmeric and neem which is a case of biopiracy.</w:t>
      </w:r>
    </w:p>
    <w:p w:rsidR="006949C6" w:rsidRPr="00F2697B" w:rsidRDefault="006949C6" w:rsidP="00147D35">
      <w:pPr>
        <w:shd w:val="clear" w:color="auto" w:fill="FFFFFF"/>
        <w:spacing w:after="0" w:line="240" w:lineRule="auto"/>
        <w:ind w:left="360"/>
        <w:jc w:val="both"/>
        <w:rPr>
          <w:rFonts w:ascii="Garamond" w:eastAsia="Times New Roman" w:hAnsi="Garamond" w:cs="Arial"/>
          <w:sz w:val="24"/>
          <w:szCs w:val="24"/>
          <w:lang w:eastAsia="en-IN"/>
        </w:rPr>
      </w:pPr>
      <w:r w:rsidRPr="00F2697B">
        <w:rPr>
          <w:rFonts w:ascii="Garamond" w:hAnsi="Garamond" w:cs="Arial"/>
          <w:sz w:val="24"/>
          <w:szCs w:val="24"/>
          <w:shd w:val="clear" w:color="auto" w:fill="FFFFFF"/>
        </w:rPr>
        <w:t xml:space="preserve"> </w:t>
      </w:r>
      <w:r w:rsidRPr="00F2697B">
        <w:rPr>
          <w:rFonts w:ascii="Garamond" w:eastAsia="Times New Roman" w:hAnsi="Garamond" w:cs="Arial"/>
          <w:sz w:val="24"/>
          <w:szCs w:val="24"/>
          <w:lang w:eastAsia="en-IN"/>
        </w:rPr>
        <w:t>A - Both A and R are true and R is the correct explanation of A.</w:t>
      </w:r>
    </w:p>
    <w:p w:rsidR="006949C6" w:rsidRPr="00F2697B" w:rsidRDefault="006949C6" w:rsidP="00147D35">
      <w:pPr>
        <w:shd w:val="clear" w:color="auto" w:fill="FFFFFF"/>
        <w:spacing w:after="0" w:line="240" w:lineRule="auto"/>
        <w:jc w:val="both"/>
        <w:rPr>
          <w:rFonts w:ascii="Garamond" w:eastAsia="Times New Roman" w:hAnsi="Garamond" w:cs="Arial"/>
          <w:sz w:val="24"/>
          <w:szCs w:val="24"/>
          <w:lang w:eastAsia="en-IN"/>
        </w:rPr>
      </w:pPr>
      <w:r w:rsidRPr="00F2697B">
        <w:rPr>
          <w:rFonts w:ascii="Garamond" w:eastAsia="Times New Roman" w:hAnsi="Garamond" w:cs="Arial"/>
          <w:sz w:val="24"/>
          <w:szCs w:val="24"/>
          <w:lang w:eastAsia="en-IN"/>
        </w:rPr>
        <w:t>B - Both A and R are true but R is NOT the correct explanation of A.</w:t>
      </w:r>
    </w:p>
    <w:p w:rsidR="006949C6" w:rsidRPr="00F2697B" w:rsidRDefault="006949C6" w:rsidP="00147D35">
      <w:pPr>
        <w:shd w:val="clear" w:color="auto" w:fill="FFFFFF"/>
        <w:spacing w:after="0" w:line="240" w:lineRule="auto"/>
        <w:jc w:val="both"/>
        <w:rPr>
          <w:rFonts w:ascii="Garamond" w:eastAsia="Times New Roman" w:hAnsi="Garamond" w:cs="Arial"/>
          <w:sz w:val="24"/>
          <w:szCs w:val="24"/>
          <w:lang w:eastAsia="en-IN"/>
        </w:rPr>
      </w:pPr>
      <w:r w:rsidRPr="00F2697B">
        <w:rPr>
          <w:rFonts w:ascii="Garamond" w:eastAsia="Times New Roman" w:hAnsi="Garamond" w:cs="Arial"/>
          <w:sz w:val="24"/>
          <w:szCs w:val="24"/>
          <w:lang w:eastAsia="en-IN"/>
        </w:rPr>
        <w:t>C - A is true but R is false.</w:t>
      </w:r>
    </w:p>
    <w:p w:rsidR="006949C6" w:rsidRPr="00F2697B" w:rsidRDefault="006949C6" w:rsidP="00147D35">
      <w:pPr>
        <w:shd w:val="clear" w:color="auto" w:fill="FFFFFF"/>
        <w:spacing w:after="0" w:line="240" w:lineRule="auto"/>
        <w:jc w:val="both"/>
        <w:rPr>
          <w:rFonts w:ascii="Garamond" w:eastAsia="Times New Roman" w:hAnsi="Garamond" w:cs="Arial"/>
          <w:sz w:val="24"/>
          <w:szCs w:val="24"/>
          <w:lang w:eastAsia="en-IN"/>
        </w:rPr>
      </w:pPr>
      <w:r w:rsidRPr="00F2697B">
        <w:rPr>
          <w:rFonts w:ascii="Garamond" w:eastAsia="Times New Roman" w:hAnsi="Garamond" w:cs="Arial"/>
          <w:sz w:val="24"/>
          <w:szCs w:val="24"/>
          <w:lang w:eastAsia="en-IN"/>
        </w:rPr>
        <w:t>D - A is false but R is true.</w:t>
      </w:r>
    </w:p>
    <w:p w:rsidR="006949C6" w:rsidRPr="00F2697B" w:rsidRDefault="006949C6" w:rsidP="00147D35">
      <w:pPr>
        <w:shd w:val="clear" w:color="auto" w:fill="FFFFFF"/>
        <w:spacing w:after="0" w:line="240" w:lineRule="auto"/>
        <w:jc w:val="both"/>
        <w:rPr>
          <w:rFonts w:ascii="Garamond" w:eastAsia="Times New Roman" w:hAnsi="Garamond" w:cs="Arial"/>
          <w:sz w:val="24"/>
          <w:szCs w:val="24"/>
          <w:lang w:eastAsia="en-IN"/>
        </w:rPr>
      </w:pPr>
      <w:r w:rsidRPr="00F2697B">
        <w:rPr>
          <w:rFonts w:ascii="Garamond" w:eastAsia="Times New Roman" w:hAnsi="Garamond" w:cs="Arial"/>
          <w:sz w:val="24"/>
          <w:szCs w:val="24"/>
          <w:lang w:eastAsia="en-IN"/>
        </w:rPr>
        <w:t>E - Both A and R are false.</w:t>
      </w:r>
    </w:p>
    <w:p w:rsidR="006949C6" w:rsidRPr="00F2697B" w:rsidRDefault="006949C6" w:rsidP="00147D35">
      <w:pPr>
        <w:pStyle w:val="ListParagraph"/>
        <w:spacing w:after="0"/>
        <w:ind w:right="315"/>
        <w:jc w:val="both"/>
        <w:rPr>
          <w:rFonts w:ascii="Garamond" w:hAnsi="Garamond"/>
          <w:sz w:val="24"/>
          <w:szCs w:val="24"/>
        </w:rPr>
      </w:pPr>
      <w:r w:rsidRPr="00F2697B">
        <w:rPr>
          <w:rFonts w:ascii="Garamond" w:hAnsi="Garamond"/>
          <w:sz w:val="24"/>
          <w:szCs w:val="24"/>
        </w:rPr>
        <w:t>Ans</w:t>
      </w:r>
      <w:proofErr w:type="gramStart"/>
      <w:r w:rsidRPr="00F2697B">
        <w:rPr>
          <w:rFonts w:ascii="Garamond" w:hAnsi="Garamond"/>
          <w:sz w:val="24"/>
          <w:szCs w:val="24"/>
        </w:rPr>
        <w:t>-  B</w:t>
      </w:r>
      <w:proofErr w:type="gramEnd"/>
    </w:p>
    <w:p w:rsidR="006949C6" w:rsidRPr="00F2697B" w:rsidRDefault="006949C6" w:rsidP="0035298E">
      <w:pPr>
        <w:pStyle w:val="ListParagraph"/>
        <w:numPr>
          <w:ilvl w:val="0"/>
          <w:numId w:val="97"/>
        </w:numPr>
        <w:spacing w:after="0"/>
        <w:ind w:right="315"/>
        <w:jc w:val="both"/>
        <w:rPr>
          <w:rFonts w:ascii="Garamond" w:eastAsia="Times New Roman" w:hAnsi="Garamond" w:cs="Times New Roman"/>
          <w:sz w:val="24"/>
          <w:szCs w:val="24"/>
        </w:rPr>
      </w:pPr>
      <w:r w:rsidRPr="00F2697B">
        <w:rPr>
          <w:rFonts w:ascii="Garamond" w:hAnsi="Garamond"/>
          <w:sz w:val="24"/>
          <w:szCs w:val="24"/>
        </w:rPr>
        <w:t xml:space="preserve">Assertion: Early detection of diseases caused by mutation in genes, HIV and cancer is </w:t>
      </w:r>
      <w:proofErr w:type="gramStart"/>
      <w:r w:rsidRPr="00F2697B">
        <w:rPr>
          <w:rFonts w:ascii="Garamond" w:hAnsi="Garamond"/>
          <w:sz w:val="24"/>
          <w:szCs w:val="24"/>
        </w:rPr>
        <w:t>possible .</w:t>
      </w:r>
      <w:proofErr w:type="gramEnd"/>
    </w:p>
    <w:p w:rsidR="006949C6" w:rsidRPr="00F2697B" w:rsidRDefault="006949C6" w:rsidP="00147D35">
      <w:pPr>
        <w:pStyle w:val="ListParagraph"/>
        <w:spacing w:after="0"/>
        <w:ind w:right="315"/>
        <w:jc w:val="both"/>
        <w:rPr>
          <w:rFonts w:ascii="Garamond" w:hAnsi="Garamond"/>
          <w:sz w:val="24"/>
          <w:szCs w:val="24"/>
        </w:rPr>
      </w:pPr>
      <w:r w:rsidRPr="00F2697B">
        <w:rPr>
          <w:rFonts w:ascii="Garamond" w:hAnsi="Garamond"/>
          <w:sz w:val="24"/>
          <w:szCs w:val="24"/>
        </w:rPr>
        <w:t>Reason: r-DNA technology and its techniques have helped in early molecular diagnosis of genetic diseases, HIV and cancer.</w:t>
      </w:r>
    </w:p>
    <w:p w:rsidR="006949C6" w:rsidRPr="00F2697B" w:rsidRDefault="006949C6" w:rsidP="00147D35">
      <w:pPr>
        <w:shd w:val="clear" w:color="auto" w:fill="FFFFFF"/>
        <w:spacing w:after="0" w:line="240" w:lineRule="auto"/>
        <w:ind w:left="360"/>
        <w:jc w:val="both"/>
        <w:rPr>
          <w:rFonts w:ascii="Garamond" w:eastAsia="Times New Roman" w:hAnsi="Garamond" w:cs="Arial"/>
          <w:sz w:val="24"/>
          <w:szCs w:val="24"/>
          <w:lang w:eastAsia="en-IN"/>
        </w:rPr>
      </w:pPr>
      <w:r w:rsidRPr="00F2697B">
        <w:rPr>
          <w:rFonts w:ascii="Garamond" w:eastAsia="Times New Roman" w:hAnsi="Garamond" w:cs="Arial"/>
          <w:sz w:val="24"/>
          <w:szCs w:val="24"/>
          <w:lang w:eastAsia="en-IN"/>
        </w:rPr>
        <w:t>A - Both A and R are true and R is the correct explanation of A.</w:t>
      </w:r>
    </w:p>
    <w:p w:rsidR="006949C6" w:rsidRPr="00F2697B" w:rsidRDefault="006949C6" w:rsidP="00147D35">
      <w:pPr>
        <w:shd w:val="clear" w:color="auto" w:fill="FFFFFF"/>
        <w:spacing w:after="0" w:line="240" w:lineRule="auto"/>
        <w:jc w:val="both"/>
        <w:rPr>
          <w:rFonts w:ascii="Garamond" w:eastAsia="Times New Roman" w:hAnsi="Garamond" w:cs="Arial"/>
          <w:sz w:val="24"/>
          <w:szCs w:val="24"/>
          <w:lang w:eastAsia="en-IN"/>
        </w:rPr>
      </w:pPr>
      <w:r w:rsidRPr="00F2697B">
        <w:rPr>
          <w:rFonts w:ascii="Garamond" w:eastAsia="Times New Roman" w:hAnsi="Garamond" w:cs="Arial"/>
          <w:sz w:val="24"/>
          <w:szCs w:val="24"/>
          <w:lang w:eastAsia="en-IN"/>
        </w:rPr>
        <w:t>B - Both A and R are true but R is NOT the correct explanation of A.</w:t>
      </w:r>
    </w:p>
    <w:p w:rsidR="006949C6" w:rsidRPr="00F2697B" w:rsidRDefault="006949C6" w:rsidP="00147D35">
      <w:pPr>
        <w:shd w:val="clear" w:color="auto" w:fill="FFFFFF"/>
        <w:spacing w:after="0" w:line="240" w:lineRule="auto"/>
        <w:jc w:val="both"/>
        <w:rPr>
          <w:rFonts w:ascii="Garamond" w:eastAsia="Times New Roman" w:hAnsi="Garamond" w:cs="Arial"/>
          <w:sz w:val="24"/>
          <w:szCs w:val="24"/>
          <w:lang w:eastAsia="en-IN"/>
        </w:rPr>
      </w:pPr>
      <w:r w:rsidRPr="00F2697B">
        <w:rPr>
          <w:rFonts w:ascii="Garamond" w:eastAsia="Times New Roman" w:hAnsi="Garamond" w:cs="Arial"/>
          <w:sz w:val="24"/>
          <w:szCs w:val="24"/>
          <w:lang w:eastAsia="en-IN"/>
        </w:rPr>
        <w:t>C - A is true but R is false.</w:t>
      </w:r>
    </w:p>
    <w:p w:rsidR="006949C6" w:rsidRPr="00F2697B" w:rsidRDefault="006949C6" w:rsidP="00147D35">
      <w:pPr>
        <w:shd w:val="clear" w:color="auto" w:fill="FFFFFF"/>
        <w:spacing w:after="0" w:line="240" w:lineRule="auto"/>
        <w:jc w:val="both"/>
        <w:rPr>
          <w:rFonts w:ascii="Garamond" w:eastAsia="Times New Roman" w:hAnsi="Garamond" w:cs="Arial"/>
          <w:sz w:val="24"/>
          <w:szCs w:val="24"/>
          <w:lang w:eastAsia="en-IN"/>
        </w:rPr>
      </w:pPr>
      <w:r w:rsidRPr="00F2697B">
        <w:rPr>
          <w:rFonts w:ascii="Garamond" w:eastAsia="Times New Roman" w:hAnsi="Garamond" w:cs="Arial"/>
          <w:sz w:val="24"/>
          <w:szCs w:val="24"/>
          <w:lang w:eastAsia="en-IN"/>
        </w:rPr>
        <w:t>D - A is false but R is true.</w:t>
      </w:r>
    </w:p>
    <w:p w:rsidR="006949C6" w:rsidRPr="00F2697B" w:rsidRDefault="006949C6" w:rsidP="00147D35">
      <w:pPr>
        <w:shd w:val="clear" w:color="auto" w:fill="FFFFFF"/>
        <w:spacing w:after="0" w:line="240" w:lineRule="auto"/>
        <w:jc w:val="both"/>
        <w:rPr>
          <w:rFonts w:ascii="Garamond" w:eastAsia="Times New Roman" w:hAnsi="Garamond" w:cs="Arial"/>
          <w:sz w:val="24"/>
          <w:szCs w:val="24"/>
          <w:lang w:eastAsia="en-IN"/>
        </w:rPr>
      </w:pPr>
      <w:r w:rsidRPr="00F2697B">
        <w:rPr>
          <w:rFonts w:ascii="Garamond" w:eastAsia="Times New Roman" w:hAnsi="Garamond" w:cs="Arial"/>
          <w:sz w:val="24"/>
          <w:szCs w:val="24"/>
          <w:lang w:eastAsia="en-IN"/>
        </w:rPr>
        <w:t>E - Both A and R are false.</w:t>
      </w:r>
    </w:p>
    <w:p w:rsidR="006949C6" w:rsidRPr="00F2697B" w:rsidRDefault="006949C6" w:rsidP="00147D35">
      <w:pPr>
        <w:pStyle w:val="ListParagraph"/>
        <w:spacing w:after="0"/>
        <w:ind w:right="315"/>
        <w:jc w:val="both"/>
        <w:rPr>
          <w:rFonts w:ascii="Garamond" w:eastAsia="Times New Roman" w:hAnsi="Garamond" w:cs="Times New Roman"/>
          <w:sz w:val="24"/>
          <w:szCs w:val="24"/>
        </w:rPr>
      </w:pPr>
      <w:r w:rsidRPr="00F2697B">
        <w:rPr>
          <w:rFonts w:ascii="Garamond" w:hAnsi="Garamond"/>
          <w:sz w:val="24"/>
          <w:szCs w:val="24"/>
        </w:rPr>
        <w:t>Ans</w:t>
      </w:r>
      <w:proofErr w:type="gramStart"/>
      <w:r w:rsidRPr="00F2697B">
        <w:rPr>
          <w:rFonts w:ascii="Garamond" w:hAnsi="Garamond"/>
          <w:sz w:val="24"/>
          <w:szCs w:val="24"/>
        </w:rPr>
        <w:t>-  A</w:t>
      </w:r>
      <w:proofErr w:type="gramEnd"/>
    </w:p>
    <w:p w:rsidR="006949C6" w:rsidRPr="00106448" w:rsidRDefault="006949C6" w:rsidP="00106448">
      <w:pPr>
        <w:pStyle w:val="NormalWeb"/>
        <w:shd w:val="clear" w:color="auto" w:fill="FFFFFF"/>
        <w:spacing w:before="0" w:beforeAutospacing="0" w:after="0" w:afterAutospacing="0"/>
        <w:jc w:val="center"/>
        <w:rPr>
          <w:rFonts w:ascii="Garamond" w:hAnsi="Garamond" w:cs="Arial"/>
          <w:b/>
          <w:bCs/>
          <w:u w:val="single"/>
        </w:rPr>
      </w:pPr>
      <w:r w:rsidRPr="00106448">
        <w:rPr>
          <w:rFonts w:ascii="Garamond" w:hAnsi="Garamond" w:cs="Arial"/>
          <w:b/>
          <w:bCs/>
          <w:u w:val="single"/>
        </w:rPr>
        <w:t>CASE BASED QUESTIONS-</w:t>
      </w:r>
    </w:p>
    <w:p w:rsidR="006949C6" w:rsidRPr="00F2697B" w:rsidRDefault="006949C6" w:rsidP="0035298E">
      <w:pPr>
        <w:pStyle w:val="NormalWeb"/>
        <w:numPr>
          <w:ilvl w:val="0"/>
          <w:numId w:val="90"/>
        </w:numPr>
        <w:shd w:val="clear" w:color="auto" w:fill="FFFFFF"/>
        <w:spacing w:before="0" w:beforeAutospacing="0" w:after="0" w:afterAutospacing="0"/>
        <w:jc w:val="both"/>
        <w:rPr>
          <w:rFonts w:ascii="Garamond" w:hAnsi="Garamond" w:cs="Arial"/>
        </w:rPr>
      </w:pPr>
      <w:r w:rsidRPr="00F2697B">
        <w:rPr>
          <w:rFonts w:ascii="Garamond" w:hAnsi="Garamond" w:cs="Arial"/>
        </w:rPr>
        <w:t>Read the passage and answer any 4 questions that follow -</w:t>
      </w:r>
    </w:p>
    <w:p w:rsidR="006949C6" w:rsidRPr="00F2697B" w:rsidRDefault="006949C6" w:rsidP="00147D35">
      <w:pPr>
        <w:pStyle w:val="NormalWeb"/>
        <w:shd w:val="clear" w:color="auto" w:fill="FFFFFF"/>
        <w:spacing w:before="0" w:beforeAutospacing="0" w:after="0" w:afterAutospacing="0"/>
        <w:jc w:val="both"/>
        <w:rPr>
          <w:rFonts w:ascii="Garamond" w:hAnsi="Garamond" w:cs="Arial"/>
          <w:shd w:val="clear" w:color="auto" w:fill="FFFFFF"/>
        </w:rPr>
      </w:pPr>
      <w:r w:rsidRPr="00F2697B">
        <w:rPr>
          <w:rFonts w:ascii="Garamond" w:hAnsi="Garamond" w:cs="Arial"/>
          <w:shd w:val="clear" w:color="auto" w:fill="FFFFFF"/>
        </w:rPr>
        <w:t xml:space="preserve">Diabetes is a hyperglycemic metabolic disorder resulting from insufficient production of insulin, with consequent metabolic dysfunctions. Of four types, and affecting more than 415 million people, it is a forefront public health peril globally. </w:t>
      </w:r>
    </w:p>
    <w:p w:rsidR="006949C6" w:rsidRPr="00F2697B" w:rsidRDefault="006949C6" w:rsidP="00147D35">
      <w:pPr>
        <w:pStyle w:val="NormalWeb"/>
        <w:shd w:val="clear" w:color="auto" w:fill="FFFFFF"/>
        <w:spacing w:before="0" w:beforeAutospacing="0" w:after="0" w:afterAutospacing="0"/>
        <w:jc w:val="both"/>
        <w:rPr>
          <w:rFonts w:ascii="Garamond" w:hAnsi="Garamond" w:cs="Arial"/>
          <w:shd w:val="clear" w:color="auto" w:fill="FFFFFF"/>
        </w:rPr>
      </w:pPr>
      <w:r w:rsidRPr="00F2697B">
        <w:rPr>
          <w:rFonts w:ascii="Garamond" w:hAnsi="Garamond" w:cs="Arial"/>
          <w:shd w:val="clear" w:color="auto" w:fill="FFFFFF"/>
        </w:rPr>
        <w:t>Escherichia coli remains the best bacterium prototype for rDNA experiments. Cleavage of the signal polypeptide in Islets of Langerhans produced preproinsulin yields proinsulin, the enzymatic removal of the link chain in which gives Human insulin (humulin); a 51 amino-acids polypeptide of mass 5808Da. In 1978, humulin was first produced in Escherichia coli, eliminating zoonotic cross-transfer/autoimmune-diseases risk. It is also more economical. The manufacturing process can be from separate A and B polypeptide chains, or from proinsulin. An amino acid sequencer manufactures the sequences, which are cloned onto a plasmid. The bacteria are transfected, and placed in fermentation tanks. The insulin molecules are stored in inclusion bodies, and solubilisation (by chemicals and enzymes) and refolding yield the final insulin.</w:t>
      </w:r>
    </w:p>
    <w:p w:rsidR="006949C6" w:rsidRPr="00F2697B" w:rsidRDefault="006949C6" w:rsidP="0035298E">
      <w:pPr>
        <w:pStyle w:val="NormalWeb"/>
        <w:numPr>
          <w:ilvl w:val="1"/>
          <w:numId w:val="90"/>
        </w:numPr>
        <w:shd w:val="clear" w:color="auto" w:fill="FFFFFF"/>
        <w:spacing w:before="0" w:beforeAutospacing="0" w:after="0" w:afterAutospacing="0"/>
        <w:jc w:val="both"/>
        <w:rPr>
          <w:rFonts w:ascii="Garamond" w:hAnsi="Garamond" w:cs="Arial"/>
          <w:shd w:val="clear" w:color="auto" w:fill="FFFFFF"/>
        </w:rPr>
      </w:pPr>
      <w:r w:rsidRPr="00F2697B">
        <w:rPr>
          <w:rFonts w:ascii="Garamond" w:hAnsi="Garamond" w:cs="Arial"/>
          <w:shd w:val="clear" w:color="auto" w:fill="FFFFFF"/>
        </w:rPr>
        <w:t xml:space="preserve">How was insulin prepared </w:t>
      </w:r>
      <w:proofErr w:type="gramStart"/>
      <w:r w:rsidRPr="00F2697B">
        <w:rPr>
          <w:rFonts w:ascii="Garamond" w:hAnsi="Garamond" w:cs="Arial"/>
          <w:shd w:val="clear" w:color="auto" w:fill="FFFFFF"/>
        </w:rPr>
        <w:t>traditionally ?</w:t>
      </w:r>
      <w:proofErr w:type="gramEnd"/>
    </w:p>
    <w:p w:rsidR="006949C6" w:rsidRPr="00F2697B" w:rsidRDefault="006949C6" w:rsidP="0035298E">
      <w:pPr>
        <w:pStyle w:val="NormalWeb"/>
        <w:numPr>
          <w:ilvl w:val="0"/>
          <w:numId w:val="91"/>
        </w:numPr>
        <w:shd w:val="clear" w:color="auto" w:fill="FFFFFF"/>
        <w:spacing w:before="0" w:beforeAutospacing="0" w:after="0" w:afterAutospacing="0"/>
        <w:jc w:val="both"/>
        <w:rPr>
          <w:rFonts w:ascii="Garamond" w:hAnsi="Garamond" w:cs="Arial"/>
          <w:shd w:val="clear" w:color="auto" w:fill="FFFFFF"/>
        </w:rPr>
      </w:pPr>
      <w:r w:rsidRPr="00F2697B">
        <w:rPr>
          <w:rFonts w:ascii="Garamond" w:hAnsi="Garamond" w:cs="Arial"/>
          <w:shd w:val="clear" w:color="auto" w:fill="FFFFFF"/>
        </w:rPr>
        <w:t>From slaughtered hens</w:t>
      </w:r>
    </w:p>
    <w:p w:rsidR="006949C6" w:rsidRPr="00F2697B" w:rsidRDefault="006949C6" w:rsidP="0035298E">
      <w:pPr>
        <w:pStyle w:val="NormalWeb"/>
        <w:numPr>
          <w:ilvl w:val="0"/>
          <w:numId w:val="91"/>
        </w:numPr>
        <w:shd w:val="clear" w:color="auto" w:fill="FFFFFF"/>
        <w:spacing w:before="0" w:beforeAutospacing="0" w:after="0" w:afterAutospacing="0"/>
        <w:jc w:val="both"/>
        <w:rPr>
          <w:rFonts w:ascii="Garamond" w:hAnsi="Garamond" w:cs="Arial"/>
          <w:shd w:val="clear" w:color="auto" w:fill="FFFFFF"/>
        </w:rPr>
      </w:pPr>
      <w:r w:rsidRPr="00F2697B">
        <w:rPr>
          <w:rFonts w:ascii="Garamond" w:hAnsi="Garamond" w:cs="Arial"/>
          <w:shd w:val="clear" w:color="auto" w:fill="FFFFFF"/>
        </w:rPr>
        <w:t>From slaughtered pigs</w:t>
      </w:r>
    </w:p>
    <w:p w:rsidR="006949C6" w:rsidRPr="00F2697B" w:rsidRDefault="006949C6" w:rsidP="0035298E">
      <w:pPr>
        <w:pStyle w:val="NormalWeb"/>
        <w:numPr>
          <w:ilvl w:val="0"/>
          <w:numId w:val="91"/>
        </w:numPr>
        <w:shd w:val="clear" w:color="auto" w:fill="FFFFFF"/>
        <w:spacing w:before="0" w:beforeAutospacing="0" w:after="0" w:afterAutospacing="0"/>
        <w:jc w:val="both"/>
        <w:rPr>
          <w:rFonts w:ascii="Garamond" w:hAnsi="Garamond" w:cs="Arial"/>
          <w:shd w:val="clear" w:color="auto" w:fill="FFFFFF"/>
        </w:rPr>
      </w:pPr>
      <w:r w:rsidRPr="00F2697B">
        <w:rPr>
          <w:rFonts w:ascii="Garamond" w:hAnsi="Garamond" w:cs="Arial"/>
          <w:shd w:val="clear" w:color="auto" w:fill="FFFFFF"/>
        </w:rPr>
        <w:t>From slaughtered horses</w:t>
      </w:r>
    </w:p>
    <w:p w:rsidR="006949C6" w:rsidRPr="00F2697B" w:rsidRDefault="006949C6" w:rsidP="0035298E">
      <w:pPr>
        <w:pStyle w:val="NormalWeb"/>
        <w:numPr>
          <w:ilvl w:val="0"/>
          <w:numId w:val="91"/>
        </w:numPr>
        <w:shd w:val="clear" w:color="auto" w:fill="FFFFFF"/>
        <w:spacing w:before="0" w:beforeAutospacing="0" w:after="0" w:afterAutospacing="0"/>
        <w:jc w:val="both"/>
        <w:rPr>
          <w:rFonts w:ascii="Garamond" w:hAnsi="Garamond" w:cs="Arial"/>
          <w:shd w:val="clear" w:color="auto" w:fill="FFFFFF"/>
        </w:rPr>
      </w:pPr>
      <w:r w:rsidRPr="00F2697B">
        <w:rPr>
          <w:rFonts w:ascii="Garamond" w:hAnsi="Garamond" w:cs="Arial"/>
          <w:shd w:val="clear" w:color="auto" w:fill="FFFFFF"/>
        </w:rPr>
        <w:t xml:space="preserve">From Slaughtered cattle and pigs </w:t>
      </w:r>
    </w:p>
    <w:p w:rsidR="006949C6" w:rsidRPr="00F2697B" w:rsidRDefault="006949C6" w:rsidP="0035298E">
      <w:pPr>
        <w:pStyle w:val="NormalWeb"/>
        <w:numPr>
          <w:ilvl w:val="1"/>
          <w:numId w:val="90"/>
        </w:numPr>
        <w:shd w:val="clear" w:color="auto" w:fill="FFFFFF"/>
        <w:spacing w:before="0" w:beforeAutospacing="0" w:after="0" w:afterAutospacing="0"/>
        <w:jc w:val="both"/>
        <w:rPr>
          <w:rFonts w:ascii="Garamond" w:hAnsi="Garamond" w:cs="Arial"/>
          <w:shd w:val="clear" w:color="auto" w:fill="FFFFFF"/>
        </w:rPr>
      </w:pPr>
      <w:r w:rsidRPr="00F2697B">
        <w:rPr>
          <w:rFonts w:ascii="Garamond" w:hAnsi="Garamond" w:cs="Arial"/>
          <w:shd w:val="clear" w:color="auto" w:fill="FFFFFF"/>
        </w:rPr>
        <w:t>What are the shortcomings of insulin obtained from slaughtered animals?</w:t>
      </w:r>
    </w:p>
    <w:p w:rsidR="006949C6" w:rsidRPr="00F2697B" w:rsidRDefault="006949C6" w:rsidP="0035298E">
      <w:pPr>
        <w:pStyle w:val="NormalWeb"/>
        <w:numPr>
          <w:ilvl w:val="0"/>
          <w:numId w:val="92"/>
        </w:numPr>
        <w:shd w:val="clear" w:color="auto" w:fill="FFFFFF"/>
        <w:spacing w:before="0" w:beforeAutospacing="0" w:after="0" w:afterAutospacing="0"/>
        <w:jc w:val="both"/>
        <w:rPr>
          <w:rFonts w:ascii="Garamond" w:hAnsi="Garamond" w:cs="Arial"/>
          <w:shd w:val="clear" w:color="auto" w:fill="FFFFFF"/>
        </w:rPr>
      </w:pPr>
      <w:r w:rsidRPr="00F2697B">
        <w:rPr>
          <w:rFonts w:ascii="Garamond" w:hAnsi="Garamond" w:cs="Arial"/>
          <w:shd w:val="clear" w:color="auto" w:fill="FFFFFF"/>
        </w:rPr>
        <w:t>Insufficient in quantity and contain antibodies which can cause allergy.</w:t>
      </w:r>
    </w:p>
    <w:p w:rsidR="006949C6" w:rsidRPr="00F2697B" w:rsidRDefault="006949C6" w:rsidP="0035298E">
      <w:pPr>
        <w:pStyle w:val="NormalWeb"/>
        <w:numPr>
          <w:ilvl w:val="0"/>
          <w:numId w:val="92"/>
        </w:numPr>
        <w:shd w:val="clear" w:color="auto" w:fill="FFFFFF"/>
        <w:spacing w:before="0" w:beforeAutospacing="0" w:after="0" w:afterAutospacing="0"/>
        <w:jc w:val="both"/>
        <w:rPr>
          <w:rFonts w:ascii="Garamond" w:hAnsi="Garamond" w:cs="Arial"/>
          <w:shd w:val="clear" w:color="auto" w:fill="FFFFFF"/>
        </w:rPr>
      </w:pPr>
      <w:r w:rsidRPr="00F2697B">
        <w:rPr>
          <w:rFonts w:ascii="Garamond" w:hAnsi="Garamond" w:cs="Arial"/>
          <w:shd w:val="clear" w:color="auto" w:fill="FFFFFF"/>
        </w:rPr>
        <w:t>Insufficient in quantity and contain antigens which can cause allergy.</w:t>
      </w:r>
    </w:p>
    <w:p w:rsidR="006949C6" w:rsidRPr="00F2697B" w:rsidRDefault="006949C6" w:rsidP="0035298E">
      <w:pPr>
        <w:pStyle w:val="NormalWeb"/>
        <w:numPr>
          <w:ilvl w:val="0"/>
          <w:numId w:val="92"/>
        </w:numPr>
        <w:shd w:val="clear" w:color="auto" w:fill="FFFFFF"/>
        <w:spacing w:before="0" w:beforeAutospacing="0" w:after="0" w:afterAutospacing="0"/>
        <w:jc w:val="both"/>
        <w:rPr>
          <w:rFonts w:ascii="Garamond" w:hAnsi="Garamond" w:cs="Arial"/>
          <w:shd w:val="clear" w:color="auto" w:fill="FFFFFF"/>
        </w:rPr>
      </w:pPr>
      <w:r w:rsidRPr="00F2697B">
        <w:rPr>
          <w:rFonts w:ascii="Garamond" w:hAnsi="Garamond" w:cs="Arial"/>
          <w:shd w:val="clear" w:color="auto" w:fill="FFFFFF"/>
        </w:rPr>
        <w:t>Sufficient in quantity and contain antigens which can cause allergy.</w:t>
      </w:r>
    </w:p>
    <w:p w:rsidR="006949C6" w:rsidRPr="00F2697B" w:rsidRDefault="006949C6" w:rsidP="0035298E">
      <w:pPr>
        <w:pStyle w:val="NormalWeb"/>
        <w:numPr>
          <w:ilvl w:val="0"/>
          <w:numId w:val="92"/>
        </w:numPr>
        <w:shd w:val="clear" w:color="auto" w:fill="FFFFFF"/>
        <w:spacing w:before="0" w:beforeAutospacing="0" w:after="0" w:afterAutospacing="0"/>
        <w:jc w:val="both"/>
        <w:rPr>
          <w:rFonts w:ascii="Garamond" w:hAnsi="Garamond" w:cs="Arial"/>
          <w:shd w:val="clear" w:color="auto" w:fill="FFFFFF"/>
        </w:rPr>
      </w:pPr>
      <w:r w:rsidRPr="00F2697B">
        <w:rPr>
          <w:rFonts w:ascii="Garamond" w:hAnsi="Garamond" w:cs="Arial"/>
          <w:shd w:val="clear" w:color="auto" w:fill="FFFFFF"/>
        </w:rPr>
        <w:t>None of the above.</w:t>
      </w:r>
    </w:p>
    <w:p w:rsidR="006949C6" w:rsidRPr="00F2697B" w:rsidRDefault="006949C6" w:rsidP="0035298E">
      <w:pPr>
        <w:pStyle w:val="NormalWeb"/>
        <w:numPr>
          <w:ilvl w:val="1"/>
          <w:numId w:val="90"/>
        </w:numPr>
        <w:shd w:val="clear" w:color="auto" w:fill="FFFFFF"/>
        <w:spacing w:before="0" w:beforeAutospacing="0" w:after="0" w:afterAutospacing="0"/>
        <w:jc w:val="both"/>
        <w:rPr>
          <w:rFonts w:ascii="Garamond" w:hAnsi="Garamond" w:cs="Arial"/>
          <w:shd w:val="clear" w:color="auto" w:fill="FFFFFF"/>
        </w:rPr>
      </w:pPr>
      <w:r w:rsidRPr="00F2697B">
        <w:rPr>
          <w:rFonts w:ascii="Garamond" w:hAnsi="Garamond" w:cs="Arial"/>
          <w:shd w:val="clear" w:color="auto" w:fill="FFFFFF"/>
        </w:rPr>
        <w:t xml:space="preserve">How </w:t>
      </w:r>
      <w:proofErr w:type="gramStart"/>
      <w:r w:rsidRPr="00F2697B">
        <w:rPr>
          <w:rFonts w:ascii="Garamond" w:hAnsi="Garamond" w:cs="Arial"/>
          <w:shd w:val="clear" w:color="auto" w:fill="FFFFFF"/>
        </w:rPr>
        <w:t>did Eli Lily</w:t>
      </w:r>
      <w:proofErr w:type="gramEnd"/>
      <w:r w:rsidRPr="00F2697B">
        <w:rPr>
          <w:rFonts w:ascii="Garamond" w:hAnsi="Garamond" w:cs="Arial"/>
          <w:shd w:val="clear" w:color="auto" w:fill="FFFFFF"/>
        </w:rPr>
        <w:t xml:space="preserve"> prepared insulin?</w:t>
      </w:r>
    </w:p>
    <w:p w:rsidR="006949C6" w:rsidRPr="00F2697B" w:rsidRDefault="006949C6" w:rsidP="0035298E">
      <w:pPr>
        <w:pStyle w:val="NormalWeb"/>
        <w:numPr>
          <w:ilvl w:val="0"/>
          <w:numId w:val="93"/>
        </w:numPr>
        <w:shd w:val="clear" w:color="auto" w:fill="FFFFFF"/>
        <w:spacing w:before="0" w:beforeAutospacing="0" w:after="0" w:afterAutospacing="0"/>
        <w:jc w:val="both"/>
        <w:rPr>
          <w:rFonts w:ascii="Garamond" w:hAnsi="Garamond" w:cs="Arial"/>
          <w:shd w:val="clear" w:color="auto" w:fill="FFFFFF"/>
        </w:rPr>
      </w:pPr>
      <w:r w:rsidRPr="00F2697B">
        <w:rPr>
          <w:rFonts w:ascii="Garamond" w:hAnsi="Garamond" w:cs="Arial"/>
          <w:shd w:val="clear" w:color="auto" w:fill="FFFFFF"/>
        </w:rPr>
        <w:t>By tissue culture technique</w:t>
      </w:r>
    </w:p>
    <w:p w:rsidR="006949C6" w:rsidRPr="00F2697B" w:rsidRDefault="006949C6" w:rsidP="0035298E">
      <w:pPr>
        <w:pStyle w:val="NormalWeb"/>
        <w:numPr>
          <w:ilvl w:val="0"/>
          <w:numId w:val="93"/>
        </w:numPr>
        <w:shd w:val="clear" w:color="auto" w:fill="FFFFFF"/>
        <w:spacing w:before="0" w:beforeAutospacing="0" w:after="0" w:afterAutospacing="0"/>
        <w:jc w:val="both"/>
        <w:rPr>
          <w:rFonts w:ascii="Garamond" w:hAnsi="Garamond" w:cs="Arial"/>
          <w:shd w:val="clear" w:color="auto" w:fill="FFFFFF"/>
        </w:rPr>
      </w:pPr>
      <w:r w:rsidRPr="00F2697B">
        <w:rPr>
          <w:rFonts w:ascii="Garamond" w:hAnsi="Garamond" w:cs="Arial"/>
          <w:shd w:val="clear" w:color="auto" w:fill="FFFFFF"/>
        </w:rPr>
        <w:lastRenderedPageBreak/>
        <w:t>By r-DNA technology</w:t>
      </w:r>
    </w:p>
    <w:p w:rsidR="006949C6" w:rsidRPr="00F2697B" w:rsidRDefault="006949C6" w:rsidP="0035298E">
      <w:pPr>
        <w:pStyle w:val="NormalWeb"/>
        <w:numPr>
          <w:ilvl w:val="0"/>
          <w:numId w:val="93"/>
        </w:numPr>
        <w:shd w:val="clear" w:color="auto" w:fill="FFFFFF"/>
        <w:spacing w:before="0" w:beforeAutospacing="0" w:after="0" w:afterAutospacing="0"/>
        <w:jc w:val="both"/>
        <w:rPr>
          <w:rFonts w:ascii="Garamond" w:hAnsi="Garamond" w:cs="Arial"/>
          <w:shd w:val="clear" w:color="auto" w:fill="FFFFFF"/>
        </w:rPr>
      </w:pPr>
      <w:r w:rsidRPr="00F2697B">
        <w:rPr>
          <w:rFonts w:ascii="Garamond" w:hAnsi="Garamond" w:cs="Arial"/>
          <w:shd w:val="clear" w:color="auto" w:fill="FFFFFF"/>
        </w:rPr>
        <w:t>By  artificial hybridisation</w:t>
      </w:r>
    </w:p>
    <w:p w:rsidR="006949C6" w:rsidRPr="00F2697B" w:rsidRDefault="006949C6" w:rsidP="0035298E">
      <w:pPr>
        <w:pStyle w:val="NormalWeb"/>
        <w:numPr>
          <w:ilvl w:val="0"/>
          <w:numId w:val="93"/>
        </w:numPr>
        <w:shd w:val="clear" w:color="auto" w:fill="FFFFFF"/>
        <w:spacing w:before="0" w:beforeAutospacing="0" w:after="0" w:afterAutospacing="0"/>
        <w:jc w:val="both"/>
        <w:rPr>
          <w:rFonts w:ascii="Garamond" w:hAnsi="Garamond" w:cs="Arial"/>
          <w:shd w:val="clear" w:color="auto" w:fill="FFFFFF"/>
        </w:rPr>
      </w:pPr>
      <w:r w:rsidRPr="00F2697B">
        <w:rPr>
          <w:rFonts w:ascii="Garamond" w:hAnsi="Garamond" w:cs="Arial"/>
          <w:shd w:val="clear" w:color="auto" w:fill="FFFFFF"/>
        </w:rPr>
        <w:t>By gene therapy</w:t>
      </w:r>
    </w:p>
    <w:p w:rsidR="006949C6" w:rsidRPr="00F2697B" w:rsidRDefault="006949C6" w:rsidP="0035298E">
      <w:pPr>
        <w:pStyle w:val="NormalWeb"/>
        <w:numPr>
          <w:ilvl w:val="1"/>
          <w:numId w:val="90"/>
        </w:numPr>
        <w:shd w:val="clear" w:color="auto" w:fill="FFFFFF"/>
        <w:spacing w:before="0" w:beforeAutospacing="0" w:after="0" w:afterAutospacing="0"/>
        <w:jc w:val="both"/>
        <w:rPr>
          <w:rFonts w:ascii="Garamond" w:hAnsi="Garamond" w:cs="Arial"/>
          <w:shd w:val="clear" w:color="auto" w:fill="FFFFFF"/>
        </w:rPr>
      </w:pPr>
      <w:r w:rsidRPr="00F2697B">
        <w:rPr>
          <w:rFonts w:ascii="Garamond" w:hAnsi="Garamond" w:cs="Arial"/>
          <w:shd w:val="clear" w:color="auto" w:fill="FFFFFF"/>
        </w:rPr>
        <w:t>What is the difference between proinsulin and insulin structurally?</w:t>
      </w:r>
    </w:p>
    <w:p w:rsidR="006949C6" w:rsidRPr="00F2697B" w:rsidRDefault="006949C6" w:rsidP="0035298E">
      <w:pPr>
        <w:pStyle w:val="NormalWeb"/>
        <w:numPr>
          <w:ilvl w:val="0"/>
          <w:numId w:val="94"/>
        </w:numPr>
        <w:shd w:val="clear" w:color="auto" w:fill="FFFFFF"/>
        <w:spacing w:before="0" w:beforeAutospacing="0" w:after="0" w:afterAutospacing="0"/>
        <w:jc w:val="both"/>
        <w:rPr>
          <w:rFonts w:ascii="Garamond" w:hAnsi="Garamond" w:cs="Arial"/>
          <w:shd w:val="clear" w:color="auto" w:fill="FFFFFF"/>
        </w:rPr>
      </w:pPr>
      <w:r w:rsidRPr="00F2697B">
        <w:rPr>
          <w:rFonts w:ascii="Garamond" w:hAnsi="Garamond" w:cs="Arial"/>
          <w:shd w:val="clear" w:color="auto" w:fill="FFFFFF"/>
        </w:rPr>
        <w:t>No difference</w:t>
      </w:r>
    </w:p>
    <w:p w:rsidR="006949C6" w:rsidRPr="00F2697B" w:rsidRDefault="006949C6" w:rsidP="0035298E">
      <w:pPr>
        <w:pStyle w:val="NormalWeb"/>
        <w:numPr>
          <w:ilvl w:val="0"/>
          <w:numId w:val="94"/>
        </w:numPr>
        <w:shd w:val="clear" w:color="auto" w:fill="FFFFFF"/>
        <w:spacing w:before="0" w:beforeAutospacing="0" w:after="0" w:afterAutospacing="0"/>
        <w:jc w:val="both"/>
        <w:rPr>
          <w:rFonts w:ascii="Garamond" w:hAnsi="Garamond" w:cs="Arial"/>
          <w:shd w:val="clear" w:color="auto" w:fill="FFFFFF"/>
        </w:rPr>
      </w:pPr>
      <w:r w:rsidRPr="00F2697B">
        <w:rPr>
          <w:rFonts w:ascii="Garamond" w:hAnsi="Garamond" w:cs="Arial"/>
          <w:shd w:val="clear" w:color="auto" w:fill="FFFFFF"/>
        </w:rPr>
        <w:t>Proinsulin has an extra C-peptide which is absent in insulin.</w:t>
      </w:r>
    </w:p>
    <w:p w:rsidR="006949C6" w:rsidRPr="00F2697B" w:rsidRDefault="006949C6" w:rsidP="0035298E">
      <w:pPr>
        <w:pStyle w:val="NormalWeb"/>
        <w:numPr>
          <w:ilvl w:val="0"/>
          <w:numId w:val="94"/>
        </w:numPr>
        <w:shd w:val="clear" w:color="auto" w:fill="FFFFFF"/>
        <w:spacing w:before="0" w:beforeAutospacing="0" w:after="0" w:afterAutospacing="0"/>
        <w:jc w:val="both"/>
        <w:rPr>
          <w:rFonts w:ascii="Garamond" w:hAnsi="Garamond" w:cs="Arial"/>
          <w:shd w:val="clear" w:color="auto" w:fill="FFFFFF"/>
        </w:rPr>
      </w:pPr>
      <w:r w:rsidRPr="00F2697B">
        <w:rPr>
          <w:rFonts w:ascii="Garamond" w:hAnsi="Garamond" w:cs="Arial"/>
          <w:shd w:val="clear" w:color="auto" w:fill="FFFFFF"/>
        </w:rPr>
        <w:t>Insulin has an extra C-peptide which is absent in proinsulin.</w:t>
      </w:r>
    </w:p>
    <w:p w:rsidR="006949C6" w:rsidRPr="00F2697B" w:rsidRDefault="006949C6" w:rsidP="0035298E">
      <w:pPr>
        <w:pStyle w:val="NormalWeb"/>
        <w:numPr>
          <w:ilvl w:val="0"/>
          <w:numId w:val="94"/>
        </w:numPr>
        <w:shd w:val="clear" w:color="auto" w:fill="FFFFFF"/>
        <w:spacing w:before="0" w:beforeAutospacing="0" w:after="0" w:afterAutospacing="0"/>
        <w:jc w:val="both"/>
        <w:rPr>
          <w:rFonts w:ascii="Garamond" w:hAnsi="Garamond" w:cs="Arial"/>
          <w:shd w:val="clear" w:color="auto" w:fill="FFFFFF"/>
        </w:rPr>
      </w:pPr>
      <w:r w:rsidRPr="00F2697B">
        <w:rPr>
          <w:rFonts w:ascii="Garamond" w:hAnsi="Garamond" w:cs="Arial"/>
          <w:shd w:val="clear" w:color="auto" w:fill="FFFFFF"/>
        </w:rPr>
        <w:t>Proinsulin in inactive form and insulin is active form.</w:t>
      </w:r>
    </w:p>
    <w:p w:rsidR="006949C6" w:rsidRPr="00F2697B" w:rsidRDefault="006949C6" w:rsidP="0035298E">
      <w:pPr>
        <w:pStyle w:val="NormalWeb"/>
        <w:numPr>
          <w:ilvl w:val="1"/>
          <w:numId w:val="90"/>
        </w:numPr>
        <w:shd w:val="clear" w:color="auto" w:fill="FFFFFF"/>
        <w:spacing w:before="0" w:beforeAutospacing="0" w:after="0" w:afterAutospacing="0"/>
        <w:jc w:val="both"/>
        <w:rPr>
          <w:rFonts w:ascii="Garamond" w:hAnsi="Garamond" w:cs="Arial"/>
          <w:shd w:val="clear" w:color="auto" w:fill="FFFFFF"/>
        </w:rPr>
      </w:pPr>
      <w:r w:rsidRPr="00F2697B">
        <w:rPr>
          <w:rFonts w:ascii="Garamond" w:hAnsi="Garamond" w:cs="Arial"/>
          <w:shd w:val="clear" w:color="auto" w:fill="FFFFFF"/>
        </w:rPr>
        <w:t>How is chain A and chain B of insulin held together?</w:t>
      </w:r>
    </w:p>
    <w:p w:rsidR="006949C6" w:rsidRPr="00F2697B" w:rsidRDefault="006949C6" w:rsidP="0035298E">
      <w:pPr>
        <w:pStyle w:val="NormalWeb"/>
        <w:numPr>
          <w:ilvl w:val="0"/>
          <w:numId w:val="95"/>
        </w:numPr>
        <w:shd w:val="clear" w:color="auto" w:fill="FFFFFF"/>
        <w:spacing w:before="0" w:beforeAutospacing="0" w:after="0" w:afterAutospacing="0"/>
        <w:jc w:val="both"/>
        <w:rPr>
          <w:rFonts w:ascii="Garamond" w:hAnsi="Garamond" w:cs="Arial"/>
          <w:shd w:val="clear" w:color="auto" w:fill="FFFFFF"/>
        </w:rPr>
      </w:pPr>
      <w:r w:rsidRPr="00F2697B">
        <w:rPr>
          <w:rFonts w:ascii="Garamond" w:hAnsi="Garamond" w:cs="Arial"/>
          <w:shd w:val="clear" w:color="auto" w:fill="FFFFFF"/>
        </w:rPr>
        <w:t>By hydrogen bonds</w:t>
      </w:r>
    </w:p>
    <w:p w:rsidR="006949C6" w:rsidRPr="00F2697B" w:rsidRDefault="006949C6" w:rsidP="0035298E">
      <w:pPr>
        <w:pStyle w:val="NormalWeb"/>
        <w:numPr>
          <w:ilvl w:val="0"/>
          <w:numId w:val="95"/>
        </w:numPr>
        <w:shd w:val="clear" w:color="auto" w:fill="FFFFFF"/>
        <w:spacing w:before="0" w:beforeAutospacing="0" w:after="0" w:afterAutospacing="0"/>
        <w:jc w:val="both"/>
        <w:rPr>
          <w:rFonts w:ascii="Garamond" w:hAnsi="Garamond" w:cs="Arial"/>
          <w:shd w:val="clear" w:color="auto" w:fill="FFFFFF"/>
        </w:rPr>
      </w:pPr>
      <w:r w:rsidRPr="00F2697B">
        <w:rPr>
          <w:rFonts w:ascii="Garamond" w:hAnsi="Garamond" w:cs="Arial"/>
          <w:shd w:val="clear" w:color="auto" w:fill="FFFFFF"/>
        </w:rPr>
        <w:t>By electrostatic bonds</w:t>
      </w:r>
    </w:p>
    <w:p w:rsidR="006949C6" w:rsidRPr="00F2697B" w:rsidRDefault="006949C6" w:rsidP="0035298E">
      <w:pPr>
        <w:pStyle w:val="NormalWeb"/>
        <w:numPr>
          <w:ilvl w:val="0"/>
          <w:numId w:val="95"/>
        </w:numPr>
        <w:shd w:val="clear" w:color="auto" w:fill="FFFFFF"/>
        <w:spacing w:before="0" w:beforeAutospacing="0" w:after="0" w:afterAutospacing="0"/>
        <w:jc w:val="both"/>
        <w:rPr>
          <w:rFonts w:ascii="Garamond" w:hAnsi="Garamond" w:cs="Arial"/>
          <w:shd w:val="clear" w:color="auto" w:fill="FFFFFF"/>
        </w:rPr>
      </w:pPr>
      <w:r w:rsidRPr="00F2697B">
        <w:rPr>
          <w:rFonts w:ascii="Garamond" w:hAnsi="Garamond" w:cs="Arial"/>
          <w:shd w:val="clear" w:color="auto" w:fill="FFFFFF"/>
        </w:rPr>
        <w:t>By disulphide bonds</w:t>
      </w:r>
    </w:p>
    <w:p w:rsidR="006949C6" w:rsidRPr="00F2697B" w:rsidRDefault="006949C6" w:rsidP="0035298E">
      <w:pPr>
        <w:pStyle w:val="NormalWeb"/>
        <w:numPr>
          <w:ilvl w:val="0"/>
          <w:numId w:val="95"/>
        </w:numPr>
        <w:shd w:val="clear" w:color="auto" w:fill="FFFFFF"/>
        <w:spacing w:before="0" w:beforeAutospacing="0" w:after="0" w:afterAutospacing="0"/>
        <w:jc w:val="both"/>
        <w:rPr>
          <w:rFonts w:ascii="Garamond" w:hAnsi="Garamond" w:cs="Arial"/>
          <w:shd w:val="clear" w:color="auto" w:fill="FFFFFF"/>
        </w:rPr>
      </w:pPr>
      <w:r w:rsidRPr="00F2697B">
        <w:rPr>
          <w:rFonts w:ascii="Garamond" w:hAnsi="Garamond" w:cs="Arial"/>
          <w:shd w:val="clear" w:color="auto" w:fill="FFFFFF"/>
        </w:rPr>
        <w:t>By Vander walls forces</w:t>
      </w:r>
    </w:p>
    <w:p w:rsidR="006949C6" w:rsidRPr="00F2697B" w:rsidRDefault="006949C6" w:rsidP="00147D35">
      <w:pPr>
        <w:pStyle w:val="NormalWeb"/>
        <w:shd w:val="clear" w:color="auto" w:fill="FFFFFF"/>
        <w:spacing w:before="0" w:beforeAutospacing="0" w:after="0" w:afterAutospacing="0"/>
        <w:ind w:left="720"/>
        <w:jc w:val="both"/>
        <w:rPr>
          <w:rFonts w:ascii="Garamond" w:hAnsi="Garamond" w:cs="Arial"/>
          <w:shd w:val="clear" w:color="auto" w:fill="FFFFFF"/>
        </w:rPr>
      </w:pPr>
      <w:r w:rsidRPr="00F2697B">
        <w:rPr>
          <w:rFonts w:ascii="Garamond" w:hAnsi="Garamond" w:cs="Arial"/>
          <w:shd w:val="clear" w:color="auto" w:fill="FFFFFF"/>
        </w:rPr>
        <w:t xml:space="preserve">Ans-1.1 d) </w:t>
      </w:r>
      <w:proofErr w:type="gramStart"/>
      <w:r w:rsidRPr="00F2697B">
        <w:rPr>
          <w:rFonts w:ascii="Garamond" w:hAnsi="Garamond" w:cs="Arial"/>
          <w:shd w:val="clear" w:color="auto" w:fill="FFFFFF"/>
        </w:rPr>
        <w:t>From</w:t>
      </w:r>
      <w:proofErr w:type="gramEnd"/>
      <w:r w:rsidRPr="00F2697B">
        <w:rPr>
          <w:rFonts w:ascii="Garamond" w:hAnsi="Garamond" w:cs="Arial"/>
          <w:shd w:val="clear" w:color="auto" w:fill="FFFFFF"/>
        </w:rPr>
        <w:t xml:space="preserve"> slaughtered cattle and pigs</w:t>
      </w:r>
    </w:p>
    <w:p w:rsidR="006949C6" w:rsidRPr="00F2697B" w:rsidRDefault="006949C6" w:rsidP="0035298E">
      <w:pPr>
        <w:pStyle w:val="NormalWeb"/>
        <w:numPr>
          <w:ilvl w:val="1"/>
          <w:numId w:val="96"/>
        </w:numPr>
        <w:shd w:val="clear" w:color="auto" w:fill="FFFFFF"/>
        <w:spacing w:before="0" w:beforeAutospacing="0" w:after="0" w:afterAutospacing="0"/>
        <w:jc w:val="both"/>
        <w:rPr>
          <w:rFonts w:ascii="Garamond" w:hAnsi="Garamond" w:cs="Arial"/>
          <w:shd w:val="clear" w:color="auto" w:fill="FFFFFF"/>
        </w:rPr>
      </w:pPr>
      <w:proofErr w:type="gramStart"/>
      <w:r w:rsidRPr="00F2697B">
        <w:rPr>
          <w:rFonts w:ascii="Garamond" w:hAnsi="Garamond" w:cs="Arial"/>
          <w:shd w:val="clear" w:color="auto" w:fill="FFFFFF"/>
        </w:rPr>
        <w:t>b</w:t>
      </w:r>
      <w:proofErr w:type="gramEnd"/>
      <w:r w:rsidRPr="00F2697B">
        <w:rPr>
          <w:rFonts w:ascii="Garamond" w:hAnsi="Garamond" w:cs="Arial"/>
          <w:shd w:val="clear" w:color="auto" w:fill="FFFFFF"/>
        </w:rPr>
        <w:t>) Insufficient in quantity and contain antigens which can cause allergy.</w:t>
      </w:r>
    </w:p>
    <w:p w:rsidR="006949C6" w:rsidRPr="00F2697B" w:rsidRDefault="006949C6" w:rsidP="0035298E">
      <w:pPr>
        <w:pStyle w:val="NormalWeb"/>
        <w:numPr>
          <w:ilvl w:val="1"/>
          <w:numId w:val="96"/>
        </w:numPr>
        <w:shd w:val="clear" w:color="auto" w:fill="FFFFFF"/>
        <w:spacing w:before="0" w:beforeAutospacing="0" w:after="0" w:afterAutospacing="0"/>
        <w:jc w:val="both"/>
        <w:rPr>
          <w:rFonts w:ascii="Garamond" w:hAnsi="Garamond" w:cs="Arial"/>
          <w:shd w:val="clear" w:color="auto" w:fill="FFFFFF"/>
        </w:rPr>
      </w:pPr>
      <w:r w:rsidRPr="00F2697B">
        <w:rPr>
          <w:rFonts w:ascii="Garamond" w:hAnsi="Garamond" w:cs="Arial"/>
          <w:shd w:val="clear" w:color="auto" w:fill="FFFFFF"/>
        </w:rPr>
        <w:t>b) By r-DNA technology</w:t>
      </w:r>
    </w:p>
    <w:p w:rsidR="006949C6" w:rsidRPr="00F2697B" w:rsidRDefault="006949C6" w:rsidP="00147D35">
      <w:pPr>
        <w:pStyle w:val="NormalWeb"/>
        <w:shd w:val="clear" w:color="auto" w:fill="FFFFFF"/>
        <w:spacing w:before="0" w:beforeAutospacing="0" w:after="0" w:afterAutospacing="0"/>
        <w:ind w:left="720" w:firstLine="360"/>
        <w:jc w:val="both"/>
        <w:rPr>
          <w:rFonts w:ascii="Garamond" w:hAnsi="Garamond" w:cs="Arial"/>
          <w:shd w:val="clear" w:color="auto" w:fill="FFFFFF"/>
        </w:rPr>
      </w:pPr>
      <w:r w:rsidRPr="00F2697B">
        <w:rPr>
          <w:rFonts w:ascii="Garamond" w:hAnsi="Garamond" w:cs="Arial"/>
          <w:shd w:val="clear" w:color="auto" w:fill="FFFFFF"/>
        </w:rPr>
        <w:t>1.4 b) Proinsulin has an extra C-peptide which is absent in insulin.</w:t>
      </w:r>
    </w:p>
    <w:p w:rsidR="006949C6" w:rsidRPr="00F2697B" w:rsidRDefault="006949C6" w:rsidP="00147D35">
      <w:pPr>
        <w:pStyle w:val="NormalWeb"/>
        <w:shd w:val="clear" w:color="auto" w:fill="FFFFFF"/>
        <w:spacing w:before="0" w:beforeAutospacing="0" w:after="0" w:afterAutospacing="0"/>
        <w:jc w:val="both"/>
        <w:rPr>
          <w:rFonts w:ascii="Garamond" w:hAnsi="Garamond" w:cs="Arial"/>
          <w:shd w:val="clear" w:color="auto" w:fill="FFFFFF"/>
        </w:rPr>
      </w:pPr>
      <w:r w:rsidRPr="00F2697B">
        <w:rPr>
          <w:rFonts w:ascii="Garamond" w:hAnsi="Garamond" w:cs="Arial"/>
          <w:shd w:val="clear" w:color="auto" w:fill="FFFFFF"/>
        </w:rPr>
        <w:tab/>
      </w:r>
      <w:r w:rsidRPr="00F2697B">
        <w:rPr>
          <w:rFonts w:ascii="Garamond" w:hAnsi="Garamond" w:cs="Arial"/>
          <w:shd w:val="clear" w:color="auto" w:fill="FFFFFF"/>
        </w:rPr>
        <w:tab/>
        <w:t>1.5 c) By disulphide bonds</w:t>
      </w:r>
    </w:p>
    <w:p w:rsidR="006949C6" w:rsidRPr="00F2697B" w:rsidRDefault="006949C6" w:rsidP="00147D35">
      <w:pPr>
        <w:shd w:val="clear" w:color="auto" w:fill="FFFFFF"/>
        <w:spacing w:after="0"/>
        <w:jc w:val="both"/>
        <w:rPr>
          <w:rFonts w:ascii="Garamond" w:eastAsia="Times New Roman" w:hAnsi="Garamond" w:cs="Arial"/>
          <w:sz w:val="24"/>
          <w:szCs w:val="24"/>
          <w:lang w:eastAsia="en-IN"/>
        </w:rPr>
      </w:pPr>
      <w:r w:rsidRPr="00F2697B">
        <w:rPr>
          <w:rFonts w:ascii="Garamond" w:hAnsi="Garamond" w:cs="Arial"/>
          <w:sz w:val="24"/>
          <w:szCs w:val="24"/>
          <w:shd w:val="clear" w:color="auto" w:fill="FFFFFF"/>
        </w:rPr>
        <w:t xml:space="preserve">2. </w:t>
      </w:r>
      <w:r w:rsidRPr="00F2697B">
        <w:rPr>
          <w:rFonts w:ascii="Garamond" w:eastAsia="Times New Roman" w:hAnsi="Garamond" w:cs="Arial"/>
          <w:sz w:val="24"/>
          <w:szCs w:val="24"/>
          <w:lang w:eastAsia="en-IN"/>
        </w:rPr>
        <w:t xml:space="preserve">Animals with manipulated genetic material (carrying recombinant DNA) are known as transgenic animals. Transgenic technology provides a method to rapidly introduce new genes into animals without cross breeding. It is a powerful technique for studying fundamental problems of mammalian developmen t. </w:t>
      </w:r>
      <w:proofErr w:type="gramStart"/>
      <w:r w:rsidRPr="00F2697B">
        <w:rPr>
          <w:rFonts w:ascii="Garamond" w:eastAsia="Times New Roman" w:hAnsi="Garamond" w:cs="Arial"/>
          <w:sz w:val="24"/>
          <w:szCs w:val="24"/>
          <w:lang w:eastAsia="en-IN"/>
        </w:rPr>
        <w:t>Transgenic</w:t>
      </w:r>
      <w:proofErr w:type="gramEnd"/>
      <w:r w:rsidRPr="00F2697B">
        <w:rPr>
          <w:rFonts w:ascii="Garamond" w:eastAsia="Times New Roman" w:hAnsi="Garamond" w:cs="Arial"/>
          <w:sz w:val="24"/>
          <w:szCs w:val="24"/>
          <w:lang w:eastAsia="en-IN"/>
        </w:rPr>
        <w:t xml:space="preserve"> technology has been developed and found perfect in the laboratory on mice. The three most common gene transfer techniques namely: DNA microinjection, ES-cell mediated and Retrovirus mediated gene transfer are the most important to have enabled to produce transgenic cattle, sheep, goat, pig and other animals. Transgenic animals have the potential of agricultural applications like improved growth rate and carcass composition, improved resistance to disease, increased milk yield, improved wool production and so on. The scientific outlook of right and wrong opinions about transgenic animals is called ethics of transgenic animals. These ethical and animal welfare issues surround transgenic animal technology and be only minimized or avoided through awareness creation about the merit of this technology.</w:t>
      </w:r>
    </w:p>
    <w:p w:rsidR="006949C6" w:rsidRPr="00F2697B" w:rsidRDefault="006949C6" w:rsidP="00147D35">
      <w:pPr>
        <w:shd w:val="clear" w:color="auto" w:fill="FFFFFF"/>
        <w:spacing w:after="0"/>
        <w:jc w:val="both"/>
        <w:rPr>
          <w:rFonts w:ascii="Garamond" w:eastAsia="Times New Roman" w:hAnsi="Garamond" w:cs="Arial"/>
          <w:sz w:val="24"/>
          <w:szCs w:val="24"/>
          <w:lang w:eastAsia="en-IN"/>
        </w:rPr>
      </w:pPr>
      <w:r w:rsidRPr="00F2697B">
        <w:rPr>
          <w:rFonts w:ascii="Garamond" w:eastAsia="Times New Roman" w:hAnsi="Garamond" w:cs="Arial"/>
          <w:sz w:val="24"/>
          <w:szCs w:val="24"/>
          <w:lang w:eastAsia="en-IN"/>
        </w:rPr>
        <w:t>2.1 Which option does not indicate that humans are benefitted from transgenic animals?</w:t>
      </w:r>
    </w:p>
    <w:p w:rsidR="006949C6" w:rsidRPr="00F2697B" w:rsidRDefault="006949C6" w:rsidP="00147D35">
      <w:pPr>
        <w:shd w:val="clear" w:color="auto" w:fill="FFFFFF"/>
        <w:spacing w:after="0"/>
        <w:jc w:val="both"/>
        <w:rPr>
          <w:rFonts w:ascii="Garamond" w:eastAsia="Times New Roman" w:hAnsi="Garamond" w:cs="Arial"/>
          <w:sz w:val="24"/>
          <w:szCs w:val="24"/>
          <w:lang w:eastAsia="en-IN"/>
        </w:rPr>
      </w:pPr>
      <w:r w:rsidRPr="00F2697B">
        <w:rPr>
          <w:rFonts w:ascii="Garamond" w:eastAsia="Times New Roman" w:hAnsi="Garamond" w:cs="Arial"/>
          <w:sz w:val="24"/>
          <w:szCs w:val="24"/>
          <w:lang w:eastAsia="en-IN"/>
        </w:rPr>
        <w:t xml:space="preserve">a)  </w:t>
      </w:r>
      <w:proofErr w:type="gramStart"/>
      <w:r w:rsidRPr="00F2697B">
        <w:rPr>
          <w:rFonts w:ascii="Garamond" w:eastAsia="Times New Roman" w:hAnsi="Garamond" w:cs="Arial"/>
          <w:sz w:val="24"/>
          <w:szCs w:val="24"/>
          <w:lang w:eastAsia="en-IN"/>
        </w:rPr>
        <w:t>for</w:t>
      </w:r>
      <w:proofErr w:type="gramEnd"/>
      <w:r w:rsidRPr="00F2697B">
        <w:rPr>
          <w:rFonts w:ascii="Garamond" w:eastAsia="Times New Roman" w:hAnsi="Garamond" w:cs="Arial"/>
          <w:sz w:val="24"/>
          <w:szCs w:val="24"/>
          <w:lang w:eastAsia="en-IN"/>
        </w:rPr>
        <w:t xml:space="preserve"> study of diseases</w:t>
      </w:r>
    </w:p>
    <w:p w:rsidR="006949C6" w:rsidRPr="00F2697B" w:rsidRDefault="006949C6" w:rsidP="00147D35">
      <w:pPr>
        <w:shd w:val="clear" w:color="auto" w:fill="FFFFFF"/>
        <w:spacing w:after="0"/>
        <w:jc w:val="both"/>
        <w:rPr>
          <w:rFonts w:ascii="Garamond" w:eastAsia="Times New Roman" w:hAnsi="Garamond" w:cs="Arial"/>
          <w:sz w:val="24"/>
          <w:szCs w:val="24"/>
          <w:lang w:eastAsia="en-IN"/>
        </w:rPr>
      </w:pPr>
      <w:r w:rsidRPr="00F2697B">
        <w:rPr>
          <w:rFonts w:ascii="Garamond" w:eastAsia="Times New Roman" w:hAnsi="Garamond" w:cs="Arial"/>
          <w:sz w:val="24"/>
          <w:szCs w:val="24"/>
          <w:lang w:eastAsia="en-IN"/>
        </w:rPr>
        <w:t xml:space="preserve">b)  </w:t>
      </w:r>
      <w:proofErr w:type="gramStart"/>
      <w:r w:rsidRPr="00F2697B">
        <w:rPr>
          <w:rFonts w:ascii="Garamond" w:eastAsia="Times New Roman" w:hAnsi="Garamond" w:cs="Arial"/>
          <w:sz w:val="24"/>
          <w:szCs w:val="24"/>
          <w:lang w:eastAsia="en-IN"/>
        </w:rPr>
        <w:t>to</w:t>
      </w:r>
      <w:proofErr w:type="gramEnd"/>
      <w:r w:rsidRPr="00F2697B">
        <w:rPr>
          <w:rFonts w:ascii="Garamond" w:eastAsia="Times New Roman" w:hAnsi="Garamond" w:cs="Arial"/>
          <w:sz w:val="24"/>
          <w:szCs w:val="24"/>
          <w:lang w:eastAsia="en-IN"/>
        </w:rPr>
        <w:t xml:space="preserve"> determine vaccine safety</w:t>
      </w:r>
    </w:p>
    <w:p w:rsidR="006949C6" w:rsidRPr="00F2697B" w:rsidRDefault="006949C6" w:rsidP="00147D35">
      <w:pPr>
        <w:shd w:val="clear" w:color="auto" w:fill="FFFFFF"/>
        <w:spacing w:after="0"/>
        <w:jc w:val="both"/>
        <w:rPr>
          <w:rFonts w:ascii="Garamond" w:eastAsia="Times New Roman" w:hAnsi="Garamond" w:cs="Arial"/>
          <w:sz w:val="24"/>
          <w:szCs w:val="24"/>
          <w:lang w:eastAsia="en-IN"/>
        </w:rPr>
      </w:pPr>
      <w:r w:rsidRPr="00F2697B">
        <w:rPr>
          <w:rFonts w:ascii="Garamond" w:eastAsia="Times New Roman" w:hAnsi="Garamond" w:cs="Arial"/>
          <w:sz w:val="24"/>
          <w:szCs w:val="24"/>
          <w:lang w:eastAsia="en-IN"/>
        </w:rPr>
        <w:t xml:space="preserve">c)  </w:t>
      </w:r>
      <w:proofErr w:type="gramStart"/>
      <w:r w:rsidRPr="00F2697B">
        <w:rPr>
          <w:rFonts w:ascii="Garamond" w:eastAsia="Times New Roman" w:hAnsi="Garamond" w:cs="Arial"/>
          <w:sz w:val="24"/>
          <w:szCs w:val="24"/>
          <w:lang w:eastAsia="en-IN"/>
        </w:rPr>
        <w:t>to</w:t>
      </w:r>
      <w:proofErr w:type="gramEnd"/>
      <w:r w:rsidRPr="00F2697B">
        <w:rPr>
          <w:rFonts w:ascii="Garamond" w:eastAsia="Times New Roman" w:hAnsi="Garamond" w:cs="Arial"/>
          <w:sz w:val="24"/>
          <w:szCs w:val="24"/>
          <w:lang w:eastAsia="en-IN"/>
        </w:rPr>
        <w:t xml:space="preserve"> test safety of drugs</w:t>
      </w:r>
    </w:p>
    <w:p w:rsidR="006949C6" w:rsidRPr="00F2697B" w:rsidRDefault="006949C6" w:rsidP="00147D35">
      <w:pPr>
        <w:shd w:val="clear" w:color="auto" w:fill="FFFFFF"/>
        <w:spacing w:after="0"/>
        <w:jc w:val="both"/>
        <w:rPr>
          <w:rFonts w:ascii="Garamond" w:eastAsia="Times New Roman" w:hAnsi="Garamond" w:cs="Arial"/>
          <w:sz w:val="24"/>
          <w:szCs w:val="24"/>
          <w:lang w:eastAsia="en-IN"/>
        </w:rPr>
      </w:pPr>
      <w:r w:rsidRPr="00F2697B">
        <w:rPr>
          <w:rFonts w:ascii="Garamond" w:eastAsia="Times New Roman" w:hAnsi="Garamond" w:cs="Arial"/>
          <w:sz w:val="24"/>
          <w:szCs w:val="24"/>
          <w:lang w:eastAsia="en-IN"/>
        </w:rPr>
        <w:t xml:space="preserve">d)  </w:t>
      </w:r>
      <w:proofErr w:type="gramStart"/>
      <w:r w:rsidRPr="00F2697B">
        <w:rPr>
          <w:rFonts w:ascii="Garamond" w:eastAsia="Times New Roman" w:hAnsi="Garamond" w:cs="Arial"/>
          <w:sz w:val="24"/>
          <w:szCs w:val="24"/>
          <w:lang w:eastAsia="en-IN"/>
        </w:rPr>
        <w:t>to</w:t>
      </w:r>
      <w:proofErr w:type="gramEnd"/>
      <w:r w:rsidRPr="00F2697B">
        <w:rPr>
          <w:rFonts w:ascii="Garamond" w:eastAsia="Times New Roman" w:hAnsi="Garamond" w:cs="Arial"/>
          <w:sz w:val="24"/>
          <w:szCs w:val="24"/>
          <w:lang w:eastAsia="en-IN"/>
        </w:rPr>
        <w:t xml:space="preserve"> determine the safety  of human alpha lactalbumin</w:t>
      </w:r>
    </w:p>
    <w:p w:rsidR="006949C6" w:rsidRPr="00F2697B" w:rsidRDefault="006949C6" w:rsidP="00147D35">
      <w:pPr>
        <w:shd w:val="clear" w:color="auto" w:fill="FFFFFF"/>
        <w:spacing w:after="0"/>
        <w:jc w:val="both"/>
        <w:rPr>
          <w:rFonts w:ascii="Garamond" w:eastAsia="Times New Roman" w:hAnsi="Garamond" w:cs="Arial"/>
          <w:sz w:val="24"/>
          <w:szCs w:val="24"/>
          <w:lang w:eastAsia="en-IN"/>
        </w:rPr>
      </w:pPr>
      <w:r w:rsidRPr="00F2697B">
        <w:rPr>
          <w:rFonts w:ascii="Garamond" w:eastAsia="Times New Roman" w:hAnsi="Garamond" w:cs="Arial"/>
          <w:sz w:val="24"/>
          <w:szCs w:val="24"/>
          <w:lang w:eastAsia="en-IN"/>
        </w:rPr>
        <w:t xml:space="preserve">2.2 Which of the following is </w:t>
      </w:r>
      <w:proofErr w:type="gramStart"/>
      <w:r w:rsidRPr="00F2697B">
        <w:rPr>
          <w:rFonts w:ascii="Garamond" w:eastAsia="Times New Roman" w:hAnsi="Garamond" w:cs="Arial"/>
          <w:sz w:val="24"/>
          <w:szCs w:val="24"/>
          <w:lang w:eastAsia="en-IN"/>
        </w:rPr>
        <w:t>a</w:t>
      </w:r>
      <w:proofErr w:type="gramEnd"/>
      <w:r w:rsidRPr="00F2697B">
        <w:rPr>
          <w:rFonts w:ascii="Garamond" w:eastAsia="Times New Roman" w:hAnsi="Garamond" w:cs="Arial"/>
          <w:sz w:val="24"/>
          <w:szCs w:val="24"/>
          <w:lang w:eastAsia="en-IN"/>
        </w:rPr>
        <w:t xml:space="preserve"> r-DNA vaccine?</w:t>
      </w:r>
    </w:p>
    <w:p w:rsidR="006949C6" w:rsidRPr="00F2697B" w:rsidRDefault="006949C6" w:rsidP="00147D35">
      <w:pPr>
        <w:shd w:val="clear" w:color="auto" w:fill="FFFFFF"/>
        <w:spacing w:after="0"/>
        <w:jc w:val="both"/>
        <w:rPr>
          <w:rFonts w:ascii="Garamond" w:eastAsia="Times New Roman" w:hAnsi="Garamond" w:cs="Arial"/>
          <w:sz w:val="24"/>
          <w:szCs w:val="24"/>
          <w:lang w:eastAsia="en-IN"/>
        </w:rPr>
      </w:pPr>
      <w:r w:rsidRPr="00F2697B">
        <w:rPr>
          <w:rFonts w:ascii="Garamond" w:eastAsia="Times New Roman" w:hAnsi="Garamond" w:cs="Arial"/>
          <w:sz w:val="24"/>
          <w:szCs w:val="24"/>
          <w:lang w:eastAsia="en-IN"/>
        </w:rPr>
        <w:t>a)  Cancer</w:t>
      </w:r>
    </w:p>
    <w:p w:rsidR="006949C6" w:rsidRPr="00F2697B" w:rsidRDefault="006949C6" w:rsidP="00147D35">
      <w:pPr>
        <w:shd w:val="clear" w:color="auto" w:fill="FFFFFF"/>
        <w:spacing w:after="0"/>
        <w:jc w:val="both"/>
        <w:rPr>
          <w:rFonts w:ascii="Garamond" w:eastAsia="Times New Roman" w:hAnsi="Garamond" w:cs="Arial"/>
          <w:sz w:val="24"/>
          <w:szCs w:val="24"/>
          <w:lang w:eastAsia="en-IN"/>
        </w:rPr>
      </w:pPr>
      <w:r w:rsidRPr="00F2697B">
        <w:rPr>
          <w:rFonts w:ascii="Garamond" w:eastAsia="Times New Roman" w:hAnsi="Garamond" w:cs="Arial"/>
          <w:sz w:val="24"/>
          <w:szCs w:val="24"/>
          <w:lang w:eastAsia="en-IN"/>
        </w:rPr>
        <w:t xml:space="preserve">b) </w:t>
      </w:r>
      <w:proofErr w:type="gramStart"/>
      <w:r w:rsidRPr="00F2697B">
        <w:rPr>
          <w:rFonts w:ascii="Garamond" w:eastAsia="Times New Roman" w:hAnsi="Garamond" w:cs="Arial"/>
          <w:sz w:val="24"/>
          <w:szCs w:val="24"/>
          <w:lang w:eastAsia="en-IN"/>
        </w:rPr>
        <w:t>cystic</w:t>
      </w:r>
      <w:proofErr w:type="gramEnd"/>
      <w:r w:rsidRPr="00F2697B">
        <w:rPr>
          <w:rFonts w:ascii="Garamond" w:eastAsia="Times New Roman" w:hAnsi="Garamond" w:cs="Arial"/>
          <w:sz w:val="24"/>
          <w:szCs w:val="24"/>
          <w:lang w:eastAsia="en-IN"/>
        </w:rPr>
        <w:t xml:space="preserve"> fibrosis</w:t>
      </w:r>
    </w:p>
    <w:p w:rsidR="006949C6" w:rsidRPr="00F2697B" w:rsidRDefault="006949C6" w:rsidP="00147D35">
      <w:pPr>
        <w:shd w:val="clear" w:color="auto" w:fill="FFFFFF"/>
        <w:spacing w:after="0"/>
        <w:jc w:val="both"/>
        <w:rPr>
          <w:rFonts w:ascii="Garamond" w:eastAsia="Times New Roman" w:hAnsi="Garamond" w:cs="Arial"/>
          <w:sz w:val="24"/>
          <w:szCs w:val="24"/>
          <w:lang w:eastAsia="en-IN"/>
        </w:rPr>
      </w:pPr>
      <w:r w:rsidRPr="00F2697B">
        <w:rPr>
          <w:rFonts w:ascii="Garamond" w:eastAsia="Times New Roman" w:hAnsi="Garamond" w:cs="Arial"/>
          <w:sz w:val="24"/>
          <w:szCs w:val="24"/>
          <w:lang w:eastAsia="en-IN"/>
        </w:rPr>
        <w:t>c) Hepatitis B</w:t>
      </w:r>
    </w:p>
    <w:p w:rsidR="006949C6" w:rsidRPr="00F2697B" w:rsidRDefault="006949C6" w:rsidP="00147D35">
      <w:pPr>
        <w:shd w:val="clear" w:color="auto" w:fill="FFFFFF"/>
        <w:spacing w:after="0"/>
        <w:jc w:val="both"/>
        <w:rPr>
          <w:rFonts w:ascii="Garamond" w:eastAsia="Times New Roman" w:hAnsi="Garamond" w:cs="Arial"/>
          <w:sz w:val="24"/>
          <w:szCs w:val="24"/>
          <w:lang w:eastAsia="en-IN"/>
        </w:rPr>
      </w:pPr>
      <w:r w:rsidRPr="00F2697B">
        <w:rPr>
          <w:rFonts w:ascii="Garamond" w:eastAsia="Times New Roman" w:hAnsi="Garamond" w:cs="Arial"/>
          <w:sz w:val="24"/>
          <w:szCs w:val="24"/>
          <w:lang w:eastAsia="en-IN"/>
        </w:rPr>
        <w:t>d) Tuberculosis</w:t>
      </w:r>
    </w:p>
    <w:p w:rsidR="006949C6" w:rsidRPr="00F2697B" w:rsidRDefault="006949C6" w:rsidP="00147D35">
      <w:pPr>
        <w:shd w:val="clear" w:color="auto" w:fill="FFFFFF"/>
        <w:spacing w:after="0"/>
        <w:jc w:val="both"/>
        <w:rPr>
          <w:rFonts w:ascii="Garamond" w:eastAsia="Times New Roman" w:hAnsi="Garamond" w:cs="Arial"/>
          <w:sz w:val="24"/>
          <w:szCs w:val="24"/>
          <w:lang w:eastAsia="en-IN"/>
        </w:rPr>
      </w:pPr>
      <w:r w:rsidRPr="00F2697B">
        <w:rPr>
          <w:rFonts w:ascii="Garamond" w:eastAsia="Times New Roman" w:hAnsi="Garamond" w:cs="Arial"/>
          <w:sz w:val="24"/>
          <w:szCs w:val="24"/>
          <w:lang w:eastAsia="en-IN"/>
        </w:rPr>
        <w:t>2.3 Name the vector which is most commonly used to produce transgenic animals.</w:t>
      </w:r>
    </w:p>
    <w:p w:rsidR="006949C6" w:rsidRPr="00F2697B" w:rsidRDefault="006949C6" w:rsidP="00147D35">
      <w:pPr>
        <w:shd w:val="clear" w:color="auto" w:fill="FFFFFF"/>
        <w:spacing w:after="0"/>
        <w:jc w:val="both"/>
        <w:rPr>
          <w:rFonts w:ascii="Garamond" w:eastAsia="Times New Roman" w:hAnsi="Garamond" w:cs="Arial"/>
          <w:sz w:val="24"/>
          <w:szCs w:val="24"/>
          <w:lang w:eastAsia="en-IN"/>
        </w:rPr>
      </w:pPr>
      <w:r w:rsidRPr="00F2697B">
        <w:rPr>
          <w:rFonts w:ascii="Garamond" w:eastAsia="Times New Roman" w:hAnsi="Garamond" w:cs="Arial"/>
          <w:sz w:val="24"/>
          <w:szCs w:val="24"/>
          <w:lang w:eastAsia="en-IN"/>
        </w:rPr>
        <w:t>a)  Retrovirus</w:t>
      </w:r>
    </w:p>
    <w:p w:rsidR="006949C6" w:rsidRPr="00F2697B" w:rsidRDefault="006949C6" w:rsidP="00147D35">
      <w:pPr>
        <w:shd w:val="clear" w:color="auto" w:fill="FFFFFF"/>
        <w:spacing w:after="0"/>
        <w:jc w:val="both"/>
        <w:rPr>
          <w:rFonts w:ascii="Garamond" w:eastAsia="Times New Roman" w:hAnsi="Garamond" w:cs="Arial"/>
          <w:sz w:val="24"/>
          <w:szCs w:val="24"/>
          <w:lang w:eastAsia="en-IN"/>
        </w:rPr>
      </w:pPr>
      <w:r w:rsidRPr="00F2697B">
        <w:rPr>
          <w:rFonts w:ascii="Garamond" w:eastAsia="Times New Roman" w:hAnsi="Garamond" w:cs="Arial"/>
          <w:sz w:val="24"/>
          <w:szCs w:val="24"/>
          <w:lang w:eastAsia="en-IN"/>
        </w:rPr>
        <w:t>b) Ti plasmid</w:t>
      </w:r>
    </w:p>
    <w:p w:rsidR="006949C6" w:rsidRPr="00F2697B" w:rsidRDefault="006949C6" w:rsidP="00147D35">
      <w:pPr>
        <w:shd w:val="clear" w:color="auto" w:fill="FFFFFF"/>
        <w:spacing w:after="0"/>
        <w:jc w:val="both"/>
        <w:rPr>
          <w:rFonts w:ascii="Garamond" w:eastAsia="Times New Roman" w:hAnsi="Garamond" w:cs="Arial"/>
          <w:sz w:val="24"/>
          <w:szCs w:val="24"/>
          <w:lang w:eastAsia="en-IN"/>
        </w:rPr>
      </w:pPr>
      <w:r w:rsidRPr="00F2697B">
        <w:rPr>
          <w:rFonts w:ascii="Garamond" w:eastAsia="Times New Roman" w:hAnsi="Garamond" w:cs="Arial"/>
          <w:sz w:val="24"/>
          <w:szCs w:val="24"/>
          <w:lang w:eastAsia="en-IN"/>
        </w:rPr>
        <w:t>c)  YAC</w:t>
      </w:r>
    </w:p>
    <w:p w:rsidR="006949C6" w:rsidRPr="00F2697B" w:rsidRDefault="006949C6" w:rsidP="00147D35">
      <w:pPr>
        <w:shd w:val="clear" w:color="auto" w:fill="FFFFFF"/>
        <w:spacing w:after="0"/>
        <w:jc w:val="both"/>
        <w:rPr>
          <w:rFonts w:ascii="Garamond" w:eastAsia="Times New Roman" w:hAnsi="Garamond" w:cs="Arial"/>
          <w:sz w:val="24"/>
          <w:szCs w:val="24"/>
          <w:lang w:eastAsia="en-IN"/>
        </w:rPr>
      </w:pPr>
      <w:r w:rsidRPr="00F2697B">
        <w:rPr>
          <w:rFonts w:ascii="Garamond" w:eastAsia="Times New Roman" w:hAnsi="Garamond" w:cs="Arial"/>
          <w:sz w:val="24"/>
          <w:szCs w:val="24"/>
          <w:lang w:eastAsia="en-IN"/>
        </w:rPr>
        <w:t>d)  BAC</w:t>
      </w:r>
    </w:p>
    <w:p w:rsidR="006949C6" w:rsidRPr="00F2697B" w:rsidRDefault="006949C6" w:rsidP="00147D35">
      <w:pPr>
        <w:shd w:val="clear" w:color="auto" w:fill="FFFFFF"/>
        <w:spacing w:after="0"/>
        <w:jc w:val="both"/>
        <w:rPr>
          <w:rFonts w:ascii="Garamond" w:eastAsia="Times New Roman" w:hAnsi="Garamond" w:cs="Arial"/>
          <w:sz w:val="24"/>
          <w:szCs w:val="24"/>
          <w:lang w:eastAsia="en-IN"/>
        </w:rPr>
      </w:pPr>
      <w:r w:rsidRPr="00F2697B">
        <w:rPr>
          <w:rFonts w:ascii="Garamond" w:eastAsia="Times New Roman" w:hAnsi="Garamond" w:cs="Arial"/>
          <w:sz w:val="24"/>
          <w:szCs w:val="24"/>
          <w:lang w:eastAsia="en-IN"/>
        </w:rPr>
        <w:t>2.4 Transgenic animals are-</w:t>
      </w:r>
    </w:p>
    <w:p w:rsidR="006949C6" w:rsidRPr="00F2697B" w:rsidRDefault="006949C6" w:rsidP="00147D35">
      <w:pPr>
        <w:shd w:val="clear" w:color="auto" w:fill="FFFFFF"/>
        <w:spacing w:after="0"/>
        <w:jc w:val="both"/>
        <w:rPr>
          <w:rFonts w:ascii="Garamond" w:eastAsia="Times New Roman" w:hAnsi="Garamond" w:cs="Arial"/>
          <w:sz w:val="24"/>
          <w:szCs w:val="24"/>
          <w:lang w:eastAsia="en-IN"/>
        </w:rPr>
      </w:pPr>
      <w:r w:rsidRPr="00F2697B">
        <w:rPr>
          <w:rFonts w:ascii="Garamond" w:eastAsia="Times New Roman" w:hAnsi="Garamond" w:cs="Arial"/>
          <w:sz w:val="24"/>
          <w:szCs w:val="24"/>
          <w:lang w:eastAsia="en-IN"/>
        </w:rPr>
        <w:t>a) Those animals whose entire genetic makeup is manipulated.</w:t>
      </w:r>
    </w:p>
    <w:p w:rsidR="006949C6" w:rsidRPr="00F2697B" w:rsidRDefault="006949C6" w:rsidP="00147D35">
      <w:pPr>
        <w:shd w:val="clear" w:color="auto" w:fill="FFFFFF"/>
        <w:spacing w:after="0"/>
        <w:jc w:val="both"/>
        <w:rPr>
          <w:rFonts w:ascii="Garamond" w:eastAsia="Times New Roman" w:hAnsi="Garamond" w:cs="Arial"/>
          <w:sz w:val="24"/>
          <w:szCs w:val="24"/>
          <w:lang w:eastAsia="en-IN"/>
        </w:rPr>
      </w:pPr>
      <w:r w:rsidRPr="00F2697B">
        <w:rPr>
          <w:rFonts w:ascii="Garamond" w:eastAsia="Times New Roman" w:hAnsi="Garamond" w:cs="Arial"/>
          <w:sz w:val="24"/>
          <w:szCs w:val="24"/>
          <w:lang w:eastAsia="en-IN"/>
        </w:rPr>
        <w:t>b) Those animals where a foreign gene is not incorporated</w:t>
      </w:r>
    </w:p>
    <w:p w:rsidR="006949C6" w:rsidRPr="00F2697B" w:rsidRDefault="006949C6" w:rsidP="00147D35">
      <w:pPr>
        <w:shd w:val="clear" w:color="auto" w:fill="FFFFFF"/>
        <w:spacing w:after="0"/>
        <w:jc w:val="both"/>
        <w:rPr>
          <w:rFonts w:ascii="Garamond" w:eastAsia="Times New Roman" w:hAnsi="Garamond" w:cs="Arial"/>
          <w:sz w:val="24"/>
          <w:szCs w:val="24"/>
          <w:lang w:eastAsia="en-IN"/>
        </w:rPr>
      </w:pPr>
      <w:r w:rsidRPr="00F2697B">
        <w:rPr>
          <w:rFonts w:ascii="Garamond" w:eastAsia="Times New Roman" w:hAnsi="Garamond" w:cs="Arial"/>
          <w:sz w:val="24"/>
          <w:szCs w:val="24"/>
          <w:lang w:eastAsia="en-IN"/>
        </w:rPr>
        <w:t>c)  Mice</w:t>
      </w:r>
    </w:p>
    <w:p w:rsidR="006949C6" w:rsidRPr="00F2697B" w:rsidRDefault="006949C6" w:rsidP="00147D35">
      <w:pPr>
        <w:shd w:val="clear" w:color="auto" w:fill="FFFFFF"/>
        <w:spacing w:after="0"/>
        <w:jc w:val="both"/>
        <w:rPr>
          <w:rFonts w:ascii="Garamond" w:eastAsia="Times New Roman" w:hAnsi="Garamond" w:cs="Arial"/>
          <w:sz w:val="24"/>
          <w:szCs w:val="24"/>
          <w:lang w:eastAsia="en-IN"/>
        </w:rPr>
      </w:pPr>
      <w:r w:rsidRPr="00F2697B">
        <w:rPr>
          <w:rFonts w:ascii="Garamond" w:eastAsia="Times New Roman" w:hAnsi="Garamond" w:cs="Arial"/>
          <w:sz w:val="24"/>
          <w:szCs w:val="24"/>
          <w:lang w:eastAsia="en-IN"/>
        </w:rPr>
        <w:t xml:space="preserve">d) Those animals in which a </w:t>
      </w:r>
      <w:proofErr w:type="gramStart"/>
      <w:r w:rsidRPr="00F2697B">
        <w:rPr>
          <w:rFonts w:ascii="Garamond" w:eastAsia="Times New Roman" w:hAnsi="Garamond" w:cs="Arial"/>
          <w:sz w:val="24"/>
          <w:szCs w:val="24"/>
          <w:lang w:eastAsia="en-IN"/>
        </w:rPr>
        <w:t>foreign  gene</w:t>
      </w:r>
      <w:proofErr w:type="gramEnd"/>
      <w:r w:rsidRPr="00F2697B">
        <w:rPr>
          <w:rFonts w:ascii="Garamond" w:eastAsia="Times New Roman" w:hAnsi="Garamond" w:cs="Arial"/>
          <w:sz w:val="24"/>
          <w:szCs w:val="24"/>
          <w:lang w:eastAsia="en-IN"/>
        </w:rPr>
        <w:t xml:space="preserve"> which is beneficial for mankind is incorporated.</w:t>
      </w:r>
    </w:p>
    <w:p w:rsidR="006949C6" w:rsidRPr="00F2697B" w:rsidRDefault="006949C6" w:rsidP="00147D35">
      <w:pPr>
        <w:shd w:val="clear" w:color="auto" w:fill="FFFFFF"/>
        <w:spacing w:after="0"/>
        <w:jc w:val="both"/>
        <w:rPr>
          <w:rFonts w:ascii="Garamond" w:eastAsia="Times New Roman" w:hAnsi="Garamond" w:cs="Arial"/>
          <w:sz w:val="24"/>
          <w:szCs w:val="24"/>
          <w:lang w:eastAsia="en-IN"/>
        </w:rPr>
      </w:pPr>
      <w:r w:rsidRPr="00F2697B">
        <w:rPr>
          <w:rFonts w:ascii="Garamond" w:eastAsia="Times New Roman" w:hAnsi="Garamond" w:cs="Arial"/>
          <w:sz w:val="24"/>
          <w:szCs w:val="24"/>
          <w:lang w:eastAsia="en-IN"/>
        </w:rPr>
        <w:t>2.5 Name the organization set up by Indian Government to check safety of introducing transgenic animals for human services.</w:t>
      </w:r>
    </w:p>
    <w:p w:rsidR="006949C6" w:rsidRPr="00F2697B" w:rsidRDefault="006949C6" w:rsidP="00147D35">
      <w:pPr>
        <w:shd w:val="clear" w:color="auto" w:fill="FFFFFF"/>
        <w:spacing w:after="0"/>
        <w:jc w:val="both"/>
        <w:rPr>
          <w:rFonts w:ascii="Garamond" w:eastAsia="Times New Roman" w:hAnsi="Garamond" w:cs="Arial"/>
          <w:sz w:val="24"/>
          <w:szCs w:val="24"/>
          <w:lang w:eastAsia="en-IN"/>
        </w:rPr>
      </w:pPr>
      <w:r w:rsidRPr="00F2697B">
        <w:rPr>
          <w:rFonts w:ascii="Garamond" w:eastAsia="Times New Roman" w:hAnsi="Garamond" w:cs="Arial"/>
          <w:sz w:val="24"/>
          <w:szCs w:val="24"/>
          <w:lang w:eastAsia="en-IN"/>
        </w:rPr>
        <w:t>a) WHO</w:t>
      </w:r>
    </w:p>
    <w:p w:rsidR="006949C6" w:rsidRPr="00F2697B" w:rsidRDefault="006949C6" w:rsidP="00147D35">
      <w:pPr>
        <w:shd w:val="clear" w:color="auto" w:fill="FFFFFF"/>
        <w:spacing w:after="0"/>
        <w:jc w:val="both"/>
        <w:rPr>
          <w:rFonts w:ascii="Garamond" w:eastAsia="Times New Roman" w:hAnsi="Garamond" w:cs="Arial"/>
          <w:sz w:val="24"/>
          <w:szCs w:val="24"/>
          <w:lang w:eastAsia="en-IN"/>
        </w:rPr>
      </w:pPr>
      <w:r w:rsidRPr="00F2697B">
        <w:rPr>
          <w:rFonts w:ascii="Garamond" w:eastAsia="Times New Roman" w:hAnsi="Garamond" w:cs="Arial"/>
          <w:sz w:val="24"/>
          <w:szCs w:val="24"/>
          <w:lang w:eastAsia="en-IN"/>
        </w:rPr>
        <w:lastRenderedPageBreak/>
        <w:t>b) NBRI</w:t>
      </w:r>
    </w:p>
    <w:p w:rsidR="006949C6" w:rsidRPr="00F2697B" w:rsidRDefault="006949C6" w:rsidP="00147D35">
      <w:pPr>
        <w:shd w:val="clear" w:color="auto" w:fill="FFFFFF"/>
        <w:spacing w:after="0"/>
        <w:jc w:val="both"/>
        <w:rPr>
          <w:rFonts w:ascii="Garamond" w:eastAsia="Times New Roman" w:hAnsi="Garamond" w:cs="Arial"/>
          <w:sz w:val="24"/>
          <w:szCs w:val="24"/>
          <w:lang w:eastAsia="en-IN"/>
        </w:rPr>
      </w:pPr>
      <w:r w:rsidRPr="00F2697B">
        <w:rPr>
          <w:rFonts w:ascii="Garamond" w:eastAsia="Times New Roman" w:hAnsi="Garamond" w:cs="Arial"/>
          <w:sz w:val="24"/>
          <w:szCs w:val="24"/>
          <w:lang w:eastAsia="en-IN"/>
        </w:rPr>
        <w:t>c) CDRI</w:t>
      </w:r>
    </w:p>
    <w:p w:rsidR="006949C6" w:rsidRPr="00F2697B" w:rsidRDefault="006949C6" w:rsidP="00147D35">
      <w:pPr>
        <w:shd w:val="clear" w:color="auto" w:fill="FFFFFF"/>
        <w:spacing w:after="0"/>
        <w:jc w:val="both"/>
        <w:rPr>
          <w:rFonts w:ascii="Garamond" w:eastAsia="Times New Roman" w:hAnsi="Garamond" w:cs="Arial"/>
          <w:sz w:val="24"/>
          <w:szCs w:val="24"/>
          <w:lang w:eastAsia="en-IN"/>
        </w:rPr>
      </w:pPr>
      <w:r w:rsidRPr="00F2697B">
        <w:rPr>
          <w:rFonts w:ascii="Garamond" w:eastAsia="Times New Roman" w:hAnsi="Garamond" w:cs="Arial"/>
          <w:sz w:val="24"/>
          <w:szCs w:val="24"/>
          <w:lang w:eastAsia="en-IN"/>
        </w:rPr>
        <w:t>d) GEAC</w:t>
      </w:r>
    </w:p>
    <w:p w:rsidR="006949C6" w:rsidRPr="00F2697B" w:rsidRDefault="006949C6" w:rsidP="00147D35">
      <w:pPr>
        <w:shd w:val="clear" w:color="auto" w:fill="FFFFFF"/>
        <w:spacing w:after="0"/>
        <w:jc w:val="both"/>
        <w:rPr>
          <w:rFonts w:ascii="Garamond" w:eastAsia="Times New Roman" w:hAnsi="Garamond" w:cs="Arial"/>
          <w:sz w:val="24"/>
          <w:szCs w:val="24"/>
          <w:lang w:eastAsia="en-IN"/>
        </w:rPr>
      </w:pPr>
      <w:r w:rsidRPr="00F2697B">
        <w:rPr>
          <w:rFonts w:ascii="Garamond" w:eastAsia="Times New Roman" w:hAnsi="Garamond" w:cs="Arial"/>
          <w:sz w:val="24"/>
          <w:szCs w:val="24"/>
          <w:lang w:eastAsia="en-IN"/>
        </w:rPr>
        <w:t>Ans- 2.1 d</w:t>
      </w:r>
      <w:proofErr w:type="gramStart"/>
      <w:r w:rsidRPr="00F2697B">
        <w:rPr>
          <w:rFonts w:ascii="Garamond" w:eastAsia="Times New Roman" w:hAnsi="Garamond" w:cs="Arial"/>
          <w:sz w:val="24"/>
          <w:szCs w:val="24"/>
          <w:lang w:eastAsia="en-IN"/>
        </w:rPr>
        <w:t>)  to</w:t>
      </w:r>
      <w:proofErr w:type="gramEnd"/>
      <w:r w:rsidRPr="00F2697B">
        <w:rPr>
          <w:rFonts w:ascii="Garamond" w:eastAsia="Times New Roman" w:hAnsi="Garamond" w:cs="Arial"/>
          <w:sz w:val="24"/>
          <w:szCs w:val="24"/>
          <w:lang w:eastAsia="en-IN"/>
        </w:rPr>
        <w:t xml:space="preserve"> determine the safety  of human alpha lactalbumin</w:t>
      </w:r>
    </w:p>
    <w:p w:rsidR="006949C6" w:rsidRPr="00F2697B" w:rsidRDefault="006949C6" w:rsidP="00147D35">
      <w:pPr>
        <w:shd w:val="clear" w:color="auto" w:fill="FFFFFF"/>
        <w:spacing w:after="0"/>
        <w:jc w:val="both"/>
        <w:rPr>
          <w:rFonts w:ascii="Garamond" w:eastAsia="Times New Roman" w:hAnsi="Garamond" w:cs="Arial"/>
          <w:sz w:val="24"/>
          <w:szCs w:val="24"/>
          <w:lang w:eastAsia="en-IN"/>
        </w:rPr>
      </w:pPr>
      <w:proofErr w:type="gramStart"/>
      <w:r w:rsidRPr="00F2697B">
        <w:rPr>
          <w:rFonts w:ascii="Garamond" w:eastAsia="Times New Roman" w:hAnsi="Garamond" w:cs="Arial"/>
          <w:sz w:val="24"/>
          <w:szCs w:val="24"/>
          <w:lang w:eastAsia="en-IN"/>
        </w:rPr>
        <w:t>2.2  c</w:t>
      </w:r>
      <w:proofErr w:type="gramEnd"/>
      <w:r w:rsidRPr="00F2697B">
        <w:rPr>
          <w:rFonts w:ascii="Garamond" w:eastAsia="Times New Roman" w:hAnsi="Garamond" w:cs="Arial"/>
          <w:sz w:val="24"/>
          <w:szCs w:val="24"/>
          <w:lang w:eastAsia="en-IN"/>
        </w:rPr>
        <w:t>) Hepatitis B</w:t>
      </w:r>
    </w:p>
    <w:p w:rsidR="006949C6" w:rsidRPr="00F2697B" w:rsidRDefault="006949C6" w:rsidP="00147D35">
      <w:pPr>
        <w:shd w:val="clear" w:color="auto" w:fill="FFFFFF"/>
        <w:spacing w:after="0"/>
        <w:jc w:val="both"/>
        <w:rPr>
          <w:rFonts w:ascii="Garamond" w:eastAsia="Times New Roman" w:hAnsi="Garamond" w:cs="Arial"/>
          <w:sz w:val="24"/>
          <w:szCs w:val="24"/>
          <w:lang w:eastAsia="en-IN"/>
        </w:rPr>
      </w:pPr>
      <w:proofErr w:type="gramStart"/>
      <w:r w:rsidRPr="00F2697B">
        <w:rPr>
          <w:rFonts w:ascii="Garamond" w:eastAsia="Times New Roman" w:hAnsi="Garamond" w:cs="Arial"/>
          <w:sz w:val="24"/>
          <w:szCs w:val="24"/>
          <w:lang w:eastAsia="en-IN"/>
        </w:rPr>
        <w:t>2.3  a</w:t>
      </w:r>
      <w:proofErr w:type="gramEnd"/>
      <w:r w:rsidRPr="00F2697B">
        <w:rPr>
          <w:rFonts w:ascii="Garamond" w:eastAsia="Times New Roman" w:hAnsi="Garamond" w:cs="Arial"/>
          <w:sz w:val="24"/>
          <w:szCs w:val="24"/>
          <w:lang w:eastAsia="en-IN"/>
        </w:rPr>
        <w:t>)  Retrovirus</w:t>
      </w:r>
    </w:p>
    <w:p w:rsidR="006949C6" w:rsidRPr="00F2697B" w:rsidRDefault="006949C6" w:rsidP="00147D35">
      <w:pPr>
        <w:shd w:val="clear" w:color="auto" w:fill="FFFFFF"/>
        <w:spacing w:after="0"/>
        <w:jc w:val="both"/>
        <w:rPr>
          <w:rFonts w:ascii="Garamond" w:eastAsia="Times New Roman" w:hAnsi="Garamond" w:cs="Arial"/>
          <w:sz w:val="24"/>
          <w:szCs w:val="24"/>
          <w:lang w:eastAsia="en-IN"/>
        </w:rPr>
      </w:pPr>
      <w:r w:rsidRPr="00F2697B">
        <w:rPr>
          <w:rFonts w:ascii="Garamond" w:eastAsia="Times New Roman" w:hAnsi="Garamond" w:cs="Arial"/>
          <w:sz w:val="24"/>
          <w:szCs w:val="24"/>
          <w:lang w:eastAsia="en-IN"/>
        </w:rPr>
        <w:t xml:space="preserve">2.4 d) </w:t>
      </w:r>
      <w:proofErr w:type="gramStart"/>
      <w:r w:rsidRPr="00F2697B">
        <w:rPr>
          <w:rFonts w:ascii="Garamond" w:eastAsia="Times New Roman" w:hAnsi="Garamond" w:cs="Arial"/>
          <w:sz w:val="24"/>
          <w:szCs w:val="24"/>
          <w:lang w:eastAsia="en-IN"/>
        </w:rPr>
        <w:t>Those</w:t>
      </w:r>
      <w:proofErr w:type="gramEnd"/>
      <w:r w:rsidRPr="00F2697B">
        <w:rPr>
          <w:rFonts w:ascii="Garamond" w:eastAsia="Times New Roman" w:hAnsi="Garamond" w:cs="Arial"/>
          <w:sz w:val="24"/>
          <w:szCs w:val="24"/>
          <w:lang w:eastAsia="en-IN"/>
        </w:rPr>
        <w:t xml:space="preserve"> animals in which a foreign gene which is beneficial for mankind is incorporated.</w:t>
      </w:r>
    </w:p>
    <w:p w:rsidR="006949C6" w:rsidRPr="00F2697B" w:rsidRDefault="006949C6" w:rsidP="00147D35">
      <w:pPr>
        <w:shd w:val="clear" w:color="auto" w:fill="FFFFFF"/>
        <w:spacing w:after="0"/>
        <w:jc w:val="both"/>
        <w:rPr>
          <w:rFonts w:ascii="Garamond" w:eastAsia="Times New Roman" w:hAnsi="Garamond" w:cs="Arial"/>
          <w:sz w:val="24"/>
          <w:szCs w:val="24"/>
          <w:lang w:eastAsia="en-IN"/>
        </w:rPr>
      </w:pPr>
      <w:proofErr w:type="gramStart"/>
      <w:r w:rsidRPr="00F2697B">
        <w:rPr>
          <w:rFonts w:ascii="Garamond" w:eastAsia="Times New Roman" w:hAnsi="Garamond" w:cs="Arial"/>
          <w:sz w:val="24"/>
          <w:szCs w:val="24"/>
          <w:lang w:eastAsia="en-IN"/>
        </w:rPr>
        <w:t>2.5  d</w:t>
      </w:r>
      <w:proofErr w:type="gramEnd"/>
      <w:r w:rsidRPr="00F2697B">
        <w:rPr>
          <w:rFonts w:ascii="Garamond" w:eastAsia="Times New Roman" w:hAnsi="Garamond" w:cs="Arial"/>
          <w:sz w:val="24"/>
          <w:szCs w:val="24"/>
          <w:lang w:eastAsia="en-IN"/>
        </w:rPr>
        <w:t>) GEAC</w:t>
      </w:r>
    </w:p>
    <w:p w:rsidR="00744512" w:rsidRPr="00F2697B" w:rsidRDefault="00744512" w:rsidP="00147D35">
      <w:pPr>
        <w:shd w:val="clear" w:color="auto" w:fill="FFFFFF"/>
        <w:spacing w:after="0"/>
        <w:jc w:val="both"/>
        <w:rPr>
          <w:rFonts w:ascii="Garamond" w:hAnsi="Garamond" w:cs="Arial"/>
          <w:sz w:val="24"/>
          <w:szCs w:val="24"/>
          <w:u w:val="single"/>
          <w:lang w:eastAsia="en-IN"/>
        </w:rPr>
      </w:pPr>
    </w:p>
    <w:p w:rsidR="006949C6" w:rsidRPr="00F2697B" w:rsidRDefault="00F2697B" w:rsidP="00744512">
      <w:pPr>
        <w:spacing w:after="0"/>
        <w:jc w:val="center"/>
        <w:rPr>
          <w:rFonts w:ascii="Garamond" w:hAnsi="Garamond" w:cs="Times New Roman"/>
          <w:b/>
          <w:bCs/>
          <w:sz w:val="24"/>
          <w:szCs w:val="24"/>
          <w:u w:val="single"/>
        </w:rPr>
      </w:pPr>
      <w:r w:rsidRPr="00F2697B">
        <w:rPr>
          <w:rFonts w:ascii="Garamond" w:hAnsi="Garamond" w:cs="Times New Roman"/>
          <w:b/>
          <w:bCs/>
          <w:sz w:val="24"/>
          <w:szCs w:val="24"/>
          <w:u w:val="single"/>
        </w:rPr>
        <w:t>BIOTECHNOLOGY</w:t>
      </w:r>
      <w:r w:rsidR="006949C6" w:rsidRPr="00F2697B">
        <w:rPr>
          <w:rFonts w:ascii="Garamond" w:hAnsi="Garamond" w:cs="Times New Roman"/>
          <w:b/>
          <w:bCs/>
          <w:sz w:val="24"/>
          <w:szCs w:val="24"/>
          <w:u w:val="single"/>
        </w:rPr>
        <w:t>- APPLICATIONS IN AGRICULTURE</w:t>
      </w:r>
    </w:p>
    <w:p w:rsidR="006949C6" w:rsidRPr="00F2697B" w:rsidRDefault="006949C6" w:rsidP="0035298E">
      <w:pPr>
        <w:pStyle w:val="Heading2"/>
        <w:numPr>
          <w:ilvl w:val="0"/>
          <w:numId w:val="84"/>
        </w:numPr>
        <w:tabs>
          <w:tab w:val="left" w:pos="544"/>
        </w:tabs>
        <w:spacing w:before="232"/>
        <w:ind w:right="200"/>
        <w:jc w:val="both"/>
        <w:rPr>
          <w:rFonts w:ascii="Garamond" w:hAnsi="Garamond"/>
          <w:b w:val="0"/>
          <w:bCs w:val="0"/>
        </w:rPr>
      </w:pPr>
      <w:r w:rsidRPr="00F2697B">
        <w:rPr>
          <w:rFonts w:ascii="Garamond" w:hAnsi="Garamond"/>
          <w:b w:val="0"/>
          <w:bCs w:val="0"/>
        </w:rPr>
        <w:t>Name the insect pest that is killed by the products of cryIAc gene. Explain how the gene makes the plant resistant to the insect</w:t>
      </w:r>
      <w:r w:rsidRPr="00F2697B">
        <w:rPr>
          <w:rFonts w:ascii="Garamond" w:hAnsi="Garamond"/>
          <w:b w:val="0"/>
          <w:bCs w:val="0"/>
          <w:spacing w:val="-1"/>
        </w:rPr>
        <w:t xml:space="preserve"> </w:t>
      </w:r>
      <w:r w:rsidRPr="00F2697B">
        <w:rPr>
          <w:rFonts w:ascii="Garamond" w:hAnsi="Garamond"/>
          <w:b w:val="0"/>
          <w:bCs w:val="0"/>
        </w:rPr>
        <w:t>pest.</w:t>
      </w:r>
    </w:p>
    <w:p w:rsidR="006949C6" w:rsidRPr="00F2697B" w:rsidRDefault="006949C6" w:rsidP="00147D35">
      <w:pPr>
        <w:pStyle w:val="BodyText"/>
        <w:spacing w:line="271" w:lineRule="exact"/>
        <w:ind w:left="260"/>
        <w:jc w:val="both"/>
        <w:rPr>
          <w:rFonts w:ascii="Garamond" w:hAnsi="Garamond"/>
        </w:rPr>
      </w:pPr>
      <w:r w:rsidRPr="00F2697B">
        <w:rPr>
          <w:rFonts w:ascii="Garamond" w:hAnsi="Garamond"/>
        </w:rPr>
        <w:t>Ans - Cotton bollworm are killed by products of cry IAc gene.</w:t>
      </w:r>
    </w:p>
    <w:p w:rsidR="006949C6" w:rsidRPr="00F2697B" w:rsidRDefault="006949C6" w:rsidP="00147D35">
      <w:pPr>
        <w:pStyle w:val="BodyText"/>
        <w:ind w:left="620"/>
        <w:jc w:val="both"/>
        <w:rPr>
          <w:rFonts w:ascii="Garamond" w:hAnsi="Garamond"/>
        </w:rPr>
      </w:pPr>
      <w:r w:rsidRPr="00F2697B">
        <w:rPr>
          <w:rFonts w:ascii="Garamond" w:hAnsi="Garamond"/>
          <w:w w:val="110"/>
        </w:rPr>
        <w:t>.</w:t>
      </w:r>
    </w:p>
    <w:p w:rsidR="006949C6" w:rsidRPr="00F2697B" w:rsidRDefault="006949C6" w:rsidP="00147D35">
      <w:pPr>
        <w:pStyle w:val="BodyText"/>
        <w:ind w:left="980" w:right="434" w:hanging="360"/>
        <w:jc w:val="both"/>
        <w:rPr>
          <w:rFonts w:ascii="Garamond" w:hAnsi="Garamond"/>
        </w:rPr>
      </w:pPr>
      <w:r w:rsidRPr="00F2697B">
        <w:rPr>
          <w:rFonts w:ascii="Garamond" w:hAnsi="Garamond"/>
          <w:w w:val="235"/>
        </w:rPr>
        <w:t></w:t>
      </w:r>
      <w:r w:rsidRPr="00F2697B">
        <w:rPr>
          <w:rFonts w:ascii="Garamond" w:hAnsi="Garamond"/>
          <w:spacing w:val="-53"/>
          <w:w w:val="235"/>
        </w:rPr>
        <w:t xml:space="preserve"> </w:t>
      </w:r>
      <w:proofErr w:type="gramStart"/>
      <w:r w:rsidRPr="00F2697B">
        <w:rPr>
          <w:rFonts w:ascii="Garamond" w:hAnsi="Garamond"/>
          <w:spacing w:val="-53"/>
          <w:w w:val="235"/>
        </w:rPr>
        <w:t>cry</w:t>
      </w:r>
      <w:proofErr w:type="gramEnd"/>
      <w:r w:rsidRPr="00F2697B">
        <w:rPr>
          <w:rFonts w:ascii="Garamond" w:hAnsi="Garamond"/>
          <w:spacing w:val="-53"/>
          <w:w w:val="235"/>
        </w:rPr>
        <w:t xml:space="preserve"> gene produces Cry protein in inactive crystalline form. </w:t>
      </w:r>
      <w:r w:rsidRPr="00F2697B">
        <w:rPr>
          <w:rFonts w:ascii="Garamond" w:hAnsi="Garamond"/>
          <w:w w:val="105"/>
        </w:rPr>
        <w:t>After</w:t>
      </w:r>
      <w:r w:rsidRPr="00F2697B">
        <w:rPr>
          <w:rFonts w:ascii="Garamond" w:hAnsi="Garamond"/>
          <w:spacing w:val="-24"/>
          <w:w w:val="105"/>
        </w:rPr>
        <w:t xml:space="preserve"> </w:t>
      </w:r>
      <w:r w:rsidRPr="00F2697B">
        <w:rPr>
          <w:rFonts w:ascii="Garamond" w:hAnsi="Garamond"/>
          <w:w w:val="105"/>
        </w:rPr>
        <w:t>ingestion</w:t>
      </w:r>
      <w:r w:rsidRPr="00F2697B">
        <w:rPr>
          <w:rFonts w:ascii="Garamond" w:hAnsi="Garamond"/>
          <w:spacing w:val="-23"/>
          <w:w w:val="105"/>
        </w:rPr>
        <w:t xml:space="preserve"> </w:t>
      </w:r>
      <w:r w:rsidRPr="00F2697B">
        <w:rPr>
          <w:rFonts w:ascii="Garamond" w:hAnsi="Garamond"/>
          <w:w w:val="105"/>
        </w:rPr>
        <w:t>by</w:t>
      </w:r>
      <w:r w:rsidRPr="00F2697B">
        <w:rPr>
          <w:rFonts w:ascii="Garamond" w:hAnsi="Garamond"/>
          <w:spacing w:val="-27"/>
          <w:w w:val="105"/>
        </w:rPr>
        <w:t xml:space="preserve"> </w:t>
      </w:r>
      <w:r w:rsidRPr="00F2697B">
        <w:rPr>
          <w:rFonts w:ascii="Garamond" w:hAnsi="Garamond"/>
          <w:w w:val="105"/>
        </w:rPr>
        <w:t>the</w:t>
      </w:r>
      <w:r w:rsidRPr="00F2697B">
        <w:rPr>
          <w:rFonts w:ascii="Garamond" w:hAnsi="Garamond"/>
          <w:spacing w:val="-23"/>
          <w:w w:val="105"/>
        </w:rPr>
        <w:t xml:space="preserve"> </w:t>
      </w:r>
      <w:r w:rsidRPr="00F2697B">
        <w:rPr>
          <w:rFonts w:ascii="Garamond" w:hAnsi="Garamond"/>
          <w:w w:val="105"/>
        </w:rPr>
        <w:t>insect,</w:t>
      </w:r>
      <w:r w:rsidRPr="00F2697B">
        <w:rPr>
          <w:rFonts w:ascii="Garamond" w:hAnsi="Garamond"/>
          <w:spacing w:val="-23"/>
          <w:w w:val="105"/>
        </w:rPr>
        <w:t xml:space="preserve"> </w:t>
      </w:r>
      <w:r w:rsidRPr="00F2697B">
        <w:rPr>
          <w:rFonts w:ascii="Garamond" w:hAnsi="Garamond"/>
          <w:w w:val="105"/>
        </w:rPr>
        <w:t>it becomes</w:t>
      </w:r>
      <w:r w:rsidRPr="00F2697B">
        <w:rPr>
          <w:rFonts w:ascii="Garamond" w:hAnsi="Garamond"/>
          <w:spacing w:val="-22"/>
          <w:w w:val="105"/>
        </w:rPr>
        <w:t xml:space="preserve"> </w:t>
      </w:r>
      <w:r w:rsidRPr="00F2697B">
        <w:rPr>
          <w:rFonts w:ascii="Garamond" w:hAnsi="Garamond"/>
          <w:w w:val="105"/>
        </w:rPr>
        <w:t>active</w:t>
      </w:r>
      <w:r w:rsidRPr="00F2697B">
        <w:rPr>
          <w:rFonts w:ascii="Garamond" w:hAnsi="Garamond"/>
          <w:spacing w:val="-22"/>
          <w:w w:val="105"/>
        </w:rPr>
        <w:t xml:space="preserve"> </w:t>
      </w:r>
      <w:r w:rsidRPr="00F2697B">
        <w:rPr>
          <w:rFonts w:ascii="Garamond" w:hAnsi="Garamond"/>
          <w:w w:val="105"/>
        </w:rPr>
        <w:t>due</w:t>
      </w:r>
      <w:r w:rsidRPr="00F2697B">
        <w:rPr>
          <w:rFonts w:ascii="Garamond" w:hAnsi="Garamond"/>
          <w:spacing w:val="-22"/>
          <w:w w:val="105"/>
        </w:rPr>
        <w:t xml:space="preserve"> </w:t>
      </w:r>
      <w:r w:rsidRPr="00F2697B">
        <w:rPr>
          <w:rFonts w:ascii="Garamond" w:hAnsi="Garamond"/>
          <w:w w:val="105"/>
        </w:rPr>
        <w:t>to</w:t>
      </w:r>
      <w:r w:rsidRPr="00F2697B">
        <w:rPr>
          <w:rFonts w:ascii="Garamond" w:hAnsi="Garamond"/>
          <w:spacing w:val="-21"/>
          <w:w w:val="105"/>
        </w:rPr>
        <w:t xml:space="preserve"> </w:t>
      </w:r>
      <w:r w:rsidRPr="00F2697B">
        <w:rPr>
          <w:rFonts w:ascii="Garamond" w:hAnsi="Garamond"/>
          <w:w w:val="105"/>
        </w:rPr>
        <w:t>the</w:t>
      </w:r>
      <w:r w:rsidRPr="00F2697B">
        <w:rPr>
          <w:rFonts w:ascii="Garamond" w:hAnsi="Garamond"/>
          <w:spacing w:val="-23"/>
          <w:w w:val="105"/>
        </w:rPr>
        <w:t xml:space="preserve"> </w:t>
      </w:r>
      <w:r w:rsidRPr="00F2697B">
        <w:rPr>
          <w:rFonts w:ascii="Garamond" w:hAnsi="Garamond"/>
          <w:w w:val="105"/>
        </w:rPr>
        <w:t>alkaline</w:t>
      </w:r>
      <w:r w:rsidRPr="00F2697B">
        <w:rPr>
          <w:rFonts w:ascii="Garamond" w:hAnsi="Garamond"/>
          <w:spacing w:val="-22"/>
          <w:w w:val="105"/>
        </w:rPr>
        <w:t xml:space="preserve"> </w:t>
      </w:r>
      <w:r w:rsidRPr="00F2697B">
        <w:rPr>
          <w:rFonts w:ascii="Garamond" w:hAnsi="Garamond"/>
          <w:w w:val="105"/>
        </w:rPr>
        <w:t>pH</w:t>
      </w:r>
      <w:r w:rsidRPr="00F2697B">
        <w:rPr>
          <w:rFonts w:ascii="Garamond" w:hAnsi="Garamond"/>
          <w:spacing w:val="-22"/>
          <w:w w:val="105"/>
        </w:rPr>
        <w:t xml:space="preserve"> </w:t>
      </w:r>
      <w:r w:rsidRPr="00F2697B">
        <w:rPr>
          <w:rFonts w:ascii="Garamond" w:hAnsi="Garamond"/>
          <w:w w:val="105"/>
        </w:rPr>
        <w:t>of</w:t>
      </w:r>
      <w:r w:rsidRPr="00F2697B">
        <w:rPr>
          <w:rFonts w:ascii="Garamond" w:hAnsi="Garamond"/>
          <w:spacing w:val="-22"/>
          <w:w w:val="105"/>
        </w:rPr>
        <w:t xml:space="preserve"> </w:t>
      </w:r>
      <w:r w:rsidRPr="00F2697B">
        <w:rPr>
          <w:rFonts w:ascii="Garamond" w:hAnsi="Garamond"/>
          <w:w w:val="105"/>
        </w:rPr>
        <w:t>the</w:t>
      </w:r>
      <w:r w:rsidRPr="00F2697B">
        <w:rPr>
          <w:rFonts w:ascii="Garamond" w:hAnsi="Garamond"/>
          <w:spacing w:val="-22"/>
          <w:w w:val="105"/>
        </w:rPr>
        <w:t xml:space="preserve"> </w:t>
      </w:r>
      <w:r w:rsidRPr="00F2697B">
        <w:rPr>
          <w:rFonts w:ascii="Garamond" w:hAnsi="Garamond"/>
          <w:w w:val="105"/>
        </w:rPr>
        <w:t>gut</w:t>
      </w:r>
      <w:r w:rsidRPr="00F2697B">
        <w:rPr>
          <w:rFonts w:ascii="Garamond" w:hAnsi="Garamond"/>
          <w:spacing w:val="-21"/>
          <w:w w:val="105"/>
        </w:rPr>
        <w:t xml:space="preserve"> </w:t>
      </w:r>
      <w:r w:rsidRPr="00F2697B">
        <w:rPr>
          <w:rFonts w:ascii="Garamond" w:hAnsi="Garamond"/>
          <w:w w:val="105"/>
        </w:rPr>
        <w:t>which</w:t>
      </w:r>
      <w:r w:rsidRPr="00F2697B">
        <w:rPr>
          <w:rFonts w:ascii="Garamond" w:hAnsi="Garamond"/>
          <w:spacing w:val="-22"/>
          <w:w w:val="105"/>
        </w:rPr>
        <w:t xml:space="preserve"> </w:t>
      </w:r>
      <w:r w:rsidRPr="00F2697B">
        <w:rPr>
          <w:rFonts w:ascii="Garamond" w:hAnsi="Garamond"/>
          <w:w w:val="105"/>
        </w:rPr>
        <w:t>solubilise</w:t>
      </w:r>
      <w:r w:rsidRPr="00F2697B">
        <w:rPr>
          <w:rFonts w:ascii="Garamond" w:hAnsi="Garamond"/>
          <w:spacing w:val="-23"/>
          <w:w w:val="105"/>
        </w:rPr>
        <w:t xml:space="preserve"> </w:t>
      </w:r>
      <w:r w:rsidRPr="00F2697B">
        <w:rPr>
          <w:rFonts w:ascii="Garamond" w:hAnsi="Garamond"/>
          <w:w w:val="105"/>
        </w:rPr>
        <w:t>the</w:t>
      </w:r>
      <w:r w:rsidRPr="00F2697B">
        <w:rPr>
          <w:rFonts w:ascii="Garamond" w:hAnsi="Garamond"/>
          <w:spacing w:val="-21"/>
          <w:w w:val="105"/>
        </w:rPr>
        <w:t xml:space="preserve"> </w:t>
      </w:r>
      <w:r w:rsidRPr="00F2697B">
        <w:rPr>
          <w:rFonts w:ascii="Garamond" w:hAnsi="Garamond"/>
          <w:w w:val="105"/>
        </w:rPr>
        <w:t>crystals.</w:t>
      </w:r>
    </w:p>
    <w:p w:rsidR="006949C6" w:rsidRPr="00F2697B" w:rsidRDefault="006949C6" w:rsidP="00147D35">
      <w:pPr>
        <w:pStyle w:val="BodyText"/>
        <w:ind w:left="980" w:right="604" w:hanging="360"/>
        <w:jc w:val="both"/>
        <w:rPr>
          <w:rFonts w:ascii="Garamond" w:hAnsi="Garamond"/>
        </w:rPr>
      </w:pPr>
      <w:r w:rsidRPr="00F2697B">
        <w:rPr>
          <w:rFonts w:ascii="Garamond" w:hAnsi="Garamond"/>
          <w:w w:val="235"/>
        </w:rPr>
        <w:t></w:t>
      </w:r>
      <w:r w:rsidRPr="00F2697B">
        <w:rPr>
          <w:rFonts w:ascii="Garamond" w:hAnsi="Garamond"/>
          <w:spacing w:val="-54"/>
          <w:w w:val="235"/>
        </w:rPr>
        <w:t xml:space="preserve"> </w:t>
      </w:r>
      <w:r w:rsidRPr="00F2697B">
        <w:rPr>
          <w:rFonts w:ascii="Garamond" w:hAnsi="Garamond"/>
          <w:w w:val="105"/>
        </w:rPr>
        <w:t>The</w:t>
      </w:r>
      <w:r w:rsidRPr="00F2697B">
        <w:rPr>
          <w:rFonts w:ascii="Garamond" w:hAnsi="Garamond"/>
          <w:spacing w:val="-25"/>
          <w:w w:val="105"/>
        </w:rPr>
        <w:t xml:space="preserve"> </w:t>
      </w:r>
      <w:r w:rsidRPr="00F2697B">
        <w:rPr>
          <w:rFonts w:ascii="Garamond" w:hAnsi="Garamond"/>
          <w:w w:val="105"/>
        </w:rPr>
        <w:t>activated</w:t>
      </w:r>
      <w:r w:rsidRPr="00F2697B">
        <w:rPr>
          <w:rFonts w:ascii="Garamond" w:hAnsi="Garamond"/>
          <w:spacing w:val="-24"/>
          <w:w w:val="105"/>
        </w:rPr>
        <w:t xml:space="preserve"> </w:t>
      </w:r>
      <w:r w:rsidRPr="00F2697B">
        <w:rPr>
          <w:rFonts w:ascii="Garamond" w:hAnsi="Garamond"/>
          <w:w w:val="105"/>
        </w:rPr>
        <w:t>toxin</w:t>
      </w:r>
      <w:r w:rsidRPr="00F2697B">
        <w:rPr>
          <w:rFonts w:ascii="Garamond" w:hAnsi="Garamond"/>
          <w:spacing w:val="-24"/>
          <w:w w:val="105"/>
        </w:rPr>
        <w:t xml:space="preserve"> </w:t>
      </w:r>
      <w:r w:rsidRPr="00F2697B">
        <w:rPr>
          <w:rFonts w:ascii="Garamond" w:hAnsi="Garamond"/>
          <w:w w:val="105"/>
        </w:rPr>
        <w:t>binds</w:t>
      </w:r>
      <w:r w:rsidRPr="00F2697B">
        <w:rPr>
          <w:rFonts w:ascii="Garamond" w:hAnsi="Garamond"/>
          <w:spacing w:val="-23"/>
          <w:w w:val="105"/>
        </w:rPr>
        <w:t xml:space="preserve"> </w:t>
      </w:r>
      <w:r w:rsidRPr="00F2697B">
        <w:rPr>
          <w:rFonts w:ascii="Garamond" w:hAnsi="Garamond"/>
          <w:w w:val="105"/>
        </w:rPr>
        <w:t>to</w:t>
      </w:r>
      <w:r w:rsidRPr="00F2697B">
        <w:rPr>
          <w:rFonts w:ascii="Garamond" w:hAnsi="Garamond"/>
          <w:spacing w:val="-24"/>
          <w:w w:val="105"/>
        </w:rPr>
        <w:t xml:space="preserve"> </w:t>
      </w:r>
      <w:r w:rsidRPr="00F2697B">
        <w:rPr>
          <w:rFonts w:ascii="Garamond" w:hAnsi="Garamond"/>
          <w:w w:val="105"/>
        </w:rPr>
        <w:t>the</w:t>
      </w:r>
      <w:r w:rsidRPr="00F2697B">
        <w:rPr>
          <w:rFonts w:ascii="Garamond" w:hAnsi="Garamond"/>
          <w:spacing w:val="-24"/>
          <w:w w:val="105"/>
        </w:rPr>
        <w:t xml:space="preserve"> </w:t>
      </w:r>
      <w:r w:rsidRPr="00F2697B">
        <w:rPr>
          <w:rFonts w:ascii="Garamond" w:hAnsi="Garamond"/>
          <w:w w:val="105"/>
        </w:rPr>
        <w:t>surface</w:t>
      </w:r>
      <w:r w:rsidRPr="00F2697B">
        <w:rPr>
          <w:rFonts w:ascii="Garamond" w:hAnsi="Garamond"/>
          <w:spacing w:val="-24"/>
          <w:w w:val="105"/>
        </w:rPr>
        <w:t xml:space="preserve"> </w:t>
      </w:r>
      <w:r w:rsidRPr="00F2697B">
        <w:rPr>
          <w:rFonts w:ascii="Garamond" w:hAnsi="Garamond"/>
          <w:w w:val="105"/>
        </w:rPr>
        <w:t>of</w:t>
      </w:r>
      <w:r w:rsidRPr="00F2697B">
        <w:rPr>
          <w:rFonts w:ascii="Garamond" w:hAnsi="Garamond"/>
          <w:spacing w:val="-24"/>
          <w:w w:val="105"/>
        </w:rPr>
        <w:t xml:space="preserve"> </w:t>
      </w:r>
      <w:r w:rsidRPr="00F2697B">
        <w:rPr>
          <w:rFonts w:ascii="Garamond" w:hAnsi="Garamond"/>
          <w:w w:val="105"/>
        </w:rPr>
        <w:t>midgut</w:t>
      </w:r>
      <w:r w:rsidRPr="00F2697B">
        <w:rPr>
          <w:rFonts w:ascii="Garamond" w:hAnsi="Garamond"/>
          <w:spacing w:val="-23"/>
          <w:w w:val="105"/>
        </w:rPr>
        <w:t xml:space="preserve"> </w:t>
      </w:r>
      <w:r w:rsidRPr="00F2697B">
        <w:rPr>
          <w:rFonts w:ascii="Garamond" w:hAnsi="Garamond"/>
          <w:w w:val="105"/>
        </w:rPr>
        <w:t>epithelial</w:t>
      </w:r>
      <w:r w:rsidRPr="00F2697B">
        <w:rPr>
          <w:rFonts w:ascii="Garamond" w:hAnsi="Garamond"/>
          <w:spacing w:val="-24"/>
          <w:w w:val="105"/>
        </w:rPr>
        <w:t xml:space="preserve"> </w:t>
      </w:r>
      <w:r w:rsidRPr="00F2697B">
        <w:rPr>
          <w:rFonts w:ascii="Garamond" w:hAnsi="Garamond"/>
          <w:w w:val="105"/>
        </w:rPr>
        <w:t>cells</w:t>
      </w:r>
      <w:r w:rsidRPr="00F2697B">
        <w:rPr>
          <w:rFonts w:ascii="Garamond" w:hAnsi="Garamond"/>
          <w:spacing w:val="-24"/>
          <w:w w:val="105"/>
        </w:rPr>
        <w:t xml:space="preserve"> </w:t>
      </w:r>
      <w:r w:rsidRPr="00F2697B">
        <w:rPr>
          <w:rFonts w:ascii="Garamond" w:hAnsi="Garamond"/>
          <w:w w:val="105"/>
        </w:rPr>
        <w:t>thus</w:t>
      </w:r>
      <w:r w:rsidRPr="00F2697B">
        <w:rPr>
          <w:rFonts w:ascii="Garamond" w:hAnsi="Garamond"/>
          <w:spacing w:val="-23"/>
          <w:w w:val="105"/>
        </w:rPr>
        <w:t xml:space="preserve"> </w:t>
      </w:r>
      <w:r w:rsidRPr="00F2697B">
        <w:rPr>
          <w:rFonts w:ascii="Garamond" w:hAnsi="Garamond"/>
          <w:w w:val="105"/>
        </w:rPr>
        <w:t>creating pores which</w:t>
      </w:r>
      <w:r w:rsidRPr="00F2697B">
        <w:rPr>
          <w:rFonts w:ascii="Garamond" w:hAnsi="Garamond"/>
          <w:spacing w:val="-26"/>
          <w:w w:val="105"/>
        </w:rPr>
        <w:t xml:space="preserve"> </w:t>
      </w:r>
      <w:r w:rsidRPr="00F2697B">
        <w:rPr>
          <w:rFonts w:ascii="Garamond" w:hAnsi="Garamond"/>
          <w:w w:val="105"/>
        </w:rPr>
        <w:t>causes</w:t>
      </w:r>
      <w:r w:rsidRPr="00F2697B">
        <w:rPr>
          <w:rFonts w:ascii="Garamond" w:hAnsi="Garamond"/>
          <w:spacing w:val="-14"/>
          <w:w w:val="105"/>
        </w:rPr>
        <w:t xml:space="preserve"> </w:t>
      </w:r>
      <w:r w:rsidRPr="00F2697B">
        <w:rPr>
          <w:rFonts w:ascii="Garamond" w:hAnsi="Garamond"/>
          <w:w w:val="105"/>
        </w:rPr>
        <w:t>cell</w:t>
      </w:r>
      <w:r w:rsidRPr="00F2697B">
        <w:rPr>
          <w:rFonts w:ascii="Garamond" w:hAnsi="Garamond"/>
          <w:spacing w:val="-15"/>
          <w:w w:val="105"/>
        </w:rPr>
        <w:t xml:space="preserve"> </w:t>
      </w:r>
      <w:r w:rsidRPr="00F2697B">
        <w:rPr>
          <w:rFonts w:ascii="Garamond" w:hAnsi="Garamond"/>
          <w:w w:val="105"/>
        </w:rPr>
        <w:t>swelling</w:t>
      </w:r>
      <w:r w:rsidRPr="00F2697B">
        <w:rPr>
          <w:rFonts w:ascii="Garamond" w:hAnsi="Garamond"/>
          <w:spacing w:val="-17"/>
          <w:w w:val="105"/>
        </w:rPr>
        <w:t xml:space="preserve"> </w:t>
      </w:r>
      <w:r w:rsidRPr="00F2697B">
        <w:rPr>
          <w:rFonts w:ascii="Garamond" w:hAnsi="Garamond"/>
          <w:w w:val="105"/>
        </w:rPr>
        <w:t>and</w:t>
      </w:r>
      <w:r w:rsidRPr="00F2697B">
        <w:rPr>
          <w:rFonts w:ascii="Garamond" w:hAnsi="Garamond"/>
          <w:spacing w:val="-15"/>
          <w:w w:val="105"/>
        </w:rPr>
        <w:t xml:space="preserve"> </w:t>
      </w:r>
      <w:proofErr w:type="gramStart"/>
      <w:r w:rsidRPr="00F2697B">
        <w:rPr>
          <w:rFonts w:ascii="Garamond" w:hAnsi="Garamond"/>
          <w:w w:val="105"/>
        </w:rPr>
        <w:t>lysis</w:t>
      </w:r>
      <w:r w:rsidRPr="00F2697B">
        <w:rPr>
          <w:rFonts w:ascii="Garamond" w:hAnsi="Garamond"/>
          <w:spacing w:val="-14"/>
          <w:w w:val="105"/>
        </w:rPr>
        <w:t xml:space="preserve"> ,</w:t>
      </w:r>
      <w:proofErr w:type="gramEnd"/>
      <w:r w:rsidRPr="00F2697B">
        <w:rPr>
          <w:rFonts w:ascii="Garamond" w:hAnsi="Garamond"/>
          <w:spacing w:val="-15"/>
          <w:w w:val="105"/>
        </w:rPr>
        <w:t xml:space="preserve"> </w:t>
      </w:r>
      <w:r w:rsidRPr="00F2697B">
        <w:rPr>
          <w:rFonts w:ascii="Garamond" w:hAnsi="Garamond"/>
          <w:w w:val="105"/>
        </w:rPr>
        <w:t>leading</w:t>
      </w:r>
      <w:r w:rsidRPr="00F2697B">
        <w:rPr>
          <w:rFonts w:ascii="Garamond" w:hAnsi="Garamond"/>
          <w:spacing w:val="-17"/>
          <w:w w:val="105"/>
        </w:rPr>
        <w:t xml:space="preserve"> </w:t>
      </w:r>
      <w:r w:rsidRPr="00F2697B">
        <w:rPr>
          <w:rFonts w:ascii="Garamond" w:hAnsi="Garamond"/>
          <w:w w:val="105"/>
        </w:rPr>
        <w:t>to</w:t>
      </w:r>
      <w:r w:rsidRPr="00F2697B">
        <w:rPr>
          <w:rFonts w:ascii="Garamond" w:hAnsi="Garamond"/>
          <w:spacing w:val="-15"/>
          <w:w w:val="105"/>
        </w:rPr>
        <w:t xml:space="preserve"> </w:t>
      </w:r>
      <w:r w:rsidRPr="00F2697B">
        <w:rPr>
          <w:rFonts w:ascii="Garamond" w:hAnsi="Garamond"/>
          <w:w w:val="105"/>
        </w:rPr>
        <w:t>death</w:t>
      </w:r>
      <w:r w:rsidRPr="00F2697B">
        <w:rPr>
          <w:rFonts w:ascii="Garamond" w:hAnsi="Garamond"/>
          <w:spacing w:val="-14"/>
          <w:w w:val="105"/>
        </w:rPr>
        <w:t xml:space="preserve"> </w:t>
      </w:r>
      <w:r w:rsidRPr="00F2697B">
        <w:rPr>
          <w:rFonts w:ascii="Garamond" w:hAnsi="Garamond"/>
          <w:w w:val="105"/>
        </w:rPr>
        <w:t>of</w:t>
      </w:r>
      <w:r w:rsidRPr="00F2697B">
        <w:rPr>
          <w:rFonts w:ascii="Garamond" w:hAnsi="Garamond"/>
          <w:spacing w:val="-15"/>
          <w:w w:val="105"/>
        </w:rPr>
        <w:t xml:space="preserve"> </w:t>
      </w:r>
      <w:r w:rsidRPr="00F2697B">
        <w:rPr>
          <w:rFonts w:ascii="Garamond" w:hAnsi="Garamond"/>
          <w:w w:val="105"/>
        </w:rPr>
        <w:t>the</w:t>
      </w:r>
      <w:r w:rsidRPr="00F2697B">
        <w:rPr>
          <w:rFonts w:ascii="Garamond" w:hAnsi="Garamond"/>
          <w:spacing w:val="-15"/>
          <w:w w:val="105"/>
        </w:rPr>
        <w:t xml:space="preserve"> </w:t>
      </w:r>
      <w:r w:rsidRPr="00F2697B">
        <w:rPr>
          <w:rFonts w:ascii="Garamond" w:hAnsi="Garamond"/>
          <w:w w:val="105"/>
        </w:rPr>
        <w:t>insects.</w:t>
      </w:r>
    </w:p>
    <w:p w:rsidR="006949C6" w:rsidRPr="00F2697B" w:rsidRDefault="006949C6" w:rsidP="00147D35">
      <w:pPr>
        <w:pStyle w:val="BodyText"/>
        <w:tabs>
          <w:tab w:val="left" w:pos="2855"/>
        </w:tabs>
        <w:spacing w:before="5"/>
        <w:jc w:val="both"/>
        <w:rPr>
          <w:rFonts w:ascii="Garamond" w:hAnsi="Garamond"/>
        </w:rPr>
      </w:pPr>
      <w:r w:rsidRPr="00F2697B">
        <w:rPr>
          <w:rFonts w:ascii="Garamond" w:hAnsi="Garamond"/>
        </w:rPr>
        <w:tab/>
      </w:r>
    </w:p>
    <w:p w:rsidR="006949C6" w:rsidRPr="00F2697B" w:rsidRDefault="006949C6" w:rsidP="0035298E">
      <w:pPr>
        <w:pStyle w:val="Heading2"/>
        <w:numPr>
          <w:ilvl w:val="0"/>
          <w:numId w:val="84"/>
        </w:numPr>
        <w:tabs>
          <w:tab w:val="left" w:pos="544"/>
        </w:tabs>
        <w:spacing w:before="1"/>
        <w:ind w:right="412"/>
        <w:jc w:val="both"/>
        <w:rPr>
          <w:rFonts w:ascii="Garamond" w:hAnsi="Garamond"/>
          <w:b w:val="0"/>
          <w:bCs w:val="0"/>
        </w:rPr>
      </w:pPr>
      <w:r w:rsidRPr="00F2697B">
        <w:rPr>
          <w:rFonts w:ascii="Garamond" w:hAnsi="Garamond"/>
          <w:b w:val="0"/>
          <w:bCs w:val="0"/>
        </w:rPr>
        <w:t>(a)Why do the toxic insecticidal proteins secreted by Bacillus thuringiensis kill the</w:t>
      </w:r>
      <w:r w:rsidRPr="00F2697B">
        <w:rPr>
          <w:rFonts w:ascii="Garamond" w:hAnsi="Garamond"/>
          <w:b w:val="0"/>
          <w:bCs w:val="0"/>
          <w:spacing w:val="-18"/>
        </w:rPr>
        <w:t xml:space="preserve"> </w:t>
      </w:r>
      <w:r w:rsidRPr="00F2697B">
        <w:rPr>
          <w:rFonts w:ascii="Garamond" w:hAnsi="Garamond"/>
          <w:b w:val="0"/>
          <w:bCs w:val="0"/>
        </w:rPr>
        <w:t>insect and not the bacteria</w:t>
      </w:r>
      <w:r w:rsidRPr="00F2697B">
        <w:rPr>
          <w:rFonts w:ascii="Garamond" w:hAnsi="Garamond"/>
          <w:b w:val="0"/>
          <w:bCs w:val="0"/>
          <w:spacing w:val="-2"/>
        </w:rPr>
        <w:t xml:space="preserve"> </w:t>
      </w:r>
      <w:r w:rsidRPr="00F2697B">
        <w:rPr>
          <w:rFonts w:ascii="Garamond" w:hAnsi="Garamond"/>
          <w:b w:val="0"/>
          <w:bCs w:val="0"/>
        </w:rPr>
        <w:t>itself?</w:t>
      </w:r>
    </w:p>
    <w:p w:rsidR="006949C6" w:rsidRPr="00F2697B" w:rsidRDefault="006949C6" w:rsidP="00147D35">
      <w:pPr>
        <w:pStyle w:val="Heading2"/>
        <w:tabs>
          <w:tab w:val="left" w:pos="544"/>
        </w:tabs>
        <w:ind w:right="220" w:firstLine="0"/>
        <w:jc w:val="both"/>
        <w:rPr>
          <w:rFonts w:ascii="Garamond" w:hAnsi="Garamond"/>
          <w:b w:val="0"/>
          <w:bCs w:val="0"/>
        </w:rPr>
      </w:pPr>
      <w:r w:rsidRPr="00F2697B">
        <w:rPr>
          <w:rFonts w:ascii="Garamond" w:hAnsi="Garamond"/>
          <w:b w:val="0"/>
          <w:bCs w:val="0"/>
        </w:rPr>
        <w:t>(b) Name the specific type of gene that is incorporated in a cotton plant to protect the plant against cotton boll worm</w:t>
      </w:r>
      <w:r w:rsidRPr="00F2697B">
        <w:rPr>
          <w:rFonts w:ascii="Garamond" w:hAnsi="Garamond"/>
          <w:b w:val="0"/>
          <w:bCs w:val="0"/>
          <w:spacing w:val="-5"/>
        </w:rPr>
        <w:t xml:space="preserve"> </w:t>
      </w:r>
      <w:r w:rsidRPr="00F2697B">
        <w:rPr>
          <w:rFonts w:ascii="Garamond" w:hAnsi="Garamond"/>
          <w:b w:val="0"/>
          <w:bCs w:val="0"/>
        </w:rPr>
        <w:t>infestation.</w:t>
      </w:r>
    </w:p>
    <w:p w:rsidR="006949C6" w:rsidRPr="00F2697B" w:rsidRDefault="006949C6" w:rsidP="00147D35">
      <w:pPr>
        <w:pStyle w:val="Heading2"/>
        <w:tabs>
          <w:tab w:val="left" w:pos="544"/>
        </w:tabs>
        <w:spacing w:before="1"/>
        <w:ind w:right="412"/>
        <w:jc w:val="both"/>
        <w:rPr>
          <w:rFonts w:ascii="Garamond" w:hAnsi="Garamond"/>
          <w:b w:val="0"/>
          <w:bCs w:val="0"/>
        </w:rPr>
      </w:pPr>
    </w:p>
    <w:p w:rsidR="006949C6" w:rsidRPr="00F2697B" w:rsidRDefault="006949C6" w:rsidP="00147D35">
      <w:pPr>
        <w:pStyle w:val="BodyText"/>
        <w:ind w:left="968" w:right="261" w:hanging="708"/>
        <w:jc w:val="both"/>
        <w:rPr>
          <w:rFonts w:ascii="Garamond" w:hAnsi="Garamond"/>
        </w:rPr>
      </w:pPr>
      <w:r w:rsidRPr="00F2697B">
        <w:rPr>
          <w:rFonts w:ascii="Garamond" w:hAnsi="Garamond"/>
        </w:rPr>
        <w:t xml:space="preserve">Ans – (a) The </w:t>
      </w:r>
      <w:proofErr w:type="gramStart"/>
      <w:r w:rsidRPr="00F2697B">
        <w:rPr>
          <w:rFonts w:ascii="Garamond" w:hAnsi="Garamond"/>
        </w:rPr>
        <w:t>Bt</w:t>
      </w:r>
      <w:proofErr w:type="gramEnd"/>
      <w:r w:rsidRPr="00F2697B">
        <w:rPr>
          <w:rFonts w:ascii="Garamond" w:hAnsi="Garamond"/>
        </w:rPr>
        <w:t xml:space="preserve"> toxin protein exists as inactive protoxins but once an insect ingests the inactive toxin is converted into an active form due to the alkaline pH of the gut</w:t>
      </w:r>
      <w:r w:rsidRPr="00F2697B">
        <w:rPr>
          <w:rFonts w:ascii="Garamond" w:hAnsi="Garamond"/>
          <w:spacing w:val="-14"/>
        </w:rPr>
        <w:t xml:space="preserve"> </w:t>
      </w:r>
      <w:r w:rsidRPr="00F2697B">
        <w:rPr>
          <w:rFonts w:ascii="Garamond" w:hAnsi="Garamond"/>
        </w:rPr>
        <w:t>which solubilise the crystals. Therefore, it does not kill the</w:t>
      </w:r>
      <w:r w:rsidRPr="00F2697B">
        <w:rPr>
          <w:rFonts w:ascii="Garamond" w:hAnsi="Garamond"/>
          <w:spacing w:val="-4"/>
        </w:rPr>
        <w:t xml:space="preserve"> </w:t>
      </w:r>
      <w:r w:rsidRPr="00F2697B">
        <w:rPr>
          <w:rFonts w:ascii="Garamond" w:hAnsi="Garamond"/>
        </w:rPr>
        <w:t>bacteria.</w:t>
      </w:r>
    </w:p>
    <w:p w:rsidR="006949C6" w:rsidRPr="00F2697B" w:rsidRDefault="006949C6" w:rsidP="00147D35">
      <w:pPr>
        <w:pStyle w:val="BodyText"/>
        <w:spacing w:line="271" w:lineRule="exact"/>
        <w:ind w:left="260"/>
        <w:jc w:val="both"/>
        <w:rPr>
          <w:rFonts w:ascii="Garamond" w:hAnsi="Garamond"/>
        </w:rPr>
      </w:pPr>
      <w:r w:rsidRPr="00F2697B">
        <w:rPr>
          <w:rFonts w:ascii="Garamond" w:hAnsi="Garamond"/>
        </w:rPr>
        <w:t xml:space="preserve">(b) </w:t>
      </w:r>
      <w:proofErr w:type="gramStart"/>
      <w:r w:rsidRPr="00F2697B">
        <w:rPr>
          <w:rFonts w:ascii="Garamond" w:hAnsi="Garamond"/>
        </w:rPr>
        <w:t>cry</w:t>
      </w:r>
      <w:proofErr w:type="gramEnd"/>
      <w:r w:rsidRPr="00F2697B">
        <w:rPr>
          <w:rFonts w:ascii="Garamond" w:hAnsi="Garamond"/>
        </w:rPr>
        <w:t xml:space="preserve"> I Ac / cry II Ab</w:t>
      </w:r>
    </w:p>
    <w:p w:rsidR="006949C6" w:rsidRPr="00F2697B" w:rsidRDefault="006949C6" w:rsidP="00147D35">
      <w:pPr>
        <w:pStyle w:val="BodyText"/>
        <w:ind w:left="968" w:right="261" w:hanging="708"/>
        <w:jc w:val="both"/>
        <w:rPr>
          <w:rFonts w:ascii="Garamond" w:hAnsi="Garamond"/>
        </w:rPr>
      </w:pPr>
    </w:p>
    <w:p w:rsidR="006949C6" w:rsidRPr="00F2697B" w:rsidRDefault="006949C6" w:rsidP="0035298E">
      <w:pPr>
        <w:pStyle w:val="Heading2"/>
        <w:numPr>
          <w:ilvl w:val="0"/>
          <w:numId w:val="84"/>
        </w:numPr>
        <w:tabs>
          <w:tab w:val="left" w:pos="544"/>
        </w:tabs>
        <w:spacing w:before="90" w:line="274" w:lineRule="exact"/>
        <w:jc w:val="both"/>
        <w:rPr>
          <w:rFonts w:ascii="Garamond" w:hAnsi="Garamond"/>
          <w:b w:val="0"/>
          <w:bCs w:val="0"/>
        </w:rPr>
      </w:pPr>
      <w:r w:rsidRPr="00F2697B">
        <w:rPr>
          <w:rFonts w:ascii="Garamond" w:hAnsi="Garamond"/>
          <w:b w:val="0"/>
          <w:bCs w:val="0"/>
        </w:rPr>
        <w:t>Explain the process of RNA</w:t>
      </w:r>
      <w:r w:rsidRPr="00F2697B">
        <w:rPr>
          <w:rFonts w:ascii="Garamond" w:hAnsi="Garamond"/>
          <w:b w:val="0"/>
          <w:bCs w:val="0"/>
          <w:spacing w:val="-1"/>
        </w:rPr>
        <w:t xml:space="preserve"> </w:t>
      </w:r>
      <w:r w:rsidRPr="00F2697B">
        <w:rPr>
          <w:rFonts w:ascii="Garamond" w:hAnsi="Garamond"/>
          <w:b w:val="0"/>
          <w:bCs w:val="0"/>
        </w:rPr>
        <w:t xml:space="preserve">interference. </w:t>
      </w:r>
    </w:p>
    <w:p w:rsidR="006949C6" w:rsidRPr="00F2697B" w:rsidRDefault="006949C6" w:rsidP="00147D35">
      <w:pPr>
        <w:pStyle w:val="BodyText"/>
        <w:ind w:left="920" w:right="82" w:hanging="660"/>
        <w:jc w:val="both"/>
        <w:rPr>
          <w:rFonts w:ascii="Garamond" w:hAnsi="Garamond"/>
        </w:rPr>
      </w:pPr>
      <w:r w:rsidRPr="00F2697B">
        <w:rPr>
          <w:rFonts w:ascii="Garamond" w:hAnsi="Garamond"/>
        </w:rPr>
        <w:t>Ans – RNA interference takes place in all eukaryotic organisms as a method of cellular defence. It involves silencing of a specific mRNA due to a complementary dsRNA molecule that binds to and prevents translation of the mRNA.</w:t>
      </w:r>
    </w:p>
    <w:p w:rsidR="006949C6" w:rsidRPr="00F2697B" w:rsidRDefault="006949C6" w:rsidP="00147D35">
      <w:pPr>
        <w:pStyle w:val="BodyText"/>
        <w:spacing w:before="3"/>
        <w:jc w:val="both"/>
        <w:rPr>
          <w:rFonts w:ascii="Garamond" w:hAnsi="Garamond"/>
        </w:rPr>
      </w:pPr>
    </w:p>
    <w:p w:rsidR="006949C6" w:rsidRPr="00F2697B" w:rsidRDefault="006949C6" w:rsidP="0035298E">
      <w:pPr>
        <w:pStyle w:val="Heading2"/>
        <w:numPr>
          <w:ilvl w:val="0"/>
          <w:numId w:val="84"/>
        </w:numPr>
        <w:tabs>
          <w:tab w:val="left" w:pos="544"/>
        </w:tabs>
        <w:ind w:left="560" w:right="723" w:hanging="377"/>
        <w:jc w:val="both"/>
        <w:rPr>
          <w:rFonts w:ascii="Garamond" w:hAnsi="Garamond"/>
          <w:b w:val="0"/>
          <w:bCs w:val="0"/>
        </w:rPr>
      </w:pPr>
      <w:r w:rsidRPr="00F2697B">
        <w:rPr>
          <w:rFonts w:ascii="Garamond" w:hAnsi="Garamond"/>
          <w:b w:val="0"/>
          <w:bCs w:val="0"/>
        </w:rPr>
        <w:t>Name the process involved in the production of nematode-resistant tobacco</w:t>
      </w:r>
      <w:r w:rsidRPr="00F2697B">
        <w:rPr>
          <w:rFonts w:ascii="Garamond" w:hAnsi="Garamond"/>
          <w:b w:val="0"/>
          <w:bCs w:val="0"/>
          <w:spacing w:val="-17"/>
        </w:rPr>
        <w:t xml:space="preserve"> </w:t>
      </w:r>
      <w:r w:rsidRPr="00F2697B">
        <w:rPr>
          <w:rFonts w:ascii="Garamond" w:hAnsi="Garamond"/>
          <w:b w:val="0"/>
          <w:bCs w:val="0"/>
        </w:rPr>
        <w:t>plants, using genetic engineering. Explain the strategy adopted to develop such</w:t>
      </w:r>
      <w:r w:rsidRPr="00F2697B">
        <w:rPr>
          <w:rFonts w:ascii="Garamond" w:hAnsi="Garamond"/>
          <w:b w:val="0"/>
          <w:bCs w:val="0"/>
          <w:spacing w:val="-11"/>
        </w:rPr>
        <w:t xml:space="preserve"> </w:t>
      </w:r>
      <w:r w:rsidRPr="00F2697B">
        <w:rPr>
          <w:rFonts w:ascii="Garamond" w:hAnsi="Garamond"/>
          <w:b w:val="0"/>
          <w:bCs w:val="0"/>
        </w:rPr>
        <w:t>plants.</w:t>
      </w:r>
    </w:p>
    <w:p w:rsidR="006949C6" w:rsidRPr="00F2697B" w:rsidRDefault="006949C6" w:rsidP="00147D35">
      <w:pPr>
        <w:pStyle w:val="BodyText"/>
        <w:ind w:left="920" w:right="282" w:hanging="660"/>
        <w:jc w:val="both"/>
        <w:rPr>
          <w:rFonts w:ascii="Garamond" w:hAnsi="Garamond"/>
        </w:rPr>
      </w:pPr>
      <w:r w:rsidRPr="00F2697B">
        <w:rPr>
          <w:rFonts w:ascii="Garamond" w:hAnsi="Garamond"/>
        </w:rPr>
        <w:t xml:space="preserve">Ans – The process involved in the production of nematode-resistant plants is RNA interference or RNAi. </w:t>
      </w:r>
    </w:p>
    <w:p w:rsidR="006949C6" w:rsidRPr="00F2697B" w:rsidRDefault="006949C6" w:rsidP="00147D35">
      <w:pPr>
        <w:pStyle w:val="BodyText"/>
        <w:ind w:left="920" w:right="282" w:hanging="200"/>
        <w:jc w:val="both"/>
        <w:rPr>
          <w:rFonts w:ascii="Garamond" w:hAnsi="Garamond"/>
        </w:rPr>
      </w:pPr>
      <w:r w:rsidRPr="00F2697B">
        <w:rPr>
          <w:rFonts w:ascii="Garamond" w:hAnsi="Garamond"/>
        </w:rPr>
        <w:t xml:space="preserve">Using Agrobacterium vectors, nematode -specific genes were introduced into the host plant. The introduction of DNA was such that it produced both sense and antisense RNA in the host cells. These two RNA’s being complementary to each </w:t>
      </w:r>
      <w:proofErr w:type="gramStart"/>
      <w:r w:rsidRPr="00F2697B">
        <w:rPr>
          <w:rFonts w:ascii="Garamond" w:hAnsi="Garamond"/>
        </w:rPr>
        <w:t>other  are</w:t>
      </w:r>
      <w:proofErr w:type="gramEnd"/>
      <w:r w:rsidRPr="00F2697B">
        <w:rPr>
          <w:rFonts w:ascii="Garamond" w:hAnsi="Garamond"/>
        </w:rPr>
        <w:t xml:space="preserve"> formed</w:t>
      </w:r>
    </w:p>
    <w:p w:rsidR="006949C6" w:rsidRPr="00F2697B" w:rsidRDefault="006949C6" w:rsidP="00147D35">
      <w:pPr>
        <w:pStyle w:val="BodyText"/>
        <w:ind w:left="800" w:right="434"/>
        <w:jc w:val="both"/>
        <w:rPr>
          <w:rFonts w:ascii="Garamond" w:hAnsi="Garamond"/>
        </w:rPr>
      </w:pPr>
      <w:r w:rsidRPr="00F2697B">
        <w:rPr>
          <w:rFonts w:ascii="Garamond" w:hAnsi="Garamond"/>
        </w:rPr>
        <w:t>A double stranded RNA (dsRNA) that initiated RNAi and thus, silenced the specific mRNA of the nematode. The consequence was that the parasite could not survive in a transgenic host expressing specific interfering RNA. The transgenic plant thus protected itself from the parasite.</w:t>
      </w:r>
    </w:p>
    <w:p w:rsidR="006949C6" w:rsidRPr="00F2697B" w:rsidRDefault="006949C6" w:rsidP="0035298E">
      <w:pPr>
        <w:pStyle w:val="ListParagraph"/>
        <w:numPr>
          <w:ilvl w:val="0"/>
          <w:numId w:val="84"/>
        </w:numPr>
        <w:spacing w:after="0" w:line="274" w:lineRule="exact"/>
        <w:jc w:val="both"/>
        <w:rPr>
          <w:rFonts w:ascii="Garamond" w:hAnsi="Garamond" w:cs="Times New Roman"/>
          <w:sz w:val="24"/>
          <w:szCs w:val="24"/>
        </w:rPr>
      </w:pPr>
      <w:r w:rsidRPr="00F2697B">
        <w:rPr>
          <w:rFonts w:ascii="Garamond" w:hAnsi="Garamond" w:cs="Times New Roman"/>
          <w:sz w:val="24"/>
          <w:szCs w:val="24"/>
        </w:rPr>
        <w:t>Name the vector used for introducing the nematode specific gene in tobacco plant.</w:t>
      </w:r>
    </w:p>
    <w:p w:rsidR="006949C6" w:rsidRPr="00F2697B" w:rsidRDefault="006949C6" w:rsidP="00147D35">
      <w:pPr>
        <w:pStyle w:val="ListParagraph"/>
        <w:spacing w:after="0" w:line="274" w:lineRule="exact"/>
        <w:ind w:left="543"/>
        <w:jc w:val="both"/>
        <w:rPr>
          <w:rFonts w:ascii="Garamond" w:hAnsi="Garamond" w:cs="Times New Roman"/>
          <w:sz w:val="24"/>
          <w:szCs w:val="24"/>
        </w:rPr>
      </w:pPr>
      <w:r w:rsidRPr="00F2697B">
        <w:rPr>
          <w:rFonts w:ascii="Garamond" w:hAnsi="Garamond" w:cs="Times New Roman"/>
          <w:sz w:val="24"/>
          <w:szCs w:val="24"/>
        </w:rPr>
        <w:t xml:space="preserve">Ans- Ti plasmid of </w:t>
      </w:r>
      <w:r w:rsidRPr="00F2697B">
        <w:rPr>
          <w:rFonts w:ascii="Garamond" w:hAnsi="Garamond" w:cs="Times New Roman"/>
          <w:i/>
          <w:iCs/>
          <w:sz w:val="24"/>
          <w:szCs w:val="24"/>
        </w:rPr>
        <w:t>Agrobacterium tumefaciens</w:t>
      </w:r>
    </w:p>
    <w:p w:rsidR="006949C6" w:rsidRPr="00F2697B" w:rsidRDefault="006949C6" w:rsidP="0035298E">
      <w:pPr>
        <w:pStyle w:val="Heading2"/>
        <w:numPr>
          <w:ilvl w:val="0"/>
          <w:numId w:val="84"/>
        </w:numPr>
        <w:tabs>
          <w:tab w:val="left" w:pos="544"/>
        </w:tabs>
        <w:ind w:left="786" w:hanging="361"/>
        <w:jc w:val="both"/>
        <w:rPr>
          <w:rFonts w:ascii="Garamond" w:hAnsi="Garamond"/>
          <w:b w:val="0"/>
          <w:bCs w:val="0"/>
        </w:rPr>
      </w:pPr>
      <w:r w:rsidRPr="00F2697B">
        <w:rPr>
          <w:rFonts w:ascii="Garamond" w:hAnsi="Garamond"/>
          <w:b w:val="0"/>
          <w:bCs w:val="0"/>
        </w:rPr>
        <w:t>a) List any four beneficial effects of GM</w:t>
      </w:r>
      <w:r w:rsidRPr="00F2697B">
        <w:rPr>
          <w:rFonts w:ascii="Garamond" w:hAnsi="Garamond"/>
          <w:b w:val="0"/>
          <w:bCs w:val="0"/>
          <w:spacing w:val="-5"/>
        </w:rPr>
        <w:t xml:space="preserve"> </w:t>
      </w:r>
      <w:r w:rsidRPr="00F2697B">
        <w:rPr>
          <w:rFonts w:ascii="Garamond" w:hAnsi="Garamond"/>
          <w:b w:val="0"/>
          <w:bCs w:val="0"/>
        </w:rPr>
        <w:t>plants.</w:t>
      </w:r>
    </w:p>
    <w:p w:rsidR="006949C6" w:rsidRPr="00F2697B" w:rsidRDefault="006949C6" w:rsidP="00147D35">
      <w:pPr>
        <w:spacing w:after="0" w:line="271" w:lineRule="exact"/>
        <w:ind w:left="260"/>
        <w:jc w:val="both"/>
        <w:rPr>
          <w:rFonts w:ascii="Garamond" w:hAnsi="Garamond" w:cs="Times New Roman"/>
          <w:sz w:val="24"/>
          <w:szCs w:val="24"/>
        </w:rPr>
      </w:pPr>
      <w:r w:rsidRPr="00F2697B">
        <w:rPr>
          <w:rFonts w:ascii="Garamond" w:hAnsi="Garamond" w:cs="Times New Roman"/>
          <w:sz w:val="24"/>
          <w:szCs w:val="24"/>
        </w:rPr>
        <w:t xml:space="preserve">Ans – (a) </w:t>
      </w:r>
      <w:proofErr w:type="gramStart"/>
      <w:r w:rsidRPr="00F2697B">
        <w:rPr>
          <w:rFonts w:ascii="Garamond" w:hAnsi="Garamond" w:cs="Times New Roman"/>
          <w:sz w:val="24"/>
          <w:szCs w:val="24"/>
        </w:rPr>
        <w:t>Four</w:t>
      </w:r>
      <w:proofErr w:type="gramEnd"/>
      <w:r w:rsidRPr="00F2697B">
        <w:rPr>
          <w:rFonts w:ascii="Garamond" w:hAnsi="Garamond" w:cs="Times New Roman"/>
          <w:sz w:val="24"/>
          <w:szCs w:val="24"/>
        </w:rPr>
        <w:t xml:space="preserve"> beneficial effects of GM plants.</w:t>
      </w:r>
    </w:p>
    <w:p w:rsidR="006949C6" w:rsidRPr="00F2697B" w:rsidRDefault="006949C6" w:rsidP="0035298E">
      <w:pPr>
        <w:pStyle w:val="ListParagraph"/>
        <w:widowControl w:val="0"/>
        <w:numPr>
          <w:ilvl w:val="1"/>
          <w:numId w:val="85"/>
        </w:numPr>
        <w:tabs>
          <w:tab w:val="left" w:pos="1449"/>
        </w:tabs>
        <w:autoSpaceDE w:val="0"/>
        <w:autoSpaceDN w:val="0"/>
        <w:spacing w:after="0" w:line="240" w:lineRule="auto"/>
        <w:ind w:hanging="289"/>
        <w:contextualSpacing w:val="0"/>
        <w:jc w:val="both"/>
        <w:rPr>
          <w:rFonts w:ascii="Garamond" w:hAnsi="Garamond" w:cs="Times New Roman"/>
          <w:sz w:val="24"/>
          <w:szCs w:val="24"/>
        </w:rPr>
      </w:pPr>
      <w:r w:rsidRPr="00F2697B">
        <w:rPr>
          <w:rFonts w:ascii="Garamond" w:hAnsi="Garamond" w:cs="Times New Roman"/>
          <w:sz w:val="24"/>
          <w:szCs w:val="24"/>
        </w:rPr>
        <w:t>Increased tolerance against abiotic stresses (cold, drought, salt,</w:t>
      </w:r>
      <w:r w:rsidRPr="00F2697B">
        <w:rPr>
          <w:rFonts w:ascii="Garamond" w:hAnsi="Garamond" w:cs="Times New Roman"/>
          <w:spacing w:val="-3"/>
          <w:sz w:val="24"/>
          <w:szCs w:val="24"/>
        </w:rPr>
        <w:t xml:space="preserve"> </w:t>
      </w:r>
      <w:r w:rsidRPr="00F2697B">
        <w:rPr>
          <w:rFonts w:ascii="Garamond" w:hAnsi="Garamond" w:cs="Times New Roman"/>
          <w:sz w:val="24"/>
          <w:szCs w:val="24"/>
        </w:rPr>
        <w:t>heat).</w:t>
      </w:r>
    </w:p>
    <w:p w:rsidR="006949C6" w:rsidRPr="00F2697B" w:rsidRDefault="006949C6" w:rsidP="0035298E">
      <w:pPr>
        <w:pStyle w:val="ListParagraph"/>
        <w:widowControl w:val="0"/>
        <w:numPr>
          <w:ilvl w:val="1"/>
          <w:numId w:val="85"/>
        </w:numPr>
        <w:tabs>
          <w:tab w:val="left" w:pos="1514"/>
        </w:tabs>
        <w:autoSpaceDE w:val="0"/>
        <w:autoSpaceDN w:val="0"/>
        <w:spacing w:after="0" w:line="275" w:lineRule="exact"/>
        <w:ind w:left="1513" w:hanging="354"/>
        <w:contextualSpacing w:val="0"/>
        <w:jc w:val="both"/>
        <w:rPr>
          <w:rFonts w:ascii="Garamond" w:hAnsi="Garamond" w:cs="Times New Roman"/>
          <w:sz w:val="24"/>
          <w:szCs w:val="24"/>
        </w:rPr>
      </w:pPr>
      <w:r w:rsidRPr="00F2697B">
        <w:rPr>
          <w:rFonts w:ascii="Garamond" w:hAnsi="Garamond" w:cs="Times New Roman"/>
          <w:sz w:val="24"/>
          <w:szCs w:val="24"/>
        </w:rPr>
        <w:t>Reduced reliance on chemical pesticides (pest-resistant</w:t>
      </w:r>
      <w:r w:rsidRPr="00F2697B">
        <w:rPr>
          <w:rFonts w:ascii="Garamond" w:hAnsi="Garamond" w:cs="Times New Roman"/>
          <w:spacing w:val="-3"/>
          <w:sz w:val="24"/>
          <w:szCs w:val="24"/>
        </w:rPr>
        <w:t xml:space="preserve"> </w:t>
      </w:r>
      <w:r w:rsidRPr="00F2697B">
        <w:rPr>
          <w:rFonts w:ascii="Garamond" w:hAnsi="Garamond" w:cs="Times New Roman"/>
          <w:sz w:val="24"/>
          <w:szCs w:val="24"/>
        </w:rPr>
        <w:t>crops).</w:t>
      </w:r>
    </w:p>
    <w:p w:rsidR="006949C6" w:rsidRPr="00F2697B" w:rsidRDefault="006949C6" w:rsidP="0035298E">
      <w:pPr>
        <w:pStyle w:val="ListParagraph"/>
        <w:widowControl w:val="0"/>
        <w:numPr>
          <w:ilvl w:val="1"/>
          <w:numId w:val="85"/>
        </w:numPr>
        <w:tabs>
          <w:tab w:val="left" w:pos="1521"/>
        </w:tabs>
        <w:autoSpaceDE w:val="0"/>
        <w:autoSpaceDN w:val="0"/>
        <w:spacing w:after="0" w:line="275" w:lineRule="exact"/>
        <w:ind w:left="1520" w:hanging="421"/>
        <w:contextualSpacing w:val="0"/>
        <w:jc w:val="both"/>
        <w:rPr>
          <w:rFonts w:ascii="Garamond" w:hAnsi="Garamond" w:cs="Times New Roman"/>
          <w:sz w:val="24"/>
          <w:szCs w:val="24"/>
        </w:rPr>
      </w:pPr>
      <w:r w:rsidRPr="00F2697B">
        <w:rPr>
          <w:rFonts w:ascii="Garamond" w:hAnsi="Garamond" w:cs="Times New Roman"/>
          <w:sz w:val="24"/>
          <w:szCs w:val="24"/>
        </w:rPr>
        <w:t>Reduced post-harvest</w:t>
      </w:r>
      <w:r w:rsidRPr="00F2697B">
        <w:rPr>
          <w:rFonts w:ascii="Garamond" w:hAnsi="Garamond" w:cs="Times New Roman"/>
          <w:spacing w:val="-1"/>
          <w:sz w:val="24"/>
          <w:szCs w:val="24"/>
        </w:rPr>
        <w:t xml:space="preserve"> </w:t>
      </w:r>
      <w:r w:rsidRPr="00F2697B">
        <w:rPr>
          <w:rFonts w:ascii="Garamond" w:hAnsi="Garamond" w:cs="Times New Roman"/>
          <w:sz w:val="24"/>
          <w:szCs w:val="24"/>
        </w:rPr>
        <w:t>losses.</w:t>
      </w:r>
    </w:p>
    <w:p w:rsidR="006949C6" w:rsidRPr="00F2697B" w:rsidRDefault="006949C6" w:rsidP="0035298E">
      <w:pPr>
        <w:pStyle w:val="ListParagraph"/>
        <w:widowControl w:val="0"/>
        <w:numPr>
          <w:ilvl w:val="1"/>
          <w:numId w:val="85"/>
        </w:numPr>
        <w:tabs>
          <w:tab w:val="left" w:pos="1509"/>
        </w:tabs>
        <w:autoSpaceDE w:val="0"/>
        <w:autoSpaceDN w:val="0"/>
        <w:spacing w:after="0" w:line="240" w:lineRule="auto"/>
        <w:ind w:left="1520" w:right="677" w:hanging="420"/>
        <w:contextualSpacing w:val="0"/>
        <w:jc w:val="both"/>
        <w:rPr>
          <w:rFonts w:ascii="Garamond" w:hAnsi="Garamond" w:cs="Times New Roman"/>
          <w:sz w:val="24"/>
          <w:szCs w:val="24"/>
        </w:rPr>
      </w:pPr>
      <w:r w:rsidRPr="00F2697B">
        <w:rPr>
          <w:rFonts w:ascii="Garamond" w:hAnsi="Garamond" w:cs="Times New Roman"/>
          <w:sz w:val="24"/>
          <w:szCs w:val="24"/>
        </w:rPr>
        <w:t>Increased efficiency of minerals used by plants (this prevents early</w:t>
      </w:r>
      <w:r w:rsidRPr="00F2697B">
        <w:rPr>
          <w:rFonts w:ascii="Garamond" w:hAnsi="Garamond" w:cs="Times New Roman"/>
          <w:spacing w:val="-15"/>
          <w:sz w:val="24"/>
          <w:szCs w:val="24"/>
        </w:rPr>
        <w:t xml:space="preserve"> </w:t>
      </w:r>
      <w:r w:rsidRPr="00F2697B">
        <w:rPr>
          <w:rFonts w:ascii="Garamond" w:hAnsi="Garamond" w:cs="Times New Roman"/>
          <w:sz w:val="24"/>
          <w:szCs w:val="24"/>
        </w:rPr>
        <w:t>exhaustion of fertility of</w:t>
      </w:r>
      <w:r w:rsidRPr="00F2697B">
        <w:rPr>
          <w:rFonts w:ascii="Garamond" w:hAnsi="Garamond" w:cs="Times New Roman"/>
          <w:spacing w:val="-6"/>
          <w:sz w:val="24"/>
          <w:szCs w:val="24"/>
        </w:rPr>
        <w:t xml:space="preserve"> </w:t>
      </w:r>
      <w:r w:rsidRPr="00F2697B">
        <w:rPr>
          <w:rFonts w:ascii="Garamond" w:hAnsi="Garamond" w:cs="Times New Roman"/>
          <w:sz w:val="24"/>
          <w:szCs w:val="24"/>
        </w:rPr>
        <w:t>soil).</w:t>
      </w:r>
    </w:p>
    <w:p w:rsidR="006949C6" w:rsidRPr="00F2697B" w:rsidRDefault="006949C6" w:rsidP="0035298E">
      <w:pPr>
        <w:pStyle w:val="ListParagraph"/>
        <w:widowControl w:val="0"/>
        <w:numPr>
          <w:ilvl w:val="1"/>
          <w:numId w:val="85"/>
        </w:numPr>
        <w:tabs>
          <w:tab w:val="left" w:pos="1439"/>
        </w:tabs>
        <w:autoSpaceDE w:val="0"/>
        <w:autoSpaceDN w:val="0"/>
        <w:spacing w:after="0" w:line="240" w:lineRule="auto"/>
        <w:ind w:left="1438" w:hanging="339"/>
        <w:contextualSpacing w:val="0"/>
        <w:jc w:val="both"/>
        <w:rPr>
          <w:rFonts w:ascii="Garamond" w:hAnsi="Garamond" w:cs="Times New Roman"/>
          <w:sz w:val="24"/>
          <w:szCs w:val="24"/>
        </w:rPr>
      </w:pPr>
      <w:r w:rsidRPr="00F2697B">
        <w:rPr>
          <w:rFonts w:ascii="Garamond" w:hAnsi="Garamond" w:cs="Times New Roman"/>
          <w:sz w:val="24"/>
          <w:szCs w:val="24"/>
        </w:rPr>
        <w:lastRenderedPageBreak/>
        <w:t>Enhanced nutritional value of food, e.g., vitamin ‘</w:t>
      </w:r>
      <w:proofErr w:type="gramStart"/>
      <w:r w:rsidRPr="00F2697B">
        <w:rPr>
          <w:rFonts w:ascii="Garamond" w:hAnsi="Garamond" w:cs="Times New Roman"/>
          <w:sz w:val="24"/>
          <w:szCs w:val="24"/>
        </w:rPr>
        <w:t>A</w:t>
      </w:r>
      <w:proofErr w:type="gramEnd"/>
      <w:r w:rsidRPr="00F2697B">
        <w:rPr>
          <w:rFonts w:ascii="Garamond" w:hAnsi="Garamond" w:cs="Times New Roman"/>
          <w:sz w:val="24"/>
          <w:szCs w:val="24"/>
        </w:rPr>
        <w:t>’ enriched rice (golden</w:t>
      </w:r>
      <w:r w:rsidRPr="00F2697B">
        <w:rPr>
          <w:rFonts w:ascii="Garamond" w:hAnsi="Garamond" w:cs="Times New Roman"/>
          <w:spacing w:val="-9"/>
          <w:sz w:val="24"/>
          <w:szCs w:val="24"/>
        </w:rPr>
        <w:t xml:space="preserve"> </w:t>
      </w:r>
      <w:r w:rsidRPr="00F2697B">
        <w:rPr>
          <w:rFonts w:ascii="Garamond" w:hAnsi="Garamond" w:cs="Times New Roman"/>
          <w:sz w:val="24"/>
          <w:szCs w:val="24"/>
        </w:rPr>
        <w:t>rice). (Any four)</w:t>
      </w:r>
    </w:p>
    <w:p w:rsidR="006949C6" w:rsidRPr="00F2697B" w:rsidRDefault="006949C6" w:rsidP="00147D35">
      <w:pPr>
        <w:pStyle w:val="ListParagraph"/>
        <w:spacing w:after="0"/>
        <w:ind w:left="543"/>
        <w:jc w:val="both"/>
        <w:rPr>
          <w:rFonts w:ascii="Garamond" w:hAnsi="Garamond" w:cs="Times New Roman"/>
          <w:sz w:val="24"/>
          <w:szCs w:val="24"/>
        </w:rPr>
      </w:pPr>
    </w:p>
    <w:p w:rsidR="006949C6" w:rsidRPr="00F2697B" w:rsidRDefault="006949C6" w:rsidP="00147D35">
      <w:pPr>
        <w:spacing w:after="0"/>
        <w:jc w:val="both"/>
        <w:rPr>
          <w:rFonts w:ascii="Garamond" w:hAnsi="Garamond" w:cs="Times New Roman"/>
          <w:sz w:val="24"/>
          <w:szCs w:val="24"/>
          <w:u w:val="single"/>
        </w:rPr>
      </w:pPr>
      <w:r w:rsidRPr="00F2697B">
        <w:rPr>
          <w:rFonts w:ascii="Garamond" w:hAnsi="Garamond" w:cs="Times New Roman"/>
          <w:sz w:val="24"/>
          <w:szCs w:val="24"/>
          <w:u w:val="single"/>
        </w:rPr>
        <w:t>TOPIC – APPLICATIONS IN MEDICAL FIELD</w:t>
      </w:r>
    </w:p>
    <w:p w:rsidR="006949C6" w:rsidRPr="00F2697B" w:rsidRDefault="006949C6" w:rsidP="0035298E">
      <w:pPr>
        <w:pStyle w:val="Heading2"/>
        <w:numPr>
          <w:ilvl w:val="0"/>
          <w:numId w:val="84"/>
        </w:numPr>
        <w:tabs>
          <w:tab w:val="left" w:pos="544"/>
        </w:tabs>
        <w:ind w:right="577"/>
        <w:jc w:val="both"/>
        <w:rPr>
          <w:rFonts w:ascii="Garamond" w:hAnsi="Garamond"/>
          <w:b w:val="0"/>
          <w:bCs w:val="0"/>
        </w:rPr>
      </w:pPr>
      <w:r w:rsidRPr="00F2697B">
        <w:rPr>
          <w:rFonts w:ascii="Garamond" w:hAnsi="Garamond"/>
          <w:b w:val="0"/>
          <w:bCs w:val="0"/>
        </w:rPr>
        <w:t>(a) Name the source from which insulin was extracted earlier. Why is this insulin</w:t>
      </w:r>
      <w:r w:rsidRPr="00F2697B">
        <w:rPr>
          <w:rFonts w:ascii="Garamond" w:hAnsi="Garamond"/>
          <w:b w:val="0"/>
          <w:bCs w:val="0"/>
          <w:spacing w:val="-24"/>
        </w:rPr>
        <w:t xml:space="preserve"> </w:t>
      </w:r>
      <w:r w:rsidRPr="00F2697B">
        <w:rPr>
          <w:rFonts w:ascii="Garamond" w:hAnsi="Garamond"/>
          <w:b w:val="0"/>
          <w:bCs w:val="0"/>
        </w:rPr>
        <w:t>no more in use by diabetic</w:t>
      </w:r>
      <w:r w:rsidRPr="00F2697B">
        <w:rPr>
          <w:rFonts w:ascii="Garamond" w:hAnsi="Garamond"/>
          <w:b w:val="0"/>
          <w:bCs w:val="0"/>
          <w:spacing w:val="-4"/>
        </w:rPr>
        <w:t xml:space="preserve"> </w:t>
      </w:r>
      <w:r w:rsidRPr="00F2697B">
        <w:rPr>
          <w:rFonts w:ascii="Garamond" w:hAnsi="Garamond"/>
          <w:b w:val="0"/>
          <w:bCs w:val="0"/>
        </w:rPr>
        <w:t>people?</w:t>
      </w:r>
    </w:p>
    <w:p w:rsidR="006949C6" w:rsidRPr="00F2697B" w:rsidRDefault="006949C6" w:rsidP="0035298E">
      <w:pPr>
        <w:pStyle w:val="Heading2"/>
        <w:numPr>
          <w:ilvl w:val="1"/>
          <w:numId w:val="84"/>
        </w:numPr>
        <w:tabs>
          <w:tab w:val="left" w:pos="544"/>
        </w:tabs>
        <w:spacing w:before="90"/>
        <w:ind w:right="506"/>
        <w:jc w:val="both"/>
        <w:rPr>
          <w:rFonts w:ascii="Garamond" w:hAnsi="Garamond"/>
          <w:b w:val="0"/>
          <w:bCs w:val="0"/>
        </w:rPr>
      </w:pPr>
      <w:r w:rsidRPr="00F2697B">
        <w:rPr>
          <w:rFonts w:ascii="Garamond" w:hAnsi="Garamond"/>
          <w:b w:val="0"/>
          <w:bCs w:val="0"/>
        </w:rPr>
        <w:t>How did Eli Lilly synthesize the human insulin? Mention one difference between</w:t>
      </w:r>
      <w:r w:rsidRPr="00F2697B">
        <w:rPr>
          <w:rFonts w:ascii="Garamond" w:hAnsi="Garamond"/>
          <w:b w:val="0"/>
          <w:bCs w:val="0"/>
          <w:spacing w:val="-26"/>
        </w:rPr>
        <w:t xml:space="preserve"> </w:t>
      </w:r>
      <w:r w:rsidRPr="00F2697B">
        <w:rPr>
          <w:rFonts w:ascii="Garamond" w:hAnsi="Garamond"/>
          <w:b w:val="0"/>
          <w:bCs w:val="0"/>
        </w:rPr>
        <w:t>this insulin and the one produced by the human</w:t>
      </w:r>
      <w:r w:rsidRPr="00F2697B">
        <w:rPr>
          <w:rFonts w:ascii="Garamond" w:hAnsi="Garamond"/>
          <w:b w:val="0"/>
          <w:bCs w:val="0"/>
          <w:spacing w:val="-4"/>
        </w:rPr>
        <w:t xml:space="preserve"> </w:t>
      </w:r>
      <w:r w:rsidRPr="00F2697B">
        <w:rPr>
          <w:rFonts w:ascii="Garamond" w:hAnsi="Garamond"/>
          <w:b w:val="0"/>
          <w:bCs w:val="0"/>
        </w:rPr>
        <w:t>pancreas.</w:t>
      </w:r>
    </w:p>
    <w:p w:rsidR="006949C6" w:rsidRPr="00F2697B" w:rsidRDefault="006949C6" w:rsidP="00147D35">
      <w:pPr>
        <w:pStyle w:val="BodyText"/>
        <w:ind w:left="826" w:right="82" w:hanging="567"/>
        <w:jc w:val="both"/>
        <w:rPr>
          <w:rFonts w:ascii="Garamond" w:hAnsi="Garamond"/>
        </w:rPr>
      </w:pPr>
      <w:r w:rsidRPr="00F2697B">
        <w:rPr>
          <w:rFonts w:ascii="Garamond" w:hAnsi="Garamond"/>
        </w:rPr>
        <w:t xml:space="preserve">Ans </w:t>
      </w:r>
      <w:proofErr w:type="gramStart"/>
      <w:r w:rsidRPr="00F2697B">
        <w:rPr>
          <w:rFonts w:ascii="Garamond" w:hAnsi="Garamond"/>
        </w:rPr>
        <w:t>–(</w:t>
      </w:r>
      <w:proofErr w:type="gramEnd"/>
      <w:r w:rsidRPr="00F2697B">
        <w:rPr>
          <w:rFonts w:ascii="Garamond" w:hAnsi="Garamond"/>
        </w:rPr>
        <w:t>a) Earlier, insulin was extracted from pancreas of slaughtered cattle and pig. This insulin is not in use as some patients developed allergic reaction to this</w:t>
      </w:r>
      <w:r w:rsidRPr="00F2697B">
        <w:rPr>
          <w:rFonts w:ascii="Garamond" w:hAnsi="Garamond"/>
          <w:spacing w:val="-17"/>
        </w:rPr>
        <w:t xml:space="preserve"> </w:t>
      </w:r>
      <w:r w:rsidRPr="00F2697B">
        <w:rPr>
          <w:rFonts w:ascii="Garamond" w:hAnsi="Garamond"/>
        </w:rPr>
        <w:t>foreign protein</w:t>
      </w:r>
    </w:p>
    <w:p w:rsidR="006949C6" w:rsidRPr="00F2697B" w:rsidRDefault="006949C6" w:rsidP="00147D35">
      <w:pPr>
        <w:pStyle w:val="BodyText"/>
        <w:ind w:left="826" w:right="82" w:hanging="567"/>
        <w:jc w:val="both"/>
        <w:rPr>
          <w:rFonts w:ascii="Garamond" w:hAnsi="Garamond"/>
        </w:rPr>
      </w:pPr>
      <w:r w:rsidRPr="00F2697B">
        <w:rPr>
          <w:rFonts w:ascii="Garamond" w:hAnsi="Garamond"/>
        </w:rPr>
        <w:t xml:space="preserve">(b) Eli Lilly prepared two DNA sequences corresponding to A and B chains of human insulin and introduced them separately in plasmids of E. coli to produce A and B chains. Chains A and B were produced separately, extracted and combined by creating disulfide bonds to form human insulin. </w:t>
      </w:r>
    </w:p>
    <w:p w:rsidR="006949C6" w:rsidRPr="00F2697B" w:rsidRDefault="006949C6" w:rsidP="00147D35">
      <w:pPr>
        <w:pStyle w:val="BodyText"/>
        <w:ind w:left="826" w:right="82" w:hanging="567"/>
        <w:jc w:val="both"/>
        <w:rPr>
          <w:rFonts w:ascii="Garamond" w:hAnsi="Garamond"/>
        </w:rPr>
      </w:pPr>
      <w:r w:rsidRPr="00F2697B">
        <w:rPr>
          <w:rFonts w:ascii="Garamond" w:hAnsi="Garamond"/>
        </w:rPr>
        <w:t>Insulin in human pancreas is synthesized as a pro hormone containing the C peptide which is removed in mature hormone. The r DNA insulin does not contain C peptide and is directly prepared in mature form.</w:t>
      </w:r>
    </w:p>
    <w:p w:rsidR="006949C6" w:rsidRPr="00F2697B" w:rsidRDefault="006949C6" w:rsidP="0035298E">
      <w:pPr>
        <w:pStyle w:val="Heading2"/>
        <w:numPr>
          <w:ilvl w:val="0"/>
          <w:numId w:val="84"/>
        </w:numPr>
        <w:tabs>
          <w:tab w:val="left" w:pos="544"/>
        </w:tabs>
        <w:spacing w:before="1"/>
        <w:jc w:val="both"/>
        <w:rPr>
          <w:rFonts w:ascii="Garamond" w:hAnsi="Garamond"/>
          <w:b w:val="0"/>
          <w:bCs w:val="0"/>
        </w:rPr>
      </w:pPr>
      <w:r w:rsidRPr="00F2697B">
        <w:rPr>
          <w:rFonts w:ascii="Garamond" w:hAnsi="Garamond"/>
        </w:rPr>
        <w:t>(a)</w:t>
      </w:r>
      <w:r w:rsidRPr="00F2697B">
        <w:rPr>
          <w:rFonts w:ascii="Garamond" w:hAnsi="Garamond"/>
          <w:b w:val="0"/>
          <w:bCs w:val="0"/>
        </w:rPr>
        <w:t xml:space="preserve"> Mention the cause and the body system affected by ADA deficiency in</w:t>
      </w:r>
      <w:r w:rsidRPr="00F2697B">
        <w:rPr>
          <w:rFonts w:ascii="Garamond" w:hAnsi="Garamond"/>
          <w:b w:val="0"/>
          <w:bCs w:val="0"/>
          <w:spacing w:val="-13"/>
        </w:rPr>
        <w:t xml:space="preserve"> </w:t>
      </w:r>
      <w:r w:rsidRPr="00F2697B">
        <w:rPr>
          <w:rFonts w:ascii="Garamond" w:hAnsi="Garamond"/>
          <w:b w:val="0"/>
          <w:bCs w:val="0"/>
        </w:rPr>
        <w:t>humans.</w:t>
      </w:r>
    </w:p>
    <w:p w:rsidR="006949C6" w:rsidRPr="00F2697B" w:rsidRDefault="006949C6" w:rsidP="0035298E">
      <w:pPr>
        <w:pStyle w:val="ListParagraph"/>
        <w:numPr>
          <w:ilvl w:val="1"/>
          <w:numId w:val="84"/>
        </w:numPr>
        <w:spacing w:after="0"/>
        <w:ind w:right="201"/>
        <w:jc w:val="both"/>
        <w:rPr>
          <w:rFonts w:ascii="Garamond" w:hAnsi="Garamond" w:cs="Times New Roman"/>
          <w:sz w:val="24"/>
          <w:szCs w:val="24"/>
        </w:rPr>
      </w:pPr>
      <w:r w:rsidRPr="00F2697B">
        <w:rPr>
          <w:rFonts w:ascii="Garamond" w:hAnsi="Garamond" w:cs="Times New Roman"/>
          <w:sz w:val="24"/>
          <w:szCs w:val="24"/>
        </w:rPr>
        <w:t>Name the vector used for transferring ADA-DNA into the recipient cells in humans. Name the recipient cells.</w:t>
      </w:r>
    </w:p>
    <w:p w:rsidR="006949C6" w:rsidRPr="00F2697B" w:rsidRDefault="006949C6" w:rsidP="0035298E">
      <w:pPr>
        <w:pStyle w:val="ListParagraph"/>
        <w:numPr>
          <w:ilvl w:val="1"/>
          <w:numId w:val="84"/>
        </w:numPr>
        <w:spacing w:after="0"/>
        <w:ind w:right="201"/>
        <w:jc w:val="both"/>
        <w:rPr>
          <w:rFonts w:ascii="Garamond" w:hAnsi="Garamond" w:cs="Times New Roman"/>
          <w:sz w:val="24"/>
          <w:szCs w:val="24"/>
        </w:rPr>
      </w:pPr>
      <w:r w:rsidRPr="00F2697B">
        <w:rPr>
          <w:rFonts w:ascii="Garamond" w:hAnsi="Garamond" w:cs="Times New Roman"/>
          <w:sz w:val="24"/>
          <w:szCs w:val="24"/>
        </w:rPr>
        <w:t xml:space="preserve">Mention a possible permanent cure for </w:t>
      </w:r>
      <w:proofErr w:type="gramStart"/>
      <w:r w:rsidRPr="00F2697B">
        <w:rPr>
          <w:rFonts w:ascii="Garamond" w:hAnsi="Garamond" w:cs="Times New Roman"/>
          <w:sz w:val="24"/>
          <w:szCs w:val="24"/>
        </w:rPr>
        <w:t>a</w:t>
      </w:r>
      <w:proofErr w:type="gramEnd"/>
      <w:r w:rsidRPr="00F2697B">
        <w:rPr>
          <w:rFonts w:ascii="Garamond" w:hAnsi="Garamond" w:cs="Times New Roman"/>
          <w:sz w:val="24"/>
          <w:szCs w:val="24"/>
        </w:rPr>
        <w:t xml:space="preserve"> ADA deficiency</w:t>
      </w:r>
      <w:r w:rsidRPr="00F2697B">
        <w:rPr>
          <w:rFonts w:ascii="Garamond" w:hAnsi="Garamond" w:cs="Times New Roman"/>
          <w:spacing w:val="-7"/>
          <w:sz w:val="24"/>
          <w:szCs w:val="24"/>
        </w:rPr>
        <w:t xml:space="preserve"> </w:t>
      </w:r>
      <w:r w:rsidRPr="00F2697B">
        <w:rPr>
          <w:rFonts w:ascii="Garamond" w:hAnsi="Garamond" w:cs="Times New Roman"/>
          <w:sz w:val="24"/>
          <w:szCs w:val="24"/>
        </w:rPr>
        <w:t>patient.</w:t>
      </w:r>
    </w:p>
    <w:p w:rsidR="006949C6" w:rsidRPr="00F2697B" w:rsidRDefault="006949C6" w:rsidP="0035298E">
      <w:pPr>
        <w:pStyle w:val="Heading2"/>
        <w:numPr>
          <w:ilvl w:val="1"/>
          <w:numId w:val="84"/>
        </w:numPr>
        <w:tabs>
          <w:tab w:val="left" w:pos="544"/>
        </w:tabs>
        <w:spacing w:before="1"/>
        <w:jc w:val="both"/>
        <w:rPr>
          <w:rFonts w:ascii="Garamond" w:hAnsi="Garamond"/>
          <w:b w:val="0"/>
          <w:bCs w:val="0"/>
        </w:rPr>
      </w:pPr>
      <w:r w:rsidRPr="00F2697B">
        <w:rPr>
          <w:rFonts w:ascii="Garamond" w:hAnsi="Garamond"/>
          <w:b w:val="0"/>
          <w:bCs w:val="0"/>
        </w:rPr>
        <w:t>Name the deficiency for which first clinical gene therapy was</w:t>
      </w:r>
      <w:r w:rsidRPr="00F2697B">
        <w:rPr>
          <w:rFonts w:ascii="Garamond" w:hAnsi="Garamond"/>
          <w:b w:val="0"/>
          <w:bCs w:val="0"/>
          <w:spacing w:val="-8"/>
        </w:rPr>
        <w:t xml:space="preserve"> </w:t>
      </w:r>
      <w:r w:rsidRPr="00F2697B">
        <w:rPr>
          <w:rFonts w:ascii="Garamond" w:hAnsi="Garamond"/>
          <w:b w:val="0"/>
          <w:bCs w:val="0"/>
        </w:rPr>
        <w:t>given.</w:t>
      </w:r>
    </w:p>
    <w:p w:rsidR="006949C6" w:rsidRPr="00F2697B" w:rsidRDefault="006949C6" w:rsidP="0035298E">
      <w:pPr>
        <w:pStyle w:val="Heading2"/>
        <w:numPr>
          <w:ilvl w:val="1"/>
          <w:numId w:val="84"/>
        </w:numPr>
        <w:tabs>
          <w:tab w:val="left" w:pos="595"/>
        </w:tabs>
        <w:spacing w:line="274" w:lineRule="exact"/>
        <w:jc w:val="both"/>
        <w:rPr>
          <w:rFonts w:ascii="Garamond" w:hAnsi="Garamond"/>
          <w:b w:val="0"/>
          <w:bCs w:val="0"/>
        </w:rPr>
      </w:pPr>
      <w:r w:rsidRPr="00F2697B">
        <w:rPr>
          <w:rFonts w:ascii="Garamond" w:hAnsi="Garamond"/>
          <w:b w:val="0"/>
          <w:bCs w:val="0"/>
        </w:rPr>
        <w:t>What is gene therapy? Name the first clinical case where it was</w:t>
      </w:r>
      <w:r w:rsidRPr="00F2697B">
        <w:rPr>
          <w:rFonts w:ascii="Garamond" w:hAnsi="Garamond"/>
          <w:b w:val="0"/>
          <w:bCs w:val="0"/>
          <w:spacing w:val="-8"/>
        </w:rPr>
        <w:t xml:space="preserve"> </w:t>
      </w:r>
      <w:r w:rsidRPr="00F2697B">
        <w:rPr>
          <w:rFonts w:ascii="Garamond" w:hAnsi="Garamond"/>
          <w:b w:val="0"/>
          <w:bCs w:val="0"/>
        </w:rPr>
        <w:t>used.</w:t>
      </w:r>
    </w:p>
    <w:p w:rsidR="006949C6" w:rsidRPr="00F2697B" w:rsidRDefault="006949C6" w:rsidP="00147D35">
      <w:pPr>
        <w:pStyle w:val="BodyText"/>
        <w:ind w:left="860" w:right="82" w:hanging="600"/>
        <w:jc w:val="both"/>
        <w:rPr>
          <w:rFonts w:ascii="Garamond" w:hAnsi="Garamond"/>
        </w:rPr>
      </w:pPr>
    </w:p>
    <w:p w:rsidR="006949C6" w:rsidRPr="00F2697B" w:rsidRDefault="006949C6" w:rsidP="00147D35">
      <w:pPr>
        <w:pStyle w:val="BodyText"/>
        <w:spacing w:line="271" w:lineRule="exact"/>
        <w:jc w:val="both"/>
        <w:rPr>
          <w:rFonts w:ascii="Garamond" w:hAnsi="Garamond"/>
        </w:rPr>
      </w:pPr>
      <w:r w:rsidRPr="00F2697B">
        <w:rPr>
          <w:rFonts w:ascii="Garamond" w:hAnsi="Garamond"/>
        </w:rPr>
        <w:t xml:space="preserve">Ans – (a) The cause is the deletion </w:t>
      </w:r>
      <w:proofErr w:type="gramStart"/>
      <w:r w:rsidRPr="00F2697B">
        <w:rPr>
          <w:rFonts w:ascii="Garamond" w:hAnsi="Garamond"/>
        </w:rPr>
        <w:t>of  gene</w:t>
      </w:r>
      <w:proofErr w:type="gramEnd"/>
      <w:r w:rsidRPr="00F2697B">
        <w:rPr>
          <w:rFonts w:ascii="Garamond" w:hAnsi="Garamond"/>
        </w:rPr>
        <w:t xml:space="preserve"> responsible for producing ADA. The immune system is affected and one suffers from SCID.</w:t>
      </w:r>
    </w:p>
    <w:p w:rsidR="006949C6" w:rsidRPr="00F2697B" w:rsidRDefault="006949C6" w:rsidP="00147D35">
      <w:pPr>
        <w:pStyle w:val="BodyText"/>
        <w:ind w:left="860"/>
        <w:jc w:val="both"/>
        <w:rPr>
          <w:rFonts w:ascii="Garamond" w:hAnsi="Garamond"/>
        </w:rPr>
      </w:pPr>
      <w:r w:rsidRPr="00F2697B">
        <w:rPr>
          <w:rFonts w:ascii="Garamond" w:hAnsi="Garamond"/>
        </w:rPr>
        <w:t xml:space="preserve">(b) A retroviral vector is used, recipient cells are lymphocytes. </w:t>
      </w:r>
    </w:p>
    <w:p w:rsidR="006949C6" w:rsidRPr="00F2697B" w:rsidRDefault="006949C6" w:rsidP="00147D35">
      <w:pPr>
        <w:pStyle w:val="BodyText"/>
        <w:ind w:left="860"/>
        <w:jc w:val="both"/>
        <w:rPr>
          <w:rFonts w:ascii="Garamond" w:hAnsi="Garamond"/>
        </w:rPr>
      </w:pPr>
      <w:r w:rsidRPr="00F2697B">
        <w:rPr>
          <w:rFonts w:ascii="Garamond" w:hAnsi="Garamond"/>
        </w:rPr>
        <w:t xml:space="preserve">(c) A possible permanent cure would be gene therapy. In </w:t>
      </w:r>
      <w:proofErr w:type="gramStart"/>
      <w:r w:rsidRPr="00F2697B">
        <w:rPr>
          <w:rFonts w:ascii="Garamond" w:hAnsi="Garamond"/>
        </w:rPr>
        <w:t>this ,</w:t>
      </w:r>
      <w:proofErr w:type="gramEnd"/>
      <w:r w:rsidRPr="00F2697B">
        <w:rPr>
          <w:rFonts w:ascii="Garamond" w:hAnsi="Garamond"/>
        </w:rPr>
        <w:t xml:space="preserve">  c-DNA coding for ADA enzyme is introduced using retroviral vector  in lymphocytes of the patient  at early embryonic stage.</w:t>
      </w:r>
    </w:p>
    <w:p w:rsidR="006949C6" w:rsidRPr="00F2697B" w:rsidRDefault="006949C6" w:rsidP="00147D35">
      <w:pPr>
        <w:pStyle w:val="BodyText"/>
        <w:ind w:left="860"/>
        <w:jc w:val="both"/>
        <w:rPr>
          <w:rFonts w:ascii="Garamond" w:hAnsi="Garamond"/>
        </w:rPr>
      </w:pPr>
      <w:r w:rsidRPr="00F2697B">
        <w:rPr>
          <w:rFonts w:ascii="Garamond" w:hAnsi="Garamond"/>
        </w:rPr>
        <w:t>(d) Adenosine deaminase (ADA) deficiency.</w:t>
      </w:r>
    </w:p>
    <w:p w:rsidR="006949C6" w:rsidRPr="00F2697B" w:rsidRDefault="006949C6" w:rsidP="00147D35">
      <w:pPr>
        <w:pStyle w:val="BodyText"/>
        <w:ind w:left="860" w:right="82" w:hanging="600"/>
        <w:jc w:val="both"/>
        <w:rPr>
          <w:rFonts w:ascii="Garamond" w:hAnsi="Garamond"/>
        </w:rPr>
      </w:pPr>
      <w:r w:rsidRPr="00F2697B">
        <w:rPr>
          <w:rFonts w:ascii="Garamond" w:hAnsi="Garamond"/>
        </w:rPr>
        <w:t>(e) Gene therapy is a collection of methods that allows correction of a gene defect that has been diagnosed in a child/embryo.</w:t>
      </w:r>
    </w:p>
    <w:p w:rsidR="006949C6" w:rsidRPr="00F2697B" w:rsidRDefault="006949C6" w:rsidP="00147D35">
      <w:pPr>
        <w:pStyle w:val="BodyText"/>
        <w:ind w:left="800"/>
        <w:jc w:val="both"/>
        <w:rPr>
          <w:rFonts w:ascii="Garamond" w:hAnsi="Garamond"/>
        </w:rPr>
      </w:pPr>
      <w:r w:rsidRPr="00F2697B">
        <w:rPr>
          <w:rFonts w:ascii="Garamond" w:hAnsi="Garamond"/>
        </w:rPr>
        <w:t>Normal functional genes are inserted into an individual’s cells and tissues to treat disease.</w:t>
      </w:r>
    </w:p>
    <w:p w:rsidR="006949C6" w:rsidRPr="00F2697B" w:rsidRDefault="006949C6" w:rsidP="00147D35">
      <w:pPr>
        <w:pStyle w:val="BodyText"/>
        <w:ind w:left="860"/>
        <w:jc w:val="both"/>
        <w:rPr>
          <w:rFonts w:ascii="Garamond" w:hAnsi="Garamond"/>
        </w:rPr>
      </w:pPr>
    </w:p>
    <w:p w:rsidR="006949C6" w:rsidRPr="00F2697B" w:rsidRDefault="006949C6" w:rsidP="0035298E">
      <w:pPr>
        <w:pStyle w:val="ListParagraph"/>
        <w:widowControl w:val="0"/>
        <w:numPr>
          <w:ilvl w:val="0"/>
          <w:numId w:val="84"/>
        </w:numPr>
        <w:tabs>
          <w:tab w:val="left" w:pos="544"/>
        </w:tabs>
        <w:autoSpaceDE w:val="0"/>
        <w:autoSpaceDN w:val="0"/>
        <w:spacing w:before="1" w:after="0" w:line="235" w:lineRule="auto"/>
        <w:ind w:right="1796"/>
        <w:contextualSpacing w:val="0"/>
        <w:jc w:val="both"/>
        <w:rPr>
          <w:rFonts w:ascii="Garamond" w:hAnsi="Garamond" w:cs="Times New Roman"/>
          <w:sz w:val="24"/>
          <w:szCs w:val="24"/>
        </w:rPr>
      </w:pPr>
      <w:r w:rsidRPr="00F2697B">
        <w:rPr>
          <w:rFonts w:ascii="Garamond" w:hAnsi="Garamond" w:cs="Times New Roman"/>
          <w:noProof/>
          <w:sz w:val="24"/>
          <w:szCs w:val="24"/>
          <w:lang w:val="en-IN" w:eastAsia="en-IN" w:bidi="hi-IN"/>
        </w:rPr>
        <w:drawing>
          <wp:anchor distT="0" distB="0" distL="0" distR="0" simplePos="0" relativeHeight="251660800" behindDoc="0" locked="0" layoutInCell="1" allowOverlap="1" wp14:anchorId="3DF95731" wp14:editId="2192C839">
            <wp:simplePos x="0" y="0"/>
            <wp:positionH relativeFrom="page">
              <wp:posOffset>967845</wp:posOffset>
            </wp:positionH>
            <wp:positionV relativeFrom="paragraph">
              <wp:posOffset>390524</wp:posOffset>
            </wp:positionV>
            <wp:extent cx="5877483" cy="1049274"/>
            <wp:effectExtent l="0" t="0" r="0" b="0"/>
            <wp:wrapTopAndBottom/>
            <wp:docPr id="16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58" cstate="print"/>
                    <a:stretch>
                      <a:fillRect/>
                    </a:stretch>
                  </pic:blipFill>
                  <pic:spPr>
                    <a:xfrm>
                      <a:off x="0" y="0"/>
                      <a:ext cx="5877483" cy="1049274"/>
                    </a:xfrm>
                    <a:prstGeom prst="rect">
                      <a:avLst/>
                    </a:prstGeom>
                  </pic:spPr>
                </pic:pic>
              </a:graphicData>
            </a:graphic>
          </wp:anchor>
        </w:drawing>
      </w:r>
      <w:r w:rsidRPr="00F2697B">
        <w:rPr>
          <w:rFonts w:ascii="Garamond" w:hAnsi="Garamond" w:cs="Times New Roman"/>
          <w:sz w:val="24"/>
          <w:szCs w:val="24"/>
        </w:rPr>
        <w:t>Why is proinsulin so called? How is insulin different from it?</w:t>
      </w:r>
    </w:p>
    <w:p w:rsidR="006949C6" w:rsidRPr="00F2697B" w:rsidRDefault="006949C6" w:rsidP="00147D35">
      <w:pPr>
        <w:pStyle w:val="ListParagraph"/>
        <w:widowControl w:val="0"/>
        <w:tabs>
          <w:tab w:val="left" w:pos="544"/>
        </w:tabs>
        <w:autoSpaceDE w:val="0"/>
        <w:autoSpaceDN w:val="0"/>
        <w:spacing w:before="1" w:after="0" w:line="235" w:lineRule="auto"/>
        <w:ind w:left="543" w:right="1796"/>
        <w:contextualSpacing w:val="0"/>
        <w:jc w:val="both"/>
        <w:rPr>
          <w:rFonts w:ascii="Garamond" w:hAnsi="Garamond" w:cs="Times New Roman"/>
          <w:sz w:val="24"/>
          <w:szCs w:val="24"/>
        </w:rPr>
      </w:pPr>
      <w:r w:rsidRPr="00F2697B">
        <w:rPr>
          <w:rFonts w:ascii="Garamond" w:hAnsi="Garamond" w:cs="Times New Roman"/>
          <w:sz w:val="24"/>
          <w:szCs w:val="24"/>
        </w:rPr>
        <w:t xml:space="preserve"> Ans – Proinsulin is called so because it is an inactive form of</w:t>
      </w:r>
      <w:r w:rsidRPr="00F2697B">
        <w:rPr>
          <w:rFonts w:ascii="Garamond" w:hAnsi="Garamond" w:cs="Times New Roman"/>
          <w:spacing w:val="-15"/>
          <w:sz w:val="24"/>
          <w:szCs w:val="24"/>
        </w:rPr>
        <w:t xml:space="preserve"> </w:t>
      </w:r>
      <w:proofErr w:type="gramStart"/>
      <w:r w:rsidRPr="00F2697B">
        <w:rPr>
          <w:rFonts w:ascii="Garamond" w:hAnsi="Garamond" w:cs="Times New Roman"/>
          <w:sz w:val="24"/>
          <w:szCs w:val="24"/>
        </w:rPr>
        <w:t>insulin .</w:t>
      </w:r>
      <w:proofErr w:type="gramEnd"/>
    </w:p>
    <w:p w:rsidR="006949C6" w:rsidRPr="00F2697B" w:rsidRDefault="006949C6" w:rsidP="0035298E">
      <w:pPr>
        <w:pStyle w:val="Heading2"/>
        <w:numPr>
          <w:ilvl w:val="0"/>
          <w:numId w:val="84"/>
        </w:numPr>
        <w:tabs>
          <w:tab w:val="left" w:pos="544"/>
        </w:tabs>
        <w:spacing w:before="1"/>
        <w:ind w:right="282"/>
        <w:jc w:val="both"/>
        <w:rPr>
          <w:rFonts w:ascii="Garamond" w:hAnsi="Garamond"/>
          <w:b w:val="0"/>
          <w:bCs w:val="0"/>
        </w:rPr>
      </w:pPr>
      <w:r w:rsidRPr="00F2697B">
        <w:rPr>
          <w:rFonts w:ascii="Garamond" w:hAnsi="Garamond"/>
          <w:b w:val="0"/>
          <w:bCs w:val="0"/>
        </w:rPr>
        <w:t>(a) Suggest any two possible treatments that can be given to a patient exhibiting</w:t>
      </w:r>
      <w:r w:rsidRPr="00F2697B">
        <w:rPr>
          <w:rFonts w:ascii="Garamond" w:hAnsi="Garamond"/>
          <w:b w:val="0"/>
          <w:bCs w:val="0"/>
          <w:spacing w:val="-17"/>
        </w:rPr>
        <w:t xml:space="preserve"> </w:t>
      </w:r>
      <w:r w:rsidRPr="00F2697B">
        <w:rPr>
          <w:rFonts w:ascii="Garamond" w:hAnsi="Garamond"/>
          <w:b w:val="0"/>
          <w:bCs w:val="0"/>
        </w:rPr>
        <w:t>adenosine deaminase</w:t>
      </w:r>
      <w:r w:rsidRPr="00F2697B">
        <w:rPr>
          <w:rFonts w:ascii="Garamond" w:hAnsi="Garamond"/>
          <w:b w:val="0"/>
          <w:bCs w:val="0"/>
          <w:spacing w:val="-1"/>
        </w:rPr>
        <w:t xml:space="preserve"> </w:t>
      </w:r>
      <w:r w:rsidRPr="00F2697B">
        <w:rPr>
          <w:rFonts w:ascii="Garamond" w:hAnsi="Garamond"/>
          <w:b w:val="0"/>
          <w:bCs w:val="0"/>
        </w:rPr>
        <w:t>deficiency.</w:t>
      </w:r>
    </w:p>
    <w:p w:rsidR="006949C6" w:rsidRPr="00F2697B" w:rsidRDefault="006949C6" w:rsidP="00147D35">
      <w:pPr>
        <w:pStyle w:val="Heading2"/>
        <w:tabs>
          <w:tab w:val="left" w:pos="604"/>
        </w:tabs>
        <w:spacing w:before="90"/>
        <w:ind w:left="786" w:right="799" w:firstLine="0"/>
        <w:jc w:val="both"/>
        <w:rPr>
          <w:rFonts w:ascii="Garamond" w:hAnsi="Garamond"/>
          <w:b w:val="0"/>
          <w:bCs w:val="0"/>
        </w:rPr>
      </w:pPr>
      <w:r w:rsidRPr="00F2697B">
        <w:rPr>
          <w:rFonts w:ascii="Garamond" w:hAnsi="Garamond"/>
          <w:b w:val="0"/>
          <w:bCs w:val="0"/>
        </w:rPr>
        <w:t>(b) Why do children cured by enzyme-replacement therapy for adenosine</w:t>
      </w:r>
      <w:r w:rsidRPr="00F2697B">
        <w:rPr>
          <w:rFonts w:ascii="Garamond" w:hAnsi="Garamond"/>
          <w:b w:val="0"/>
          <w:bCs w:val="0"/>
          <w:spacing w:val="-21"/>
        </w:rPr>
        <w:t xml:space="preserve"> </w:t>
      </w:r>
      <w:r w:rsidRPr="00F2697B">
        <w:rPr>
          <w:rFonts w:ascii="Garamond" w:hAnsi="Garamond"/>
          <w:b w:val="0"/>
          <w:bCs w:val="0"/>
        </w:rPr>
        <w:t>deaminase deficiency need periodic treatment?</w:t>
      </w:r>
    </w:p>
    <w:p w:rsidR="006949C6" w:rsidRPr="00F2697B" w:rsidRDefault="006949C6" w:rsidP="00147D35">
      <w:pPr>
        <w:pStyle w:val="Heading2"/>
        <w:tabs>
          <w:tab w:val="left" w:pos="544"/>
        </w:tabs>
        <w:spacing w:before="1"/>
        <w:ind w:left="426" w:right="282" w:firstLine="0"/>
        <w:jc w:val="both"/>
        <w:rPr>
          <w:rFonts w:ascii="Garamond" w:hAnsi="Garamond"/>
          <w:b w:val="0"/>
          <w:bCs w:val="0"/>
        </w:rPr>
      </w:pPr>
    </w:p>
    <w:p w:rsidR="006949C6" w:rsidRPr="00F2697B" w:rsidRDefault="006949C6" w:rsidP="00147D35">
      <w:pPr>
        <w:pStyle w:val="BodyText"/>
        <w:spacing w:line="271" w:lineRule="exact"/>
        <w:ind w:left="260"/>
        <w:jc w:val="both"/>
        <w:rPr>
          <w:rFonts w:ascii="Garamond" w:hAnsi="Garamond"/>
        </w:rPr>
      </w:pPr>
      <w:r w:rsidRPr="00F2697B">
        <w:rPr>
          <w:rFonts w:ascii="Garamond" w:hAnsi="Garamond"/>
        </w:rPr>
        <w:t>Ans – (</w:t>
      </w:r>
      <w:r w:rsidRPr="00F2697B">
        <w:rPr>
          <w:rFonts w:ascii="Garamond" w:hAnsi="Garamond"/>
          <w:b/>
          <w:bCs/>
        </w:rPr>
        <w:t>a)</w:t>
      </w:r>
      <w:r w:rsidRPr="00F2697B">
        <w:rPr>
          <w:rFonts w:ascii="Garamond" w:hAnsi="Garamond"/>
        </w:rPr>
        <w:t xml:space="preserve"> (i) Enzymes replacement therapy (in which functional ADA is injected)</w:t>
      </w:r>
    </w:p>
    <w:p w:rsidR="006949C6" w:rsidRPr="00F2697B" w:rsidRDefault="006949C6" w:rsidP="0035298E">
      <w:pPr>
        <w:pStyle w:val="ListParagraph"/>
        <w:widowControl w:val="0"/>
        <w:numPr>
          <w:ilvl w:val="0"/>
          <w:numId w:val="86"/>
        </w:numPr>
        <w:tabs>
          <w:tab w:val="left" w:pos="1154"/>
        </w:tabs>
        <w:autoSpaceDE w:val="0"/>
        <w:autoSpaceDN w:val="0"/>
        <w:spacing w:after="0" w:line="240" w:lineRule="auto"/>
        <w:contextualSpacing w:val="0"/>
        <w:jc w:val="both"/>
        <w:rPr>
          <w:rFonts w:ascii="Garamond" w:hAnsi="Garamond" w:cs="Times New Roman"/>
          <w:sz w:val="24"/>
          <w:szCs w:val="24"/>
        </w:rPr>
      </w:pPr>
      <w:r w:rsidRPr="00F2697B">
        <w:rPr>
          <w:rFonts w:ascii="Garamond" w:hAnsi="Garamond" w:cs="Times New Roman"/>
          <w:sz w:val="24"/>
          <w:szCs w:val="24"/>
        </w:rPr>
        <w:t>Bone marrow</w:t>
      </w:r>
      <w:r w:rsidRPr="00F2697B">
        <w:rPr>
          <w:rFonts w:ascii="Garamond" w:hAnsi="Garamond" w:cs="Times New Roman"/>
          <w:spacing w:val="-2"/>
          <w:sz w:val="24"/>
          <w:szCs w:val="24"/>
        </w:rPr>
        <w:t xml:space="preserve"> </w:t>
      </w:r>
      <w:r w:rsidRPr="00F2697B">
        <w:rPr>
          <w:rFonts w:ascii="Garamond" w:hAnsi="Garamond" w:cs="Times New Roman"/>
          <w:sz w:val="24"/>
          <w:szCs w:val="24"/>
        </w:rPr>
        <w:t>transplantation</w:t>
      </w:r>
    </w:p>
    <w:p w:rsidR="006949C6" w:rsidRPr="00F2697B" w:rsidRDefault="006949C6" w:rsidP="0035298E">
      <w:pPr>
        <w:pStyle w:val="ListParagraph"/>
        <w:widowControl w:val="0"/>
        <w:numPr>
          <w:ilvl w:val="0"/>
          <w:numId w:val="86"/>
        </w:numPr>
        <w:tabs>
          <w:tab w:val="left" w:pos="1161"/>
        </w:tabs>
        <w:autoSpaceDE w:val="0"/>
        <w:autoSpaceDN w:val="0"/>
        <w:spacing w:after="0" w:line="240" w:lineRule="auto"/>
        <w:ind w:left="1160" w:right="190" w:hanging="420"/>
        <w:contextualSpacing w:val="0"/>
        <w:jc w:val="both"/>
        <w:rPr>
          <w:rFonts w:ascii="Garamond" w:hAnsi="Garamond" w:cs="Times New Roman"/>
          <w:sz w:val="24"/>
          <w:szCs w:val="24"/>
        </w:rPr>
      </w:pPr>
      <w:r w:rsidRPr="00F2697B">
        <w:rPr>
          <w:rFonts w:ascii="Garamond" w:hAnsi="Garamond" w:cs="Times New Roman"/>
          <w:sz w:val="24"/>
          <w:szCs w:val="24"/>
        </w:rPr>
        <w:t>Gene therapy / Culturing the lymphocytes followed by introduction of functional</w:t>
      </w:r>
      <w:r w:rsidRPr="00F2697B">
        <w:rPr>
          <w:rFonts w:ascii="Garamond" w:hAnsi="Garamond" w:cs="Times New Roman"/>
          <w:spacing w:val="-17"/>
          <w:sz w:val="24"/>
          <w:szCs w:val="24"/>
        </w:rPr>
        <w:t xml:space="preserve"> </w:t>
      </w:r>
      <w:r w:rsidRPr="00F2697B">
        <w:rPr>
          <w:rFonts w:ascii="Garamond" w:hAnsi="Garamond" w:cs="Times New Roman"/>
          <w:sz w:val="24"/>
          <w:szCs w:val="24"/>
        </w:rPr>
        <w:t>ADA cDNA into it &amp; returning it into the patient’s body (Any</w:t>
      </w:r>
      <w:r w:rsidRPr="00F2697B">
        <w:rPr>
          <w:rFonts w:ascii="Garamond" w:hAnsi="Garamond" w:cs="Times New Roman"/>
          <w:spacing w:val="-8"/>
          <w:sz w:val="24"/>
          <w:szCs w:val="24"/>
        </w:rPr>
        <w:t xml:space="preserve"> </w:t>
      </w:r>
      <w:r w:rsidRPr="00F2697B">
        <w:rPr>
          <w:rFonts w:ascii="Garamond" w:hAnsi="Garamond" w:cs="Times New Roman"/>
          <w:sz w:val="24"/>
          <w:szCs w:val="24"/>
        </w:rPr>
        <w:t>two)</w:t>
      </w:r>
    </w:p>
    <w:p w:rsidR="006949C6" w:rsidRPr="00F2697B" w:rsidRDefault="006949C6" w:rsidP="0035298E">
      <w:pPr>
        <w:pStyle w:val="ListParagraph"/>
        <w:widowControl w:val="0"/>
        <w:numPr>
          <w:ilvl w:val="1"/>
          <w:numId w:val="84"/>
        </w:numPr>
        <w:tabs>
          <w:tab w:val="left" w:pos="1161"/>
        </w:tabs>
        <w:autoSpaceDE w:val="0"/>
        <w:autoSpaceDN w:val="0"/>
        <w:spacing w:after="0" w:line="240" w:lineRule="auto"/>
        <w:ind w:right="190"/>
        <w:jc w:val="both"/>
        <w:rPr>
          <w:rFonts w:ascii="Garamond" w:hAnsi="Garamond" w:cs="Times New Roman"/>
          <w:sz w:val="24"/>
          <w:szCs w:val="24"/>
        </w:rPr>
      </w:pPr>
      <w:r w:rsidRPr="00F2697B">
        <w:rPr>
          <w:rFonts w:ascii="Garamond" w:hAnsi="Garamond" w:cs="Times New Roman"/>
          <w:sz w:val="24"/>
          <w:szCs w:val="24"/>
        </w:rPr>
        <w:t>ERT is not a permanent cure so periodic injections of ADA enzyme are required.</w:t>
      </w:r>
    </w:p>
    <w:p w:rsidR="006949C6" w:rsidRPr="00F2697B" w:rsidRDefault="006949C6" w:rsidP="00147D35">
      <w:pPr>
        <w:pStyle w:val="ListParagraph"/>
        <w:widowControl w:val="0"/>
        <w:tabs>
          <w:tab w:val="left" w:pos="1161"/>
        </w:tabs>
        <w:autoSpaceDE w:val="0"/>
        <w:autoSpaceDN w:val="0"/>
        <w:spacing w:after="0" w:line="240" w:lineRule="auto"/>
        <w:ind w:left="920" w:right="190"/>
        <w:contextualSpacing w:val="0"/>
        <w:jc w:val="both"/>
        <w:rPr>
          <w:rFonts w:ascii="Garamond" w:hAnsi="Garamond" w:cs="Times New Roman"/>
          <w:sz w:val="24"/>
          <w:szCs w:val="24"/>
        </w:rPr>
      </w:pPr>
    </w:p>
    <w:p w:rsidR="006949C6" w:rsidRPr="00F2697B" w:rsidRDefault="006949C6" w:rsidP="0035298E">
      <w:pPr>
        <w:pStyle w:val="Heading2"/>
        <w:numPr>
          <w:ilvl w:val="0"/>
          <w:numId w:val="84"/>
        </w:numPr>
        <w:tabs>
          <w:tab w:val="left" w:pos="544"/>
        </w:tabs>
        <w:ind w:right="352"/>
        <w:jc w:val="both"/>
        <w:rPr>
          <w:rFonts w:ascii="Garamond" w:hAnsi="Garamond"/>
          <w:b w:val="0"/>
          <w:bCs w:val="0"/>
        </w:rPr>
      </w:pPr>
      <w:r w:rsidRPr="00F2697B">
        <w:rPr>
          <w:rFonts w:ascii="Garamond" w:hAnsi="Garamond"/>
          <w:b w:val="0"/>
          <w:bCs w:val="0"/>
        </w:rPr>
        <w:t>Two children, A and B aged 4 and 5 years respectively visited a hospital with a</w:t>
      </w:r>
      <w:r w:rsidRPr="00F2697B">
        <w:rPr>
          <w:rFonts w:ascii="Garamond" w:hAnsi="Garamond"/>
          <w:b w:val="0"/>
          <w:bCs w:val="0"/>
          <w:spacing w:val="-21"/>
        </w:rPr>
        <w:t xml:space="preserve"> </w:t>
      </w:r>
      <w:r w:rsidRPr="00F2697B">
        <w:rPr>
          <w:rFonts w:ascii="Garamond" w:hAnsi="Garamond"/>
          <w:b w:val="0"/>
          <w:bCs w:val="0"/>
        </w:rPr>
        <w:t xml:space="preserve">similar genetic disorder. The girl A was provided enzyme-replacement therapy and was advised to revisit periodically for further treatment. The girl, B was, however, given a therapy that did not require </w:t>
      </w:r>
      <w:r w:rsidRPr="00F2697B">
        <w:rPr>
          <w:rFonts w:ascii="Garamond" w:hAnsi="Garamond"/>
          <w:b w:val="0"/>
          <w:bCs w:val="0"/>
        </w:rPr>
        <w:lastRenderedPageBreak/>
        <w:t>revisit for further</w:t>
      </w:r>
      <w:r w:rsidRPr="00F2697B">
        <w:rPr>
          <w:rFonts w:ascii="Garamond" w:hAnsi="Garamond"/>
          <w:b w:val="0"/>
          <w:bCs w:val="0"/>
          <w:spacing w:val="-8"/>
        </w:rPr>
        <w:t xml:space="preserve"> </w:t>
      </w:r>
      <w:r w:rsidRPr="00F2697B">
        <w:rPr>
          <w:rFonts w:ascii="Garamond" w:hAnsi="Garamond"/>
          <w:b w:val="0"/>
          <w:bCs w:val="0"/>
        </w:rPr>
        <w:t>treatment.</w:t>
      </w:r>
    </w:p>
    <w:p w:rsidR="006949C6" w:rsidRPr="00F2697B" w:rsidRDefault="006949C6" w:rsidP="0035298E">
      <w:pPr>
        <w:pStyle w:val="ListParagraph"/>
        <w:widowControl w:val="0"/>
        <w:numPr>
          <w:ilvl w:val="1"/>
          <w:numId w:val="84"/>
        </w:numPr>
        <w:tabs>
          <w:tab w:val="left" w:pos="899"/>
        </w:tabs>
        <w:autoSpaceDE w:val="0"/>
        <w:autoSpaceDN w:val="0"/>
        <w:spacing w:after="0" w:line="240" w:lineRule="auto"/>
        <w:jc w:val="both"/>
        <w:rPr>
          <w:rFonts w:ascii="Garamond" w:hAnsi="Garamond" w:cs="Times New Roman"/>
          <w:sz w:val="24"/>
          <w:szCs w:val="24"/>
        </w:rPr>
      </w:pPr>
      <w:r w:rsidRPr="00F2697B">
        <w:rPr>
          <w:rFonts w:ascii="Garamond" w:hAnsi="Garamond" w:cs="Times New Roman"/>
          <w:sz w:val="24"/>
          <w:szCs w:val="24"/>
        </w:rPr>
        <w:t>Name the ailments the two girls were suffering from?</w:t>
      </w:r>
    </w:p>
    <w:p w:rsidR="006949C6" w:rsidRPr="00F2697B" w:rsidRDefault="006949C6" w:rsidP="0035298E">
      <w:pPr>
        <w:pStyle w:val="ListParagraph"/>
        <w:widowControl w:val="0"/>
        <w:numPr>
          <w:ilvl w:val="1"/>
          <w:numId w:val="84"/>
        </w:numPr>
        <w:tabs>
          <w:tab w:val="left" w:pos="914"/>
        </w:tabs>
        <w:autoSpaceDE w:val="0"/>
        <w:autoSpaceDN w:val="0"/>
        <w:spacing w:after="0" w:line="240" w:lineRule="auto"/>
        <w:ind w:left="913"/>
        <w:contextualSpacing w:val="0"/>
        <w:jc w:val="both"/>
        <w:rPr>
          <w:rFonts w:ascii="Garamond" w:hAnsi="Garamond" w:cs="Times New Roman"/>
          <w:sz w:val="24"/>
          <w:szCs w:val="24"/>
        </w:rPr>
      </w:pPr>
      <w:r w:rsidRPr="00F2697B">
        <w:rPr>
          <w:rFonts w:ascii="Garamond" w:hAnsi="Garamond" w:cs="Times New Roman"/>
          <w:sz w:val="24"/>
          <w:szCs w:val="24"/>
        </w:rPr>
        <w:t xml:space="preserve">Why </w:t>
      </w:r>
      <w:proofErr w:type="gramStart"/>
      <w:r w:rsidRPr="00F2697B">
        <w:rPr>
          <w:rFonts w:ascii="Garamond" w:hAnsi="Garamond" w:cs="Times New Roman"/>
          <w:sz w:val="24"/>
          <w:szCs w:val="24"/>
        </w:rPr>
        <w:t>did the treatment</w:t>
      </w:r>
      <w:proofErr w:type="gramEnd"/>
      <w:r w:rsidRPr="00F2697B">
        <w:rPr>
          <w:rFonts w:ascii="Garamond" w:hAnsi="Garamond" w:cs="Times New Roman"/>
          <w:sz w:val="24"/>
          <w:szCs w:val="24"/>
        </w:rPr>
        <w:t xml:space="preserve"> provided to girl A required repeated visits?</w:t>
      </w:r>
    </w:p>
    <w:p w:rsidR="006949C6" w:rsidRPr="00F2697B" w:rsidRDefault="006949C6" w:rsidP="0035298E">
      <w:pPr>
        <w:pStyle w:val="ListParagraph"/>
        <w:widowControl w:val="0"/>
        <w:numPr>
          <w:ilvl w:val="1"/>
          <w:numId w:val="84"/>
        </w:numPr>
        <w:tabs>
          <w:tab w:val="left" w:pos="886"/>
        </w:tabs>
        <w:autoSpaceDE w:val="0"/>
        <w:autoSpaceDN w:val="0"/>
        <w:spacing w:after="0" w:line="274" w:lineRule="exact"/>
        <w:ind w:left="260" w:firstLine="300"/>
        <w:contextualSpacing w:val="0"/>
        <w:jc w:val="both"/>
        <w:rPr>
          <w:rFonts w:ascii="Garamond" w:hAnsi="Garamond" w:cs="Times New Roman"/>
          <w:sz w:val="24"/>
          <w:szCs w:val="24"/>
        </w:rPr>
      </w:pPr>
      <w:r w:rsidRPr="00F2697B">
        <w:rPr>
          <w:rFonts w:ascii="Garamond" w:hAnsi="Garamond" w:cs="Times New Roman"/>
          <w:sz w:val="24"/>
          <w:szCs w:val="24"/>
        </w:rPr>
        <w:t>How was the girl B cured permanently?</w:t>
      </w:r>
    </w:p>
    <w:p w:rsidR="006949C6" w:rsidRPr="00F2697B" w:rsidRDefault="006949C6" w:rsidP="00147D35">
      <w:pPr>
        <w:pStyle w:val="BodyText"/>
        <w:spacing w:line="274" w:lineRule="exact"/>
        <w:ind w:left="260"/>
        <w:jc w:val="both"/>
        <w:rPr>
          <w:rFonts w:ascii="Garamond" w:hAnsi="Garamond"/>
        </w:rPr>
      </w:pPr>
      <w:r w:rsidRPr="00F2697B">
        <w:rPr>
          <w:rFonts w:ascii="Garamond" w:hAnsi="Garamond"/>
        </w:rPr>
        <w:t>Ans - (a) Adenosine deaminase (ADA) deficiency</w:t>
      </w:r>
    </w:p>
    <w:p w:rsidR="006949C6" w:rsidRPr="00F2697B" w:rsidRDefault="006949C6" w:rsidP="0035298E">
      <w:pPr>
        <w:pStyle w:val="ListParagraph"/>
        <w:widowControl w:val="0"/>
        <w:numPr>
          <w:ilvl w:val="2"/>
          <w:numId w:val="84"/>
        </w:numPr>
        <w:tabs>
          <w:tab w:val="left" w:pos="1202"/>
        </w:tabs>
        <w:autoSpaceDE w:val="0"/>
        <w:autoSpaceDN w:val="0"/>
        <w:spacing w:after="0" w:line="240" w:lineRule="auto"/>
        <w:ind w:left="1160" w:right="366" w:hanging="300"/>
        <w:contextualSpacing w:val="0"/>
        <w:jc w:val="both"/>
        <w:rPr>
          <w:rFonts w:ascii="Garamond" w:hAnsi="Garamond" w:cs="Times New Roman"/>
          <w:sz w:val="24"/>
          <w:szCs w:val="24"/>
        </w:rPr>
      </w:pPr>
      <w:r w:rsidRPr="00F2697B">
        <w:rPr>
          <w:rFonts w:ascii="Garamond" w:hAnsi="Garamond" w:cs="Times New Roman"/>
          <w:sz w:val="24"/>
          <w:szCs w:val="24"/>
        </w:rPr>
        <w:t>In Enzyme Replacement Therapy) functional ADA is introduced to the patient (by injection), this therapy is not completely curative / enzyme can act only for a limited time</w:t>
      </w:r>
      <w:r w:rsidRPr="00F2697B">
        <w:rPr>
          <w:rFonts w:ascii="Garamond" w:hAnsi="Garamond" w:cs="Times New Roman"/>
          <w:spacing w:val="-1"/>
          <w:sz w:val="24"/>
          <w:szCs w:val="24"/>
        </w:rPr>
        <w:t xml:space="preserve"> </w:t>
      </w:r>
      <w:r w:rsidRPr="00F2697B">
        <w:rPr>
          <w:rFonts w:ascii="Garamond" w:hAnsi="Garamond" w:cs="Times New Roman"/>
          <w:sz w:val="24"/>
          <w:szCs w:val="24"/>
        </w:rPr>
        <w:t>period</w:t>
      </w:r>
    </w:p>
    <w:p w:rsidR="006949C6" w:rsidRPr="00F2697B" w:rsidRDefault="006949C6" w:rsidP="0035298E">
      <w:pPr>
        <w:pStyle w:val="ListParagraph"/>
        <w:widowControl w:val="0"/>
        <w:numPr>
          <w:ilvl w:val="2"/>
          <w:numId w:val="84"/>
        </w:numPr>
        <w:tabs>
          <w:tab w:val="left" w:pos="1125"/>
        </w:tabs>
        <w:autoSpaceDE w:val="0"/>
        <w:autoSpaceDN w:val="0"/>
        <w:spacing w:after="0" w:line="240" w:lineRule="auto"/>
        <w:ind w:left="1124"/>
        <w:contextualSpacing w:val="0"/>
        <w:jc w:val="both"/>
        <w:rPr>
          <w:rFonts w:ascii="Garamond" w:hAnsi="Garamond" w:cs="Times New Roman"/>
          <w:sz w:val="24"/>
          <w:szCs w:val="24"/>
        </w:rPr>
      </w:pPr>
      <w:r w:rsidRPr="00F2697B">
        <w:rPr>
          <w:rFonts w:ascii="Garamond" w:hAnsi="Garamond" w:cs="Times New Roman"/>
          <w:sz w:val="24"/>
          <w:szCs w:val="24"/>
        </w:rPr>
        <w:t>As there is no permanent cure at the age of</w:t>
      </w:r>
      <w:r w:rsidRPr="00F2697B">
        <w:rPr>
          <w:rFonts w:ascii="Garamond" w:hAnsi="Garamond" w:cs="Times New Roman"/>
          <w:spacing w:val="-4"/>
          <w:sz w:val="24"/>
          <w:szCs w:val="24"/>
        </w:rPr>
        <w:t xml:space="preserve"> </w:t>
      </w:r>
      <w:r w:rsidRPr="00F2697B">
        <w:rPr>
          <w:rFonts w:ascii="Garamond" w:hAnsi="Garamond" w:cs="Times New Roman"/>
          <w:sz w:val="24"/>
          <w:szCs w:val="24"/>
        </w:rPr>
        <w:t>five.</w:t>
      </w:r>
    </w:p>
    <w:p w:rsidR="006949C6" w:rsidRPr="00F2697B" w:rsidRDefault="006949C6" w:rsidP="00147D35">
      <w:pPr>
        <w:pStyle w:val="ListParagraph"/>
        <w:widowControl w:val="0"/>
        <w:tabs>
          <w:tab w:val="left" w:pos="1125"/>
        </w:tabs>
        <w:autoSpaceDE w:val="0"/>
        <w:autoSpaceDN w:val="0"/>
        <w:spacing w:after="0" w:line="240" w:lineRule="auto"/>
        <w:ind w:left="1124"/>
        <w:contextualSpacing w:val="0"/>
        <w:jc w:val="both"/>
        <w:rPr>
          <w:rFonts w:ascii="Garamond" w:hAnsi="Garamond" w:cs="Times New Roman"/>
          <w:sz w:val="24"/>
          <w:szCs w:val="24"/>
        </w:rPr>
      </w:pPr>
    </w:p>
    <w:p w:rsidR="006949C6" w:rsidRPr="00F2697B" w:rsidRDefault="006949C6" w:rsidP="0035298E">
      <w:pPr>
        <w:pStyle w:val="Heading2"/>
        <w:numPr>
          <w:ilvl w:val="0"/>
          <w:numId w:val="84"/>
        </w:numPr>
        <w:tabs>
          <w:tab w:val="left" w:pos="621"/>
        </w:tabs>
        <w:ind w:right="209"/>
        <w:jc w:val="both"/>
        <w:rPr>
          <w:rFonts w:ascii="Garamond" w:hAnsi="Garamond"/>
          <w:b w:val="0"/>
          <w:bCs w:val="0"/>
        </w:rPr>
      </w:pPr>
      <w:r w:rsidRPr="00F2697B">
        <w:rPr>
          <w:rFonts w:ascii="Garamond" w:hAnsi="Garamond"/>
          <w:b w:val="0"/>
          <w:bCs w:val="0"/>
          <w:noProof/>
          <w:lang w:val="en-IN" w:eastAsia="en-IN" w:bidi="hi-IN"/>
        </w:rPr>
        <w:drawing>
          <wp:anchor distT="0" distB="0" distL="0" distR="0" simplePos="0" relativeHeight="251664896" behindDoc="0" locked="0" layoutInCell="1" allowOverlap="1" wp14:anchorId="1717E8E2" wp14:editId="0B4DE618">
            <wp:simplePos x="0" y="0"/>
            <wp:positionH relativeFrom="page">
              <wp:posOffset>2409825</wp:posOffset>
            </wp:positionH>
            <wp:positionV relativeFrom="paragraph">
              <wp:posOffset>753092</wp:posOffset>
            </wp:positionV>
            <wp:extent cx="2958187" cy="1659636"/>
            <wp:effectExtent l="0" t="0" r="0" b="0"/>
            <wp:wrapTopAndBottom/>
            <wp:docPr id="163"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59" cstate="print"/>
                    <a:stretch>
                      <a:fillRect/>
                    </a:stretch>
                  </pic:blipFill>
                  <pic:spPr>
                    <a:xfrm>
                      <a:off x="0" y="0"/>
                      <a:ext cx="2958187" cy="1659636"/>
                    </a:xfrm>
                    <a:prstGeom prst="rect">
                      <a:avLst/>
                    </a:prstGeom>
                  </pic:spPr>
                </pic:pic>
              </a:graphicData>
            </a:graphic>
          </wp:anchor>
        </w:drawing>
      </w:r>
      <w:r w:rsidRPr="00F2697B">
        <w:rPr>
          <w:rFonts w:ascii="Garamond" w:hAnsi="Garamond"/>
          <w:b w:val="0"/>
          <w:bCs w:val="0"/>
        </w:rPr>
        <w:t>Insulin in the human body is secreted by pancreas as prohormone/proinsulin. The schematic polypetide structure of proinsulin is given below. This proinsulin needs to undergo processing before it becomes functional in the body. Answer the questions that follow</w:t>
      </w:r>
    </w:p>
    <w:p w:rsidR="006949C6" w:rsidRPr="00F2697B" w:rsidRDefault="006949C6" w:rsidP="00147D35">
      <w:pPr>
        <w:pStyle w:val="BodyText"/>
        <w:spacing w:before="10"/>
        <w:jc w:val="both"/>
        <w:rPr>
          <w:rFonts w:ascii="Garamond" w:hAnsi="Garamond"/>
        </w:rPr>
      </w:pPr>
    </w:p>
    <w:p w:rsidR="006949C6" w:rsidRPr="00F2697B" w:rsidRDefault="006949C6" w:rsidP="0035298E">
      <w:pPr>
        <w:pStyle w:val="ListParagraph"/>
        <w:widowControl w:val="0"/>
        <w:numPr>
          <w:ilvl w:val="1"/>
          <w:numId w:val="87"/>
        </w:numPr>
        <w:tabs>
          <w:tab w:val="left" w:pos="959"/>
        </w:tabs>
        <w:autoSpaceDE w:val="0"/>
        <w:autoSpaceDN w:val="0"/>
        <w:spacing w:after="0" w:line="240" w:lineRule="auto"/>
        <w:ind w:left="980" w:right="615" w:hanging="360"/>
        <w:contextualSpacing w:val="0"/>
        <w:jc w:val="both"/>
        <w:rPr>
          <w:rFonts w:ascii="Garamond" w:hAnsi="Garamond" w:cs="Times New Roman"/>
          <w:sz w:val="24"/>
          <w:szCs w:val="24"/>
        </w:rPr>
      </w:pPr>
      <w:r w:rsidRPr="00F2697B">
        <w:rPr>
          <w:rFonts w:ascii="Garamond" w:hAnsi="Garamond" w:cs="Times New Roman"/>
          <w:sz w:val="24"/>
          <w:szCs w:val="24"/>
        </w:rPr>
        <w:t>State the change the proinsulin undegoes at the time of its processing to</w:t>
      </w:r>
      <w:r w:rsidRPr="00F2697B">
        <w:rPr>
          <w:rFonts w:ascii="Garamond" w:hAnsi="Garamond" w:cs="Times New Roman"/>
          <w:spacing w:val="-18"/>
          <w:sz w:val="24"/>
          <w:szCs w:val="24"/>
        </w:rPr>
        <w:t xml:space="preserve"> </w:t>
      </w:r>
      <w:r w:rsidRPr="00F2697B">
        <w:rPr>
          <w:rFonts w:ascii="Garamond" w:hAnsi="Garamond" w:cs="Times New Roman"/>
          <w:sz w:val="24"/>
          <w:szCs w:val="24"/>
        </w:rPr>
        <w:t>become functional.</w:t>
      </w:r>
    </w:p>
    <w:p w:rsidR="006949C6" w:rsidRPr="00F2697B" w:rsidRDefault="006949C6" w:rsidP="0035298E">
      <w:pPr>
        <w:pStyle w:val="ListParagraph"/>
        <w:widowControl w:val="0"/>
        <w:numPr>
          <w:ilvl w:val="1"/>
          <w:numId w:val="87"/>
        </w:numPr>
        <w:tabs>
          <w:tab w:val="left" w:pos="974"/>
        </w:tabs>
        <w:autoSpaceDE w:val="0"/>
        <w:autoSpaceDN w:val="0"/>
        <w:spacing w:after="0" w:line="240" w:lineRule="auto"/>
        <w:ind w:left="980" w:right="817" w:hanging="360"/>
        <w:contextualSpacing w:val="0"/>
        <w:jc w:val="both"/>
        <w:rPr>
          <w:rFonts w:ascii="Garamond" w:hAnsi="Garamond" w:cs="Times New Roman"/>
          <w:sz w:val="24"/>
          <w:szCs w:val="24"/>
        </w:rPr>
      </w:pPr>
      <w:r w:rsidRPr="00F2697B">
        <w:rPr>
          <w:rFonts w:ascii="Garamond" w:hAnsi="Garamond" w:cs="Times New Roman"/>
          <w:sz w:val="24"/>
          <w:szCs w:val="24"/>
        </w:rPr>
        <w:t>Name the technique the American company Eli Lilly used for the</w:t>
      </w:r>
      <w:r w:rsidRPr="00F2697B">
        <w:rPr>
          <w:rFonts w:ascii="Garamond" w:hAnsi="Garamond" w:cs="Times New Roman"/>
          <w:spacing w:val="-22"/>
          <w:sz w:val="24"/>
          <w:szCs w:val="24"/>
        </w:rPr>
        <w:t xml:space="preserve"> </w:t>
      </w:r>
      <w:r w:rsidRPr="00F2697B">
        <w:rPr>
          <w:rFonts w:ascii="Garamond" w:hAnsi="Garamond" w:cs="Times New Roman"/>
          <w:sz w:val="24"/>
          <w:szCs w:val="24"/>
        </w:rPr>
        <w:t>commercial production of human</w:t>
      </w:r>
      <w:r w:rsidRPr="00F2697B">
        <w:rPr>
          <w:rFonts w:ascii="Garamond" w:hAnsi="Garamond" w:cs="Times New Roman"/>
          <w:spacing w:val="-2"/>
          <w:sz w:val="24"/>
          <w:szCs w:val="24"/>
        </w:rPr>
        <w:t xml:space="preserve"> </w:t>
      </w:r>
      <w:r w:rsidRPr="00F2697B">
        <w:rPr>
          <w:rFonts w:ascii="Garamond" w:hAnsi="Garamond" w:cs="Times New Roman"/>
          <w:sz w:val="24"/>
          <w:szCs w:val="24"/>
        </w:rPr>
        <w:t>insulin.</w:t>
      </w:r>
    </w:p>
    <w:p w:rsidR="006949C6" w:rsidRPr="00F2697B" w:rsidRDefault="006949C6" w:rsidP="0035298E">
      <w:pPr>
        <w:pStyle w:val="ListParagraph"/>
        <w:widowControl w:val="0"/>
        <w:numPr>
          <w:ilvl w:val="1"/>
          <w:numId w:val="87"/>
        </w:numPr>
        <w:tabs>
          <w:tab w:val="left" w:pos="946"/>
        </w:tabs>
        <w:autoSpaceDE w:val="0"/>
        <w:autoSpaceDN w:val="0"/>
        <w:spacing w:before="1" w:after="0" w:line="274" w:lineRule="exact"/>
        <w:ind w:left="945" w:hanging="326"/>
        <w:contextualSpacing w:val="0"/>
        <w:jc w:val="both"/>
        <w:rPr>
          <w:rFonts w:ascii="Garamond" w:hAnsi="Garamond" w:cs="Times New Roman"/>
          <w:sz w:val="24"/>
          <w:szCs w:val="24"/>
        </w:rPr>
      </w:pPr>
      <w:r w:rsidRPr="00F2697B">
        <w:rPr>
          <w:rFonts w:ascii="Garamond" w:hAnsi="Garamond" w:cs="Times New Roman"/>
          <w:sz w:val="24"/>
          <w:szCs w:val="24"/>
        </w:rPr>
        <w:t xml:space="preserve">How are the two polypeptides of a functional insulin chemically held </w:t>
      </w:r>
      <w:proofErr w:type="gramStart"/>
      <w:r w:rsidRPr="00F2697B">
        <w:rPr>
          <w:rFonts w:ascii="Garamond" w:hAnsi="Garamond" w:cs="Times New Roman"/>
          <w:sz w:val="24"/>
          <w:szCs w:val="24"/>
        </w:rPr>
        <w:t>together</w:t>
      </w:r>
      <w:r w:rsidRPr="00F2697B">
        <w:rPr>
          <w:rFonts w:ascii="Garamond" w:hAnsi="Garamond" w:cs="Times New Roman"/>
          <w:spacing w:val="-10"/>
          <w:sz w:val="24"/>
          <w:szCs w:val="24"/>
        </w:rPr>
        <w:t xml:space="preserve"> </w:t>
      </w:r>
      <w:r w:rsidRPr="00F2697B">
        <w:rPr>
          <w:rFonts w:ascii="Garamond" w:hAnsi="Garamond" w:cs="Times New Roman"/>
          <w:sz w:val="24"/>
          <w:szCs w:val="24"/>
        </w:rPr>
        <w:t>?</w:t>
      </w:r>
      <w:proofErr w:type="gramEnd"/>
    </w:p>
    <w:p w:rsidR="006949C6" w:rsidRPr="00F2697B" w:rsidRDefault="006949C6" w:rsidP="00147D35">
      <w:pPr>
        <w:pStyle w:val="BodyText"/>
        <w:spacing w:line="274" w:lineRule="exact"/>
        <w:ind w:left="260"/>
        <w:jc w:val="both"/>
        <w:rPr>
          <w:rFonts w:ascii="Garamond" w:hAnsi="Garamond"/>
        </w:rPr>
      </w:pPr>
      <w:r w:rsidRPr="00F2697B">
        <w:rPr>
          <w:rFonts w:ascii="Garamond" w:hAnsi="Garamond"/>
        </w:rPr>
        <w:t>Ans (a) ‘C’ Peptide is removed</w:t>
      </w:r>
    </w:p>
    <w:p w:rsidR="006949C6" w:rsidRPr="00F2697B" w:rsidRDefault="006949C6" w:rsidP="0035298E">
      <w:pPr>
        <w:pStyle w:val="ListParagraph"/>
        <w:widowControl w:val="0"/>
        <w:numPr>
          <w:ilvl w:val="0"/>
          <w:numId w:val="88"/>
        </w:numPr>
        <w:tabs>
          <w:tab w:val="left" w:pos="1019"/>
        </w:tabs>
        <w:autoSpaceDE w:val="0"/>
        <w:autoSpaceDN w:val="0"/>
        <w:spacing w:after="0" w:line="240" w:lineRule="auto"/>
        <w:contextualSpacing w:val="0"/>
        <w:jc w:val="both"/>
        <w:rPr>
          <w:rFonts w:ascii="Garamond" w:hAnsi="Garamond" w:cs="Times New Roman"/>
          <w:sz w:val="24"/>
          <w:szCs w:val="24"/>
        </w:rPr>
      </w:pPr>
      <w:r w:rsidRPr="00F2697B">
        <w:rPr>
          <w:rFonts w:ascii="Garamond" w:hAnsi="Garamond" w:cs="Times New Roman"/>
          <w:sz w:val="24"/>
          <w:szCs w:val="24"/>
        </w:rPr>
        <w:t>r-DNA technology / Recombinant DNA</w:t>
      </w:r>
      <w:r w:rsidRPr="00F2697B">
        <w:rPr>
          <w:rFonts w:ascii="Garamond" w:hAnsi="Garamond" w:cs="Times New Roman"/>
          <w:spacing w:val="-4"/>
          <w:sz w:val="24"/>
          <w:szCs w:val="24"/>
        </w:rPr>
        <w:t xml:space="preserve"> </w:t>
      </w:r>
      <w:r w:rsidRPr="00F2697B">
        <w:rPr>
          <w:rFonts w:ascii="Garamond" w:hAnsi="Garamond" w:cs="Times New Roman"/>
          <w:sz w:val="24"/>
          <w:szCs w:val="24"/>
        </w:rPr>
        <w:t>Technology</w:t>
      </w:r>
    </w:p>
    <w:p w:rsidR="006949C6" w:rsidRPr="00F2697B" w:rsidRDefault="006949C6" w:rsidP="0035298E">
      <w:pPr>
        <w:pStyle w:val="ListParagraph"/>
        <w:widowControl w:val="0"/>
        <w:numPr>
          <w:ilvl w:val="0"/>
          <w:numId w:val="88"/>
        </w:numPr>
        <w:tabs>
          <w:tab w:val="left" w:pos="1006"/>
        </w:tabs>
        <w:autoSpaceDE w:val="0"/>
        <w:autoSpaceDN w:val="0"/>
        <w:spacing w:after="0" w:line="240" w:lineRule="auto"/>
        <w:ind w:left="1005" w:hanging="326"/>
        <w:contextualSpacing w:val="0"/>
        <w:jc w:val="both"/>
        <w:rPr>
          <w:rFonts w:ascii="Garamond" w:hAnsi="Garamond" w:cs="Times New Roman"/>
          <w:sz w:val="24"/>
          <w:szCs w:val="24"/>
        </w:rPr>
      </w:pPr>
      <w:r w:rsidRPr="00F2697B">
        <w:rPr>
          <w:rFonts w:ascii="Garamond" w:hAnsi="Garamond" w:cs="Times New Roman"/>
          <w:sz w:val="24"/>
          <w:szCs w:val="24"/>
        </w:rPr>
        <w:t>Disulphide</w:t>
      </w:r>
      <w:r w:rsidRPr="00F2697B">
        <w:rPr>
          <w:rFonts w:ascii="Garamond" w:hAnsi="Garamond" w:cs="Times New Roman"/>
          <w:spacing w:val="-1"/>
          <w:sz w:val="24"/>
          <w:szCs w:val="24"/>
        </w:rPr>
        <w:t xml:space="preserve"> </w:t>
      </w:r>
      <w:r w:rsidRPr="00F2697B">
        <w:rPr>
          <w:rFonts w:ascii="Garamond" w:hAnsi="Garamond" w:cs="Times New Roman"/>
          <w:sz w:val="24"/>
          <w:szCs w:val="24"/>
        </w:rPr>
        <w:t>bonds.</w:t>
      </w:r>
    </w:p>
    <w:p w:rsidR="006949C6" w:rsidRPr="00F2697B" w:rsidRDefault="006949C6" w:rsidP="00147D35">
      <w:pPr>
        <w:pStyle w:val="ListParagraph"/>
        <w:widowControl w:val="0"/>
        <w:tabs>
          <w:tab w:val="left" w:pos="1006"/>
        </w:tabs>
        <w:autoSpaceDE w:val="0"/>
        <w:autoSpaceDN w:val="0"/>
        <w:spacing w:after="0" w:line="240" w:lineRule="auto"/>
        <w:ind w:left="1005"/>
        <w:contextualSpacing w:val="0"/>
        <w:jc w:val="both"/>
        <w:rPr>
          <w:rFonts w:ascii="Garamond" w:hAnsi="Garamond" w:cs="Times New Roman"/>
          <w:sz w:val="24"/>
          <w:szCs w:val="24"/>
        </w:rPr>
      </w:pPr>
    </w:p>
    <w:p w:rsidR="006949C6" w:rsidRPr="00F2697B" w:rsidRDefault="006949C6" w:rsidP="00147D35">
      <w:pPr>
        <w:spacing w:after="0"/>
        <w:jc w:val="both"/>
        <w:rPr>
          <w:rFonts w:ascii="Garamond" w:hAnsi="Garamond" w:cs="Times New Roman"/>
          <w:sz w:val="24"/>
          <w:szCs w:val="24"/>
          <w:u w:val="single"/>
        </w:rPr>
      </w:pPr>
    </w:p>
    <w:p w:rsidR="006949C6" w:rsidRPr="00F2697B" w:rsidRDefault="006949C6" w:rsidP="0035298E">
      <w:pPr>
        <w:pStyle w:val="Heading2"/>
        <w:numPr>
          <w:ilvl w:val="0"/>
          <w:numId w:val="84"/>
        </w:numPr>
        <w:tabs>
          <w:tab w:val="left" w:pos="621"/>
        </w:tabs>
        <w:spacing w:before="1"/>
        <w:ind w:right="697"/>
        <w:jc w:val="both"/>
        <w:rPr>
          <w:rFonts w:ascii="Garamond" w:hAnsi="Garamond"/>
          <w:b w:val="0"/>
          <w:bCs w:val="0"/>
        </w:rPr>
      </w:pPr>
      <w:r w:rsidRPr="00F2697B">
        <w:rPr>
          <w:rFonts w:ascii="Garamond" w:hAnsi="Garamond"/>
          <w:b w:val="0"/>
          <w:bCs w:val="0"/>
        </w:rPr>
        <w:t>What are transgenic animals? How was the first transgenic cow found to be</w:t>
      </w:r>
      <w:r w:rsidRPr="00F2697B">
        <w:rPr>
          <w:rFonts w:ascii="Garamond" w:hAnsi="Garamond"/>
          <w:b w:val="0"/>
          <w:bCs w:val="0"/>
          <w:spacing w:val="-20"/>
        </w:rPr>
        <w:t xml:space="preserve"> </w:t>
      </w:r>
      <w:r w:rsidRPr="00F2697B">
        <w:rPr>
          <w:rFonts w:ascii="Garamond" w:hAnsi="Garamond"/>
          <w:b w:val="0"/>
          <w:bCs w:val="0"/>
        </w:rPr>
        <w:t>more useful than the normal cow, for humans?</w:t>
      </w:r>
    </w:p>
    <w:p w:rsidR="006949C6" w:rsidRPr="00F2697B" w:rsidRDefault="006949C6" w:rsidP="00147D35">
      <w:pPr>
        <w:pStyle w:val="BodyText"/>
        <w:spacing w:line="271" w:lineRule="exact"/>
        <w:ind w:left="260"/>
        <w:jc w:val="both"/>
        <w:rPr>
          <w:rFonts w:ascii="Garamond" w:hAnsi="Garamond"/>
        </w:rPr>
      </w:pPr>
      <w:r w:rsidRPr="00F2697B">
        <w:rPr>
          <w:rFonts w:ascii="Garamond" w:hAnsi="Garamond"/>
        </w:rPr>
        <w:t>Ans. -Animals having undergone DNA manipulation (to express an extra / foreign gene)</w:t>
      </w:r>
    </w:p>
    <w:p w:rsidR="006949C6" w:rsidRPr="00F2697B" w:rsidRDefault="006949C6" w:rsidP="00147D35">
      <w:pPr>
        <w:pStyle w:val="BodyText"/>
        <w:ind w:left="860" w:right="82" w:hanging="120"/>
        <w:jc w:val="both"/>
        <w:rPr>
          <w:rFonts w:ascii="Garamond" w:hAnsi="Garamond"/>
        </w:rPr>
      </w:pPr>
      <w:proofErr w:type="gramStart"/>
      <w:r w:rsidRPr="00F2697B">
        <w:rPr>
          <w:rFonts w:ascii="Garamond" w:hAnsi="Garamond"/>
        </w:rPr>
        <w:t>-(</w:t>
      </w:r>
      <w:proofErr w:type="gramEnd"/>
      <w:r w:rsidRPr="00F2697B">
        <w:rPr>
          <w:rFonts w:ascii="Garamond" w:hAnsi="Garamond"/>
        </w:rPr>
        <w:t>Rosie) produced human protein - enriched milk / 2.4 gm protein per litre which contained human alpha - lactalbumin , and was nutritionally more balanced (product) for human babies than natural cow milk.</w:t>
      </w:r>
    </w:p>
    <w:p w:rsidR="006949C6" w:rsidRPr="00F2697B" w:rsidRDefault="006949C6" w:rsidP="00147D35">
      <w:pPr>
        <w:pStyle w:val="Heading2"/>
        <w:tabs>
          <w:tab w:val="left" w:pos="544"/>
        </w:tabs>
        <w:ind w:left="267" w:right="302" w:firstLine="0"/>
        <w:jc w:val="both"/>
        <w:rPr>
          <w:rFonts w:ascii="Garamond" w:hAnsi="Garamond"/>
          <w:b w:val="0"/>
          <w:bCs w:val="0"/>
        </w:rPr>
      </w:pPr>
      <w:r w:rsidRPr="00F2697B">
        <w:rPr>
          <w:rFonts w:ascii="Garamond" w:hAnsi="Garamond"/>
          <w:b w:val="0"/>
          <w:bCs w:val="0"/>
        </w:rPr>
        <w:t>14.    Expand GEAC. Why has the Indian Government set up the organization named GEAC? Give any</w:t>
      </w:r>
      <w:r w:rsidRPr="00F2697B">
        <w:rPr>
          <w:rFonts w:ascii="Garamond" w:hAnsi="Garamond"/>
          <w:b w:val="0"/>
          <w:bCs w:val="0"/>
          <w:spacing w:val="-15"/>
        </w:rPr>
        <w:t xml:space="preserve"> </w:t>
      </w:r>
      <w:r w:rsidRPr="00F2697B">
        <w:rPr>
          <w:rFonts w:ascii="Garamond" w:hAnsi="Garamond"/>
          <w:b w:val="0"/>
          <w:bCs w:val="0"/>
        </w:rPr>
        <w:t>two reasons. (3)</w:t>
      </w:r>
    </w:p>
    <w:p w:rsidR="006949C6" w:rsidRPr="00F2697B" w:rsidRDefault="006949C6" w:rsidP="00147D35">
      <w:pPr>
        <w:pStyle w:val="BodyText"/>
        <w:ind w:left="543" w:right="272"/>
        <w:jc w:val="both"/>
        <w:rPr>
          <w:rFonts w:ascii="Garamond" w:hAnsi="Garamond"/>
        </w:rPr>
      </w:pPr>
      <w:r w:rsidRPr="00F2697B">
        <w:rPr>
          <w:rFonts w:ascii="Garamond" w:hAnsi="Garamond"/>
        </w:rPr>
        <w:t>Ans – GEAC- Genetic Engineering Approval Committee</w:t>
      </w:r>
    </w:p>
    <w:p w:rsidR="006949C6" w:rsidRPr="00F2697B" w:rsidRDefault="006949C6" w:rsidP="00147D35">
      <w:pPr>
        <w:pStyle w:val="BodyText"/>
        <w:ind w:left="543" w:right="272"/>
        <w:jc w:val="both"/>
        <w:rPr>
          <w:rFonts w:ascii="Garamond" w:hAnsi="Garamond"/>
        </w:rPr>
      </w:pPr>
      <w:r w:rsidRPr="00F2697B">
        <w:rPr>
          <w:rFonts w:ascii="Garamond" w:hAnsi="Garamond"/>
        </w:rPr>
        <w:t xml:space="preserve">To check the validity of GM crops </w:t>
      </w:r>
    </w:p>
    <w:p w:rsidR="006949C6" w:rsidRPr="00F2697B" w:rsidRDefault="006949C6" w:rsidP="00147D35">
      <w:pPr>
        <w:pStyle w:val="BodyText"/>
        <w:ind w:left="543" w:right="272"/>
        <w:jc w:val="both"/>
        <w:rPr>
          <w:rFonts w:ascii="Garamond" w:hAnsi="Garamond"/>
        </w:rPr>
      </w:pPr>
      <w:r w:rsidRPr="00F2697B">
        <w:rPr>
          <w:rFonts w:ascii="Garamond" w:hAnsi="Garamond"/>
        </w:rPr>
        <w:t xml:space="preserve"> To check safety of introduction of GM organism for public services.</w:t>
      </w:r>
    </w:p>
    <w:p w:rsidR="006949C6" w:rsidRPr="00F2697B" w:rsidRDefault="006949C6" w:rsidP="0035298E">
      <w:pPr>
        <w:pStyle w:val="ListParagraph"/>
        <w:numPr>
          <w:ilvl w:val="0"/>
          <w:numId w:val="98"/>
        </w:numPr>
        <w:spacing w:after="0"/>
        <w:ind w:right="927"/>
        <w:jc w:val="both"/>
        <w:rPr>
          <w:rFonts w:ascii="Garamond" w:hAnsi="Garamond" w:cs="Times New Roman"/>
          <w:sz w:val="24"/>
          <w:szCs w:val="24"/>
        </w:rPr>
      </w:pPr>
      <w:r w:rsidRPr="00F2697B">
        <w:rPr>
          <w:rFonts w:ascii="Garamond" w:hAnsi="Garamond" w:cs="Times New Roman"/>
          <w:sz w:val="24"/>
          <w:szCs w:val="24"/>
        </w:rPr>
        <w:t xml:space="preserve"> Explain the role of transgenic animals in (i) Vaccine safety and (ii) Biological products with the help of an example each. (2)</w:t>
      </w:r>
    </w:p>
    <w:p w:rsidR="006949C6" w:rsidRPr="00F2697B" w:rsidRDefault="006949C6" w:rsidP="00147D35">
      <w:pPr>
        <w:pStyle w:val="ListParagraph"/>
        <w:spacing w:after="0"/>
        <w:ind w:left="543" w:right="927"/>
        <w:jc w:val="both"/>
        <w:rPr>
          <w:rFonts w:ascii="Garamond" w:hAnsi="Garamond" w:cs="Times New Roman"/>
          <w:sz w:val="24"/>
          <w:szCs w:val="24"/>
        </w:rPr>
      </w:pPr>
      <w:r w:rsidRPr="00F2697B">
        <w:rPr>
          <w:rFonts w:ascii="Garamond" w:hAnsi="Garamond" w:cs="Times New Roman"/>
          <w:sz w:val="24"/>
          <w:szCs w:val="24"/>
        </w:rPr>
        <w:t>Ans - (i) Vaccine safety- Transgenic mice are developed to test safety of polio vaccine before being used on humans.</w:t>
      </w:r>
    </w:p>
    <w:p w:rsidR="006949C6" w:rsidRPr="00F2697B" w:rsidRDefault="006949C6" w:rsidP="0035298E">
      <w:pPr>
        <w:pStyle w:val="BodyText"/>
        <w:numPr>
          <w:ilvl w:val="0"/>
          <w:numId w:val="89"/>
        </w:numPr>
        <w:spacing w:before="4"/>
        <w:jc w:val="both"/>
        <w:rPr>
          <w:rFonts w:ascii="Garamond" w:hAnsi="Garamond"/>
        </w:rPr>
      </w:pPr>
      <w:r w:rsidRPr="00F2697B">
        <w:rPr>
          <w:rFonts w:ascii="Garamond" w:hAnsi="Garamond"/>
        </w:rPr>
        <w:t>Human protein (α-1-antitrypsin) is used to treat emphysema.</w:t>
      </w:r>
    </w:p>
    <w:p w:rsidR="00EB50CB" w:rsidRPr="00F2697B" w:rsidRDefault="00EB50CB" w:rsidP="00147D35">
      <w:pPr>
        <w:pStyle w:val="NoSpacing"/>
        <w:jc w:val="both"/>
        <w:rPr>
          <w:rFonts w:ascii="Garamond" w:hAnsi="Garamond"/>
          <w:b/>
          <w:sz w:val="24"/>
          <w:szCs w:val="24"/>
        </w:rPr>
      </w:pPr>
      <w:r w:rsidRPr="00F2697B">
        <w:rPr>
          <w:rFonts w:ascii="Garamond" w:hAnsi="Garamond"/>
          <w:b/>
          <w:noProof/>
          <w:sz w:val="24"/>
          <w:szCs w:val="24"/>
          <w:lang w:val="en-IN" w:eastAsia="en-IN" w:bidi="hi-IN"/>
        </w:rPr>
        <w:lastRenderedPageBreak/>
        <w:drawing>
          <wp:inline distT="0" distB="0" distL="0" distR="0" wp14:anchorId="4680DED7" wp14:editId="58F1B9D1">
            <wp:extent cx="5943600" cy="7082734"/>
            <wp:effectExtent l="19050" t="0" r="0" b="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0"/>
                    <a:srcRect/>
                    <a:stretch>
                      <a:fillRect/>
                    </a:stretch>
                  </pic:blipFill>
                  <pic:spPr bwMode="auto">
                    <a:xfrm>
                      <a:off x="0" y="0"/>
                      <a:ext cx="5943600" cy="7082734"/>
                    </a:xfrm>
                    <a:prstGeom prst="rect">
                      <a:avLst/>
                    </a:prstGeom>
                    <a:noFill/>
                    <a:ln w="9525">
                      <a:noFill/>
                      <a:miter lim="800000"/>
                      <a:headEnd/>
                      <a:tailEnd/>
                    </a:ln>
                  </pic:spPr>
                </pic:pic>
              </a:graphicData>
            </a:graphic>
          </wp:inline>
        </w:drawing>
      </w:r>
    </w:p>
    <w:p w:rsidR="00EB50CB" w:rsidRPr="00F2697B" w:rsidRDefault="00EB50CB" w:rsidP="00147D35">
      <w:pPr>
        <w:spacing w:after="0"/>
        <w:jc w:val="both"/>
        <w:rPr>
          <w:rFonts w:ascii="Garamond" w:hAnsi="Garamond"/>
          <w:b/>
          <w:sz w:val="24"/>
          <w:szCs w:val="24"/>
        </w:rPr>
      </w:pPr>
      <w:r w:rsidRPr="00F2697B">
        <w:rPr>
          <w:rFonts w:ascii="Garamond" w:hAnsi="Garamond"/>
          <w:b/>
          <w:sz w:val="24"/>
          <w:szCs w:val="24"/>
        </w:rPr>
        <w:br w:type="page"/>
      </w:r>
    </w:p>
    <w:p w:rsidR="00EB50CB" w:rsidRPr="00F2697B" w:rsidRDefault="00EB50CB" w:rsidP="00744512">
      <w:pPr>
        <w:pStyle w:val="NoSpacing"/>
        <w:jc w:val="center"/>
        <w:rPr>
          <w:rFonts w:ascii="Garamond" w:hAnsi="Garamond"/>
          <w:b/>
          <w:caps/>
          <w:sz w:val="28"/>
          <w:szCs w:val="26"/>
        </w:rPr>
      </w:pPr>
      <w:r w:rsidRPr="00F2697B">
        <w:rPr>
          <w:rFonts w:ascii="Garamond" w:hAnsi="Garamond"/>
          <w:b/>
          <w:caps/>
          <w:sz w:val="28"/>
          <w:szCs w:val="26"/>
        </w:rPr>
        <w:lastRenderedPageBreak/>
        <w:t xml:space="preserve">CH </w:t>
      </w:r>
      <w:proofErr w:type="gramStart"/>
      <w:r w:rsidRPr="00F2697B">
        <w:rPr>
          <w:rFonts w:ascii="Garamond" w:hAnsi="Garamond"/>
          <w:b/>
          <w:caps/>
          <w:sz w:val="28"/>
          <w:szCs w:val="26"/>
        </w:rPr>
        <w:t>13 :</w:t>
      </w:r>
      <w:proofErr w:type="gramEnd"/>
      <w:r w:rsidRPr="00F2697B">
        <w:rPr>
          <w:rFonts w:ascii="Garamond" w:hAnsi="Garamond"/>
          <w:b/>
          <w:caps/>
          <w:sz w:val="28"/>
          <w:szCs w:val="26"/>
        </w:rPr>
        <w:t xml:space="preserve"> Organisms and Populations</w:t>
      </w:r>
    </w:p>
    <w:p w:rsidR="00EB50CB" w:rsidRPr="00F2697B" w:rsidRDefault="00EB50CB" w:rsidP="00744512">
      <w:pPr>
        <w:pStyle w:val="NoSpacing"/>
        <w:jc w:val="center"/>
        <w:rPr>
          <w:rFonts w:ascii="Garamond" w:hAnsi="Garamond"/>
          <w:b/>
          <w:sz w:val="24"/>
          <w:szCs w:val="24"/>
        </w:rPr>
      </w:pPr>
    </w:p>
    <w:p w:rsidR="00EB50CB" w:rsidRPr="00F2697B" w:rsidRDefault="00EB50CB" w:rsidP="0035298E">
      <w:pPr>
        <w:pStyle w:val="NoSpacing"/>
        <w:numPr>
          <w:ilvl w:val="0"/>
          <w:numId w:val="99"/>
        </w:numPr>
        <w:jc w:val="center"/>
        <w:rPr>
          <w:rFonts w:ascii="Garamond" w:hAnsi="Garamond"/>
          <w:b/>
          <w:sz w:val="24"/>
          <w:szCs w:val="24"/>
        </w:rPr>
      </w:pPr>
      <w:r w:rsidRPr="00F2697B">
        <w:rPr>
          <w:rFonts w:ascii="Garamond" w:hAnsi="Garamond"/>
          <w:b/>
          <w:sz w:val="24"/>
          <w:szCs w:val="24"/>
        </w:rPr>
        <w:t>ONE MARK QUESTIONS( VSA TYPE )</w:t>
      </w:r>
    </w:p>
    <w:p w:rsidR="00EB50CB" w:rsidRPr="00F2697B" w:rsidRDefault="00EB50CB" w:rsidP="00147D35">
      <w:pPr>
        <w:pStyle w:val="NoSpacing"/>
        <w:ind w:left="720"/>
        <w:jc w:val="both"/>
        <w:rPr>
          <w:rFonts w:ascii="Garamond" w:hAnsi="Garamond"/>
          <w:b/>
          <w:sz w:val="24"/>
          <w:szCs w:val="24"/>
        </w:rPr>
      </w:pPr>
    </w:p>
    <w:p w:rsidR="00EB50CB" w:rsidRPr="00F2697B" w:rsidRDefault="00EB50CB" w:rsidP="0035298E">
      <w:pPr>
        <w:pStyle w:val="NoSpacing"/>
        <w:numPr>
          <w:ilvl w:val="0"/>
          <w:numId w:val="100"/>
        </w:numPr>
        <w:jc w:val="both"/>
        <w:rPr>
          <w:rFonts w:ascii="Garamond" w:hAnsi="Garamond"/>
          <w:b/>
          <w:sz w:val="24"/>
          <w:szCs w:val="24"/>
        </w:rPr>
      </w:pPr>
      <w:r w:rsidRPr="00F2697B">
        <w:rPr>
          <w:rFonts w:ascii="Garamond" w:hAnsi="Garamond"/>
          <w:b/>
          <w:sz w:val="24"/>
          <w:szCs w:val="24"/>
        </w:rPr>
        <w:t>Mention how do bears escape from stressful time in winter?</w:t>
      </w:r>
    </w:p>
    <w:p w:rsidR="00EB50CB" w:rsidRPr="00F2697B" w:rsidRDefault="00EB50CB" w:rsidP="00147D35">
      <w:pPr>
        <w:pStyle w:val="NoSpacing"/>
        <w:ind w:left="1080"/>
        <w:jc w:val="both"/>
        <w:rPr>
          <w:rFonts w:ascii="Garamond" w:hAnsi="Garamond"/>
          <w:b/>
          <w:sz w:val="24"/>
          <w:szCs w:val="24"/>
        </w:rPr>
      </w:pPr>
      <w:r w:rsidRPr="00F2697B">
        <w:rPr>
          <w:rFonts w:ascii="Garamond" w:hAnsi="Garamond"/>
          <w:b/>
          <w:sz w:val="24"/>
          <w:szCs w:val="24"/>
        </w:rPr>
        <w:t>ANS-hibernation</w:t>
      </w:r>
    </w:p>
    <w:p w:rsidR="00EB50CB" w:rsidRPr="00F2697B" w:rsidRDefault="00EB50CB" w:rsidP="0035298E">
      <w:pPr>
        <w:pStyle w:val="NoSpacing"/>
        <w:numPr>
          <w:ilvl w:val="0"/>
          <w:numId w:val="100"/>
        </w:numPr>
        <w:jc w:val="both"/>
        <w:rPr>
          <w:rFonts w:ascii="Garamond" w:hAnsi="Garamond"/>
          <w:b/>
          <w:sz w:val="24"/>
          <w:szCs w:val="24"/>
        </w:rPr>
      </w:pPr>
      <w:r w:rsidRPr="00F2697B">
        <w:rPr>
          <w:rFonts w:ascii="Garamond" w:hAnsi="Garamond"/>
          <w:b/>
          <w:sz w:val="24"/>
          <w:szCs w:val="24"/>
        </w:rPr>
        <w:t xml:space="preserve">What will the growth rate </w:t>
      </w:r>
      <w:proofErr w:type="gramStart"/>
      <w:r w:rsidRPr="00F2697B">
        <w:rPr>
          <w:rFonts w:ascii="Garamond" w:hAnsi="Garamond"/>
          <w:b/>
          <w:sz w:val="24"/>
          <w:szCs w:val="24"/>
        </w:rPr>
        <w:t>pattern ,</w:t>
      </w:r>
      <w:proofErr w:type="gramEnd"/>
      <w:r w:rsidRPr="00F2697B">
        <w:rPr>
          <w:rFonts w:ascii="Garamond" w:hAnsi="Garamond"/>
          <w:b/>
          <w:sz w:val="24"/>
          <w:szCs w:val="24"/>
        </w:rPr>
        <w:t xml:space="preserve"> when the resources are unlimited?</w:t>
      </w:r>
    </w:p>
    <w:p w:rsidR="00EB50CB" w:rsidRPr="00F2697B" w:rsidRDefault="00EB50CB" w:rsidP="00147D35">
      <w:pPr>
        <w:pStyle w:val="NoSpacing"/>
        <w:ind w:left="1080"/>
        <w:jc w:val="both"/>
        <w:rPr>
          <w:rFonts w:ascii="Garamond" w:hAnsi="Garamond"/>
          <w:b/>
          <w:sz w:val="24"/>
          <w:szCs w:val="24"/>
        </w:rPr>
      </w:pPr>
      <w:proofErr w:type="gramStart"/>
      <w:r w:rsidRPr="00F2697B">
        <w:rPr>
          <w:rFonts w:ascii="Garamond" w:hAnsi="Garamond"/>
          <w:b/>
          <w:sz w:val="24"/>
          <w:szCs w:val="24"/>
        </w:rPr>
        <w:t>Ans :</w:t>
      </w:r>
      <w:proofErr w:type="gramEnd"/>
      <w:r w:rsidRPr="00F2697B">
        <w:rPr>
          <w:rFonts w:ascii="Garamond" w:hAnsi="Garamond"/>
          <w:b/>
          <w:sz w:val="24"/>
          <w:szCs w:val="24"/>
        </w:rPr>
        <w:t xml:space="preserve"> Exponential growth</w:t>
      </w:r>
    </w:p>
    <w:p w:rsidR="00EB50CB" w:rsidRPr="00F2697B" w:rsidRDefault="00EB50CB" w:rsidP="0035298E">
      <w:pPr>
        <w:pStyle w:val="NoSpacing"/>
        <w:numPr>
          <w:ilvl w:val="0"/>
          <w:numId w:val="100"/>
        </w:numPr>
        <w:jc w:val="both"/>
        <w:rPr>
          <w:rFonts w:ascii="Garamond" w:hAnsi="Garamond"/>
          <w:b/>
          <w:sz w:val="24"/>
          <w:szCs w:val="24"/>
        </w:rPr>
      </w:pPr>
      <w:r w:rsidRPr="00F2697B">
        <w:rPr>
          <w:rFonts w:ascii="Garamond" w:hAnsi="Garamond"/>
          <w:b/>
          <w:sz w:val="24"/>
          <w:szCs w:val="24"/>
        </w:rPr>
        <w:t xml:space="preserve">Predators are prudent. Why? </w:t>
      </w:r>
    </w:p>
    <w:p w:rsidR="00EB50CB" w:rsidRPr="00F2697B" w:rsidRDefault="00EB50CB" w:rsidP="00147D35">
      <w:pPr>
        <w:pStyle w:val="NoSpacing"/>
        <w:ind w:left="1080"/>
        <w:jc w:val="both"/>
        <w:rPr>
          <w:rFonts w:ascii="Garamond" w:hAnsi="Garamond"/>
          <w:b/>
          <w:sz w:val="24"/>
          <w:szCs w:val="24"/>
        </w:rPr>
      </w:pPr>
      <w:proofErr w:type="gramStart"/>
      <w:r w:rsidRPr="00F2697B">
        <w:rPr>
          <w:rFonts w:ascii="Garamond" w:hAnsi="Garamond"/>
          <w:b/>
          <w:sz w:val="24"/>
          <w:szCs w:val="24"/>
        </w:rPr>
        <w:t>Ans :</w:t>
      </w:r>
      <w:proofErr w:type="gramEnd"/>
      <w:r w:rsidRPr="00F2697B">
        <w:rPr>
          <w:rFonts w:ascii="Garamond" w:hAnsi="Garamond"/>
          <w:b/>
          <w:sz w:val="24"/>
          <w:szCs w:val="24"/>
        </w:rPr>
        <w:t xml:space="preserve">  Because they have to be efficient so that they will get continuous source of prey.</w:t>
      </w:r>
    </w:p>
    <w:p w:rsidR="00EB50CB" w:rsidRPr="00F2697B" w:rsidRDefault="00EB50CB" w:rsidP="0035298E">
      <w:pPr>
        <w:pStyle w:val="NoSpacing"/>
        <w:numPr>
          <w:ilvl w:val="0"/>
          <w:numId w:val="100"/>
        </w:numPr>
        <w:jc w:val="both"/>
        <w:rPr>
          <w:rFonts w:ascii="Garamond" w:hAnsi="Garamond"/>
          <w:b/>
          <w:sz w:val="24"/>
          <w:szCs w:val="24"/>
        </w:rPr>
      </w:pPr>
      <w:r w:rsidRPr="00F2697B">
        <w:rPr>
          <w:rFonts w:ascii="Garamond" w:hAnsi="Garamond"/>
          <w:b/>
          <w:sz w:val="24"/>
          <w:szCs w:val="24"/>
        </w:rPr>
        <w:t xml:space="preserve">How do conformers response to abiotic </w:t>
      </w:r>
      <w:proofErr w:type="gramStart"/>
      <w:r w:rsidRPr="00F2697B">
        <w:rPr>
          <w:rFonts w:ascii="Garamond" w:hAnsi="Garamond"/>
          <w:b/>
          <w:sz w:val="24"/>
          <w:szCs w:val="24"/>
        </w:rPr>
        <w:t>factors ?</w:t>
      </w:r>
      <w:proofErr w:type="gramEnd"/>
    </w:p>
    <w:p w:rsidR="00EB50CB" w:rsidRPr="00F2697B" w:rsidRDefault="00EB50CB" w:rsidP="00147D35">
      <w:pPr>
        <w:pStyle w:val="NoSpacing"/>
        <w:ind w:left="1080"/>
        <w:jc w:val="both"/>
        <w:rPr>
          <w:rFonts w:ascii="Garamond" w:hAnsi="Garamond"/>
          <w:b/>
          <w:sz w:val="24"/>
          <w:szCs w:val="24"/>
        </w:rPr>
      </w:pPr>
      <w:r w:rsidRPr="00F2697B">
        <w:rPr>
          <w:rFonts w:ascii="Garamond" w:hAnsi="Garamond"/>
          <w:b/>
          <w:sz w:val="24"/>
          <w:szCs w:val="24"/>
        </w:rPr>
        <w:t>Ans: conformers body environment changes according to the external abiotic factors.</w:t>
      </w:r>
    </w:p>
    <w:p w:rsidR="00EB50CB" w:rsidRPr="00F2697B" w:rsidRDefault="00EB50CB" w:rsidP="0035298E">
      <w:pPr>
        <w:pStyle w:val="NoSpacing"/>
        <w:numPr>
          <w:ilvl w:val="0"/>
          <w:numId w:val="100"/>
        </w:numPr>
        <w:jc w:val="both"/>
        <w:rPr>
          <w:rFonts w:ascii="Garamond" w:hAnsi="Garamond"/>
          <w:b/>
          <w:sz w:val="24"/>
          <w:szCs w:val="24"/>
        </w:rPr>
      </w:pPr>
      <w:r w:rsidRPr="00F2697B">
        <w:rPr>
          <w:rFonts w:ascii="Garamond" w:hAnsi="Garamond"/>
          <w:b/>
          <w:sz w:val="24"/>
          <w:szCs w:val="24"/>
        </w:rPr>
        <w:t xml:space="preserve">Will the distribution level of species be affected by gradual increase in temperature? Say </w:t>
      </w:r>
      <w:proofErr w:type="gramStart"/>
      <w:r w:rsidRPr="00F2697B">
        <w:rPr>
          <w:rFonts w:ascii="Garamond" w:hAnsi="Garamond"/>
          <w:b/>
          <w:sz w:val="24"/>
          <w:szCs w:val="24"/>
        </w:rPr>
        <w:t>briefly .</w:t>
      </w:r>
      <w:proofErr w:type="gramEnd"/>
      <w:r w:rsidRPr="00F2697B">
        <w:rPr>
          <w:rFonts w:ascii="Garamond" w:hAnsi="Garamond"/>
          <w:b/>
          <w:sz w:val="24"/>
          <w:szCs w:val="24"/>
        </w:rPr>
        <w:t xml:space="preserve"> </w:t>
      </w:r>
    </w:p>
    <w:p w:rsidR="00EB50CB" w:rsidRPr="00F2697B" w:rsidRDefault="00EB50CB" w:rsidP="00147D35">
      <w:pPr>
        <w:pStyle w:val="NoSpacing"/>
        <w:ind w:left="1080"/>
        <w:jc w:val="both"/>
        <w:rPr>
          <w:rFonts w:ascii="Garamond" w:hAnsi="Garamond"/>
          <w:b/>
          <w:sz w:val="24"/>
          <w:szCs w:val="24"/>
        </w:rPr>
      </w:pPr>
      <w:r w:rsidRPr="00F2697B">
        <w:rPr>
          <w:rFonts w:ascii="Garamond" w:hAnsi="Garamond"/>
          <w:b/>
          <w:sz w:val="24"/>
          <w:szCs w:val="24"/>
        </w:rPr>
        <w:t xml:space="preserve">Ans: </w:t>
      </w:r>
      <w:proofErr w:type="gramStart"/>
      <w:r w:rsidRPr="00F2697B">
        <w:rPr>
          <w:rFonts w:ascii="Garamond" w:hAnsi="Garamond"/>
          <w:b/>
          <w:sz w:val="24"/>
          <w:szCs w:val="24"/>
        </w:rPr>
        <w:t>yes ,the</w:t>
      </w:r>
      <w:proofErr w:type="gramEnd"/>
      <w:r w:rsidRPr="00F2697B">
        <w:rPr>
          <w:rFonts w:ascii="Garamond" w:hAnsi="Garamond"/>
          <w:b/>
          <w:sz w:val="24"/>
          <w:szCs w:val="24"/>
        </w:rPr>
        <w:t xml:space="preserve"> pattern of distribution will shift towards the poles with increase temperature.</w:t>
      </w:r>
    </w:p>
    <w:p w:rsidR="00EB50CB" w:rsidRPr="00F2697B" w:rsidRDefault="00EB50CB" w:rsidP="00147D35">
      <w:pPr>
        <w:pStyle w:val="NoSpacing"/>
        <w:ind w:left="1080"/>
        <w:jc w:val="both"/>
        <w:rPr>
          <w:rFonts w:ascii="Garamond" w:hAnsi="Garamond"/>
          <w:b/>
          <w:sz w:val="24"/>
          <w:szCs w:val="24"/>
        </w:rPr>
      </w:pPr>
    </w:p>
    <w:p w:rsidR="00EB50CB" w:rsidRPr="00F2697B" w:rsidRDefault="00EB50CB" w:rsidP="0035298E">
      <w:pPr>
        <w:pStyle w:val="NoSpacing"/>
        <w:numPr>
          <w:ilvl w:val="0"/>
          <w:numId w:val="100"/>
        </w:numPr>
        <w:jc w:val="both"/>
        <w:rPr>
          <w:rFonts w:ascii="Garamond" w:hAnsi="Garamond"/>
          <w:b/>
          <w:sz w:val="24"/>
          <w:szCs w:val="24"/>
        </w:rPr>
      </w:pPr>
      <w:r w:rsidRPr="00F2697B">
        <w:rPr>
          <w:rFonts w:ascii="Garamond" w:hAnsi="Garamond"/>
          <w:b/>
          <w:sz w:val="24"/>
          <w:szCs w:val="24"/>
        </w:rPr>
        <w:t xml:space="preserve">How is orchid ophrys pollinated by sexual deceit? </w:t>
      </w:r>
    </w:p>
    <w:p w:rsidR="00EB50CB" w:rsidRPr="00F2697B" w:rsidRDefault="00EB50CB" w:rsidP="00147D35">
      <w:pPr>
        <w:pStyle w:val="NoSpacing"/>
        <w:ind w:left="1080"/>
        <w:jc w:val="both"/>
        <w:rPr>
          <w:rFonts w:ascii="Garamond" w:hAnsi="Garamond"/>
          <w:b/>
          <w:sz w:val="24"/>
          <w:szCs w:val="24"/>
        </w:rPr>
      </w:pPr>
      <w:proofErr w:type="gramStart"/>
      <w:r w:rsidRPr="00F2697B">
        <w:rPr>
          <w:rFonts w:ascii="Garamond" w:hAnsi="Garamond"/>
          <w:b/>
          <w:sz w:val="24"/>
          <w:szCs w:val="24"/>
        </w:rPr>
        <w:t>Ans :One</w:t>
      </w:r>
      <w:proofErr w:type="gramEnd"/>
      <w:r w:rsidRPr="00F2697B">
        <w:rPr>
          <w:rFonts w:ascii="Garamond" w:hAnsi="Garamond"/>
          <w:b/>
          <w:sz w:val="24"/>
          <w:szCs w:val="24"/>
        </w:rPr>
        <w:t xml:space="preserve"> petal of Ophrys bears an uncanny resemblance to the female of the bee in size and colouring.</w:t>
      </w:r>
      <w:r w:rsidR="00F2697B" w:rsidRPr="00F2697B">
        <w:rPr>
          <w:rFonts w:ascii="Garamond" w:hAnsi="Garamond"/>
          <w:b/>
          <w:sz w:val="24"/>
          <w:szCs w:val="24"/>
        </w:rPr>
        <w:t xml:space="preserve"> </w:t>
      </w:r>
      <w:r w:rsidRPr="00F2697B">
        <w:rPr>
          <w:rFonts w:ascii="Garamond" w:hAnsi="Garamond"/>
          <w:b/>
          <w:sz w:val="24"/>
          <w:szCs w:val="24"/>
        </w:rPr>
        <w:t>Male bees are attracted and pseudocopulates it resulting in pollination.</w:t>
      </w:r>
    </w:p>
    <w:p w:rsidR="00EB50CB" w:rsidRPr="00F2697B" w:rsidRDefault="00EB50CB" w:rsidP="00147D35">
      <w:pPr>
        <w:pStyle w:val="NoSpacing"/>
        <w:ind w:left="1080"/>
        <w:jc w:val="both"/>
        <w:rPr>
          <w:rFonts w:ascii="Garamond" w:hAnsi="Garamond"/>
          <w:b/>
          <w:sz w:val="24"/>
          <w:szCs w:val="24"/>
        </w:rPr>
      </w:pPr>
    </w:p>
    <w:p w:rsidR="00EB50CB" w:rsidRPr="00F2697B" w:rsidRDefault="00EB50CB" w:rsidP="0035298E">
      <w:pPr>
        <w:pStyle w:val="NoSpacing"/>
        <w:numPr>
          <w:ilvl w:val="0"/>
          <w:numId w:val="100"/>
        </w:numPr>
        <w:jc w:val="both"/>
        <w:rPr>
          <w:rFonts w:ascii="Garamond" w:hAnsi="Garamond"/>
          <w:b/>
          <w:sz w:val="24"/>
          <w:szCs w:val="24"/>
        </w:rPr>
      </w:pPr>
      <w:r w:rsidRPr="00F2697B">
        <w:rPr>
          <w:rFonts w:ascii="Garamond" w:hAnsi="Garamond"/>
          <w:b/>
          <w:sz w:val="24"/>
          <w:szCs w:val="24"/>
        </w:rPr>
        <w:t xml:space="preserve">What is the relationship between egret and grazing cattle? Why? </w:t>
      </w:r>
    </w:p>
    <w:p w:rsidR="00EB50CB" w:rsidRPr="00F2697B" w:rsidRDefault="00EB50CB" w:rsidP="00147D35">
      <w:pPr>
        <w:pStyle w:val="NoSpacing"/>
        <w:ind w:left="1080"/>
        <w:jc w:val="both"/>
        <w:rPr>
          <w:rFonts w:ascii="Garamond" w:hAnsi="Garamond"/>
          <w:b/>
          <w:sz w:val="24"/>
          <w:szCs w:val="24"/>
        </w:rPr>
      </w:pPr>
      <w:r w:rsidRPr="00F2697B">
        <w:rPr>
          <w:rFonts w:ascii="Garamond" w:hAnsi="Garamond"/>
          <w:b/>
          <w:sz w:val="24"/>
          <w:szCs w:val="24"/>
        </w:rPr>
        <w:t xml:space="preserve">Ans: Commensalism </w:t>
      </w:r>
      <w:proofErr w:type="gramStart"/>
      <w:r w:rsidRPr="00F2697B">
        <w:rPr>
          <w:rFonts w:ascii="Garamond" w:hAnsi="Garamond"/>
          <w:b/>
          <w:sz w:val="24"/>
          <w:szCs w:val="24"/>
        </w:rPr>
        <w:t>because  egret</w:t>
      </w:r>
      <w:proofErr w:type="gramEnd"/>
      <w:r w:rsidRPr="00F2697B">
        <w:rPr>
          <w:rFonts w:ascii="Garamond" w:hAnsi="Garamond"/>
          <w:b/>
          <w:sz w:val="24"/>
          <w:szCs w:val="24"/>
        </w:rPr>
        <w:t xml:space="preserve"> get benefited and cattle is neither harmed nor benifeted.</w:t>
      </w:r>
    </w:p>
    <w:p w:rsidR="00EB50CB" w:rsidRPr="00F2697B" w:rsidRDefault="00EB50CB" w:rsidP="00147D35">
      <w:pPr>
        <w:pStyle w:val="NoSpacing"/>
        <w:ind w:left="1080"/>
        <w:jc w:val="both"/>
        <w:rPr>
          <w:rFonts w:ascii="Garamond" w:hAnsi="Garamond"/>
          <w:b/>
          <w:sz w:val="24"/>
          <w:szCs w:val="24"/>
        </w:rPr>
      </w:pPr>
    </w:p>
    <w:p w:rsidR="00EB50CB" w:rsidRPr="00F2697B" w:rsidRDefault="00EB50CB" w:rsidP="0035298E">
      <w:pPr>
        <w:pStyle w:val="NoSpacing"/>
        <w:numPr>
          <w:ilvl w:val="0"/>
          <w:numId w:val="100"/>
        </w:numPr>
        <w:jc w:val="both"/>
        <w:rPr>
          <w:rFonts w:ascii="Garamond" w:hAnsi="Garamond"/>
          <w:b/>
          <w:sz w:val="24"/>
          <w:szCs w:val="24"/>
        </w:rPr>
      </w:pPr>
      <w:r w:rsidRPr="00F2697B">
        <w:rPr>
          <w:rFonts w:ascii="Garamond" w:hAnsi="Garamond"/>
          <w:b/>
          <w:sz w:val="24"/>
          <w:szCs w:val="24"/>
        </w:rPr>
        <w:t xml:space="preserve">Why </w:t>
      </w:r>
      <w:proofErr w:type="gramStart"/>
      <w:r w:rsidRPr="00F2697B">
        <w:rPr>
          <w:rFonts w:ascii="Garamond" w:hAnsi="Garamond"/>
          <w:b/>
          <w:sz w:val="24"/>
          <w:szCs w:val="24"/>
        </w:rPr>
        <w:t>is female mosquito</w:t>
      </w:r>
      <w:proofErr w:type="gramEnd"/>
      <w:r w:rsidRPr="00F2697B">
        <w:rPr>
          <w:rFonts w:ascii="Garamond" w:hAnsi="Garamond"/>
          <w:b/>
          <w:sz w:val="24"/>
          <w:szCs w:val="24"/>
        </w:rPr>
        <w:t xml:space="preserve"> not considered a parasite?</w:t>
      </w:r>
    </w:p>
    <w:p w:rsidR="00EB50CB" w:rsidRPr="00F2697B" w:rsidRDefault="00EB50CB" w:rsidP="00147D35">
      <w:pPr>
        <w:pStyle w:val="NoSpacing"/>
        <w:ind w:left="1080"/>
        <w:jc w:val="both"/>
        <w:rPr>
          <w:rFonts w:ascii="Garamond" w:hAnsi="Garamond"/>
          <w:b/>
          <w:sz w:val="24"/>
          <w:szCs w:val="24"/>
        </w:rPr>
      </w:pPr>
      <w:r w:rsidRPr="00F2697B">
        <w:rPr>
          <w:rFonts w:ascii="Garamond" w:hAnsi="Garamond"/>
          <w:b/>
          <w:sz w:val="24"/>
          <w:szCs w:val="24"/>
        </w:rPr>
        <w:t>Ans:  It does not live in/on the body of the host.</w:t>
      </w:r>
    </w:p>
    <w:p w:rsidR="00EB50CB" w:rsidRPr="00F2697B" w:rsidRDefault="00EB50CB" w:rsidP="00147D35">
      <w:pPr>
        <w:pStyle w:val="NoSpacing"/>
        <w:ind w:left="1080"/>
        <w:jc w:val="both"/>
        <w:rPr>
          <w:rFonts w:ascii="Garamond" w:hAnsi="Garamond"/>
          <w:b/>
          <w:sz w:val="24"/>
          <w:szCs w:val="24"/>
        </w:rPr>
      </w:pPr>
    </w:p>
    <w:p w:rsidR="00EB50CB" w:rsidRPr="00F2697B" w:rsidRDefault="00EB50CB" w:rsidP="0035298E">
      <w:pPr>
        <w:pStyle w:val="NoSpacing"/>
        <w:numPr>
          <w:ilvl w:val="0"/>
          <w:numId w:val="100"/>
        </w:numPr>
        <w:jc w:val="both"/>
        <w:rPr>
          <w:rFonts w:ascii="Garamond" w:hAnsi="Garamond"/>
          <w:b/>
          <w:sz w:val="24"/>
          <w:szCs w:val="24"/>
        </w:rPr>
      </w:pPr>
      <w:r w:rsidRPr="00F2697B">
        <w:rPr>
          <w:rFonts w:ascii="Garamond" w:hAnsi="Garamond"/>
          <w:b/>
          <w:sz w:val="24"/>
          <w:szCs w:val="24"/>
        </w:rPr>
        <w:t>What is brood parasitism?</w:t>
      </w:r>
      <w:r w:rsidRPr="00F2697B">
        <w:rPr>
          <w:rFonts w:ascii="Garamond" w:hAnsi="Garamond"/>
          <w:sz w:val="24"/>
          <w:szCs w:val="24"/>
        </w:rPr>
        <w:t xml:space="preserve"> </w:t>
      </w:r>
    </w:p>
    <w:p w:rsidR="00EB50CB" w:rsidRPr="00F2697B" w:rsidRDefault="00EB50CB" w:rsidP="00147D35">
      <w:pPr>
        <w:pStyle w:val="NoSpacing"/>
        <w:ind w:left="1080"/>
        <w:jc w:val="both"/>
        <w:rPr>
          <w:rFonts w:ascii="Garamond" w:hAnsi="Garamond"/>
          <w:b/>
          <w:sz w:val="24"/>
          <w:szCs w:val="24"/>
        </w:rPr>
      </w:pPr>
      <w:r w:rsidRPr="00F2697B">
        <w:rPr>
          <w:rFonts w:ascii="Garamond" w:hAnsi="Garamond"/>
          <w:sz w:val="24"/>
          <w:szCs w:val="24"/>
        </w:rPr>
        <w:t xml:space="preserve">Ans: </w:t>
      </w:r>
      <w:r w:rsidRPr="00F2697B">
        <w:rPr>
          <w:rFonts w:ascii="Garamond" w:hAnsi="Garamond"/>
          <w:b/>
          <w:sz w:val="24"/>
          <w:szCs w:val="24"/>
        </w:rPr>
        <w:t>One species lays eggs in the nest of another bird</w:t>
      </w:r>
      <w:proofErr w:type="gramStart"/>
      <w:r w:rsidRPr="00F2697B">
        <w:rPr>
          <w:rFonts w:ascii="Garamond" w:hAnsi="Garamond"/>
          <w:b/>
          <w:sz w:val="24"/>
          <w:szCs w:val="24"/>
        </w:rPr>
        <w:t>,lets</w:t>
      </w:r>
      <w:proofErr w:type="gramEnd"/>
      <w:r w:rsidRPr="00F2697B">
        <w:rPr>
          <w:rFonts w:ascii="Garamond" w:hAnsi="Garamond"/>
          <w:b/>
          <w:sz w:val="24"/>
          <w:szCs w:val="24"/>
        </w:rPr>
        <w:t xml:space="preserve"> the host incubatethem.E.g.  Cuckoo lays eggs in the nest of a crow</w:t>
      </w:r>
    </w:p>
    <w:p w:rsidR="00EB50CB" w:rsidRPr="00F2697B" w:rsidRDefault="00EB50CB" w:rsidP="00147D35">
      <w:pPr>
        <w:pStyle w:val="NoSpacing"/>
        <w:ind w:left="1080"/>
        <w:jc w:val="both"/>
        <w:rPr>
          <w:rFonts w:ascii="Garamond" w:hAnsi="Garamond"/>
          <w:b/>
          <w:sz w:val="24"/>
          <w:szCs w:val="24"/>
        </w:rPr>
      </w:pPr>
    </w:p>
    <w:p w:rsidR="00EB50CB" w:rsidRPr="00F2697B" w:rsidRDefault="00EB50CB" w:rsidP="0035298E">
      <w:pPr>
        <w:pStyle w:val="NoSpacing"/>
        <w:numPr>
          <w:ilvl w:val="0"/>
          <w:numId w:val="100"/>
        </w:numPr>
        <w:jc w:val="both"/>
        <w:rPr>
          <w:rFonts w:ascii="Garamond" w:hAnsi="Garamond"/>
          <w:b/>
          <w:sz w:val="24"/>
          <w:szCs w:val="24"/>
        </w:rPr>
      </w:pPr>
      <w:r w:rsidRPr="00F2697B">
        <w:rPr>
          <w:rFonts w:ascii="Garamond" w:hAnsi="Garamond"/>
          <w:b/>
          <w:sz w:val="24"/>
          <w:szCs w:val="24"/>
        </w:rPr>
        <w:t xml:space="preserve">How is liver fluke adapted to parasitism? </w:t>
      </w:r>
    </w:p>
    <w:p w:rsidR="00EB50CB" w:rsidRPr="00F2697B" w:rsidRDefault="00EB50CB" w:rsidP="00147D35">
      <w:pPr>
        <w:pStyle w:val="NoSpacing"/>
        <w:ind w:left="1080"/>
        <w:jc w:val="both"/>
        <w:rPr>
          <w:rFonts w:ascii="Garamond" w:hAnsi="Garamond"/>
          <w:b/>
          <w:sz w:val="24"/>
          <w:szCs w:val="24"/>
        </w:rPr>
      </w:pPr>
      <w:r w:rsidRPr="00F2697B">
        <w:rPr>
          <w:rFonts w:ascii="Garamond" w:hAnsi="Garamond"/>
          <w:b/>
          <w:sz w:val="24"/>
          <w:szCs w:val="24"/>
        </w:rPr>
        <w:t>Ans:</w:t>
      </w:r>
      <w:r w:rsidRPr="00F2697B">
        <w:rPr>
          <w:rFonts w:ascii="Garamond" w:hAnsi="Garamond"/>
          <w:sz w:val="24"/>
          <w:szCs w:val="24"/>
        </w:rPr>
        <w:t xml:space="preserve"> </w:t>
      </w:r>
      <w:r w:rsidRPr="00F2697B">
        <w:rPr>
          <w:rFonts w:ascii="Garamond" w:hAnsi="Garamond"/>
          <w:b/>
          <w:sz w:val="24"/>
          <w:szCs w:val="24"/>
        </w:rPr>
        <w:t>Flat body</w:t>
      </w:r>
      <w:proofErr w:type="gramStart"/>
      <w:r w:rsidRPr="00F2697B">
        <w:rPr>
          <w:rFonts w:ascii="Garamond" w:hAnsi="Garamond"/>
          <w:b/>
          <w:sz w:val="24"/>
          <w:szCs w:val="24"/>
        </w:rPr>
        <w:t>,suckers</w:t>
      </w:r>
      <w:proofErr w:type="gramEnd"/>
      <w:r w:rsidRPr="00F2697B">
        <w:rPr>
          <w:rFonts w:ascii="Garamond" w:hAnsi="Garamond"/>
          <w:b/>
          <w:sz w:val="24"/>
          <w:szCs w:val="24"/>
        </w:rPr>
        <w:t xml:space="preserve"> for adhering to the host.</w:t>
      </w:r>
    </w:p>
    <w:p w:rsidR="00EB50CB" w:rsidRPr="00F2697B" w:rsidRDefault="00EB50CB" w:rsidP="00147D35">
      <w:pPr>
        <w:pStyle w:val="NoSpacing"/>
        <w:ind w:left="1080"/>
        <w:jc w:val="both"/>
        <w:rPr>
          <w:rFonts w:ascii="Garamond" w:hAnsi="Garamond"/>
          <w:b/>
          <w:sz w:val="24"/>
          <w:szCs w:val="24"/>
        </w:rPr>
      </w:pPr>
    </w:p>
    <w:p w:rsidR="00EB50CB" w:rsidRPr="00F2697B" w:rsidRDefault="00EB50CB" w:rsidP="0035298E">
      <w:pPr>
        <w:pStyle w:val="NoSpacing"/>
        <w:numPr>
          <w:ilvl w:val="0"/>
          <w:numId w:val="100"/>
        </w:numPr>
        <w:jc w:val="both"/>
        <w:rPr>
          <w:rFonts w:ascii="Garamond" w:hAnsi="Garamond"/>
          <w:b/>
          <w:sz w:val="24"/>
          <w:szCs w:val="24"/>
        </w:rPr>
      </w:pPr>
      <w:r w:rsidRPr="00F2697B">
        <w:rPr>
          <w:rFonts w:ascii="Garamond" w:hAnsi="Garamond"/>
          <w:b/>
          <w:sz w:val="24"/>
          <w:szCs w:val="24"/>
        </w:rPr>
        <w:t>Gause’s competitive exclusion principle, where does this apply?</w:t>
      </w:r>
      <w:r w:rsidRPr="00F2697B">
        <w:rPr>
          <w:rFonts w:ascii="Garamond" w:hAnsi="Garamond"/>
          <w:sz w:val="24"/>
          <w:szCs w:val="24"/>
        </w:rPr>
        <w:t xml:space="preserve"> </w:t>
      </w:r>
    </w:p>
    <w:p w:rsidR="00EB50CB" w:rsidRPr="00F2697B" w:rsidRDefault="00EB50CB" w:rsidP="00147D35">
      <w:pPr>
        <w:pStyle w:val="NoSpacing"/>
        <w:ind w:left="1080"/>
        <w:jc w:val="both"/>
        <w:rPr>
          <w:rFonts w:ascii="Garamond" w:hAnsi="Garamond"/>
          <w:b/>
          <w:sz w:val="24"/>
          <w:szCs w:val="24"/>
        </w:rPr>
      </w:pPr>
      <w:r w:rsidRPr="00F2697B">
        <w:rPr>
          <w:rFonts w:ascii="Garamond" w:hAnsi="Garamond"/>
          <w:b/>
          <w:sz w:val="24"/>
          <w:szCs w:val="24"/>
        </w:rPr>
        <w:t>Ans</w:t>
      </w:r>
      <w:proofErr w:type="gramStart"/>
      <w:r w:rsidRPr="00F2697B">
        <w:rPr>
          <w:rFonts w:ascii="Garamond" w:hAnsi="Garamond"/>
          <w:b/>
          <w:sz w:val="24"/>
          <w:szCs w:val="24"/>
        </w:rPr>
        <w:t>:Organisms</w:t>
      </w:r>
      <w:proofErr w:type="gramEnd"/>
      <w:r w:rsidRPr="00F2697B">
        <w:rPr>
          <w:rFonts w:ascii="Garamond" w:hAnsi="Garamond"/>
          <w:b/>
          <w:sz w:val="24"/>
          <w:szCs w:val="24"/>
        </w:rPr>
        <w:t xml:space="preserve"> living closely related and in case if resources are limiting </w:t>
      </w:r>
    </w:p>
    <w:p w:rsidR="00EB50CB" w:rsidRPr="00F2697B" w:rsidRDefault="00EB50CB" w:rsidP="00147D35">
      <w:pPr>
        <w:pStyle w:val="NoSpacing"/>
        <w:ind w:left="1080"/>
        <w:jc w:val="both"/>
        <w:rPr>
          <w:rFonts w:ascii="Garamond" w:hAnsi="Garamond"/>
          <w:b/>
          <w:sz w:val="24"/>
          <w:szCs w:val="24"/>
        </w:rPr>
      </w:pPr>
      <w:r w:rsidRPr="00F2697B">
        <w:rPr>
          <w:rFonts w:ascii="Garamond" w:hAnsi="Garamond"/>
          <w:b/>
          <w:sz w:val="24"/>
          <w:szCs w:val="24"/>
        </w:rPr>
        <w:t xml:space="preserve"> </w:t>
      </w:r>
    </w:p>
    <w:p w:rsidR="00EB50CB" w:rsidRPr="00F2697B" w:rsidRDefault="00EB50CB" w:rsidP="0035298E">
      <w:pPr>
        <w:pStyle w:val="NoSpacing"/>
        <w:numPr>
          <w:ilvl w:val="0"/>
          <w:numId w:val="100"/>
        </w:numPr>
        <w:jc w:val="both"/>
        <w:rPr>
          <w:rFonts w:ascii="Garamond" w:hAnsi="Garamond"/>
          <w:b/>
          <w:sz w:val="24"/>
          <w:szCs w:val="24"/>
        </w:rPr>
      </w:pPr>
      <w:r w:rsidRPr="00F2697B">
        <w:rPr>
          <w:rFonts w:ascii="Garamond" w:hAnsi="Garamond"/>
          <w:b/>
          <w:sz w:val="24"/>
          <w:szCs w:val="24"/>
        </w:rPr>
        <w:t>How is competition avoided in Nature? Give example.</w:t>
      </w:r>
    </w:p>
    <w:p w:rsidR="00EB50CB" w:rsidRPr="00F2697B" w:rsidRDefault="00EB50CB" w:rsidP="00147D35">
      <w:pPr>
        <w:pStyle w:val="NoSpacing"/>
        <w:ind w:left="1080"/>
        <w:jc w:val="both"/>
        <w:rPr>
          <w:rFonts w:ascii="Garamond" w:hAnsi="Garamond"/>
          <w:b/>
          <w:sz w:val="24"/>
          <w:szCs w:val="24"/>
        </w:rPr>
      </w:pPr>
      <w:r w:rsidRPr="00F2697B">
        <w:rPr>
          <w:rFonts w:ascii="Garamond" w:hAnsi="Garamond"/>
          <w:b/>
          <w:sz w:val="24"/>
          <w:szCs w:val="24"/>
        </w:rPr>
        <w:t>Ans:</w:t>
      </w:r>
      <w:r w:rsidRPr="00F2697B">
        <w:rPr>
          <w:rFonts w:ascii="Garamond" w:hAnsi="Garamond"/>
          <w:sz w:val="24"/>
          <w:szCs w:val="24"/>
        </w:rPr>
        <w:t xml:space="preserve"> </w:t>
      </w:r>
      <w:r w:rsidRPr="00F2697B">
        <w:rPr>
          <w:rFonts w:ascii="Garamond" w:hAnsi="Garamond"/>
          <w:b/>
          <w:sz w:val="24"/>
          <w:szCs w:val="24"/>
        </w:rPr>
        <w:t>Resource partitioning</w:t>
      </w:r>
      <w:proofErr w:type="gramStart"/>
      <w:r w:rsidRPr="00F2697B">
        <w:rPr>
          <w:rFonts w:ascii="Garamond" w:hAnsi="Garamond"/>
          <w:b/>
          <w:sz w:val="24"/>
          <w:szCs w:val="24"/>
        </w:rPr>
        <w:t>,two</w:t>
      </w:r>
      <w:proofErr w:type="gramEnd"/>
      <w:r w:rsidRPr="00F2697B">
        <w:rPr>
          <w:rFonts w:ascii="Garamond" w:hAnsi="Garamond"/>
          <w:b/>
          <w:sz w:val="24"/>
          <w:szCs w:val="24"/>
        </w:rPr>
        <w:t xml:space="preserve"> species adopt to have different razing time.</w:t>
      </w:r>
    </w:p>
    <w:p w:rsidR="00EB50CB" w:rsidRPr="00F2697B" w:rsidRDefault="00EB50CB" w:rsidP="00147D35">
      <w:pPr>
        <w:pStyle w:val="NoSpacing"/>
        <w:ind w:left="1080"/>
        <w:jc w:val="both"/>
        <w:rPr>
          <w:rFonts w:ascii="Garamond" w:hAnsi="Garamond"/>
          <w:b/>
          <w:sz w:val="24"/>
          <w:szCs w:val="24"/>
        </w:rPr>
      </w:pPr>
    </w:p>
    <w:p w:rsidR="00EB50CB" w:rsidRPr="00F2697B" w:rsidRDefault="00EB50CB" w:rsidP="0035298E">
      <w:pPr>
        <w:pStyle w:val="NoSpacing"/>
        <w:numPr>
          <w:ilvl w:val="0"/>
          <w:numId w:val="100"/>
        </w:numPr>
        <w:jc w:val="both"/>
        <w:rPr>
          <w:rFonts w:ascii="Garamond" w:hAnsi="Garamond"/>
          <w:b/>
          <w:sz w:val="24"/>
          <w:szCs w:val="24"/>
        </w:rPr>
      </w:pPr>
      <w:r w:rsidRPr="00F2697B">
        <w:rPr>
          <w:rFonts w:ascii="Garamond" w:hAnsi="Garamond"/>
          <w:b/>
          <w:sz w:val="24"/>
          <w:szCs w:val="24"/>
        </w:rPr>
        <w:t>How do blubber help the polar seas to adapt in their environment?</w:t>
      </w:r>
    </w:p>
    <w:p w:rsidR="00EB50CB" w:rsidRPr="00F2697B" w:rsidRDefault="00EB50CB" w:rsidP="00147D35">
      <w:pPr>
        <w:pStyle w:val="NoSpacing"/>
        <w:ind w:left="1080"/>
        <w:jc w:val="both"/>
        <w:rPr>
          <w:rFonts w:ascii="Garamond" w:hAnsi="Garamond"/>
          <w:b/>
          <w:sz w:val="24"/>
          <w:szCs w:val="24"/>
        </w:rPr>
      </w:pPr>
      <w:r w:rsidRPr="00F2697B">
        <w:rPr>
          <w:rFonts w:ascii="Garamond" w:hAnsi="Garamond"/>
          <w:b/>
          <w:sz w:val="24"/>
          <w:szCs w:val="24"/>
        </w:rPr>
        <w:t>Ans: it acts as heat insulator.</w:t>
      </w:r>
    </w:p>
    <w:p w:rsidR="00EB50CB" w:rsidRPr="00F2697B" w:rsidRDefault="00EB50CB" w:rsidP="0035298E">
      <w:pPr>
        <w:pStyle w:val="NoSpacing"/>
        <w:numPr>
          <w:ilvl w:val="0"/>
          <w:numId w:val="100"/>
        </w:numPr>
        <w:jc w:val="both"/>
        <w:rPr>
          <w:rFonts w:ascii="Garamond" w:hAnsi="Garamond"/>
          <w:b/>
          <w:sz w:val="24"/>
          <w:szCs w:val="24"/>
        </w:rPr>
      </w:pPr>
      <w:r w:rsidRPr="00F2697B">
        <w:rPr>
          <w:rFonts w:ascii="Garamond" w:hAnsi="Garamond"/>
          <w:b/>
          <w:sz w:val="24"/>
          <w:szCs w:val="24"/>
        </w:rPr>
        <w:t xml:space="preserve">Biological control methods adopted in agriculture </w:t>
      </w:r>
      <w:proofErr w:type="gramStart"/>
      <w:r w:rsidRPr="00F2697B">
        <w:rPr>
          <w:rFonts w:ascii="Garamond" w:hAnsi="Garamond"/>
          <w:b/>
          <w:sz w:val="24"/>
          <w:szCs w:val="24"/>
        </w:rPr>
        <w:t>follow  concept</w:t>
      </w:r>
      <w:proofErr w:type="gramEnd"/>
      <w:r w:rsidRPr="00F2697B">
        <w:rPr>
          <w:rFonts w:ascii="Garamond" w:hAnsi="Garamond"/>
          <w:b/>
          <w:sz w:val="24"/>
          <w:szCs w:val="24"/>
        </w:rPr>
        <w:t xml:space="preserve"> of which population interaction population ?</w:t>
      </w:r>
    </w:p>
    <w:p w:rsidR="00EB50CB" w:rsidRPr="00F2697B" w:rsidRDefault="00EB50CB" w:rsidP="00147D35">
      <w:pPr>
        <w:pStyle w:val="NoSpacing"/>
        <w:ind w:left="1080"/>
        <w:jc w:val="both"/>
        <w:rPr>
          <w:rFonts w:ascii="Garamond" w:hAnsi="Garamond"/>
          <w:b/>
          <w:sz w:val="24"/>
          <w:szCs w:val="24"/>
        </w:rPr>
      </w:pPr>
      <w:proofErr w:type="gramStart"/>
      <w:r w:rsidRPr="00F2697B">
        <w:rPr>
          <w:rFonts w:ascii="Garamond" w:hAnsi="Garamond"/>
          <w:b/>
          <w:sz w:val="24"/>
          <w:szCs w:val="24"/>
        </w:rPr>
        <w:t>Ans :Predation</w:t>
      </w:r>
      <w:proofErr w:type="gramEnd"/>
    </w:p>
    <w:p w:rsidR="00EB50CB" w:rsidRPr="00F2697B" w:rsidRDefault="00EB50CB" w:rsidP="00147D35">
      <w:pPr>
        <w:pStyle w:val="NoSpacing"/>
        <w:ind w:left="1080"/>
        <w:jc w:val="both"/>
        <w:rPr>
          <w:rFonts w:ascii="Garamond" w:hAnsi="Garamond"/>
          <w:b/>
          <w:sz w:val="24"/>
          <w:szCs w:val="24"/>
        </w:rPr>
      </w:pPr>
    </w:p>
    <w:p w:rsidR="00EB50CB" w:rsidRPr="00F2697B" w:rsidRDefault="00EB50CB" w:rsidP="00147D35">
      <w:pPr>
        <w:pStyle w:val="NoSpacing"/>
        <w:ind w:left="720"/>
        <w:jc w:val="both"/>
        <w:rPr>
          <w:rFonts w:ascii="Garamond" w:hAnsi="Garamond"/>
          <w:b/>
          <w:sz w:val="24"/>
          <w:szCs w:val="24"/>
        </w:rPr>
      </w:pPr>
      <w:r w:rsidRPr="00F2697B">
        <w:rPr>
          <w:rFonts w:ascii="Garamond" w:hAnsi="Garamond"/>
          <w:b/>
          <w:sz w:val="24"/>
          <w:szCs w:val="24"/>
        </w:rPr>
        <w:t>15</w:t>
      </w:r>
      <w:proofErr w:type="gramStart"/>
      <w:r w:rsidRPr="00F2697B">
        <w:rPr>
          <w:rFonts w:ascii="Garamond" w:hAnsi="Garamond"/>
          <w:b/>
          <w:sz w:val="24"/>
          <w:szCs w:val="24"/>
        </w:rPr>
        <w:t>.How</w:t>
      </w:r>
      <w:proofErr w:type="gramEnd"/>
      <w:r w:rsidRPr="00F2697B">
        <w:rPr>
          <w:rFonts w:ascii="Garamond" w:hAnsi="Garamond"/>
          <w:b/>
          <w:sz w:val="24"/>
          <w:szCs w:val="24"/>
        </w:rPr>
        <w:t xml:space="preserve"> the pollinators are rewarded by the plants in return of their pollination ?</w:t>
      </w:r>
    </w:p>
    <w:p w:rsidR="00EB50CB" w:rsidRPr="00F2697B" w:rsidRDefault="00EB50CB" w:rsidP="00147D35">
      <w:pPr>
        <w:pStyle w:val="NoSpacing"/>
        <w:ind w:left="720"/>
        <w:jc w:val="both"/>
        <w:rPr>
          <w:rFonts w:ascii="Garamond" w:hAnsi="Garamond"/>
          <w:b/>
          <w:sz w:val="24"/>
          <w:szCs w:val="24"/>
        </w:rPr>
      </w:pPr>
      <w:r w:rsidRPr="00F2697B">
        <w:rPr>
          <w:rFonts w:ascii="Garamond" w:hAnsi="Garamond"/>
          <w:b/>
          <w:sz w:val="24"/>
          <w:szCs w:val="24"/>
        </w:rPr>
        <w:t>Ans:  in forms of nectar.</w:t>
      </w:r>
    </w:p>
    <w:p w:rsidR="00EB50CB" w:rsidRPr="00F2697B" w:rsidRDefault="00EB50CB" w:rsidP="00147D35">
      <w:pPr>
        <w:pStyle w:val="NoSpacing"/>
        <w:ind w:left="720"/>
        <w:jc w:val="both"/>
        <w:rPr>
          <w:rFonts w:ascii="Garamond" w:hAnsi="Garamond"/>
          <w:b/>
          <w:sz w:val="24"/>
          <w:szCs w:val="24"/>
        </w:rPr>
      </w:pPr>
    </w:p>
    <w:p w:rsidR="00EB50CB" w:rsidRPr="00F2697B" w:rsidRDefault="00EB50CB" w:rsidP="00744512">
      <w:pPr>
        <w:pStyle w:val="NoSpacing"/>
        <w:ind w:left="720"/>
        <w:jc w:val="center"/>
        <w:rPr>
          <w:rFonts w:ascii="Garamond" w:hAnsi="Garamond"/>
          <w:b/>
          <w:sz w:val="24"/>
          <w:szCs w:val="24"/>
        </w:rPr>
      </w:pPr>
      <w:r w:rsidRPr="00F2697B">
        <w:rPr>
          <w:rFonts w:ascii="Garamond" w:hAnsi="Garamond"/>
          <w:b/>
          <w:sz w:val="24"/>
          <w:szCs w:val="24"/>
        </w:rPr>
        <w:t>B.ASSERTION AND REASON</w:t>
      </w:r>
    </w:p>
    <w:p w:rsidR="00EB50CB" w:rsidRPr="00F2697B" w:rsidRDefault="00EB50CB" w:rsidP="00147D35">
      <w:pPr>
        <w:pStyle w:val="NoSpacing"/>
        <w:ind w:left="720"/>
        <w:jc w:val="both"/>
        <w:rPr>
          <w:rFonts w:ascii="Garamond" w:hAnsi="Garamond"/>
          <w:b/>
          <w:sz w:val="24"/>
          <w:szCs w:val="24"/>
        </w:rPr>
      </w:pPr>
    </w:p>
    <w:p w:rsidR="00EB50CB" w:rsidRPr="00F2697B" w:rsidRDefault="00EB50CB" w:rsidP="00147D35">
      <w:pPr>
        <w:pStyle w:val="NoSpacing"/>
        <w:ind w:left="720"/>
        <w:jc w:val="both"/>
        <w:rPr>
          <w:rFonts w:ascii="Garamond" w:hAnsi="Garamond"/>
          <w:b/>
          <w:sz w:val="24"/>
          <w:szCs w:val="24"/>
        </w:rPr>
      </w:pPr>
      <w:r w:rsidRPr="00F2697B">
        <w:rPr>
          <w:rFonts w:ascii="Garamond" w:hAnsi="Garamond"/>
          <w:b/>
          <w:sz w:val="24"/>
          <w:szCs w:val="24"/>
        </w:rPr>
        <w:t>In the following questions a statement of assertion followed by a statement of reason is given. Choose the correct answer out of the following choices.</w:t>
      </w:r>
    </w:p>
    <w:p w:rsidR="00EB50CB" w:rsidRPr="00F2697B" w:rsidRDefault="00EB50CB" w:rsidP="00147D35">
      <w:pPr>
        <w:pStyle w:val="NoSpacing"/>
        <w:ind w:left="720"/>
        <w:jc w:val="both"/>
        <w:rPr>
          <w:rFonts w:ascii="Garamond" w:hAnsi="Garamond"/>
          <w:b/>
          <w:sz w:val="24"/>
          <w:szCs w:val="24"/>
        </w:rPr>
      </w:pPr>
      <w:r w:rsidRPr="00F2697B">
        <w:rPr>
          <w:rFonts w:ascii="Garamond" w:hAnsi="Garamond"/>
          <w:b/>
          <w:sz w:val="24"/>
          <w:szCs w:val="24"/>
        </w:rPr>
        <w:t>(a) Assertion and reason both are correct statements and reason is correct explanation for assertion.</w:t>
      </w:r>
    </w:p>
    <w:p w:rsidR="00EB50CB" w:rsidRPr="00F2697B" w:rsidRDefault="00EB50CB" w:rsidP="00147D35">
      <w:pPr>
        <w:pStyle w:val="NoSpacing"/>
        <w:jc w:val="both"/>
        <w:rPr>
          <w:rFonts w:ascii="Garamond" w:hAnsi="Garamond"/>
          <w:b/>
          <w:sz w:val="24"/>
          <w:szCs w:val="24"/>
        </w:rPr>
      </w:pPr>
      <w:r w:rsidRPr="00F2697B">
        <w:rPr>
          <w:rFonts w:ascii="Garamond" w:hAnsi="Garamond"/>
          <w:b/>
          <w:sz w:val="24"/>
          <w:szCs w:val="24"/>
        </w:rPr>
        <w:lastRenderedPageBreak/>
        <w:t xml:space="preserve">           b) Assertion and reason both are correct statements but reason is not       correct explanation for assertion</w:t>
      </w:r>
    </w:p>
    <w:p w:rsidR="00EB50CB" w:rsidRPr="00F2697B" w:rsidRDefault="00EB50CB" w:rsidP="00147D35">
      <w:pPr>
        <w:pStyle w:val="NoSpacing"/>
        <w:ind w:left="720"/>
        <w:jc w:val="both"/>
        <w:rPr>
          <w:rFonts w:ascii="Garamond" w:hAnsi="Garamond"/>
          <w:b/>
          <w:sz w:val="24"/>
          <w:szCs w:val="24"/>
        </w:rPr>
      </w:pPr>
      <w:r w:rsidRPr="00F2697B">
        <w:rPr>
          <w:rFonts w:ascii="Garamond" w:hAnsi="Garamond"/>
          <w:b/>
          <w:sz w:val="24"/>
          <w:szCs w:val="24"/>
        </w:rPr>
        <w:t>(c) Assertion is correct statement but reason is wrong statement.</w:t>
      </w:r>
    </w:p>
    <w:p w:rsidR="00EB50CB" w:rsidRPr="00F2697B" w:rsidRDefault="00EB50CB" w:rsidP="00147D35">
      <w:pPr>
        <w:pStyle w:val="NoSpacing"/>
        <w:ind w:left="720"/>
        <w:jc w:val="both"/>
        <w:rPr>
          <w:rFonts w:ascii="Garamond" w:hAnsi="Garamond"/>
          <w:b/>
          <w:sz w:val="24"/>
          <w:szCs w:val="24"/>
        </w:rPr>
      </w:pPr>
      <w:r w:rsidRPr="00F2697B">
        <w:rPr>
          <w:rFonts w:ascii="Garamond" w:hAnsi="Garamond"/>
          <w:b/>
          <w:sz w:val="24"/>
          <w:szCs w:val="24"/>
        </w:rPr>
        <w:t>d) Assertion is wrong statement but reason is correct statement.</w:t>
      </w:r>
    </w:p>
    <w:p w:rsidR="00EB50CB" w:rsidRPr="00F2697B" w:rsidRDefault="00EB50CB" w:rsidP="00147D35">
      <w:pPr>
        <w:pStyle w:val="NoSpacing"/>
        <w:ind w:left="720"/>
        <w:jc w:val="both"/>
        <w:rPr>
          <w:rFonts w:ascii="Garamond" w:hAnsi="Garamond"/>
          <w:b/>
          <w:sz w:val="24"/>
          <w:szCs w:val="24"/>
        </w:rPr>
      </w:pPr>
    </w:p>
    <w:p w:rsidR="00EB50CB" w:rsidRPr="00F2697B" w:rsidRDefault="00EB50CB" w:rsidP="00147D35">
      <w:pPr>
        <w:pStyle w:val="NoSpacing"/>
        <w:ind w:left="720"/>
        <w:jc w:val="both"/>
        <w:rPr>
          <w:rFonts w:ascii="Garamond" w:hAnsi="Garamond"/>
          <w:b/>
          <w:sz w:val="24"/>
          <w:szCs w:val="24"/>
        </w:rPr>
      </w:pPr>
      <w:r w:rsidRPr="00F2697B">
        <w:rPr>
          <w:rFonts w:ascii="Garamond" w:hAnsi="Garamond"/>
          <w:b/>
          <w:sz w:val="24"/>
          <w:szCs w:val="24"/>
        </w:rPr>
        <w:t>1. Assertion: Species are groups of potentially interbreeding natural populations which are isolated from other such groups.</w:t>
      </w:r>
    </w:p>
    <w:p w:rsidR="00EB50CB" w:rsidRPr="00F2697B" w:rsidRDefault="00EB50CB" w:rsidP="00147D35">
      <w:pPr>
        <w:pStyle w:val="NoSpacing"/>
        <w:ind w:left="720"/>
        <w:jc w:val="both"/>
        <w:rPr>
          <w:rFonts w:ascii="Garamond" w:hAnsi="Garamond"/>
          <w:b/>
          <w:sz w:val="24"/>
          <w:szCs w:val="24"/>
        </w:rPr>
      </w:pPr>
      <w:r w:rsidRPr="00F2697B">
        <w:rPr>
          <w:rFonts w:ascii="Garamond" w:hAnsi="Garamond"/>
          <w:b/>
          <w:sz w:val="24"/>
          <w:szCs w:val="24"/>
        </w:rPr>
        <w:t>Reason:  Distinctive morphological features are displayed due to reproductive isolation.</w:t>
      </w:r>
    </w:p>
    <w:p w:rsidR="00EB50CB" w:rsidRPr="00F2697B" w:rsidRDefault="00EB50CB" w:rsidP="00147D35">
      <w:pPr>
        <w:pStyle w:val="NoSpacing"/>
        <w:ind w:left="720"/>
        <w:jc w:val="both"/>
        <w:rPr>
          <w:rFonts w:ascii="Garamond" w:hAnsi="Garamond"/>
          <w:b/>
          <w:sz w:val="24"/>
          <w:szCs w:val="24"/>
        </w:rPr>
      </w:pPr>
    </w:p>
    <w:p w:rsidR="00EB50CB" w:rsidRPr="00F2697B" w:rsidRDefault="00EB50CB" w:rsidP="00147D35">
      <w:pPr>
        <w:pStyle w:val="NoSpacing"/>
        <w:ind w:left="720"/>
        <w:jc w:val="both"/>
        <w:rPr>
          <w:rFonts w:ascii="Garamond" w:hAnsi="Garamond"/>
          <w:b/>
          <w:sz w:val="24"/>
          <w:szCs w:val="24"/>
        </w:rPr>
      </w:pPr>
      <w:r w:rsidRPr="00F2697B">
        <w:rPr>
          <w:rFonts w:ascii="Garamond" w:hAnsi="Garamond"/>
          <w:b/>
          <w:sz w:val="24"/>
          <w:szCs w:val="24"/>
        </w:rPr>
        <w:t>2. Assertion: Leaf butterfly and stick insect show mimicry to dodge their enemies.</w:t>
      </w:r>
    </w:p>
    <w:p w:rsidR="00EB50CB" w:rsidRPr="00F2697B" w:rsidRDefault="00EB50CB" w:rsidP="00147D35">
      <w:pPr>
        <w:pStyle w:val="NoSpacing"/>
        <w:ind w:left="720"/>
        <w:jc w:val="both"/>
        <w:rPr>
          <w:rFonts w:ascii="Garamond" w:hAnsi="Garamond"/>
          <w:b/>
          <w:sz w:val="24"/>
          <w:szCs w:val="24"/>
        </w:rPr>
      </w:pPr>
      <w:proofErr w:type="gramStart"/>
      <w:r w:rsidRPr="00F2697B">
        <w:rPr>
          <w:rFonts w:ascii="Garamond" w:hAnsi="Garamond"/>
          <w:b/>
          <w:sz w:val="24"/>
          <w:szCs w:val="24"/>
        </w:rPr>
        <w:t>Reason :</w:t>
      </w:r>
      <w:proofErr w:type="gramEnd"/>
      <w:r w:rsidRPr="00F2697B">
        <w:rPr>
          <w:rFonts w:ascii="Garamond" w:hAnsi="Garamond"/>
          <w:b/>
          <w:sz w:val="24"/>
          <w:szCs w:val="24"/>
        </w:rPr>
        <w:t xml:space="preserve"> Mimicry is a method to acquire body colour blending with the surroundings.</w:t>
      </w:r>
    </w:p>
    <w:p w:rsidR="00EB50CB" w:rsidRPr="00F2697B" w:rsidRDefault="00EB50CB" w:rsidP="00147D35">
      <w:pPr>
        <w:pStyle w:val="NoSpacing"/>
        <w:ind w:left="720"/>
        <w:jc w:val="both"/>
        <w:rPr>
          <w:rFonts w:ascii="Garamond" w:hAnsi="Garamond"/>
          <w:b/>
          <w:sz w:val="24"/>
          <w:szCs w:val="24"/>
        </w:rPr>
      </w:pPr>
      <w:r w:rsidRPr="00F2697B">
        <w:rPr>
          <w:rFonts w:ascii="Garamond" w:hAnsi="Garamond"/>
          <w:b/>
          <w:sz w:val="24"/>
          <w:szCs w:val="24"/>
        </w:rPr>
        <w:t xml:space="preserve">3. Assertion: Small sized animals are rarely found in </w:t>
      </w:r>
      <w:proofErr w:type="gramStart"/>
      <w:r w:rsidRPr="00F2697B">
        <w:rPr>
          <w:rFonts w:ascii="Garamond" w:hAnsi="Garamond"/>
          <w:b/>
          <w:sz w:val="24"/>
          <w:szCs w:val="24"/>
        </w:rPr>
        <w:t>polar regions</w:t>
      </w:r>
      <w:proofErr w:type="gramEnd"/>
      <w:r w:rsidRPr="00F2697B">
        <w:rPr>
          <w:rFonts w:ascii="Garamond" w:hAnsi="Garamond"/>
          <w:b/>
          <w:sz w:val="24"/>
          <w:szCs w:val="24"/>
        </w:rPr>
        <w:t>.</w:t>
      </w:r>
    </w:p>
    <w:p w:rsidR="00EB50CB" w:rsidRPr="00F2697B" w:rsidRDefault="00EB50CB" w:rsidP="00147D35">
      <w:pPr>
        <w:pStyle w:val="NoSpacing"/>
        <w:ind w:left="720"/>
        <w:jc w:val="both"/>
        <w:rPr>
          <w:rFonts w:ascii="Garamond" w:hAnsi="Garamond"/>
          <w:b/>
          <w:sz w:val="24"/>
          <w:szCs w:val="24"/>
        </w:rPr>
      </w:pPr>
      <w:proofErr w:type="gramStart"/>
      <w:r w:rsidRPr="00F2697B">
        <w:rPr>
          <w:rFonts w:ascii="Garamond" w:hAnsi="Garamond"/>
          <w:b/>
          <w:sz w:val="24"/>
          <w:szCs w:val="24"/>
        </w:rPr>
        <w:t>Reason :</w:t>
      </w:r>
      <w:proofErr w:type="gramEnd"/>
      <w:r w:rsidRPr="00F2697B">
        <w:rPr>
          <w:rFonts w:ascii="Garamond" w:hAnsi="Garamond"/>
          <w:b/>
          <w:sz w:val="24"/>
          <w:szCs w:val="24"/>
        </w:rPr>
        <w:t xml:space="preserve"> Small sized animal have larger surface area relative to their volume and have to spend energy to generate body heat.</w:t>
      </w:r>
    </w:p>
    <w:p w:rsidR="00EB50CB" w:rsidRPr="00F2697B" w:rsidRDefault="00EB50CB" w:rsidP="00147D35">
      <w:pPr>
        <w:pStyle w:val="NoSpacing"/>
        <w:ind w:left="720"/>
        <w:jc w:val="both"/>
        <w:rPr>
          <w:rFonts w:ascii="Garamond" w:hAnsi="Garamond"/>
          <w:b/>
          <w:sz w:val="24"/>
          <w:szCs w:val="24"/>
        </w:rPr>
      </w:pPr>
    </w:p>
    <w:p w:rsidR="00EB50CB" w:rsidRPr="00F2697B" w:rsidRDefault="00EB50CB" w:rsidP="00147D35">
      <w:pPr>
        <w:pStyle w:val="NoSpacing"/>
        <w:ind w:left="720"/>
        <w:jc w:val="both"/>
        <w:rPr>
          <w:rFonts w:ascii="Garamond" w:hAnsi="Garamond"/>
          <w:b/>
          <w:sz w:val="24"/>
          <w:szCs w:val="24"/>
        </w:rPr>
      </w:pPr>
      <w:r w:rsidRPr="00F2697B">
        <w:rPr>
          <w:rFonts w:ascii="Garamond" w:hAnsi="Garamond"/>
          <w:b/>
          <w:sz w:val="24"/>
          <w:szCs w:val="24"/>
        </w:rPr>
        <w:t>4. Assertion: A stable population is depicted by bell-shaped age pyramid.</w:t>
      </w:r>
    </w:p>
    <w:p w:rsidR="00EB50CB" w:rsidRPr="00F2697B" w:rsidRDefault="00EB50CB" w:rsidP="00147D35">
      <w:pPr>
        <w:pStyle w:val="NoSpacing"/>
        <w:ind w:left="720"/>
        <w:jc w:val="both"/>
        <w:rPr>
          <w:rFonts w:ascii="Garamond" w:hAnsi="Garamond"/>
          <w:b/>
          <w:sz w:val="24"/>
          <w:szCs w:val="24"/>
        </w:rPr>
      </w:pPr>
      <w:proofErr w:type="gramStart"/>
      <w:r w:rsidRPr="00F2697B">
        <w:rPr>
          <w:rFonts w:ascii="Garamond" w:hAnsi="Garamond"/>
          <w:b/>
          <w:sz w:val="24"/>
          <w:szCs w:val="24"/>
        </w:rPr>
        <w:t>Reason :The</w:t>
      </w:r>
      <w:proofErr w:type="gramEnd"/>
      <w:r w:rsidRPr="00F2697B">
        <w:rPr>
          <w:rFonts w:ascii="Garamond" w:hAnsi="Garamond"/>
          <w:b/>
          <w:sz w:val="24"/>
          <w:szCs w:val="24"/>
        </w:rPr>
        <w:t xml:space="preserve"> proportion of individuals in reproductive age group is higher than those in pre reproductive age group.</w:t>
      </w:r>
    </w:p>
    <w:p w:rsidR="00EB50CB" w:rsidRPr="00F2697B" w:rsidRDefault="00EB50CB" w:rsidP="00147D35">
      <w:pPr>
        <w:pStyle w:val="NoSpacing"/>
        <w:ind w:left="720"/>
        <w:jc w:val="both"/>
        <w:rPr>
          <w:rFonts w:ascii="Garamond" w:hAnsi="Garamond"/>
          <w:b/>
          <w:sz w:val="24"/>
          <w:szCs w:val="24"/>
        </w:rPr>
      </w:pPr>
    </w:p>
    <w:p w:rsidR="00EB50CB" w:rsidRPr="00F2697B" w:rsidRDefault="00EB50CB" w:rsidP="00147D35">
      <w:pPr>
        <w:pStyle w:val="NoSpacing"/>
        <w:ind w:left="720"/>
        <w:jc w:val="both"/>
        <w:rPr>
          <w:rFonts w:ascii="Garamond" w:hAnsi="Garamond"/>
          <w:b/>
          <w:sz w:val="24"/>
          <w:szCs w:val="24"/>
        </w:rPr>
      </w:pPr>
      <w:r w:rsidRPr="00F2697B">
        <w:rPr>
          <w:rFonts w:ascii="Garamond" w:hAnsi="Garamond"/>
          <w:b/>
          <w:sz w:val="24"/>
          <w:szCs w:val="24"/>
        </w:rPr>
        <w:t xml:space="preserve">5. </w:t>
      </w:r>
      <w:proofErr w:type="gramStart"/>
      <w:r w:rsidRPr="00F2697B">
        <w:rPr>
          <w:rFonts w:ascii="Garamond" w:hAnsi="Garamond"/>
          <w:b/>
          <w:sz w:val="24"/>
          <w:szCs w:val="24"/>
        </w:rPr>
        <w:t>Assertion :Plant</w:t>
      </w:r>
      <w:proofErr w:type="gramEnd"/>
      <w:r w:rsidRPr="00F2697B">
        <w:rPr>
          <w:rFonts w:ascii="Garamond" w:hAnsi="Garamond"/>
          <w:b/>
          <w:sz w:val="24"/>
          <w:szCs w:val="24"/>
        </w:rPr>
        <w:t>-animal interactions do not generally involve co-evolution of the mutualist organisms.</w:t>
      </w:r>
    </w:p>
    <w:p w:rsidR="00EB50CB" w:rsidRPr="00F2697B" w:rsidRDefault="00EB50CB" w:rsidP="00147D35">
      <w:pPr>
        <w:pStyle w:val="NoSpacing"/>
        <w:ind w:left="720"/>
        <w:jc w:val="both"/>
        <w:rPr>
          <w:rFonts w:ascii="Garamond" w:hAnsi="Garamond"/>
          <w:b/>
          <w:sz w:val="24"/>
          <w:szCs w:val="24"/>
        </w:rPr>
      </w:pPr>
      <w:proofErr w:type="gramStart"/>
      <w:r w:rsidRPr="00F2697B">
        <w:rPr>
          <w:rFonts w:ascii="Garamond" w:hAnsi="Garamond"/>
          <w:b/>
          <w:sz w:val="24"/>
          <w:szCs w:val="24"/>
        </w:rPr>
        <w:t>Reason :Evolution</w:t>
      </w:r>
      <w:proofErr w:type="gramEnd"/>
      <w:r w:rsidRPr="00F2697B">
        <w:rPr>
          <w:rFonts w:ascii="Garamond" w:hAnsi="Garamond"/>
          <w:b/>
          <w:sz w:val="24"/>
          <w:szCs w:val="24"/>
        </w:rPr>
        <w:t xml:space="preserve"> of plants and animals go side by side.</w:t>
      </w:r>
    </w:p>
    <w:p w:rsidR="00EB50CB" w:rsidRPr="00F2697B" w:rsidRDefault="00EB50CB" w:rsidP="00147D35">
      <w:pPr>
        <w:pStyle w:val="NoSpacing"/>
        <w:ind w:left="720"/>
        <w:jc w:val="both"/>
        <w:rPr>
          <w:rFonts w:ascii="Garamond" w:hAnsi="Garamond"/>
          <w:b/>
          <w:sz w:val="24"/>
          <w:szCs w:val="24"/>
        </w:rPr>
      </w:pPr>
    </w:p>
    <w:p w:rsidR="00EB50CB" w:rsidRPr="00F2697B" w:rsidRDefault="00EB50CB" w:rsidP="00147D35">
      <w:pPr>
        <w:pStyle w:val="NoSpacing"/>
        <w:ind w:left="720"/>
        <w:jc w:val="both"/>
        <w:rPr>
          <w:rFonts w:ascii="Garamond" w:hAnsi="Garamond"/>
          <w:b/>
          <w:sz w:val="24"/>
          <w:szCs w:val="24"/>
        </w:rPr>
      </w:pPr>
      <w:r w:rsidRPr="00F2697B">
        <w:rPr>
          <w:rFonts w:ascii="Garamond" w:hAnsi="Garamond"/>
          <w:b/>
          <w:sz w:val="24"/>
          <w:szCs w:val="24"/>
        </w:rPr>
        <w:t>6. Assertion: Predators are organisms which feed on other individuals.</w:t>
      </w:r>
    </w:p>
    <w:p w:rsidR="00EB50CB" w:rsidRPr="00F2697B" w:rsidRDefault="00EB50CB" w:rsidP="00147D35">
      <w:pPr>
        <w:pStyle w:val="NoSpacing"/>
        <w:ind w:left="720"/>
        <w:jc w:val="both"/>
        <w:rPr>
          <w:rFonts w:ascii="Garamond" w:hAnsi="Garamond"/>
          <w:b/>
          <w:sz w:val="24"/>
          <w:szCs w:val="24"/>
        </w:rPr>
      </w:pPr>
      <w:proofErr w:type="gramStart"/>
      <w:r w:rsidRPr="00F2697B">
        <w:rPr>
          <w:rFonts w:ascii="Garamond" w:hAnsi="Garamond"/>
          <w:b/>
          <w:sz w:val="24"/>
          <w:szCs w:val="24"/>
        </w:rPr>
        <w:t>Reason :</w:t>
      </w:r>
      <w:proofErr w:type="gramEnd"/>
      <w:r w:rsidRPr="00F2697B">
        <w:rPr>
          <w:rFonts w:ascii="Garamond" w:hAnsi="Garamond"/>
          <w:b/>
          <w:sz w:val="24"/>
          <w:szCs w:val="24"/>
        </w:rPr>
        <w:t xml:space="preserve"> Prey species have evolved various defences to lessen the impact of predation.</w:t>
      </w:r>
    </w:p>
    <w:p w:rsidR="00EB50CB" w:rsidRPr="00F2697B" w:rsidRDefault="00EB50CB" w:rsidP="00147D35">
      <w:pPr>
        <w:pStyle w:val="NoSpacing"/>
        <w:ind w:left="720"/>
        <w:jc w:val="both"/>
        <w:rPr>
          <w:rFonts w:ascii="Garamond" w:hAnsi="Garamond"/>
          <w:b/>
          <w:sz w:val="24"/>
          <w:szCs w:val="24"/>
        </w:rPr>
      </w:pPr>
    </w:p>
    <w:p w:rsidR="00EB50CB" w:rsidRPr="00F2697B" w:rsidRDefault="00EB50CB" w:rsidP="00147D35">
      <w:pPr>
        <w:pStyle w:val="NoSpacing"/>
        <w:ind w:left="720"/>
        <w:jc w:val="both"/>
        <w:rPr>
          <w:rFonts w:ascii="Garamond" w:hAnsi="Garamond"/>
          <w:b/>
          <w:sz w:val="24"/>
          <w:szCs w:val="24"/>
        </w:rPr>
      </w:pPr>
      <w:r w:rsidRPr="00F2697B">
        <w:rPr>
          <w:rFonts w:ascii="Garamond" w:hAnsi="Garamond"/>
          <w:b/>
          <w:sz w:val="24"/>
          <w:szCs w:val="24"/>
        </w:rPr>
        <w:t>7. Assertion: Population pyramid (graphically) depicts the rate at which population will grow in future.</w:t>
      </w:r>
    </w:p>
    <w:p w:rsidR="00EB50CB" w:rsidRPr="00F2697B" w:rsidRDefault="00EB50CB" w:rsidP="00147D35">
      <w:pPr>
        <w:pStyle w:val="NoSpacing"/>
        <w:ind w:left="720"/>
        <w:jc w:val="both"/>
        <w:rPr>
          <w:rFonts w:ascii="Garamond" w:hAnsi="Garamond"/>
          <w:b/>
          <w:sz w:val="24"/>
          <w:szCs w:val="24"/>
        </w:rPr>
      </w:pPr>
      <w:proofErr w:type="gramStart"/>
      <w:r w:rsidRPr="00F2697B">
        <w:rPr>
          <w:rFonts w:ascii="Garamond" w:hAnsi="Garamond"/>
          <w:b/>
          <w:sz w:val="24"/>
          <w:szCs w:val="24"/>
        </w:rPr>
        <w:t>Reason :</w:t>
      </w:r>
      <w:proofErr w:type="gramEnd"/>
      <w:r w:rsidRPr="00F2697B">
        <w:rPr>
          <w:rFonts w:ascii="Garamond" w:hAnsi="Garamond"/>
          <w:b/>
          <w:sz w:val="24"/>
          <w:szCs w:val="24"/>
        </w:rPr>
        <w:t xml:space="preserve"> A triangular population pyramid depicts population size is stable.</w:t>
      </w:r>
    </w:p>
    <w:p w:rsidR="00EB50CB" w:rsidRPr="00F2697B" w:rsidRDefault="00EB50CB" w:rsidP="00147D35">
      <w:pPr>
        <w:pStyle w:val="NoSpacing"/>
        <w:ind w:left="720"/>
        <w:jc w:val="both"/>
        <w:rPr>
          <w:rFonts w:ascii="Garamond" w:hAnsi="Garamond"/>
          <w:b/>
          <w:sz w:val="24"/>
          <w:szCs w:val="24"/>
        </w:rPr>
      </w:pPr>
    </w:p>
    <w:p w:rsidR="00EB50CB" w:rsidRPr="00F2697B" w:rsidRDefault="00EB50CB" w:rsidP="00147D35">
      <w:pPr>
        <w:pStyle w:val="NoSpacing"/>
        <w:ind w:left="720"/>
        <w:jc w:val="both"/>
        <w:rPr>
          <w:rFonts w:ascii="Garamond" w:hAnsi="Garamond"/>
          <w:b/>
          <w:sz w:val="24"/>
          <w:szCs w:val="24"/>
        </w:rPr>
      </w:pPr>
      <w:r w:rsidRPr="00F2697B">
        <w:rPr>
          <w:rFonts w:ascii="Garamond" w:hAnsi="Garamond"/>
          <w:b/>
          <w:sz w:val="24"/>
          <w:szCs w:val="24"/>
        </w:rPr>
        <w:t>8. Assertion: Epiphytes growing on branches of the tree exhibit commensalism.</w:t>
      </w:r>
    </w:p>
    <w:p w:rsidR="00EB50CB" w:rsidRPr="00F2697B" w:rsidRDefault="00EB50CB" w:rsidP="00147D35">
      <w:pPr>
        <w:pStyle w:val="NoSpacing"/>
        <w:ind w:left="720"/>
        <w:jc w:val="both"/>
        <w:rPr>
          <w:rFonts w:ascii="Garamond" w:hAnsi="Garamond"/>
          <w:b/>
          <w:sz w:val="24"/>
          <w:szCs w:val="24"/>
        </w:rPr>
      </w:pPr>
      <w:proofErr w:type="gramStart"/>
      <w:r w:rsidRPr="00F2697B">
        <w:rPr>
          <w:rFonts w:ascii="Garamond" w:hAnsi="Garamond"/>
          <w:b/>
          <w:sz w:val="24"/>
          <w:szCs w:val="24"/>
        </w:rPr>
        <w:t>Reason :</w:t>
      </w:r>
      <w:proofErr w:type="gramEnd"/>
      <w:r w:rsidRPr="00F2697B">
        <w:rPr>
          <w:rFonts w:ascii="Garamond" w:hAnsi="Garamond"/>
          <w:b/>
          <w:sz w:val="24"/>
          <w:szCs w:val="24"/>
        </w:rPr>
        <w:t xml:space="preserve"> In commensalism on organism benefits from the association while the other has no effect.</w:t>
      </w:r>
    </w:p>
    <w:p w:rsidR="00EB50CB" w:rsidRPr="00F2697B" w:rsidRDefault="00EB50CB" w:rsidP="00147D35">
      <w:pPr>
        <w:pStyle w:val="NoSpacing"/>
        <w:ind w:left="720"/>
        <w:jc w:val="both"/>
        <w:rPr>
          <w:rFonts w:ascii="Garamond" w:hAnsi="Garamond"/>
          <w:b/>
          <w:sz w:val="24"/>
          <w:szCs w:val="24"/>
        </w:rPr>
      </w:pPr>
    </w:p>
    <w:p w:rsidR="00EB50CB" w:rsidRPr="00F2697B" w:rsidRDefault="00EB50CB" w:rsidP="00147D35">
      <w:pPr>
        <w:pStyle w:val="NoSpacing"/>
        <w:ind w:left="720"/>
        <w:jc w:val="both"/>
        <w:rPr>
          <w:rFonts w:ascii="Garamond" w:hAnsi="Garamond"/>
          <w:b/>
          <w:sz w:val="24"/>
          <w:szCs w:val="24"/>
        </w:rPr>
      </w:pPr>
      <w:r w:rsidRPr="00F2697B">
        <w:rPr>
          <w:rFonts w:ascii="Garamond" w:hAnsi="Garamond"/>
          <w:b/>
          <w:sz w:val="24"/>
          <w:szCs w:val="24"/>
        </w:rPr>
        <w:t xml:space="preserve">9. </w:t>
      </w:r>
      <w:proofErr w:type="gramStart"/>
      <w:r w:rsidRPr="00F2697B">
        <w:rPr>
          <w:rFonts w:ascii="Garamond" w:hAnsi="Garamond"/>
          <w:b/>
          <w:sz w:val="24"/>
          <w:szCs w:val="24"/>
        </w:rPr>
        <w:t>Assertion :</w:t>
      </w:r>
      <w:proofErr w:type="gramEnd"/>
      <w:r w:rsidRPr="00F2697B">
        <w:rPr>
          <w:rFonts w:ascii="Garamond" w:hAnsi="Garamond"/>
          <w:b/>
          <w:sz w:val="24"/>
          <w:szCs w:val="24"/>
        </w:rPr>
        <w:t xml:space="preserve"> Coral reefs are found in regions of West Bengal and Andhra Pradesh.</w:t>
      </w:r>
    </w:p>
    <w:p w:rsidR="00EB50CB" w:rsidRPr="00F2697B" w:rsidRDefault="00EB50CB" w:rsidP="00147D35">
      <w:pPr>
        <w:pStyle w:val="NoSpacing"/>
        <w:ind w:left="720"/>
        <w:jc w:val="both"/>
        <w:rPr>
          <w:rFonts w:ascii="Garamond" w:hAnsi="Garamond"/>
          <w:b/>
          <w:sz w:val="24"/>
          <w:szCs w:val="24"/>
        </w:rPr>
      </w:pPr>
      <w:r w:rsidRPr="00F2697B">
        <w:rPr>
          <w:rFonts w:ascii="Garamond" w:hAnsi="Garamond"/>
          <w:b/>
          <w:sz w:val="24"/>
          <w:szCs w:val="24"/>
        </w:rPr>
        <w:t>Reason: Coral reef require low fresh water inflow, high salinity and optimal temperature to propagate.</w:t>
      </w:r>
    </w:p>
    <w:p w:rsidR="00EB50CB" w:rsidRPr="00F2697B" w:rsidRDefault="00EB50CB" w:rsidP="00147D35">
      <w:pPr>
        <w:pStyle w:val="NoSpacing"/>
        <w:ind w:left="720"/>
        <w:jc w:val="both"/>
        <w:rPr>
          <w:rFonts w:ascii="Garamond" w:hAnsi="Garamond"/>
          <w:b/>
          <w:sz w:val="24"/>
          <w:szCs w:val="24"/>
        </w:rPr>
      </w:pPr>
    </w:p>
    <w:p w:rsidR="00EB50CB" w:rsidRPr="00F2697B" w:rsidRDefault="00EB50CB" w:rsidP="00147D35">
      <w:pPr>
        <w:pStyle w:val="NoSpacing"/>
        <w:ind w:left="720"/>
        <w:jc w:val="both"/>
        <w:rPr>
          <w:rFonts w:ascii="Garamond" w:hAnsi="Garamond"/>
          <w:b/>
          <w:sz w:val="24"/>
          <w:szCs w:val="24"/>
        </w:rPr>
      </w:pPr>
      <w:r w:rsidRPr="00F2697B">
        <w:rPr>
          <w:rFonts w:ascii="Garamond" w:hAnsi="Garamond"/>
          <w:b/>
          <w:sz w:val="24"/>
          <w:szCs w:val="24"/>
        </w:rPr>
        <w:t>10. Assertion: Verhulst-Pearl Logistic growth curve is sigmoid in nature.</w:t>
      </w:r>
    </w:p>
    <w:p w:rsidR="00EB50CB" w:rsidRPr="00F2697B" w:rsidRDefault="00EB50CB" w:rsidP="00147D35">
      <w:pPr>
        <w:pStyle w:val="NoSpacing"/>
        <w:ind w:left="720"/>
        <w:jc w:val="both"/>
        <w:rPr>
          <w:rFonts w:ascii="Garamond" w:hAnsi="Garamond"/>
          <w:b/>
          <w:sz w:val="24"/>
          <w:szCs w:val="24"/>
        </w:rPr>
      </w:pPr>
      <w:r w:rsidRPr="00F2697B">
        <w:rPr>
          <w:rFonts w:ascii="Garamond" w:hAnsi="Garamond"/>
          <w:b/>
          <w:sz w:val="24"/>
          <w:szCs w:val="24"/>
        </w:rPr>
        <w:t xml:space="preserve">    </w:t>
      </w:r>
      <w:proofErr w:type="gramStart"/>
      <w:r w:rsidRPr="00F2697B">
        <w:rPr>
          <w:rFonts w:ascii="Garamond" w:hAnsi="Garamond"/>
          <w:b/>
          <w:sz w:val="24"/>
          <w:szCs w:val="24"/>
        </w:rPr>
        <w:t>Reason  :</w:t>
      </w:r>
      <w:proofErr w:type="gramEnd"/>
      <w:r w:rsidRPr="00F2697B">
        <w:rPr>
          <w:rFonts w:ascii="Garamond" w:hAnsi="Garamond"/>
          <w:b/>
          <w:sz w:val="24"/>
          <w:szCs w:val="24"/>
        </w:rPr>
        <w:t xml:space="preserve"> A population growing in habitat with imited resources shows an initial lag phase  followed by acceleration and deceleration and finally an asymptote.</w:t>
      </w:r>
    </w:p>
    <w:p w:rsidR="00EB50CB" w:rsidRPr="00F2697B" w:rsidRDefault="00EB50CB" w:rsidP="00147D35">
      <w:pPr>
        <w:pStyle w:val="NoSpacing"/>
        <w:ind w:left="720"/>
        <w:jc w:val="both"/>
        <w:rPr>
          <w:rFonts w:ascii="Garamond" w:hAnsi="Garamond"/>
          <w:b/>
          <w:sz w:val="24"/>
          <w:szCs w:val="24"/>
        </w:rPr>
      </w:pPr>
    </w:p>
    <w:p w:rsidR="00EB50CB" w:rsidRPr="00F2697B" w:rsidRDefault="00EB50CB" w:rsidP="00147D35">
      <w:pPr>
        <w:pStyle w:val="NoSpacing"/>
        <w:ind w:left="720"/>
        <w:jc w:val="both"/>
        <w:rPr>
          <w:rFonts w:ascii="Garamond" w:hAnsi="Garamond"/>
          <w:b/>
          <w:sz w:val="24"/>
          <w:szCs w:val="24"/>
        </w:rPr>
      </w:pPr>
      <w:r w:rsidRPr="00F2697B">
        <w:rPr>
          <w:rFonts w:ascii="Garamond" w:hAnsi="Garamond"/>
          <w:b/>
          <w:sz w:val="24"/>
          <w:szCs w:val="24"/>
        </w:rPr>
        <w:t>ANSWERS:</w:t>
      </w:r>
    </w:p>
    <w:p w:rsidR="00EB50CB" w:rsidRPr="00F2697B" w:rsidRDefault="00EB50CB" w:rsidP="00147D35">
      <w:pPr>
        <w:pStyle w:val="NoSpacing"/>
        <w:ind w:left="720"/>
        <w:jc w:val="both"/>
        <w:rPr>
          <w:rFonts w:ascii="Garamond" w:hAnsi="Garamond"/>
          <w:b/>
          <w:sz w:val="24"/>
          <w:szCs w:val="24"/>
        </w:rPr>
      </w:pPr>
    </w:p>
    <w:p w:rsidR="00EB50CB" w:rsidRPr="00F2697B" w:rsidRDefault="00EB50CB" w:rsidP="00147D35">
      <w:pPr>
        <w:pStyle w:val="NoSpacing"/>
        <w:ind w:left="720"/>
        <w:jc w:val="both"/>
        <w:rPr>
          <w:rFonts w:ascii="Garamond" w:hAnsi="Garamond"/>
          <w:b/>
          <w:sz w:val="24"/>
          <w:szCs w:val="24"/>
        </w:rPr>
      </w:pPr>
      <w:proofErr w:type="gramStart"/>
      <w:r w:rsidRPr="00F2697B">
        <w:rPr>
          <w:rFonts w:ascii="Garamond" w:hAnsi="Garamond"/>
          <w:b/>
          <w:sz w:val="24"/>
          <w:szCs w:val="24"/>
        </w:rPr>
        <w:t>1.(</w:t>
      </w:r>
      <w:proofErr w:type="gramEnd"/>
      <w:r w:rsidRPr="00F2697B">
        <w:rPr>
          <w:rFonts w:ascii="Garamond" w:hAnsi="Garamond"/>
          <w:b/>
          <w:sz w:val="24"/>
          <w:szCs w:val="24"/>
        </w:rPr>
        <w:t>b)                2. (a)                    3</w:t>
      </w:r>
      <w:proofErr w:type="gramStart"/>
      <w:r w:rsidRPr="00F2697B">
        <w:rPr>
          <w:rFonts w:ascii="Garamond" w:hAnsi="Garamond"/>
          <w:b/>
          <w:sz w:val="24"/>
          <w:szCs w:val="24"/>
        </w:rPr>
        <w:t>.(</w:t>
      </w:r>
      <w:proofErr w:type="gramEnd"/>
      <w:r w:rsidRPr="00F2697B">
        <w:rPr>
          <w:rFonts w:ascii="Garamond" w:hAnsi="Garamond"/>
          <w:b/>
          <w:sz w:val="24"/>
          <w:szCs w:val="24"/>
        </w:rPr>
        <w:t>a)                   4.(c)                     5.(d)</w:t>
      </w:r>
    </w:p>
    <w:p w:rsidR="00EB50CB" w:rsidRPr="00F2697B" w:rsidRDefault="00EB50CB" w:rsidP="00147D35">
      <w:pPr>
        <w:pStyle w:val="NoSpacing"/>
        <w:ind w:left="720"/>
        <w:jc w:val="both"/>
        <w:rPr>
          <w:rFonts w:ascii="Garamond" w:hAnsi="Garamond"/>
          <w:b/>
          <w:sz w:val="24"/>
          <w:szCs w:val="24"/>
        </w:rPr>
      </w:pPr>
    </w:p>
    <w:p w:rsidR="00EB50CB" w:rsidRPr="00F2697B" w:rsidRDefault="00EB50CB" w:rsidP="00147D35">
      <w:pPr>
        <w:pStyle w:val="NoSpacing"/>
        <w:ind w:left="720"/>
        <w:jc w:val="both"/>
        <w:rPr>
          <w:rFonts w:ascii="Garamond" w:hAnsi="Garamond"/>
          <w:b/>
          <w:sz w:val="24"/>
          <w:szCs w:val="24"/>
        </w:rPr>
      </w:pPr>
      <w:proofErr w:type="gramStart"/>
      <w:r w:rsidRPr="00F2697B">
        <w:rPr>
          <w:rFonts w:ascii="Garamond" w:hAnsi="Garamond"/>
          <w:b/>
          <w:sz w:val="24"/>
          <w:szCs w:val="24"/>
        </w:rPr>
        <w:t>6.(</w:t>
      </w:r>
      <w:proofErr w:type="gramEnd"/>
      <w:r w:rsidRPr="00F2697B">
        <w:rPr>
          <w:rFonts w:ascii="Garamond" w:hAnsi="Garamond"/>
          <w:b/>
          <w:sz w:val="24"/>
          <w:szCs w:val="24"/>
        </w:rPr>
        <w:t>b)               7.(c)                     8.(a)                    9.(d)                    10.(b)</w:t>
      </w:r>
    </w:p>
    <w:p w:rsidR="00EB50CB" w:rsidRPr="00F2697B" w:rsidRDefault="00EB50CB" w:rsidP="00147D35">
      <w:pPr>
        <w:pStyle w:val="NoSpacing"/>
        <w:jc w:val="both"/>
        <w:rPr>
          <w:rFonts w:ascii="Garamond" w:hAnsi="Garamond"/>
          <w:b/>
          <w:sz w:val="24"/>
          <w:szCs w:val="24"/>
        </w:rPr>
      </w:pPr>
    </w:p>
    <w:p w:rsidR="00EB50CB" w:rsidRPr="00F2697B" w:rsidRDefault="00EB50CB" w:rsidP="0035298E">
      <w:pPr>
        <w:pStyle w:val="NoSpacing"/>
        <w:numPr>
          <w:ilvl w:val="0"/>
          <w:numId w:val="99"/>
        </w:numPr>
        <w:jc w:val="center"/>
        <w:rPr>
          <w:rFonts w:ascii="Garamond" w:hAnsi="Garamond"/>
          <w:b/>
          <w:sz w:val="24"/>
          <w:szCs w:val="24"/>
        </w:rPr>
      </w:pPr>
      <w:r w:rsidRPr="00F2697B">
        <w:rPr>
          <w:rFonts w:ascii="Garamond" w:hAnsi="Garamond"/>
          <w:b/>
          <w:sz w:val="24"/>
          <w:szCs w:val="24"/>
        </w:rPr>
        <w:t>2 MARKS QUESTIONS (SA TYPE 1)</w:t>
      </w:r>
    </w:p>
    <w:p w:rsidR="00EB50CB" w:rsidRPr="00F2697B" w:rsidRDefault="00EB50CB" w:rsidP="00147D35">
      <w:pPr>
        <w:pStyle w:val="NoSpacing"/>
        <w:ind w:left="720"/>
        <w:jc w:val="both"/>
        <w:rPr>
          <w:rFonts w:ascii="Garamond" w:hAnsi="Garamond"/>
          <w:b/>
          <w:sz w:val="24"/>
          <w:szCs w:val="24"/>
        </w:rPr>
      </w:pPr>
    </w:p>
    <w:p w:rsidR="00EB50CB" w:rsidRPr="00F2697B" w:rsidRDefault="00EB50CB" w:rsidP="00147D35">
      <w:pPr>
        <w:pStyle w:val="NoSpacing"/>
        <w:ind w:left="720"/>
        <w:jc w:val="both"/>
        <w:rPr>
          <w:rFonts w:ascii="Garamond" w:hAnsi="Garamond"/>
          <w:b/>
          <w:sz w:val="24"/>
          <w:szCs w:val="24"/>
        </w:rPr>
      </w:pPr>
      <w:r w:rsidRPr="00F2697B">
        <w:rPr>
          <w:rFonts w:ascii="Garamond" w:hAnsi="Garamond"/>
          <w:b/>
          <w:sz w:val="24"/>
          <w:szCs w:val="24"/>
        </w:rPr>
        <w:t>1. What is mutualism? Mention any two examples where the organisms involved are</w:t>
      </w:r>
    </w:p>
    <w:p w:rsidR="00EB50CB" w:rsidRPr="00F2697B" w:rsidRDefault="00EB50CB" w:rsidP="00147D35">
      <w:pPr>
        <w:pStyle w:val="NoSpacing"/>
        <w:ind w:left="720"/>
        <w:jc w:val="both"/>
        <w:rPr>
          <w:rFonts w:ascii="Garamond" w:hAnsi="Garamond"/>
          <w:b/>
          <w:sz w:val="24"/>
          <w:szCs w:val="24"/>
        </w:rPr>
      </w:pPr>
      <w:proofErr w:type="gramStart"/>
      <w:r w:rsidRPr="00F2697B">
        <w:rPr>
          <w:rFonts w:ascii="Garamond" w:hAnsi="Garamond"/>
          <w:b/>
          <w:sz w:val="24"/>
          <w:szCs w:val="24"/>
        </w:rPr>
        <w:t>commercially</w:t>
      </w:r>
      <w:proofErr w:type="gramEnd"/>
      <w:r w:rsidRPr="00F2697B">
        <w:rPr>
          <w:rFonts w:ascii="Garamond" w:hAnsi="Garamond"/>
          <w:b/>
          <w:sz w:val="24"/>
          <w:szCs w:val="24"/>
        </w:rPr>
        <w:t xml:space="preserve"> exploited in agriculture.</w:t>
      </w:r>
    </w:p>
    <w:p w:rsidR="00EB50CB" w:rsidRPr="00F2697B" w:rsidRDefault="00EB50CB" w:rsidP="00147D35">
      <w:pPr>
        <w:pStyle w:val="NoSpacing"/>
        <w:ind w:left="720"/>
        <w:jc w:val="both"/>
        <w:rPr>
          <w:rFonts w:ascii="Garamond" w:hAnsi="Garamond"/>
          <w:b/>
          <w:sz w:val="24"/>
          <w:szCs w:val="24"/>
        </w:rPr>
      </w:pPr>
    </w:p>
    <w:p w:rsidR="00EB50CB" w:rsidRPr="00F2697B" w:rsidRDefault="00EB50CB" w:rsidP="00147D35">
      <w:pPr>
        <w:pStyle w:val="NoSpacing"/>
        <w:ind w:left="720"/>
        <w:jc w:val="both"/>
        <w:rPr>
          <w:rFonts w:ascii="Garamond" w:hAnsi="Garamond"/>
          <w:b/>
          <w:sz w:val="24"/>
          <w:szCs w:val="24"/>
        </w:rPr>
      </w:pPr>
      <w:r w:rsidRPr="00F2697B">
        <w:rPr>
          <w:rFonts w:ascii="Garamond" w:hAnsi="Garamond"/>
          <w:b/>
          <w:sz w:val="24"/>
          <w:szCs w:val="24"/>
        </w:rPr>
        <w:t>Ans. Mutualism is interaction between two organisms of different species which give</w:t>
      </w:r>
    </w:p>
    <w:p w:rsidR="00EB50CB" w:rsidRPr="00F2697B" w:rsidRDefault="00EB50CB" w:rsidP="00147D35">
      <w:pPr>
        <w:pStyle w:val="NoSpacing"/>
        <w:ind w:left="720"/>
        <w:jc w:val="both"/>
        <w:rPr>
          <w:rFonts w:ascii="Garamond" w:hAnsi="Garamond"/>
          <w:b/>
          <w:sz w:val="24"/>
          <w:szCs w:val="24"/>
        </w:rPr>
      </w:pPr>
      <w:proofErr w:type="gramStart"/>
      <w:r w:rsidRPr="00F2697B">
        <w:rPr>
          <w:rFonts w:ascii="Garamond" w:hAnsi="Garamond"/>
          <w:b/>
          <w:sz w:val="24"/>
          <w:szCs w:val="24"/>
        </w:rPr>
        <w:t>benefits</w:t>
      </w:r>
      <w:proofErr w:type="gramEnd"/>
      <w:r w:rsidRPr="00F2697B">
        <w:rPr>
          <w:rFonts w:ascii="Garamond" w:hAnsi="Garamond"/>
          <w:b/>
          <w:sz w:val="24"/>
          <w:szCs w:val="24"/>
        </w:rPr>
        <w:t xml:space="preserve"> to both. Two examples where the organisms involved are commercially exploited in agriculture – i) Rhizobium in root nodules of legume, ii) mycorrhiza is associated between fungi like Glomus and the roots of higher plants.</w:t>
      </w:r>
    </w:p>
    <w:p w:rsidR="00EB50CB" w:rsidRPr="00F2697B" w:rsidRDefault="00EB50CB" w:rsidP="00147D35">
      <w:pPr>
        <w:pStyle w:val="NoSpacing"/>
        <w:ind w:left="720"/>
        <w:jc w:val="both"/>
        <w:rPr>
          <w:rFonts w:ascii="Garamond" w:hAnsi="Garamond"/>
          <w:b/>
          <w:sz w:val="24"/>
          <w:szCs w:val="24"/>
        </w:rPr>
      </w:pPr>
    </w:p>
    <w:p w:rsidR="00EB50CB" w:rsidRPr="00F2697B" w:rsidRDefault="00EB50CB" w:rsidP="00147D35">
      <w:pPr>
        <w:pStyle w:val="NoSpacing"/>
        <w:ind w:left="720"/>
        <w:jc w:val="both"/>
        <w:rPr>
          <w:rFonts w:ascii="Garamond" w:hAnsi="Garamond"/>
          <w:b/>
          <w:sz w:val="24"/>
          <w:szCs w:val="24"/>
        </w:rPr>
      </w:pPr>
      <w:r w:rsidRPr="00F2697B">
        <w:rPr>
          <w:rFonts w:ascii="Garamond" w:hAnsi="Garamond"/>
          <w:b/>
          <w:sz w:val="24"/>
          <w:szCs w:val="24"/>
        </w:rPr>
        <w:lastRenderedPageBreak/>
        <w:t>2. How does our body adapt to low oxygen availability at high altitudes?</w:t>
      </w:r>
    </w:p>
    <w:p w:rsidR="00EB50CB" w:rsidRPr="00F2697B" w:rsidRDefault="00EB50CB" w:rsidP="00147D35">
      <w:pPr>
        <w:pStyle w:val="NoSpacing"/>
        <w:ind w:left="720"/>
        <w:jc w:val="both"/>
        <w:rPr>
          <w:rFonts w:ascii="Garamond" w:hAnsi="Garamond"/>
          <w:b/>
          <w:sz w:val="24"/>
          <w:szCs w:val="24"/>
        </w:rPr>
      </w:pPr>
      <w:r w:rsidRPr="00F2697B">
        <w:rPr>
          <w:rFonts w:ascii="Garamond" w:hAnsi="Garamond"/>
          <w:b/>
          <w:sz w:val="24"/>
          <w:szCs w:val="24"/>
        </w:rPr>
        <w:t>Ans. Our body adapts to low oxygen availability by increasing red blood cell production, decreasing the binding capacity of haemoglobin and by increasing breathing rate.</w:t>
      </w:r>
    </w:p>
    <w:p w:rsidR="00EB50CB" w:rsidRPr="00F2697B" w:rsidRDefault="00EB50CB" w:rsidP="00147D35">
      <w:pPr>
        <w:pStyle w:val="NoSpacing"/>
        <w:ind w:left="720"/>
        <w:jc w:val="both"/>
        <w:rPr>
          <w:rFonts w:ascii="Garamond" w:hAnsi="Garamond"/>
          <w:b/>
          <w:sz w:val="24"/>
          <w:szCs w:val="24"/>
        </w:rPr>
      </w:pPr>
    </w:p>
    <w:p w:rsidR="00EB50CB" w:rsidRPr="00F2697B" w:rsidRDefault="00EB50CB" w:rsidP="00147D35">
      <w:pPr>
        <w:pStyle w:val="NoSpacing"/>
        <w:ind w:left="720"/>
        <w:jc w:val="both"/>
        <w:rPr>
          <w:rFonts w:ascii="Garamond" w:hAnsi="Garamond"/>
          <w:b/>
          <w:sz w:val="24"/>
          <w:szCs w:val="24"/>
        </w:rPr>
      </w:pPr>
      <w:r w:rsidRPr="00F2697B">
        <w:rPr>
          <w:rFonts w:ascii="Garamond" w:hAnsi="Garamond"/>
          <w:b/>
          <w:sz w:val="24"/>
          <w:szCs w:val="24"/>
        </w:rPr>
        <w:t>3. ``Snow leopards are not found in Kerala forest and tuna fish are rarely found beyond tropical latitude in the ocean`</w:t>
      </w:r>
      <w:proofErr w:type="gramStart"/>
      <w:r w:rsidRPr="00F2697B">
        <w:rPr>
          <w:rFonts w:ascii="Garamond" w:hAnsi="Garamond"/>
          <w:b/>
          <w:sz w:val="24"/>
          <w:szCs w:val="24"/>
        </w:rPr>
        <w:t>` .</w:t>
      </w:r>
      <w:proofErr w:type="gramEnd"/>
      <w:r w:rsidRPr="00F2697B">
        <w:rPr>
          <w:rFonts w:ascii="Garamond" w:hAnsi="Garamond"/>
          <w:b/>
          <w:sz w:val="24"/>
          <w:szCs w:val="24"/>
        </w:rPr>
        <w:t xml:space="preserve"> Study the above two case and state the possible reason for the same.</w:t>
      </w:r>
    </w:p>
    <w:p w:rsidR="00EB50CB" w:rsidRPr="00F2697B" w:rsidRDefault="00EB50CB" w:rsidP="00147D35">
      <w:pPr>
        <w:pStyle w:val="NoSpacing"/>
        <w:ind w:left="720"/>
        <w:jc w:val="both"/>
        <w:rPr>
          <w:rFonts w:ascii="Garamond" w:hAnsi="Garamond"/>
          <w:b/>
          <w:sz w:val="24"/>
          <w:szCs w:val="24"/>
        </w:rPr>
      </w:pPr>
      <w:r w:rsidRPr="00F2697B">
        <w:rPr>
          <w:rFonts w:ascii="Garamond" w:hAnsi="Garamond"/>
          <w:b/>
          <w:sz w:val="24"/>
          <w:szCs w:val="24"/>
        </w:rPr>
        <w:t>Ans. Change in temperature from their established habitats affects the kinetics of the</w:t>
      </w:r>
    </w:p>
    <w:p w:rsidR="00EB50CB" w:rsidRPr="00F2697B" w:rsidRDefault="00EB50CB" w:rsidP="00147D35">
      <w:pPr>
        <w:pStyle w:val="NoSpacing"/>
        <w:ind w:left="720"/>
        <w:jc w:val="both"/>
        <w:rPr>
          <w:rFonts w:ascii="Garamond" w:hAnsi="Garamond"/>
          <w:b/>
          <w:sz w:val="24"/>
          <w:szCs w:val="24"/>
        </w:rPr>
      </w:pPr>
      <w:proofErr w:type="gramStart"/>
      <w:r w:rsidRPr="00F2697B">
        <w:rPr>
          <w:rFonts w:ascii="Garamond" w:hAnsi="Garamond"/>
          <w:b/>
          <w:sz w:val="24"/>
          <w:szCs w:val="24"/>
        </w:rPr>
        <w:t>enzyme</w:t>
      </w:r>
      <w:proofErr w:type="gramEnd"/>
      <w:r w:rsidRPr="00F2697B">
        <w:rPr>
          <w:rFonts w:ascii="Garamond" w:hAnsi="Garamond"/>
          <w:b/>
          <w:sz w:val="24"/>
          <w:szCs w:val="24"/>
        </w:rPr>
        <w:t xml:space="preserve"> and through it, the basal metabolism, activity and other physiological functions of the organisms.</w:t>
      </w:r>
    </w:p>
    <w:p w:rsidR="00EB50CB" w:rsidRPr="00F2697B" w:rsidRDefault="00EB50CB" w:rsidP="00147D35">
      <w:pPr>
        <w:pStyle w:val="NoSpacing"/>
        <w:ind w:left="720"/>
        <w:jc w:val="both"/>
        <w:rPr>
          <w:rFonts w:ascii="Garamond" w:hAnsi="Garamond"/>
          <w:b/>
          <w:sz w:val="24"/>
          <w:szCs w:val="24"/>
        </w:rPr>
      </w:pPr>
    </w:p>
    <w:p w:rsidR="00EB50CB" w:rsidRPr="00F2697B" w:rsidRDefault="00EB50CB" w:rsidP="00147D35">
      <w:pPr>
        <w:pStyle w:val="NoSpacing"/>
        <w:ind w:left="720"/>
        <w:jc w:val="both"/>
        <w:rPr>
          <w:rFonts w:ascii="Garamond" w:hAnsi="Garamond"/>
          <w:b/>
          <w:sz w:val="24"/>
          <w:szCs w:val="24"/>
        </w:rPr>
      </w:pPr>
      <w:r w:rsidRPr="00F2697B">
        <w:rPr>
          <w:rFonts w:ascii="Garamond" w:hAnsi="Garamond"/>
          <w:b/>
          <w:sz w:val="24"/>
          <w:szCs w:val="24"/>
        </w:rPr>
        <w:t>4. What are the limiting factors of population growth?</w:t>
      </w:r>
    </w:p>
    <w:p w:rsidR="00EB50CB" w:rsidRPr="00F2697B" w:rsidRDefault="00EB50CB" w:rsidP="00147D35">
      <w:pPr>
        <w:pStyle w:val="NoSpacing"/>
        <w:ind w:left="720"/>
        <w:jc w:val="both"/>
        <w:rPr>
          <w:rFonts w:ascii="Garamond" w:hAnsi="Garamond"/>
          <w:b/>
          <w:sz w:val="24"/>
          <w:szCs w:val="24"/>
        </w:rPr>
      </w:pPr>
      <w:r w:rsidRPr="00F2697B">
        <w:rPr>
          <w:rFonts w:ascii="Garamond" w:hAnsi="Garamond"/>
          <w:b/>
          <w:sz w:val="24"/>
          <w:szCs w:val="24"/>
        </w:rPr>
        <w:t xml:space="preserve">Ans. Predators, parasites. Diseases, food scarcity, competition, adverse weather are the limiting factors for population </w:t>
      </w:r>
      <w:proofErr w:type="gramStart"/>
      <w:r w:rsidRPr="00F2697B">
        <w:rPr>
          <w:rFonts w:ascii="Garamond" w:hAnsi="Garamond"/>
          <w:b/>
          <w:sz w:val="24"/>
          <w:szCs w:val="24"/>
        </w:rPr>
        <w:t>growth .</w:t>
      </w:r>
      <w:proofErr w:type="gramEnd"/>
    </w:p>
    <w:p w:rsidR="00EB50CB" w:rsidRPr="00F2697B" w:rsidRDefault="00EB50CB" w:rsidP="00147D35">
      <w:pPr>
        <w:pStyle w:val="NoSpacing"/>
        <w:ind w:left="720"/>
        <w:jc w:val="both"/>
        <w:rPr>
          <w:rFonts w:ascii="Garamond" w:hAnsi="Garamond"/>
          <w:b/>
          <w:sz w:val="24"/>
          <w:szCs w:val="24"/>
        </w:rPr>
      </w:pPr>
    </w:p>
    <w:p w:rsidR="00EB50CB" w:rsidRPr="00F2697B" w:rsidRDefault="00EB50CB" w:rsidP="00147D35">
      <w:pPr>
        <w:pStyle w:val="NoSpacing"/>
        <w:ind w:left="720"/>
        <w:jc w:val="both"/>
        <w:rPr>
          <w:rFonts w:ascii="Garamond" w:hAnsi="Garamond"/>
          <w:b/>
          <w:sz w:val="24"/>
          <w:szCs w:val="24"/>
        </w:rPr>
      </w:pPr>
      <w:r w:rsidRPr="00F2697B">
        <w:rPr>
          <w:rFonts w:ascii="Garamond" w:hAnsi="Garamond"/>
          <w:b/>
          <w:sz w:val="24"/>
          <w:szCs w:val="24"/>
        </w:rPr>
        <w:t>5. In what respects are the developed nations better than the developing nations?</w:t>
      </w:r>
    </w:p>
    <w:p w:rsidR="00EB50CB" w:rsidRPr="00F2697B" w:rsidRDefault="00EB50CB" w:rsidP="00147D35">
      <w:pPr>
        <w:pStyle w:val="NoSpacing"/>
        <w:ind w:left="720"/>
        <w:jc w:val="both"/>
        <w:rPr>
          <w:rFonts w:ascii="Garamond" w:hAnsi="Garamond"/>
          <w:b/>
          <w:sz w:val="24"/>
          <w:szCs w:val="24"/>
        </w:rPr>
      </w:pPr>
      <w:r w:rsidRPr="00F2697B">
        <w:rPr>
          <w:rFonts w:ascii="Garamond" w:hAnsi="Garamond"/>
          <w:b/>
          <w:sz w:val="24"/>
          <w:szCs w:val="24"/>
        </w:rPr>
        <w:t>Ans. Developed nation have higher per capita income, lower rate of population growth and better life facilities than the developing nation.</w:t>
      </w:r>
    </w:p>
    <w:p w:rsidR="00EB50CB" w:rsidRPr="00F2697B" w:rsidRDefault="00EB50CB" w:rsidP="00147D35">
      <w:pPr>
        <w:pStyle w:val="NoSpacing"/>
        <w:ind w:left="720"/>
        <w:jc w:val="both"/>
        <w:rPr>
          <w:rFonts w:ascii="Garamond" w:hAnsi="Garamond"/>
          <w:b/>
          <w:sz w:val="24"/>
          <w:szCs w:val="24"/>
        </w:rPr>
      </w:pPr>
    </w:p>
    <w:p w:rsidR="00EB50CB" w:rsidRPr="00F2697B" w:rsidRDefault="00EB50CB" w:rsidP="00147D35">
      <w:pPr>
        <w:pStyle w:val="NoSpacing"/>
        <w:ind w:left="720"/>
        <w:jc w:val="both"/>
        <w:rPr>
          <w:rFonts w:ascii="Garamond" w:hAnsi="Garamond"/>
          <w:b/>
          <w:sz w:val="24"/>
          <w:szCs w:val="24"/>
        </w:rPr>
      </w:pPr>
      <w:r w:rsidRPr="00F2697B">
        <w:rPr>
          <w:rFonts w:ascii="Garamond" w:hAnsi="Garamond"/>
          <w:b/>
          <w:sz w:val="24"/>
          <w:szCs w:val="24"/>
        </w:rPr>
        <w:t>6. What does J-shaped growth curve of population indicate?</w:t>
      </w:r>
    </w:p>
    <w:p w:rsidR="00EB50CB" w:rsidRPr="00F2697B" w:rsidRDefault="00EB50CB" w:rsidP="00147D35">
      <w:pPr>
        <w:pStyle w:val="NoSpacing"/>
        <w:ind w:left="720"/>
        <w:jc w:val="both"/>
        <w:rPr>
          <w:rFonts w:ascii="Garamond" w:hAnsi="Garamond"/>
          <w:b/>
          <w:sz w:val="24"/>
          <w:szCs w:val="24"/>
        </w:rPr>
      </w:pPr>
      <w:r w:rsidRPr="00F2697B">
        <w:rPr>
          <w:rFonts w:ascii="Garamond" w:hAnsi="Garamond"/>
          <w:b/>
          <w:sz w:val="24"/>
          <w:szCs w:val="24"/>
        </w:rPr>
        <w:t>Ans. The J-shaped growth curve indicates the minimum or absence of environmental</w:t>
      </w:r>
    </w:p>
    <w:p w:rsidR="00EB50CB" w:rsidRPr="00F2697B" w:rsidRDefault="00EB50CB" w:rsidP="00147D35">
      <w:pPr>
        <w:pStyle w:val="NoSpacing"/>
        <w:ind w:left="720"/>
        <w:jc w:val="both"/>
        <w:rPr>
          <w:rFonts w:ascii="Garamond" w:hAnsi="Garamond"/>
          <w:b/>
          <w:sz w:val="24"/>
          <w:szCs w:val="24"/>
        </w:rPr>
      </w:pPr>
      <w:proofErr w:type="gramStart"/>
      <w:r w:rsidRPr="00F2697B">
        <w:rPr>
          <w:rFonts w:ascii="Garamond" w:hAnsi="Garamond"/>
          <w:b/>
          <w:sz w:val="24"/>
          <w:szCs w:val="24"/>
        </w:rPr>
        <w:t>resistance</w:t>
      </w:r>
      <w:proofErr w:type="gramEnd"/>
      <w:r w:rsidRPr="00F2697B">
        <w:rPr>
          <w:rFonts w:ascii="Garamond" w:hAnsi="Garamond"/>
          <w:b/>
          <w:sz w:val="24"/>
          <w:szCs w:val="24"/>
        </w:rPr>
        <w:t>.</w:t>
      </w:r>
    </w:p>
    <w:p w:rsidR="00EB50CB" w:rsidRPr="00F2697B" w:rsidRDefault="00EB50CB" w:rsidP="00147D35">
      <w:pPr>
        <w:pStyle w:val="NoSpacing"/>
        <w:ind w:left="720"/>
        <w:jc w:val="both"/>
        <w:rPr>
          <w:rFonts w:ascii="Garamond" w:hAnsi="Garamond"/>
          <w:b/>
          <w:sz w:val="24"/>
          <w:szCs w:val="24"/>
        </w:rPr>
      </w:pPr>
    </w:p>
    <w:p w:rsidR="00EB50CB" w:rsidRPr="00F2697B" w:rsidRDefault="00EB50CB" w:rsidP="00147D35">
      <w:pPr>
        <w:pStyle w:val="NoSpacing"/>
        <w:ind w:left="720"/>
        <w:jc w:val="both"/>
        <w:rPr>
          <w:rFonts w:ascii="Garamond" w:hAnsi="Garamond"/>
          <w:b/>
          <w:sz w:val="24"/>
          <w:szCs w:val="24"/>
        </w:rPr>
      </w:pPr>
      <w:r w:rsidRPr="00F2697B">
        <w:rPr>
          <w:rFonts w:ascii="Garamond" w:hAnsi="Garamond"/>
          <w:b/>
          <w:sz w:val="24"/>
          <w:szCs w:val="24"/>
        </w:rPr>
        <w:t>7. State Gause</w:t>
      </w:r>
      <w:proofErr w:type="gramStart"/>
      <w:r w:rsidRPr="00F2697B">
        <w:rPr>
          <w:rFonts w:ascii="Garamond" w:hAnsi="Garamond"/>
          <w:b/>
          <w:sz w:val="24"/>
          <w:szCs w:val="24"/>
        </w:rPr>
        <w:t>,s</w:t>
      </w:r>
      <w:proofErr w:type="gramEnd"/>
      <w:r w:rsidRPr="00F2697B">
        <w:rPr>
          <w:rFonts w:ascii="Garamond" w:hAnsi="Garamond"/>
          <w:b/>
          <w:sz w:val="24"/>
          <w:szCs w:val="24"/>
        </w:rPr>
        <w:t xml:space="preserve"> competitive exclusion principle.</w:t>
      </w:r>
    </w:p>
    <w:p w:rsidR="00EB50CB" w:rsidRPr="00F2697B" w:rsidRDefault="00EB50CB" w:rsidP="00147D35">
      <w:pPr>
        <w:pStyle w:val="NoSpacing"/>
        <w:ind w:left="720"/>
        <w:jc w:val="both"/>
        <w:rPr>
          <w:rFonts w:ascii="Garamond" w:hAnsi="Garamond"/>
          <w:b/>
          <w:sz w:val="24"/>
          <w:szCs w:val="24"/>
        </w:rPr>
      </w:pPr>
      <w:r w:rsidRPr="00F2697B">
        <w:rPr>
          <w:rFonts w:ascii="Garamond" w:hAnsi="Garamond"/>
          <w:b/>
          <w:sz w:val="24"/>
          <w:szCs w:val="24"/>
        </w:rPr>
        <w:t>Ans. Gause</w:t>
      </w:r>
      <w:proofErr w:type="gramStart"/>
      <w:r w:rsidRPr="00F2697B">
        <w:rPr>
          <w:rFonts w:ascii="Garamond" w:hAnsi="Garamond"/>
          <w:b/>
          <w:sz w:val="24"/>
          <w:szCs w:val="24"/>
        </w:rPr>
        <w:t>,s</w:t>
      </w:r>
      <w:proofErr w:type="gramEnd"/>
      <w:r w:rsidRPr="00F2697B">
        <w:rPr>
          <w:rFonts w:ascii="Garamond" w:hAnsi="Garamond"/>
          <w:b/>
          <w:sz w:val="24"/>
          <w:szCs w:val="24"/>
        </w:rPr>
        <w:t xml:space="preserve"> competitive exclusion principle state that two closely related species</w:t>
      </w:r>
    </w:p>
    <w:p w:rsidR="00EB50CB" w:rsidRPr="00F2697B" w:rsidRDefault="00EB50CB" w:rsidP="00147D35">
      <w:pPr>
        <w:pStyle w:val="NoSpacing"/>
        <w:ind w:left="720"/>
        <w:jc w:val="both"/>
        <w:rPr>
          <w:rFonts w:ascii="Garamond" w:hAnsi="Garamond"/>
          <w:b/>
          <w:sz w:val="24"/>
          <w:szCs w:val="24"/>
        </w:rPr>
      </w:pPr>
      <w:proofErr w:type="gramStart"/>
      <w:r w:rsidRPr="00F2697B">
        <w:rPr>
          <w:rFonts w:ascii="Garamond" w:hAnsi="Garamond"/>
          <w:b/>
          <w:sz w:val="24"/>
          <w:szCs w:val="24"/>
        </w:rPr>
        <w:t>competing</w:t>
      </w:r>
      <w:proofErr w:type="gramEnd"/>
      <w:r w:rsidRPr="00F2697B">
        <w:rPr>
          <w:rFonts w:ascii="Garamond" w:hAnsi="Garamond"/>
          <w:b/>
          <w:sz w:val="24"/>
          <w:szCs w:val="24"/>
        </w:rPr>
        <w:t xml:space="preserve"> for same resources cannot coexist indefinitely, the inferior will be eliminated by the superior one.</w:t>
      </w:r>
    </w:p>
    <w:p w:rsidR="00EB50CB" w:rsidRPr="00F2697B" w:rsidRDefault="00EB50CB" w:rsidP="00147D35">
      <w:pPr>
        <w:pStyle w:val="NoSpacing"/>
        <w:ind w:left="720"/>
        <w:jc w:val="both"/>
        <w:rPr>
          <w:rFonts w:ascii="Garamond" w:hAnsi="Garamond"/>
          <w:b/>
          <w:sz w:val="24"/>
          <w:szCs w:val="24"/>
        </w:rPr>
      </w:pPr>
    </w:p>
    <w:p w:rsidR="00EB50CB" w:rsidRPr="00F2697B" w:rsidRDefault="00EB50CB" w:rsidP="00147D35">
      <w:pPr>
        <w:pStyle w:val="NoSpacing"/>
        <w:ind w:left="720"/>
        <w:jc w:val="both"/>
        <w:rPr>
          <w:rFonts w:ascii="Garamond" w:hAnsi="Garamond"/>
          <w:b/>
          <w:sz w:val="24"/>
          <w:szCs w:val="24"/>
        </w:rPr>
      </w:pPr>
      <w:r w:rsidRPr="00F2697B">
        <w:rPr>
          <w:rFonts w:ascii="Garamond" w:hAnsi="Garamond"/>
          <w:b/>
          <w:sz w:val="24"/>
          <w:szCs w:val="24"/>
        </w:rPr>
        <w:t>8. How does an age pyramid for human population at given point of time helps the policy makers in planning the future.</w:t>
      </w:r>
    </w:p>
    <w:p w:rsidR="00EB50CB" w:rsidRPr="00F2697B" w:rsidRDefault="00EB50CB" w:rsidP="00147D35">
      <w:pPr>
        <w:pStyle w:val="NoSpacing"/>
        <w:ind w:left="720"/>
        <w:jc w:val="both"/>
        <w:rPr>
          <w:rFonts w:ascii="Garamond" w:hAnsi="Garamond"/>
          <w:b/>
          <w:sz w:val="24"/>
          <w:szCs w:val="24"/>
        </w:rPr>
      </w:pPr>
    </w:p>
    <w:p w:rsidR="00EB50CB" w:rsidRPr="00F2697B" w:rsidRDefault="00EB50CB" w:rsidP="00147D35">
      <w:pPr>
        <w:pStyle w:val="NoSpacing"/>
        <w:ind w:left="720"/>
        <w:jc w:val="both"/>
        <w:rPr>
          <w:rFonts w:ascii="Garamond" w:hAnsi="Garamond"/>
          <w:b/>
          <w:sz w:val="24"/>
          <w:szCs w:val="24"/>
        </w:rPr>
      </w:pPr>
      <w:r w:rsidRPr="00F2697B">
        <w:rPr>
          <w:rFonts w:ascii="Garamond" w:hAnsi="Garamond"/>
          <w:b/>
          <w:sz w:val="24"/>
          <w:szCs w:val="24"/>
        </w:rPr>
        <w:t>Ans. Age pyramid is graphic structure of different age groups in population at any given with per reproductive group at base, reproductive in middle and post reproductive at the top. Age pyramids show age distribution of males and females in a combined diagram.</w:t>
      </w:r>
    </w:p>
    <w:p w:rsidR="00EB50CB" w:rsidRPr="00F2697B" w:rsidRDefault="00EB50CB" w:rsidP="00147D35">
      <w:pPr>
        <w:pStyle w:val="NoSpacing"/>
        <w:ind w:left="720"/>
        <w:jc w:val="both"/>
        <w:rPr>
          <w:rFonts w:ascii="Garamond" w:hAnsi="Garamond"/>
          <w:b/>
          <w:sz w:val="24"/>
          <w:szCs w:val="24"/>
        </w:rPr>
      </w:pPr>
    </w:p>
    <w:p w:rsidR="00EB50CB" w:rsidRPr="00F2697B" w:rsidRDefault="00EB50CB" w:rsidP="00147D35">
      <w:pPr>
        <w:pStyle w:val="NoSpacing"/>
        <w:ind w:left="720"/>
        <w:jc w:val="both"/>
        <w:rPr>
          <w:rFonts w:ascii="Garamond" w:hAnsi="Garamond"/>
          <w:b/>
          <w:sz w:val="24"/>
          <w:szCs w:val="24"/>
        </w:rPr>
      </w:pPr>
      <w:r w:rsidRPr="00F2697B">
        <w:rPr>
          <w:rFonts w:ascii="Garamond" w:hAnsi="Garamond"/>
          <w:b/>
          <w:sz w:val="24"/>
          <w:szCs w:val="24"/>
        </w:rPr>
        <w:t>9. Why the plants that inhabit a desert are not found in a mangrove? Give reason.</w:t>
      </w:r>
    </w:p>
    <w:p w:rsidR="00EB50CB" w:rsidRPr="00F2697B" w:rsidRDefault="00EB50CB" w:rsidP="00147D35">
      <w:pPr>
        <w:pStyle w:val="NoSpacing"/>
        <w:ind w:left="720"/>
        <w:jc w:val="both"/>
        <w:rPr>
          <w:rFonts w:ascii="Garamond" w:hAnsi="Garamond"/>
          <w:b/>
          <w:sz w:val="24"/>
          <w:szCs w:val="24"/>
        </w:rPr>
      </w:pPr>
    </w:p>
    <w:p w:rsidR="00EB50CB" w:rsidRPr="00F2697B" w:rsidRDefault="00EB50CB" w:rsidP="00147D35">
      <w:pPr>
        <w:pStyle w:val="NoSpacing"/>
        <w:ind w:left="720"/>
        <w:jc w:val="both"/>
        <w:rPr>
          <w:rFonts w:ascii="Garamond" w:hAnsi="Garamond"/>
          <w:b/>
          <w:sz w:val="24"/>
          <w:szCs w:val="24"/>
        </w:rPr>
      </w:pPr>
      <w:r w:rsidRPr="00F2697B">
        <w:rPr>
          <w:rFonts w:ascii="Garamond" w:hAnsi="Garamond"/>
          <w:b/>
          <w:sz w:val="24"/>
          <w:szCs w:val="24"/>
        </w:rPr>
        <w:t>Ans. In mangroves the soil is oxygen deficit because of excess water present. Plants in mangroves develop special roots called breathing roots or pneumatophores for respiration.This adaptation is not present in desert plants because of which they cannot survive in mangroves.</w:t>
      </w:r>
    </w:p>
    <w:p w:rsidR="00EB50CB" w:rsidRPr="00F2697B" w:rsidRDefault="00EB50CB" w:rsidP="00147D35">
      <w:pPr>
        <w:pStyle w:val="NoSpacing"/>
        <w:ind w:left="720"/>
        <w:jc w:val="both"/>
        <w:rPr>
          <w:rFonts w:ascii="Garamond" w:hAnsi="Garamond"/>
          <w:b/>
          <w:sz w:val="24"/>
          <w:szCs w:val="24"/>
        </w:rPr>
      </w:pPr>
    </w:p>
    <w:p w:rsidR="00EB50CB" w:rsidRPr="00F2697B" w:rsidRDefault="00EB50CB" w:rsidP="00147D35">
      <w:pPr>
        <w:pStyle w:val="NoSpacing"/>
        <w:ind w:left="720"/>
        <w:jc w:val="both"/>
        <w:rPr>
          <w:rFonts w:ascii="Garamond" w:hAnsi="Garamond"/>
          <w:b/>
          <w:sz w:val="24"/>
          <w:szCs w:val="24"/>
        </w:rPr>
      </w:pPr>
      <w:r w:rsidRPr="00F2697B">
        <w:rPr>
          <w:rFonts w:ascii="Garamond" w:hAnsi="Garamond"/>
          <w:b/>
          <w:sz w:val="24"/>
          <w:szCs w:val="24"/>
        </w:rPr>
        <w:t>10. Distinguish between hibernation and aestivation</w:t>
      </w:r>
    </w:p>
    <w:p w:rsidR="00EB50CB" w:rsidRPr="00F2697B" w:rsidRDefault="00EB50CB" w:rsidP="00147D35">
      <w:pPr>
        <w:pStyle w:val="NoSpacing"/>
        <w:ind w:left="720"/>
        <w:jc w:val="both"/>
        <w:rPr>
          <w:rFonts w:ascii="Garamond" w:hAnsi="Garamond"/>
          <w:b/>
          <w:sz w:val="24"/>
          <w:szCs w:val="24"/>
        </w:rPr>
      </w:pPr>
    </w:p>
    <w:tbl>
      <w:tblPr>
        <w:tblStyle w:val="TableGrid"/>
        <w:tblW w:w="0" w:type="auto"/>
        <w:tblInd w:w="720" w:type="dxa"/>
        <w:tblLook w:val="04A0" w:firstRow="1" w:lastRow="0" w:firstColumn="1" w:lastColumn="0" w:noHBand="0" w:noVBand="1"/>
      </w:tblPr>
      <w:tblGrid>
        <w:gridCol w:w="4392"/>
        <w:gridCol w:w="4464"/>
      </w:tblGrid>
      <w:tr w:rsidR="00EB50CB" w:rsidRPr="00F2697B" w:rsidTr="00D533E4">
        <w:tc>
          <w:tcPr>
            <w:tcW w:w="4392" w:type="dxa"/>
          </w:tcPr>
          <w:p w:rsidR="00EB50CB" w:rsidRPr="00F2697B" w:rsidRDefault="00EB50CB" w:rsidP="00147D35">
            <w:pPr>
              <w:pStyle w:val="NoSpacing"/>
              <w:jc w:val="both"/>
              <w:rPr>
                <w:rFonts w:ascii="Garamond" w:hAnsi="Garamond"/>
                <w:b/>
                <w:sz w:val="24"/>
                <w:szCs w:val="24"/>
              </w:rPr>
            </w:pPr>
            <w:r w:rsidRPr="00F2697B">
              <w:rPr>
                <w:rFonts w:ascii="Garamond" w:hAnsi="Garamond"/>
                <w:b/>
                <w:sz w:val="24"/>
                <w:szCs w:val="24"/>
              </w:rPr>
              <w:t>Hibernation</w:t>
            </w:r>
          </w:p>
        </w:tc>
        <w:tc>
          <w:tcPr>
            <w:tcW w:w="4464" w:type="dxa"/>
          </w:tcPr>
          <w:p w:rsidR="00EB50CB" w:rsidRPr="00F2697B" w:rsidRDefault="00EB50CB" w:rsidP="00147D35">
            <w:pPr>
              <w:pStyle w:val="NoSpacing"/>
              <w:ind w:left="720"/>
              <w:jc w:val="both"/>
              <w:rPr>
                <w:rFonts w:ascii="Garamond" w:hAnsi="Garamond"/>
                <w:b/>
                <w:sz w:val="24"/>
                <w:szCs w:val="24"/>
              </w:rPr>
            </w:pPr>
            <w:r w:rsidRPr="00F2697B">
              <w:rPr>
                <w:rFonts w:ascii="Garamond" w:hAnsi="Garamond"/>
                <w:b/>
                <w:sz w:val="24"/>
                <w:szCs w:val="24"/>
              </w:rPr>
              <w:t>Aestivation</w:t>
            </w:r>
          </w:p>
          <w:p w:rsidR="00EB50CB" w:rsidRPr="00F2697B" w:rsidRDefault="00EB50CB" w:rsidP="00147D35">
            <w:pPr>
              <w:pStyle w:val="NoSpacing"/>
              <w:jc w:val="both"/>
              <w:rPr>
                <w:rFonts w:ascii="Garamond" w:hAnsi="Garamond"/>
                <w:b/>
                <w:sz w:val="24"/>
                <w:szCs w:val="24"/>
              </w:rPr>
            </w:pPr>
          </w:p>
        </w:tc>
      </w:tr>
      <w:tr w:rsidR="00EB50CB" w:rsidRPr="00F2697B" w:rsidTr="00D533E4">
        <w:trPr>
          <w:trHeight w:val="602"/>
        </w:trPr>
        <w:tc>
          <w:tcPr>
            <w:tcW w:w="4392" w:type="dxa"/>
          </w:tcPr>
          <w:p w:rsidR="00EB50CB" w:rsidRPr="00F2697B" w:rsidRDefault="00EB50CB" w:rsidP="00147D35">
            <w:pPr>
              <w:pStyle w:val="NoSpacing"/>
              <w:jc w:val="both"/>
              <w:rPr>
                <w:rFonts w:ascii="Garamond" w:hAnsi="Garamond"/>
                <w:b/>
                <w:sz w:val="24"/>
                <w:szCs w:val="24"/>
              </w:rPr>
            </w:pPr>
            <w:r w:rsidRPr="00F2697B">
              <w:rPr>
                <w:rFonts w:ascii="Garamond" w:hAnsi="Garamond"/>
                <w:b/>
                <w:sz w:val="24"/>
                <w:szCs w:val="24"/>
              </w:rPr>
              <w:t>It is the condition of passing the winter in a resting or dormant condition.</w:t>
            </w:r>
          </w:p>
          <w:p w:rsidR="00EB50CB" w:rsidRPr="00F2697B" w:rsidRDefault="00EB50CB" w:rsidP="00147D35">
            <w:pPr>
              <w:pStyle w:val="NoSpacing"/>
              <w:jc w:val="both"/>
              <w:rPr>
                <w:rFonts w:ascii="Garamond" w:hAnsi="Garamond"/>
                <w:b/>
                <w:sz w:val="24"/>
                <w:szCs w:val="24"/>
              </w:rPr>
            </w:pPr>
          </w:p>
        </w:tc>
        <w:tc>
          <w:tcPr>
            <w:tcW w:w="4464" w:type="dxa"/>
          </w:tcPr>
          <w:p w:rsidR="00EB50CB" w:rsidRPr="00F2697B" w:rsidRDefault="00EB50CB" w:rsidP="00147D35">
            <w:pPr>
              <w:pStyle w:val="NoSpacing"/>
              <w:ind w:left="720"/>
              <w:jc w:val="both"/>
              <w:rPr>
                <w:rFonts w:ascii="Garamond" w:hAnsi="Garamond"/>
                <w:b/>
                <w:sz w:val="24"/>
                <w:szCs w:val="24"/>
              </w:rPr>
            </w:pPr>
            <w:r w:rsidRPr="00F2697B">
              <w:rPr>
                <w:rFonts w:ascii="Garamond" w:hAnsi="Garamond"/>
                <w:b/>
                <w:sz w:val="24"/>
                <w:szCs w:val="24"/>
              </w:rPr>
              <w:t>It is the state of inactivity during hot   dry summer</w:t>
            </w:r>
          </w:p>
          <w:p w:rsidR="00EB50CB" w:rsidRPr="00F2697B" w:rsidRDefault="00EB50CB" w:rsidP="00147D35">
            <w:pPr>
              <w:pStyle w:val="NoSpacing"/>
              <w:jc w:val="both"/>
              <w:rPr>
                <w:rFonts w:ascii="Garamond" w:hAnsi="Garamond"/>
                <w:b/>
                <w:sz w:val="24"/>
                <w:szCs w:val="24"/>
              </w:rPr>
            </w:pPr>
          </w:p>
        </w:tc>
      </w:tr>
      <w:tr w:rsidR="00EB50CB" w:rsidRPr="00F2697B" w:rsidTr="00D533E4">
        <w:tc>
          <w:tcPr>
            <w:tcW w:w="4392" w:type="dxa"/>
          </w:tcPr>
          <w:p w:rsidR="00EB50CB" w:rsidRPr="00F2697B" w:rsidRDefault="00EB50CB" w:rsidP="00147D35">
            <w:pPr>
              <w:pStyle w:val="NoSpacing"/>
              <w:jc w:val="both"/>
              <w:rPr>
                <w:rFonts w:ascii="Garamond" w:hAnsi="Garamond"/>
                <w:b/>
                <w:sz w:val="24"/>
                <w:szCs w:val="24"/>
              </w:rPr>
            </w:pPr>
            <w:r w:rsidRPr="00F2697B">
              <w:rPr>
                <w:rFonts w:ascii="Garamond" w:hAnsi="Garamond"/>
                <w:b/>
                <w:sz w:val="24"/>
                <w:szCs w:val="24"/>
              </w:rPr>
              <w:t xml:space="preserve">                                                                                                                             Animals rest in a warm </w:t>
            </w:r>
            <w:proofErr w:type="gramStart"/>
            <w:r w:rsidRPr="00F2697B">
              <w:rPr>
                <w:rFonts w:ascii="Garamond" w:hAnsi="Garamond"/>
                <w:b/>
                <w:sz w:val="24"/>
                <w:szCs w:val="24"/>
              </w:rPr>
              <w:t>place .</w:t>
            </w:r>
            <w:proofErr w:type="gramEnd"/>
          </w:p>
        </w:tc>
        <w:tc>
          <w:tcPr>
            <w:tcW w:w="4464" w:type="dxa"/>
          </w:tcPr>
          <w:p w:rsidR="00EB50CB" w:rsidRPr="00F2697B" w:rsidRDefault="00EB50CB" w:rsidP="00147D35">
            <w:pPr>
              <w:pStyle w:val="NoSpacing"/>
              <w:jc w:val="both"/>
              <w:rPr>
                <w:rFonts w:ascii="Garamond" w:hAnsi="Garamond"/>
                <w:b/>
                <w:sz w:val="24"/>
                <w:szCs w:val="24"/>
              </w:rPr>
            </w:pPr>
            <w:r w:rsidRPr="00F2697B">
              <w:rPr>
                <w:rFonts w:ascii="Garamond" w:hAnsi="Garamond"/>
                <w:b/>
                <w:sz w:val="24"/>
                <w:szCs w:val="24"/>
              </w:rPr>
              <w:t xml:space="preserve">  Animals rest in cool and shady place</w:t>
            </w:r>
          </w:p>
        </w:tc>
      </w:tr>
      <w:tr w:rsidR="00EB50CB" w:rsidRPr="00F2697B" w:rsidTr="00D533E4">
        <w:tc>
          <w:tcPr>
            <w:tcW w:w="4392" w:type="dxa"/>
          </w:tcPr>
          <w:p w:rsidR="00EB50CB" w:rsidRPr="00F2697B" w:rsidRDefault="00EB50CB" w:rsidP="00147D35">
            <w:pPr>
              <w:pStyle w:val="NoSpacing"/>
              <w:jc w:val="both"/>
              <w:rPr>
                <w:rFonts w:ascii="Garamond" w:hAnsi="Garamond"/>
                <w:b/>
                <w:sz w:val="24"/>
                <w:szCs w:val="24"/>
              </w:rPr>
            </w:pPr>
            <w:r w:rsidRPr="00F2697B">
              <w:rPr>
                <w:rFonts w:ascii="Garamond" w:hAnsi="Garamond"/>
                <w:b/>
                <w:sz w:val="24"/>
                <w:szCs w:val="24"/>
              </w:rPr>
              <w:t xml:space="preserve">It is also called winter </w:t>
            </w:r>
            <w:proofErr w:type="gramStart"/>
            <w:r w:rsidRPr="00F2697B">
              <w:rPr>
                <w:rFonts w:ascii="Garamond" w:hAnsi="Garamond"/>
                <w:b/>
                <w:sz w:val="24"/>
                <w:szCs w:val="24"/>
              </w:rPr>
              <w:t>sleep .</w:t>
            </w:r>
            <w:proofErr w:type="gramEnd"/>
            <w:r w:rsidRPr="00F2697B">
              <w:rPr>
                <w:rFonts w:ascii="Garamond" w:hAnsi="Garamond"/>
                <w:b/>
                <w:sz w:val="24"/>
                <w:szCs w:val="24"/>
              </w:rPr>
              <w:t xml:space="preserve">                         </w:t>
            </w:r>
          </w:p>
        </w:tc>
        <w:tc>
          <w:tcPr>
            <w:tcW w:w="4464" w:type="dxa"/>
          </w:tcPr>
          <w:p w:rsidR="00EB50CB" w:rsidRPr="00F2697B" w:rsidRDefault="00EB50CB" w:rsidP="00147D35">
            <w:pPr>
              <w:pStyle w:val="NoSpacing"/>
              <w:ind w:left="720"/>
              <w:jc w:val="both"/>
              <w:rPr>
                <w:rFonts w:ascii="Garamond" w:hAnsi="Garamond"/>
                <w:b/>
                <w:sz w:val="24"/>
                <w:szCs w:val="24"/>
              </w:rPr>
            </w:pPr>
            <w:r w:rsidRPr="00F2697B">
              <w:rPr>
                <w:rFonts w:ascii="Garamond" w:hAnsi="Garamond"/>
                <w:b/>
                <w:sz w:val="24"/>
                <w:szCs w:val="24"/>
              </w:rPr>
              <w:t>It is also called summer sleep.</w:t>
            </w:r>
          </w:p>
        </w:tc>
      </w:tr>
    </w:tbl>
    <w:p w:rsidR="00EB50CB" w:rsidRPr="00F2697B" w:rsidRDefault="00EB50CB" w:rsidP="00147D35">
      <w:pPr>
        <w:pStyle w:val="NoSpacing"/>
        <w:ind w:left="720"/>
        <w:jc w:val="both"/>
        <w:rPr>
          <w:rFonts w:ascii="Garamond" w:hAnsi="Garamond"/>
          <w:b/>
          <w:sz w:val="24"/>
          <w:szCs w:val="24"/>
        </w:rPr>
      </w:pPr>
    </w:p>
    <w:p w:rsidR="00EB50CB" w:rsidRPr="00F2697B" w:rsidRDefault="00EB50CB" w:rsidP="00147D35">
      <w:pPr>
        <w:pStyle w:val="NoSpacing"/>
        <w:ind w:left="360"/>
        <w:jc w:val="both"/>
        <w:rPr>
          <w:rFonts w:ascii="Garamond" w:hAnsi="Garamond"/>
          <w:b/>
          <w:sz w:val="24"/>
          <w:szCs w:val="24"/>
        </w:rPr>
      </w:pPr>
    </w:p>
    <w:p w:rsidR="00EB50CB" w:rsidRPr="00F2697B" w:rsidRDefault="00EB50CB" w:rsidP="0035298E">
      <w:pPr>
        <w:pStyle w:val="NoSpacing"/>
        <w:numPr>
          <w:ilvl w:val="0"/>
          <w:numId w:val="99"/>
        </w:numPr>
        <w:jc w:val="center"/>
        <w:rPr>
          <w:rFonts w:ascii="Garamond" w:hAnsi="Garamond"/>
          <w:b/>
          <w:sz w:val="24"/>
          <w:szCs w:val="24"/>
        </w:rPr>
      </w:pPr>
      <w:r w:rsidRPr="00F2697B">
        <w:rPr>
          <w:rFonts w:ascii="Garamond" w:hAnsi="Garamond"/>
          <w:b/>
          <w:sz w:val="24"/>
          <w:szCs w:val="24"/>
        </w:rPr>
        <w:t>3 MARKS QUESTIONS (SA-II )</w:t>
      </w:r>
    </w:p>
    <w:p w:rsidR="00EB50CB" w:rsidRPr="00F2697B" w:rsidRDefault="00EB50CB" w:rsidP="00147D35">
      <w:pPr>
        <w:pStyle w:val="NoSpacing"/>
        <w:ind w:left="720"/>
        <w:jc w:val="both"/>
        <w:rPr>
          <w:rFonts w:ascii="Garamond" w:hAnsi="Garamond"/>
          <w:b/>
          <w:sz w:val="24"/>
          <w:szCs w:val="24"/>
        </w:rPr>
      </w:pPr>
    </w:p>
    <w:p w:rsidR="00EB50CB" w:rsidRPr="00F2697B" w:rsidRDefault="00EB50CB" w:rsidP="00147D35">
      <w:pPr>
        <w:pStyle w:val="NoSpacing"/>
        <w:ind w:left="720"/>
        <w:jc w:val="both"/>
        <w:rPr>
          <w:rFonts w:ascii="Garamond" w:hAnsi="Garamond"/>
          <w:b/>
          <w:sz w:val="24"/>
          <w:szCs w:val="24"/>
        </w:rPr>
      </w:pPr>
      <w:r w:rsidRPr="00F2697B">
        <w:rPr>
          <w:rFonts w:ascii="Garamond" w:hAnsi="Garamond"/>
          <w:b/>
          <w:sz w:val="24"/>
          <w:szCs w:val="24"/>
        </w:rPr>
        <w:t>1. Name the type of interaction seen in each of the following examples:</w:t>
      </w:r>
    </w:p>
    <w:p w:rsidR="00EB50CB" w:rsidRPr="00F2697B" w:rsidRDefault="00EB50CB" w:rsidP="00147D35">
      <w:pPr>
        <w:pStyle w:val="NoSpacing"/>
        <w:ind w:left="720"/>
        <w:jc w:val="both"/>
        <w:rPr>
          <w:rFonts w:ascii="Garamond" w:hAnsi="Garamond"/>
          <w:b/>
          <w:sz w:val="24"/>
          <w:szCs w:val="24"/>
        </w:rPr>
      </w:pPr>
      <w:r w:rsidRPr="00F2697B">
        <w:rPr>
          <w:rFonts w:ascii="Garamond" w:hAnsi="Garamond"/>
          <w:b/>
          <w:sz w:val="24"/>
          <w:szCs w:val="24"/>
        </w:rPr>
        <w:lastRenderedPageBreak/>
        <w:t>i) Ascaris worms living in the intestine of humans</w:t>
      </w:r>
    </w:p>
    <w:p w:rsidR="00EB50CB" w:rsidRPr="00F2697B" w:rsidRDefault="00EB50CB" w:rsidP="00147D35">
      <w:pPr>
        <w:pStyle w:val="NoSpacing"/>
        <w:ind w:left="720"/>
        <w:jc w:val="both"/>
        <w:rPr>
          <w:rFonts w:ascii="Garamond" w:hAnsi="Garamond"/>
          <w:b/>
          <w:sz w:val="24"/>
          <w:szCs w:val="24"/>
        </w:rPr>
      </w:pPr>
      <w:r w:rsidRPr="00F2697B">
        <w:rPr>
          <w:rFonts w:ascii="Garamond" w:hAnsi="Garamond"/>
          <w:b/>
          <w:sz w:val="24"/>
          <w:szCs w:val="24"/>
        </w:rPr>
        <w:t>ii) Wasp pollinating fig inflorescence</w:t>
      </w:r>
    </w:p>
    <w:p w:rsidR="00EB50CB" w:rsidRPr="00F2697B" w:rsidRDefault="00EB50CB" w:rsidP="00147D35">
      <w:pPr>
        <w:pStyle w:val="NoSpacing"/>
        <w:ind w:left="720"/>
        <w:jc w:val="both"/>
        <w:rPr>
          <w:rFonts w:ascii="Garamond" w:hAnsi="Garamond"/>
          <w:b/>
          <w:sz w:val="24"/>
          <w:szCs w:val="24"/>
        </w:rPr>
      </w:pPr>
      <w:r w:rsidRPr="00F2697B">
        <w:rPr>
          <w:rFonts w:ascii="Garamond" w:hAnsi="Garamond"/>
          <w:b/>
          <w:sz w:val="24"/>
          <w:szCs w:val="24"/>
        </w:rPr>
        <w:t>iii) Clown fish living among the tentacles of sea-anemone</w:t>
      </w:r>
    </w:p>
    <w:p w:rsidR="00EB50CB" w:rsidRPr="00F2697B" w:rsidRDefault="00EB50CB" w:rsidP="00147D35">
      <w:pPr>
        <w:pStyle w:val="NoSpacing"/>
        <w:ind w:left="720"/>
        <w:jc w:val="both"/>
        <w:rPr>
          <w:rFonts w:ascii="Garamond" w:hAnsi="Garamond"/>
          <w:b/>
          <w:sz w:val="24"/>
          <w:szCs w:val="24"/>
        </w:rPr>
      </w:pPr>
      <w:proofErr w:type="gramStart"/>
      <w:r w:rsidRPr="00F2697B">
        <w:rPr>
          <w:rFonts w:ascii="Garamond" w:hAnsi="Garamond"/>
          <w:b/>
          <w:sz w:val="24"/>
          <w:szCs w:val="24"/>
        </w:rPr>
        <w:t>vi) Mycorrhizae</w:t>
      </w:r>
      <w:proofErr w:type="gramEnd"/>
      <w:r w:rsidRPr="00F2697B">
        <w:rPr>
          <w:rFonts w:ascii="Garamond" w:hAnsi="Garamond"/>
          <w:b/>
          <w:sz w:val="24"/>
          <w:szCs w:val="24"/>
        </w:rPr>
        <w:t xml:space="preserve"> living on the roots of higher plants</w:t>
      </w:r>
    </w:p>
    <w:p w:rsidR="00EB50CB" w:rsidRPr="00F2697B" w:rsidRDefault="00EB50CB" w:rsidP="00147D35">
      <w:pPr>
        <w:pStyle w:val="NoSpacing"/>
        <w:ind w:left="720"/>
        <w:jc w:val="both"/>
        <w:rPr>
          <w:rFonts w:ascii="Garamond" w:hAnsi="Garamond"/>
          <w:b/>
          <w:sz w:val="24"/>
          <w:szCs w:val="24"/>
        </w:rPr>
      </w:pPr>
      <w:r w:rsidRPr="00F2697B">
        <w:rPr>
          <w:rFonts w:ascii="Garamond" w:hAnsi="Garamond"/>
          <w:b/>
          <w:sz w:val="24"/>
          <w:szCs w:val="24"/>
        </w:rPr>
        <w:t>v) Orchid growth on the branch of a mango tree</w:t>
      </w:r>
    </w:p>
    <w:p w:rsidR="00EB50CB" w:rsidRPr="00F2697B" w:rsidRDefault="00EB50CB" w:rsidP="00147D35">
      <w:pPr>
        <w:pStyle w:val="NoSpacing"/>
        <w:ind w:left="720"/>
        <w:jc w:val="both"/>
        <w:rPr>
          <w:rFonts w:ascii="Garamond" w:hAnsi="Garamond"/>
          <w:b/>
          <w:sz w:val="24"/>
          <w:szCs w:val="24"/>
        </w:rPr>
      </w:pPr>
      <w:proofErr w:type="gramStart"/>
      <w:r w:rsidRPr="00F2697B">
        <w:rPr>
          <w:rFonts w:ascii="Garamond" w:hAnsi="Garamond"/>
          <w:b/>
          <w:sz w:val="24"/>
          <w:szCs w:val="24"/>
        </w:rPr>
        <w:t>vi) Sucker</w:t>
      </w:r>
      <w:proofErr w:type="gramEnd"/>
      <w:r w:rsidRPr="00F2697B">
        <w:rPr>
          <w:rFonts w:ascii="Garamond" w:hAnsi="Garamond"/>
          <w:b/>
          <w:sz w:val="24"/>
          <w:szCs w:val="24"/>
        </w:rPr>
        <w:t xml:space="preserve"> fish and shark.</w:t>
      </w:r>
    </w:p>
    <w:p w:rsidR="00EB50CB" w:rsidRPr="00F2697B" w:rsidRDefault="00EB50CB" w:rsidP="00147D35">
      <w:pPr>
        <w:pStyle w:val="NoSpacing"/>
        <w:ind w:left="720"/>
        <w:jc w:val="both"/>
        <w:rPr>
          <w:rFonts w:ascii="Garamond" w:hAnsi="Garamond"/>
          <w:b/>
          <w:sz w:val="24"/>
          <w:szCs w:val="24"/>
        </w:rPr>
      </w:pPr>
    </w:p>
    <w:p w:rsidR="00EB50CB" w:rsidRPr="00F2697B" w:rsidRDefault="00EB50CB" w:rsidP="00147D35">
      <w:pPr>
        <w:pStyle w:val="NoSpacing"/>
        <w:ind w:left="720"/>
        <w:jc w:val="both"/>
        <w:rPr>
          <w:rFonts w:ascii="Garamond" w:hAnsi="Garamond"/>
          <w:b/>
          <w:sz w:val="24"/>
          <w:szCs w:val="24"/>
        </w:rPr>
      </w:pPr>
      <w:r w:rsidRPr="00F2697B">
        <w:rPr>
          <w:rFonts w:ascii="Garamond" w:hAnsi="Garamond"/>
          <w:b/>
          <w:sz w:val="24"/>
          <w:szCs w:val="24"/>
        </w:rPr>
        <w:t>2. Apart from being part of food chain, predators play other important roles. Mention any one such roles supported by examples.</w:t>
      </w:r>
    </w:p>
    <w:p w:rsidR="00EB50CB" w:rsidRPr="00F2697B" w:rsidRDefault="00EB50CB" w:rsidP="00147D35">
      <w:pPr>
        <w:pStyle w:val="NoSpacing"/>
        <w:ind w:left="720"/>
        <w:jc w:val="both"/>
        <w:rPr>
          <w:rFonts w:ascii="Garamond" w:hAnsi="Garamond"/>
          <w:b/>
          <w:sz w:val="24"/>
          <w:szCs w:val="24"/>
        </w:rPr>
      </w:pPr>
      <w:r w:rsidRPr="00F2697B">
        <w:rPr>
          <w:rFonts w:ascii="Garamond" w:hAnsi="Garamond"/>
          <w:b/>
          <w:sz w:val="24"/>
          <w:szCs w:val="24"/>
        </w:rPr>
        <w:t>Ans. Predation acts as channels for energy transfer across trophic levels. They keep prey population under control. Biological control of weeds and pests based on the ability of the predator to regulate prey population e.g prickly pear cactus was brought under control by cactus feeding moth.</w:t>
      </w:r>
    </w:p>
    <w:p w:rsidR="00EB50CB" w:rsidRPr="00F2697B" w:rsidRDefault="00EB50CB" w:rsidP="00147D35">
      <w:pPr>
        <w:pStyle w:val="NoSpacing"/>
        <w:ind w:left="720"/>
        <w:jc w:val="both"/>
        <w:rPr>
          <w:rFonts w:ascii="Garamond" w:hAnsi="Garamond"/>
          <w:b/>
          <w:sz w:val="24"/>
          <w:szCs w:val="24"/>
        </w:rPr>
      </w:pPr>
    </w:p>
    <w:p w:rsidR="00EB50CB" w:rsidRPr="00F2697B" w:rsidRDefault="00EB50CB" w:rsidP="00147D35">
      <w:pPr>
        <w:pStyle w:val="NoSpacing"/>
        <w:ind w:left="720"/>
        <w:jc w:val="both"/>
        <w:rPr>
          <w:rFonts w:ascii="Garamond" w:hAnsi="Garamond"/>
          <w:b/>
          <w:sz w:val="24"/>
          <w:szCs w:val="24"/>
        </w:rPr>
      </w:pPr>
      <w:r w:rsidRPr="00F2697B">
        <w:rPr>
          <w:rFonts w:ascii="Garamond" w:hAnsi="Garamond"/>
          <w:b/>
          <w:sz w:val="24"/>
          <w:szCs w:val="24"/>
        </w:rPr>
        <w:t>3. Co-evolution is a spectacular example of mutualisms between an animal and a plants.Describe co-evolution with the help of an example.</w:t>
      </w:r>
    </w:p>
    <w:p w:rsidR="00EB50CB" w:rsidRPr="00F2697B" w:rsidRDefault="00EB50CB" w:rsidP="00147D35">
      <w:pPr>
        <w:pStyle w:val="NoSpacing"/>
        <w:ind w:left="720"/>
        <w:jc w:val="both"/>
        <w:rPr>
          <w:rFonts w:ascii="Garamond" w:hAnsi="Garamond"/>
          <w:b/>
          <w:sz w:val="24"/>
          <w:szCs w:val="24"/>
        </w:rPr>
      </w:pPr>
      <w:r w:rsidRPr="00F2697B">
        <w:rPr>
          <w:rFonts w:ascii="Garamond" w:hAnsi="Garamond"/>
          <w:b/>
          <w:sz w:val="24"/>
          <w:szCs w:val="24"/>
        </w:rPr>
        <w:t xml:space="preserve">Ans. Co-evolution can be observed in </w:t>
      </w:r>
      <w:proofErr w:type="gramStart"/>
      <w:r w:rsidRPr="00F2697B">
        <w:rPr>
          <w:rFonts w:ascii="Garamond" w:hAnsi="Garamond"/>
          <w:b/>
          <w:sz w:val="24"/>
          <w:szCs w:val="24"/>
        </w:rPr>
        <w:t>fig(</w:t>
      </w:r>
      <w:proofErr w:type="gramEnd"/>
      <w:r w:rsidRPr="00F2697B">
        <w:rPr>
          <w:rFonts w:ascii="Garamond" w:hAnsi="Garamond"/>
          <w:b/>
          <w:sz w:val="24"/>
          <w:szCs w:val="24"/>
        </w:rPr>
        <w:t>plant) and wasp(animals). The female wasp used the fruit for egg laying. It also used developing seeds within the fruit for nourishment its larvae. The wasp in turn pollinates the fig inflorescence. The given fig species can be pollinated by its partner wasp species and no other species.</w:t>
      </w:r>
    </w:p>
    <w:p w:rsidR="00EB50CB" w:rsidRPr="00F2697B" w:rsidRDefault="00EB50CB" w:rsidP="00147D35">
      <w:pPr>
        <w:pStyle w:val="NoSpacing"/>
        <w:ind w:left="720"/>
        <w:jc w:val="both"/>
        <w:rPr>
          <w:rFonts w:ascii="Garamond" w:hAnsi="Garamond"/>
          <w:b/>
          <w:sz w:val="24"/>
          <w:szCs w:val="24"/>
        </w:rPr>
      </w:pPr>
    </w:p>
    <w:p w:rsidR="00EB50CB" w:rsidRPr="00F2697B" w:rsidRDefault="00EB50CB" w:rsidP="00147D35">
      <w:pPr>
        <w:pStyle w:val="NoSpacing"/>
        <w:ind w:left="720"/>
        <w:jc w:val="both"/>
        <w:rPr>
          <w:rFonts w:ascii="Garamond" w:hAnsi="Garamond"/>
          <w:b/>
          <w:sz w:val="24"/>
          <w:szCs w:val="24"/>
        </w:rPr>
      </w:pPr>
      <w:r w:rsidRPr="00F2697B">
        <w:rPr>
          <w:rFonts w:ascii="Garamond" w:hAnsi="Garamond"/>
          <w:b/>
          <w:sz w:val="24"/>
          <w:szCs w:val="24"/>
        </w:rPr>
        <w:t xml:space="preserve">4. The </w:t>
      </w:r>
      <w:proofErr w:type="gramStart"/>
      <w:r w:rsidRPr="00F2697B">
        <w:rPr>
          <w:rFonts w:ascii="Garamond" w:hAnsi="Garamond"/>
          <w:b/>
          <w:sz w:val="24"/>
          <w:szCs w:val="24"/>
        </w:rPr>
        <w:t>animals</w:t>
      </w:r>
      <w:proofErr w:type="gramEnd"/>
      <w:r w:rsidRPr="00F2697B">
        <w:rPr>
          <w:rFonts w:ascii="Garamond" w:hAnsi="Garamond"/>
          <w:b/>
          <w:sz w:val="24"/>
          <w:szCs w:val="24"/>
        </w:rPr>
        <w:t xml:space="preserve"> parasites while living in or on their host species have evolved certain</w:t>
      </w:r>
    </w:p>
    <w:p w:rsidR="00EB50CB" w:rsidRPr="00F2697B" w:rsidRDefault="00EB50CB" w:rsidP="00147D35">
      <w:pPr>
        <w:pStyle w:val="NoSpacing"/>
        <w:ind w:left="720"/>
        <w:jc w:val="both"/>
        <w:rPr>
          <w:rFonts w:ascii="Garamond" w:hAnsi="Garamond"/>
          <w:b/>
          <w:sz w:val="24"/>
          <w:szCs w:val="24"/>
        </w:rPr>
      </w:pPr>
      <w:proofErr w:type="gramStart"/>
      <w:r w:rsidRPr="00F2697B">
        <w:rPr>
          <w:rFonts w:ascii="Garamond" w:hAnsi="Garamond"/>
          <w:b/>
          <w:sz w:val="24"/>
          <w:szCs w:val="24"/>
        </w:rPr>
        <w:t>adaptation</w:t>
      </w:r>
      <w:proofErr w:type="gramEnd"/>
      <w:r w:rsidRPr="00F2697B">
        <w:rPr>
          <w:rFonts w:ascii="Garamond" w:hAnsi="Garamond"/>
          <w:b/>
          <w:sz w:val="24"/>
          <w:szCs w:val="24"/>
        </w:rPr>
        <w:t xml:space="preserve"> which enable them to survive and propagate. Highlight these adaptations along with examples.</w:t>
      </w:r>
    </w:p>
    <w:p w:rsidR="00EB50CB" w:rsidRPr="00F2697B" w:rsidRDefault="00EB50CB" w:rsidP="00147D35">
      <w:pPr>
        <w:pStyle w:val="NoSpacing"/>
        <w:ind w:left="720"/>
        <w:jc w:val="both"/>
        <w:rPr>
          <w:rFonts w:ascii="Garamond" w:hAnsi="Garamond"/>
          <w:b/>
          <w:sz w:val="24"/>
          <w:szCs w:val="24"/>
        </w:rPr>
      </w:pPr>
      <w:r w:rsidRPr="00F2697B">
        <w:rPr>
          <w:rFonts w:ascii="Garamond" w:hAnsi="Garamond"/>
          <w:b/>
          <w:sz w:val="24"/>
          <w:szCs w:val="24"/>
        </w:rPr>
        <w:t>Ans. The special adaptation that have evolved in parasites are</w:t>
      </w:r>
    </w:p>
    <w:p w:rsidR="00EB50CB" w:rsidRPr="00F2697B" w:rsidRDefault="00EB50CB" w:rsidP="00147D35">
      <w:pPr>
        <w:pStyle w:val="NoSpacing"/>
        <w:ind w:left="720"/>
        <w:jc w:val="both"/>
        <w:rPr>
          <w:rFonts w:ascii="Garamond" w:hAnsi="Garamond"/>
          <w:b/>
          <w:sz w:val="24"/>
          <w:szCs w:val="24"/>
        </w:rPr>
      </w:pPr>
      <w:r w:rsidRPr="00F2697B">
        <w:rPr>
          <w:rFonts w:ascii="Garamond" w:hAnsi="Garamond"/>
          <w:b/>
          <w:sz w:val="24"/>
          <w:szCs w:val="24"/>
        </w:rPr>
        <w:t>I) The loss of unnecessary sense organs as in case of lice, mites and fleas there is the</w:t>
      </w:r>
    </w:p>
    <w:p w:rsidR="00EB50CB" w:rsidRPr="00F2697B" w:rsidRDefault="00EB50CB" w:rsidP="00147D35">
      <w:pPr>
        <w:pStyle w:val="NoSpacing"/>
        <w:ind w:left="720"/>
        <w:jc w:val="both"/>
        <w:rPr>
          <w:rFonts w:ascii="Garamond" w:hAnsi="Garamond"/>
          <w:b/>
          <w:sz w:val="24"/>
          <w:szCs w:val="24"/>
        </w:rPr>
      </w:pPr>
      <w:proofErr w:type="gramStart"/>
      <w:r w:rsidRPr="00F2697B">
        <w:rPr>
          <w:rFonts w:ascii="Garamond" w:hAnsi="Garamond"/>
          <w:b/>
          <w:sz w:val="24"/>
          <w:szCs w:val="24"/>
        </w:rPr>
        <w:t>absence</w:t>
      </w:r>
      <w:proofErr w:type="gramEnd"/>
      <w:r w:rsidRPr="00F2697B">
        <w:rPr>
          <w:rFonts w:ascii="Garamond" w:hAnsi="Garamond"/>
          <w:b/>
          <w:sz w:val="24"/>
          <w:szCs w:val="24"/>
        </w:rPr>
        <w:t xml:space="preserve"> of wings</w:t>
      </w:r>
    </w:p>
    <w:p w:rsidR="00EB50CB" w:rsidRPr="00F2697B" w:rsidRDefault="00EB50CB" w:rsidP="00147D35">
      <w:pPr>
        <w:pStyle w:val="NoSpacing"/>
        <w:ind w:left="720"/>
        <w:jc w:val="both"/>
        <w:rPr>
          <w:rFonts w:ascii="Garamond" w:hAnsi="Garamond"/>
          <w:b/>
          <w:sz w:val="24"/>
          <w:szCs w:val="24"/>
        </w:rPr>
      </w:pPr>
      <w:r w:rsidRPr="00F2697B">
        <w:rPr>
          <w:rFonts w:ascii="Garamond" w:hAnsi="Garamond"/>
          <w:b/>
          <w:sz w:val="24"/>
          <w:szCs w:val="24"/>
        </w:rPr>
        <w:t>ii) The presence of adhesive organs or suckers on to the host like in tapeworms and leeches.</w:t>
      </w:r>
    </w:p>
    <w:p w:rsidR="00EB50CB" w:rsidRPr="00F2697B" w:rsidRDefault="00EB50CB" w:rsidP="00147D35">
      <w:pPr>
        <w:pStyle w:val="NoSpacing"/>
        <w:ind w:left="720"/>
        <w:jc w:val="both"/>
        <w:rPr>
          <w:rFonts w:ascii="Garamond" w:hAnsi="Garamond"/>
          <w:b/>
          <w:sz w:val="24"/>
          <w:szCs w:val="24"/>
        </w:rPr>
      </w:pPr>
      <w:r w:rsidRPr="00F2697B">
        <w:rPr>
          <w:rFonts w:ascii="Garamond" w:hAnsi="Garamond"/>
          <w:b/>
          <w:sz w:val="24"/>
          <w:szCs w:val="24"/>
        </w:rPr>
        <w:t>iii) The loss of digestive system i.e tapeworms.</w:t>
      </w:r>
    </w:p>
    <w:p w:rsidR="00EB50CB" w:rsidRPr="00F2697B" w:rsidRDefault="00EB50CB" w:rsidP="00147D35">
      <w:pPr>
        <w:pStyle w:val="NoSpacing"/>
        <w:ind w:left="720"/>
        <w:jc w:val="both"/>
        <w:rPr>
          <w:rFonts w:ascii="Garamond" w:hAnsi="Garamond"/>
          <w:b/>
          <w:sz w:val="24"/>
          <w:szCs w:val="24"/>
        </w:rPr>
      </w:pPr>
      <w:proofErr w:type="gramStart"/>
      <w:r w:rsidRPr="00F2697B">
        <w:rPr>
          <w:rFonts w:ascii="Garamond" w:hAnsi="Garamond"/>
          <w:b/>
          <w:sz w:val="24"/>
          <w:szCs w:val="24"/>
        </w:rPr>
        <w:t>iv) High</w:t>
      </w:r>
      <w:proofErr w:type="gramEnd"/>
      <w:r w:rsidRPr="00F2697B">
        <w:rPr>
          <w:rFonts w:ascii="Garamond" w:hAnsi="Garamond"/>
          <w:b/>
          <w:sz w:val="24"/>
          <w:szCs w:val="24"/>
        </w:rPr>
        <w:t xml:space="preserve"> reproductive capacity e.g. round worms produces large progeny</w:t>
      </w:r>
    </w:p>
    <w:p w:rsidR="00EB50CB" w:rsidRPr="00F2697B" w:rsidRDefault="00EB50CB" w:rsidP="00147D35">
      <w:pPr>
        <w:pStyle w:val="NoSpacing"/>
        <w:ind w:left="720"/>
        <w:jc w:val="both"/>
        <w:rPr>
          <w:rFonts w:ascii="Garamond" w:hAnsi="Garamond"/>
          <w:b/>
          <w:sz w:val="24"/>
          <w:szCs w:val="24"/>
        </w:rPr>
      </w:pPr>
    </w:p>
    <w:p w:rsidR="00EB50CB" w:rsidRPr="00F2697B" w:rsidRDefault="00EB50CB" w:rsidP="00147D35">
      <w:pPr>
        <w:pStyle w:val="NoSpacing"/>
        <w:jc w:val="both"/>
        <w:rPr>
          <w:rFonts w:ascii="Garamond" w:hAnsi="Garamond"/>
          <w:b/>
          <w:sz w:val="24"/>
          <w:szCs w:val="24"/>
        </w:rPr>
      </w:pPr>
      <w:proofErr w:type="gramStart"/>
      <w:r w:rsidRPr="00F2697B">
        <w:rPr>
          <w:rFonts w:ascii="Garamond" w:hAnsi="Garamond"/>
          <w:b/>
          <w:sz w:val="24"/>
          <w:szCs w:val="24"/>
        </w:rPr>
        <w:t>5 .</w:t>
      </w:r>
      <w:proofErr w:type="gramEnd"/>
      <w:r w:rsidRPr="00F2697B">
        <w:rPr>
          <w:rFonts w:ascii="Garamond" w:hAnsi="Garamond"/>
          <w:b/>
          <w:sz w:val="24"/>
          <w:szCs w:val="24"/>
        </w:rPr>
        <w:t xml:space="preserve"> Study the three different age pyramids for human population given below and answer the questions that follows:</w:t>
      </w:r>
    </w:p>
    <w:p w:rsidR="00EB50CB" w:rsidRPr="00F2697B" w:rsidRDefault="00EB50CB" w:rsidP="00147D35">
      <w:pPr>
        <w:pStyle w:val="NoSpacing"/>
        <w:jc w:val="both"/>
        <w:rPr>
          <w:rFonts w:ascii="Garamond" w:hAnsi="Garamond"/>
          <w:b/>
          <w:sz w:val="24"/>
          <w:szCs w:val="24"/>
        </w:rPr>
      </w:pPr>
    </w:p>
    <w:p w:rsidR="00EB50CB" w:rsidRPr="00F2697B" w:rsidRDefault="00EB50CB" w:rsidP="0035298E">
      <w:pPr>
        <w:pStyle w:val="NoSpacing"/>
        <w:numPr>
          <w:ilvl w:val="0"/>
          <w:numId w:val="101"/>
        </w:numPr>
        <w:jc w:val="both"/>
        <w:rPr>
          <w:rFonts w:ascii="Garamond" w:hAnsi="Garamond"/>
          <w:b/>
          <w:sz w:val="24"/>
          <w:szCs w:val="24"/>
        </w:rPr>
      </w:pPr>
      <w:r w:rsidRPr="00F2697B">
        <w:rPr>
          <w:rFonts w:ascii="Garamond" w:hAnsi="Garamond"/>
          <w:b/>
          <w:sz w:val="24"/>
          <w:szCs w:val="24"/>
        </w:rPr>
        <w:t>Write the names given to each of these age pyramids.</w:t>
      </w:r>
    </w:p>
    <w:p w:rsidR="00EB50CB" w:rsidRPr="00F2697B" w:rsidRDefault="00EB50CB" w:rsidP="0035298E">
      <w:pPr>
        <w:pStyle w:val="NoSpacing"/>
        <w:numPr>
          <w:ilvl w:val="0"/>
          <w:numId w:val="101"/>
        </w:numPr>
        <w:jc w:val="both"/>
        <w:rPr>
          <w:rFonts w:ascii="Garamond" w:hAnsi="Garamond"/>
          <w:b/>
          <w:sz w:val="24"/>
          <w:szCs w:val="24"/>
        </w:rPr>
      </w:pPr>
      <w:r w:rsidRPr="00F2697B">
        <w:rPr>
          <w:rFonts w:ascii="Garamond" w:hAnsi="Garamond"/>
          <w:b/>
          <w:sz w:val="24"/>
          <w:szCs w:val="24"/>
        </w:rPr>
        <w:t xml:space="preserve">Mention the </w:t>
      </w:r>
      <w:proofErr w:type="gramStart"/>
      <w:r w:rsidRPr="00F2697B">
        <w:rPr>
          <w:rFonts w:ascii="Garamond" w:hAnsi="Garamond"/>
          <w:b/>
          <w:sz w:val="24"/>
          <w:szCs w:val="24"/>
        </w:rPr>
        <w:t>one ,</w:t>
      </w:r>
      <w:proofErr w:type="gramEnd"/>
      <w:r w:rsidRPr="00F2697B">
        <w:rPr>
          <w:rFonts w:ascii="Garamond" w:hAnsi="Garamond"/>
          <w:b/>
          <w:sz w:val="24"/>
          <w:szCs w:val="24"/>
        </w:rPr>
        <w:t xml:space="preserve"> which is ideal for human population and why?</w:t>
      </w:r>
    </w:p>
    <w:p w:rsidR="00EB50CB" w:rsidRPr="00F2697B" w:rsidRDefault="00EB50CB" w:rsidP="00147D35">
      <w:pPr>
        <w:pStyle w:val="NoSpacing"/>
        <w:ind w:left="1080"/>
        <w:jc w:val="both"/>
        <w:rPr>
          <w:rFonts w:ascii="Garamond" w:hAnsi="Garamond"/>
          <w:b/>
          <w:sz w:val="24"/>
          <w:szCs w:val="24"/>
        </w:rPr>
      </w:pPr>
    </w:p>
    <w:p w:rsidR="00EB50CB" w:rsidRPr="00F2697B" w:rsidRDefault="00EB50CB" w:rsidP="00147D35">
      <w:pPr>
        <w:pStyle w:val="NoSpacing"/>
        <w:ind w:left="1080"/>
        <w:jc w:val="both"/>
        <w:rPr>
          <w:rFonts w:ascii="Garamond" w:hAnsi="Garamond"/>
          <w:b/>
          <w:sz w:val="24"/>
          <w:szCs w:val="24"/>
        </w:rPr>
      </w:pPr>
    </w:p>
    <w:p w:rsidR="00EB50CB" w:rsidRPr="00F2697B" w:rsidRDefault="00EB50CB" w:rsidP="00744512">
      <w:pPr>
        <w:pStyle w:val="NoSpacing"/>
        <w:ind w:left="1080"/>
        <w:jc w:val="center"/>
        <w:rPr>
          <w:rFonts w:ascii="Garamond" w:hAnsi="Garamond"/>
          <w:b/>
          <w:sz w:val="24"/>
          <w:szCs w:val="24"/>
        </w:rPr>
      </w:pPr>
      <w:r w:rsidRPr="00F2697B">
        <w:rPr>
          <w:rFonts w:ascii="Garamond" w:hAnsi="Garamond"/>
          <w:b/>
          <w:noProof/>
          <w:sz w:val="24"/>
          <w:szCs w:val="24"/>
          <w:lang w:val="en-IN" w:eastAsia="en-IN" w:bidi="hi-IN"/>
        </w:rPr>
        <w:drawing>
          <wp:inline distT="0" distB="0" distL="0" distR="0" wp14:anchorId="4C726D5A" wp14:editId="5CD9FB26">
            <wp:extent cx="2646484" cy="1447296"/>
            <wp:effectExtent l="0" t="0" r="1905" b="635"/>
            <wp:docPr id="171" name="Picture 1" descr="C:\Users\P PARASHAR\Downloads\WhatsApp Image 2021-01-17 at 9.21.5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 PARASHAR\Downloads\WhatsApp Image 2021-01-17 at 9.21.59 PM.jpeg"/>
                    <pic:cNvPicPr>
                      <a:picLocks noChangeAspect="1" noChangeArrowheads="1"/>
                    </pic:cNvPicPr>
                  </pic:nvPicPr>
                  <pic:blipFill>
                    <a:blip r:embed="rId61" cstate="print"/>
                    <a:srcRect/>
                    <a:stretch>
                      <a:fillRect/>
                    </a:stretch>
                  </pic:blipFill>
                  <pic:spPr bwMode="auto">
                    <a:xfrm>
                      <a:off x="0" y="0"/>
                      <a:ext cx="2644260" cy="1446080"/>
                    </a:xfrm>
                    <a:prstGeom prst="rect">
                      <a:avLst/>
                    </a:prstGeom>
                    <a:noFill/>
                    <a:ln w="9525">
                      <a:noFill/>
                      <a:miter lim="800000"/>
                      <a:headEnd/>
                      <a:tailEnd/>
                    </a:ln>
                  </pic:spPr>
                </pic:pic>
              </a:graphicData>
            </a:graphic>
          </wp:inline>
        </w:drawing>
      </w:r>
    </w:p>
    <w:p w:rsidR="00EB50CB" w:rsidRPr="00F2697B" w:rsidRDefault="00EB50CB" w:rsidP="00147D35">
      <w:pPr>
        <w:pStyle w:val="NoSpacing"/>
        <w:ind w:left="1080"/>
        <w:jc w:val="both"/>
        <w:rPr>
          <w:rFonts w:ascii="Garamond" w:hAnsi="Garamond"/>
          <w:b/>
          <w:sz w:val="24"/>
          <w:szCs w:val="24"/>
        </w:rPr>
      </w:pPr>
    </w:p>
    <w:p w:rsidR="00EB50CB" w:rsidRPr="00F2697B" w:rsidRDefault="00EB50CB" w:rsidP="00147D35">
      <w:pPr>
        <w:pStyle w:val="NoSpacing"/>
        <w:ind w:left="1080"/>
        <w:jc w:val="both"/>
        <w:rPr>
          <w:rFonts w:ascii="Garamond" w:hAnsi="Garamond"/>
          <w:b/>
          <w:sz w:val="24"/>
          <w:szCs w:val="24"/>
        </w:rPr>
      </w:pPr>
    </w:p>
    <w:p w:rsidR="00EB50CB" w:rsidRPr="00F2697B" w:rsidRDefault="00EB50CB" w:rsidP="00147D35">
      <w:pPr>
        <w:pStyle w:val="NoSpacing"/>
        <w:ind w:left="1080"/>
        <w:jc w:val="both"/>
        <w:rPr>
          <w:rFonts w:ascii="Garamond" w:hAnsi="Garamond"/>
          <w:b/>
          <w:sz w:val="24"/>
          <w:szCs w:val="24"/>
        </w:rPr>
      </w:pPr>
      <w:r w:rsidRPr="00F2697B">
        <w:rPr>
          <w:rFonts w:ascii="Garamond" w:hAnsi="Garamond"/>
          <w:b/>
          <w:sz w:val="24"/>
          <w:szCs w:val="24"/>
        </w:rPr>
        <w:t>ANS- i) A- Expanding              B) Stable                  C) – Declining</w:t>
      </w:r>
    </w:p>
    <w:p w:rsidR="00EB50CB" w:rsidRPr="00F2697B" w:rsidRDefault="00EB50CB" w:rsidP="00147D35">
      <w:pPr>
        <w:pStyle w:val="NoSpacing"/>
        <w:ind w:left="1080"/>
        <w:jc w:val="both"/>
        <w:rPr>
          <w:rFonts w:ascii="Garamond" w:hAnsi="Garamond"/>
          <w:b/>
          <w:sz w:val="24"/>
          <w:szCs w:val="24"/>
        </w:rPr>
      </w:pPr>
      <w:proofErr w:type="gramStart"/>
      <w:r w:rsidRPr="00F2697B">
        <w:rPr>
          <w:rFonts w:ascii="Garamond" w:hAnsi="Garamond"/>
          <w:b/>
          <w:sz w:val="24"/>
          <w:szCs w:val="24"/>
        </w:rPr>
        <w:t>ii.Stable</w:t>
      </w:r>
      <w:proofErr w:type="gramEnd"/>
      <w:r w:rsidRPr="00F2697B">
        <w:rPr>
          <w:rFonts w:ascii="Garamond" w:hAnsi="Garamond"/>
          <w:b/>
          <w:sz w:val="24"/>
          <w:szCs w:val="24"/>
        </w:rPr>
        <w:t xml:space="preserve"> population is ideal for human population.It represents sustainable livivg.</w:t>
      </w:r>
    </w:p>
    <w:p w:rsidR="00EB50CB" w:rsidRPr="00F2697B" w:rsidRDefault="00EB50CB" w:rsidP="00147D35">
      <w:pPr>
        <w:pStyle w:val="NoSpacing"/>
        <w:ind w:left="1080"/>
        <w:jc w:val="both"/>
        <w:rPr>
          <w:rFonts w:ascii="Garamond" w:hAnsi="Garamond"/>
          <w:b/>
          <w:sz w:val="24"/>
          <w:szCs w:val="24"/>
        </w:rPr>
      </w:pPr>
    </w:p>
    <w:p w:rsidR="00EB50CB" w:rsidRPr="00F2697B" w:rsidRDefault="00EB50CB" w:rsidP="00147D35">
      <w:pPr>
        <w:pStyle w:val="NoSpacing"/>
        <w:ind w:left="1080"/>
        <w:jc w:val="both"/>
        <w:rPr>
          <w:rFonts w:ascii="Garamond" w:hAnsi="Garamond"/>
          <w:b/>
          <w:sz w:val="24"/>
          <w:szCs w:val="24"/>
        </w:rPr>
      </w:pPr>
    </w:p>
    <w:p w:rsidR="00EB50CB" w:rsidRPr="00F2697B" w:rsidRDefault="00EB50CB" w:rsidP="00106448">
      <w:pPr>
        <w:pStyle w:val="NoSpacing"/>
        <w:ind w:left="1080"/>
        <w:jc w:val="center"/>
        <w:rPr>
          <w:rFonts w:ascii="Garamond" w:hAnsi="Garamond"/>
          <w:b/>
          <w:sz w:val="24"/>
          <w:szCs w:val="24"/>
        </w:rPr>
      </w:pPr>
      <w:r w:rsidRPr="00F2697B">
        <w:rPr>
          <w:rFonts w:ascii="Garamond" w:hAnsi="Garamond"/>
          <w:b/>
          <w:sz w:val="24"/>
          <w:szCs w:val="24"/>
        </w:rPr>
        <w:t>D: CASE BASED QUESTIONS</w:t>
      </w:r>
    </w:p>
    <w:p w:rsidR="00EB50CB" w:rsidRPr="00F2697B" w:rsidRDefault="00EB50CB" w:rsidP="00147D35">
      <w:pPr>
        <w:pStyle w:val="NoSpacing"/>
        <w:ind w:left="1080"/>
        <w:jc w:val="both"/>
        <w:rPr>
          <w:rFonts w:ascii="Garamond" w:hAnsi="Garamond"/>
          <w:b/>
          <w:sz w:val="24"/>
          <w:szCs w:val="24"/>
        </w:rPr>
      </w:pPr>
    </w:p>
    <w:p w:rsidR="00EB50CB" w:rsidRPr="00F2697B" w:rsidRDefault="00EB50CB" w:rsidP="0035298E">
      <w:pPr>
        <w:pStyle w:val="NoSpacing"/>
        <w:numPr>
          <w:ilvl w:val="0"/>
          <w:numId w:val="102"/>
        </w:numPr>
        <w:jc w:val="both"/>
        <w:rPr>
          <w:rFonts w:ascii="Garamond" w:hAnsi="Garamond"/>
          <w:b/>
          <w:sz w:val="24"/>
          <w:szCs w:val="24"/>
        </w:rPr>
      </w:pPr>
      <w:r w:rsidRPr="00F2697B">
        <w:rPr>
          <w:rFonts w:ascii="Garamond" w:hAnsi="Garamond"/>
          <w:b/>
          <w:sz w:val="24"/>
          <w:szCs w:val="24"/>
        </w:rPr>
        <w:t>Read the following and answer any four question given below</w:t>
      </w:r>
    </w:p>
    <w:p w:rsidR="00EB50CB" w:rsidRPr="00F2697B" w:rsidRDefault="00EB50CB" w:rsidP="00147D35">
      <w:pPr>
        <w:pStyle w:val="NoSpacing"/>
        <w:ind w:left="1080"/>
        <w:jc w:val="both"/>
        <w:rPr>
          <w:rFonts w:ascii="Garamond" w:hAnsi="Garamond"/>
          <w:b/>
          <w:sz w:val="24"/>
          <w:szCs w:val="24"/>
        </w:rPr>
      </w:pPr>
    </w:p>
    <w:p w:rsidR="00EB50CB" w:rsidRPr="00F2697B" w:rsidRDefault="00EB50CB" w:rsidP="00147D35">
      <w:pPr>
        <w:pStyle w:val="NoSpacing"/>
        <w:ind w:left="720"/>
        <w:jc w:val="both"/>
        <w:rPr>
          <w:rFonts w:ascii="Garamond" w:hAnsi="Garamond"/>
          <w:b/>
          <w:sz w:val="24"/>
          <w:szCs w:val="24"/>
        </w:rPr>
      </w:pPr>
      <w:r w:rsidRPr="00F2697B">
        <w:rPr>
          <w:rFonts w:ascii="Garamond" w:hAnsi="Garamond"/>
          <w:b/>
          <w:sz w:val="24"/>
          <w:szCs w:val="24"/>
        </w:rPr>
        <w:lastRenderedPageBreak/>
        <w:t>A group of organisms living in the same area at the same time and can interbreed is called a population. Main attribution of the population are as follows</w:t>
      </w:r>
    </w:p>
    <w:p w:rsidR="00EB50CB" w:rsidRPr="00F2697B" w:rsidRDefault="00EB50CB" w:rsidP="00147D35">
      <w:pPr>
        <w:pStyle w:val="NoSpacing"/>
        <w:ind w:left="720"/>
        <w:jc w:val="both"/>
        <w:rPr>
          <w:rFonts w:ascii="Garamond" w:hAnsi="Garamond"/>
          <w:b/>
          <w:sz w:val="24"/>
          <w:szCs w:val="24"/>
        </w:rPr>
      </w:pPr>
      <w:r w:rsidRPr="00F2697B">
        <w:rPr>
          <w:rFonts w:ascii="Garamond" w:hAnsi="Garamond"/>
          <w:b/>
          <w:sz w:val="24"/>
          <w:szCs w:val="24"/>
        </w:rPr>
        <w:t>Density, D=N/</w:t>
      </w:r>
      <w:proofErr w:type="gramStart"/>
      <w:r w:rsidRPr="00F2697B">
        <w:rPr>
          <w:rFonts w:ascii="Garamond" w:hAnsi="Garamond"/>
          <w:b/>
          <w:sz w:val="24"/>
          <w:szCs w:val="24"/>
        </w:rPr>
        <w:t>S  Birth</w:t>
      </w:r>
      <w:proofErr w:type="gramEnd"/>
      <w:r w:rsidRPr="00F2697B">
        <w:rPr>
          <w:rFonts w:ascii="Garamond" w:hAnsi="Garamond"/>
          <w:b/>
          <w:sz w:val="24"/>
          <w:szCs w:val="24"/>
        </w:rPr>
        <w:t xml:space="preserve"> rate(Natality)- production of new individuals in a population over fixed time period. Death rate or Mortality- Number of individual dying in a population over fixed time period is called death rate. Sex ratio – The number of male or female per 1000 individuals in a given time is called as sex ratio.</w:t>
      </w:r>
    </w:p>
    <w:p w:rsidR="00EB50CB" w:rsidRPr="00F2697B" w:rsidRDefault="00EB50CB" w:rsidP="00147D35">
      <w:pPr>
        <w:pStyle w:val="NoSpacing"/>
        <w:ind w:left="720"/>
        <w:jc w:val="both"/>
        <w:rPr>
          <w:rFonts w:ascii="Garamond" w:hAnsi="Garamond"/>
          <w:b/>
          <w:sz w:val="24"/>
          <w:szCs w:val="24"/>
        </w:rPr>
      </w:pPr>
    </w:p>
    <w:p w:rsidR="00EB50CB" w:rsidRPr="00F2697B" w:rsidRDefault="00EB50CB" w:rsidP="00147D35">
      <w:pPr>
        <w:pStyle w:val="NoSpacing"/>
        <w:ind w:left="720"/>
        <w:jc w:val="both"/>
        <w:rPr>
          <w:rFonts w:ascii="Garamond" w:hAnsi="Garamond"/>
          <w:b/>
          <w:sz w:val="24"/>
          <w:szCs w:val="24"/>
        </w:rPr>
      </w:pPr>
      <w:proofErr w:type="gramStart"/>
      <w:r w:rsidRPr="00F2697B">
        <w:rPr>
          <w:rFonts w:ascii="Garamond" w:hAnsi="Garamond"/>
          <w:b/>
          <w:sz w:val="24"/>
          <w:szCs w:val="24"/>
        </w:rPr>
        <w:t>i)World</w:t>
      </w:r>
      <w:proofErr w:type="gramEnd"/>
      <w:r w:rsidRPr="00F2697B">
        <w:rPr>
          <w:rFonts w:ascii="Garamond" w:hAnsi="Garamond"/>
          <w:b/>
          <w:sz w:val="24"/>
          <w:szCs w:val="24"/>
        </w:rPr>
        <w:t xml:space="preserve"> population double in</w:t>
      </w:r>
    </w:p>
    <w:p w:rsidR="00EB50CB" w:rsidRPr="00F2697B" w:rsidRDefault="00EB50CB" w:rsidP="00147D35">
      <w:pPr>
        <w:pStyle w:val="NoSpacing"/>
        <w:ind w:left="720"/>
        <w:jc w:val="both"/>
        <w:rPr>
          <w:rFonts w:ascii="Garamond" w:hAnsi="Garamond"/>
          <w:b/>
          <w:sz w:val="24"/>
          <w:szCs w:val="24"/>
        </w:rPr>
      </w:pPr>
      <w:r w:rsidRPr="00F2697B">
        <w:rPr>
          <w:rFonts w:ascii="Garamond" w:hAnsi="Garamond"/>
          <w:b/>
          <w:sz w:val="24"/>
          <w:szCs w:val="24"/>
        </w:rPr>
        <w:t>(a) 15years</w:t>
      </w:r>
    </w:p>
    <w:p w:rsidR="00EB50CB" w:rsidRPr="00F2697B" w:rsidRDefault="00EB50CB" w:rsidP="00147D35">
      <w:pPr>
        <w:pStyle w:val="NoSpacing"/>
        <w:ind w:left="720"/>
        <w:jc w:val="both"/>
        <w:rPr>
          <w:rFonts w:ascii="Garamond" w:hAnsi="Garamond"/>
          <w:b/>
          <w:sz w:val="24"/>
          <w:szCs w:val="24"/>
        </w:rPr>
      </w:pPr>
      <w:r w:rsidRPr="00F2697B">
        <w:rPr>
          <w:rFonts w:ascii="Garamond" w:hAnsi="Garamond"/>
          <w:b/>
          <w:sz w:val="24"/>
          <w:szCs w:val="24"/>
        </w:rPr>
        <w:t>(b) 20 years</w:t>
      </w:r>
    </w:p>
    <w:p w:rsidR="00EB50CB" w:rsidRPr="00F2697B" w:rsidRDefault="00EB50CB" w:rsidP="00147D35">
      <w:pPr>
        <w:pStyle w:val="NoSpacing"/>
        <w:ind w:left="720"/>
        <w:jc w:val="both"/>
        <w:rPr>
          <w:rFonts w:ascii="Garamond" w:hAnsi="Garamond"/>
          <w:b/>
          <w:sz w:val="24"/>
          <w:szCs w:val="24"/>
        </w:rPr>
      </w:pPr>
      <w:r w:rsidRPr="00F2697B">
        <w:rPr>
          <w:rFonts w:ascii="Garamond" w:hAnsi="Garamond"/>
          <w:b/>
          <w:sz w:val="24"/>
          <w:szCs w:val="24"/>
        </w:rPr>
        <w:t>(c) 30 years</w:t>
      </w:r>
    </w:p>
    <w:p w:rsidR="00EB50CB" w:rsidRPr="00F2697B" w:rsidRDefault="00EB50CB" w:rsidP="00147D35">
      <w:pPr>
        <w:pStyle w:val="NoSpacing"/>
        <w:ind w:left="720"/>
        <w:jc w:val="both"/>
        <w:rPr>
          <w:rFonts w:ascii="Garamond" w:hAnsi="Garamond"/>
          <w:b/>
          <w:sz w:val="24"/>
          <w:szCs w:val="24"/>
        </w:rPr>
      </w:pPr>
      <w:r w:rsidRPr="00F2697B">
        <w:rPr>
          <w:rFonts w:ascii="Garamond" w:hAnsi="Garamond"/>
          <w:b/>
          <w:sz w:val="24"/>
          <w:szCs w:val="24"/>
        </w:rPr>
        <w:t>(d) 35 years</w:t>
      </w:r>
    </w:p>
    <w:p w:rsidR="00EB50CB" w:rsidRPr="00F2697B" w:rsidRDefault="00EB50CB" w:rsidP="00147D35">
      <w:pPr>
        <w:pStyle w:val="NoSpacing"/>
        <w:ind w:left="720"/>
        <w:jc w:val="both"/>
        <w:rPr>
          <w:rFonts w:ascii="Garamond" w:hAnsi="Garamond"/>
          <w:b/>
          <w:sz w:val="24"/>
          <w:szCs w:val="24"/>
        </w:rPr>
      </w:pPr>
      <w:r w:rsidRPr="00F2697B">
        <w:rPr>
          <w:rFonts w:ascii="Garamond" w:hAnsi="Garamond"/>
          <w:b/>
          <w:sz w:val="24"/>
          <w:szCs w:val="24"/>
        </w:rPr>
        <w:t>Ans (d)</w:t>
      </w:r>
    </w:p>
    <w:p w:rsidR="00EB50CB" w:rsidRPr="00F2697B" w:rsidRDefault="00EB50CB" w:rsidP="00147D35">
      <w:pPr>
        <w:pStyle w:val="NoSpacing"/>
        <w:ind w:left="720"/>
        <w:jc w:val="both"/>
        <w:rPr>
          <w:rFonts w:ascii="Garamond" w:hAnsi="Garamond"/>
          <w:b/>
          <w:sz w:val="24"/>
          <w:szCs w:val="24"/>
        </w:rPr>
      </w:pPr>
    </w:p>
    <w:p w:rsidR="00EB50CB" w:rsidRPr="00F2697B" w:rsidRDefault="00EB50CB" w:rsidP="00147D35">
      <w:pPr>
        <w:pStyle w:val="NoSpacing"/>
        <w:ind w:left="720"/>
        <w:jc w:val="both"/>
        <w:rPr>
          <w:rFonts w:ascii="Garamond" w:hAnsi="Garamond"/>
          <w:b/>
          <w:sz w:val="24"/>
          <w:szCs w:val="24"/>
        </w:rPr>
      </w:pPr>
      <w:r w:rsidRPr="00F2697B">
        <w:rPr>
          <w:rFonts w:ascii="Garamond" w:hAnsi="Garamond"/>
          <w:b/>
          <w:sz w:val="24"/>
          <w:szCs w:val="24"/>
        </w:rPr>
        <w:t>ii) Population increases by</w:t>
      </w:r>
    </w:p>
    <w:p w:rsidR="00EB50CB" w:rsidRPr="00F2697B" w:rsidRDefault="00EB50CB" w:rsidP="00147D35">
      <w:pPr>
        <w:pStyle w:val="NoSpacing"/>
        <w:ind w:left="720"/>
        <w:jc w:val="both"/>
        <w:rPr>
          <w:rFonts w:ascii="Garamond" w:hAnsi="Garamond"/>
          <w:b/>
          <w:sz w:val="24"/>
          <w:szCs w:val="24"/>
        </w:rPr>
      </w:pPr>
      <w:r w:rsidRPr="00F2697B">
        <w:rPr>
          <w:rFonts w:ascii="Garamond" w:hAnsi="Garamond"/>
          <w:b/>
          <w:sz w:val="24"/>
          <w:szCs w:val="24"/>
        </w:rPr>
        <w:t>(a)Natality</w:t>
      </w:r>
    </w:p>
    <w:p w:rsidR="00EB50CB" w:rsidRPr="00F2697B" w:rsidRDefault="00EB50CB" w:rsidP="00147D35">
      <w:pPr>
        <w:pStyle w:val="NoSpacing"/>
        <w:ind w:left="720"/>
        <w:jc w:val="both"/>
        <w:rPr>
          <w:rFonts w:ascii="Garamond" w:hAnsi="Garamond"/>
          <w:b/>
          <w:sz w:val="24"/>
          <w:szCs w:val="24"/>
        </w:rPr>
      </w:pPr>
      <w:r w:rsidRPr="00F2697B">
        <w:rPr>
          <w:rFonts w:ascii="Garamond" w:hAnsi="Garamond"/>
          <w:b/>
          <w:sz w:val="24"/>
          <w:szCs w:val="24"/>
        </w:rPr>
        <w:t xml:space="preserve">(b) </w:t>
      </w:r>
      <w:proofErr w:type="gramStart"/>
      <w:r w:rsidRPr="00F2697B">
        <w:rPr>
          <w:rFonts w:ascii="Garamond" w:hAnsi="Garamond"/>
          <w:b/>
          <w:sz w:val="24"/>
          <w:szCs w:val="24"/>
        </w:rPr>
        <w:t>immigration</w:t>
      </w:r>
      <w:proofErr w:type="gramEnd"/>
    </w:p>
    <w:p w:rsidR="00EB50CB" w:rsidRPr="00F2697B" w:rsidRDefault="00EB50CB" w:rsidP="00147D35">
      <w:pPr>
        <w:pStyle w:val="NoSpacing"/>
        <w:ind w:left="720"/>
        <w:jc w:val="both"/>
        <w:rPr>
          <w:rFonts w:ascii="Garamond" w:hAnsi="Garamond"/>
          <w:b/>
          <w:sz w:val="24"/>
          <w:szCs w:val="24"/>
        </w:rPr>
      </w:pPr>
      <w:r w:rsidRPr="00F2697B">
        <w:rPr>
          <w:rFonts w:ascii="Garamond" w:hAnsi="Garamond"/>
          <w:b/>
          <w:sz w:val="24"/>
          <w:szCs w:val="24"/>
        </w:rPr>
        <w:t xml:space="preserve">(c) </w:t>
      </w:r>
      <w:proofErr w:type="gramStart"/>
      <w:r w:rsidRPr="00F2697B">
        <w:rPr>
          <w:rFonts w:ascii="Garamond" w:hAnsi="Garamond"/>
          <w:b/>
          <w:sz w:val="24"/>
          <w:szCs w:val="24"/>
        </w:rPr>
        <w:t>mortality</w:t>
      </w:r>
      <w:proofErr w:type="gramEnd"/>
    </w:p>
    <w:p w:rsidR="00EB50CB" w:rsidRPr="00F2697B" w:rsidRDefault="00EB50CB" w:rsidP="00147D35">
      <w:pPr>
        <w:pStyle w:val="NoSpacing"/>
        <w:ind w:left="720"/>
        <w:jc w:val="both"/>
        <w:rPr>
          <w:rFonts w:ascii="Garamond" w:hAnsi="Garamond"/>
          <w:b/>
          <w:sz w:val="24"/>
          <w:szCs w:val="24"/>
        </w:rPr>
      </w:pPr>
      <w:r w:rsidRPr="00F2697B">
        <w:rPr>
          <w:rFonts w:ascii="Garamond" w:hAnsi="Garamond"/>
          <w:b/>
          <w:sz w:val="24"/>
          <w:szCs w:val="24"/>
        </w:rPr>
        <w:t xml:space="preserve">(d) </w:t>
      </w:r>
      <w:proofErr w:type="gramStart"/>
      <w:r w:rsidRPr="00F2697B">
        <w:rPr>
          <w:rFonts w:ascii="Garamond" w:hAnsi="Garamond"/>
          <w:b/>
          <w:sz w:val="24"/>
          <w:szCs w:val="24"/>
        </w:rPr>
        <w:t>emigration</w:t>
      </w:r>
      <w:proofErr w:type="gramEnd"/>
    </w:p>
    <w:p w:rsidR="00EB50CB" w:rsidRPr="00F2697B" w:rsidRDefault="00EB50CB" w:rsidP="00147D35">
      <w:pPr>
        <w:pStyle w:val="NoSpacing"/>
        <w:ind w:left="720"/>
        <w:jc w:val="both"/>
        <w:rPr>
          <w:rFonts w:ascii="Garamond" w:hAnsi="Garamond"/>
          <w:b/>
          <w:sz w:val="24"/>
          <w:szCs w:val="24"/>
        </w:rPr>
      </w:pPr>
      <w:r w:rsidRPr="00F2697B">
        <w:rPr>
          <w:rFonts w:ascii="Garamond" w:hAnsi="Garamond"/>
          <w:b/>
          <w:sz w:val="24"/>
          <w:szCs w:val="24"/>
        </w:rPr>
        <w:t>Ans. a) and b) both</w:t>
      </w:r>
    </w:p>
    <w:p w:rsidR="00EB50CB" w:rsidRPr="00F2697B" w:rsidRDefault="00EB50CB" w:rsidP="00147D35">
      <w:pPr>
        <w:pStyle w:val="NoSpacing"/>
        <w:ind w:left="720"/>
        <w:jc w:val="both"/>
        <w:rPr>
          <w:rFonts w:ascii="Garamond" w:hAnsi="Garamond"/>
          <w:b/>
          <w:sz w:val="24"/>
          <w:szCs w:val="24"/>
        </w:rPr>
      </w:pPr>
    </w:p>
    <w:p w:rsidR="00EB50CB" w:rsidRPr="00F2697B" w:rsidRDefault="00EB50CB" w:rsidP="00147D35">
      <w:pPr>
        <w:pStyle w:val="NoSpacing"/>
        <w:ind w:left="720"/>
        <w:jc w:val="both"/>
        <w:rPr>
          <w:rFonts w:ascii="Garamond" w:hAnsi="Garamond"/>
          <w:b/>
          <w:sz w:val="24"/>
          <w:szCs w:val="24"/>
        </w:rPr>
      </w:pPr>
      <w:r w:rsidRPr="00F2697B">
        <w:rPr>
          <w:rFonts w:ascii="Garamond" w:hAnsi="Garamond"/>
          <w:b/>
          <w:sz w:val="24"/>
          <w:szCs w:val="24"/>
        </w:rPr>
        <w:t>iii) Natural capacity of a population to grow at its maximum rate is called</w:t>
      </w:r>
    </w:p>
    <w:p w:rsidR="00EB50CB" w:rsidRPr="00F2697B" w:rsidRDefault="00EB50CB" w:rsidP="00147D35">
      <w:pPr>
        <w:pStyle w:val="NoSpacing"/>
        <w:ind w:left="720"/>
        <w:jc w:val="both"/>
        <w:rPr>
          <w:rFonts w:ascii="Garamond" w:hAnsi="Garamond"/>
          <w:b/>
          <w:sz w:val="24"/>
          <w:szCs w:val="24"/>
        </w:rPr>
      </w:pPr>
      <w:r w:rsidRPr="00F2697B">
        <w:rPr>
          <w:rFonts w:ascii="Garamond" w:hAnsi="Garamond"/>
          <w:b/>
          <w:sz w:val="24"/>
          <w:szCs w:val="24"/>
        </w:rPr>
        <w:t xml:space="preserve">(a) </w:t>
      </w:r>
      <w:proofErr w:type="gramStart"/>
      <w:r w:rsidRPr="00F2697B">
        <w:rPr>
          <w:rFonts w:ascii="Garamond" w:hAnsi="Garamond"/>
          <w:b/>
          <w:sz w:val="24"/>
          <w:szCs w:val="24"/>
        </w:rPr>
        <w:t>natality</w:t>
      </w:r>
      <w:proofErr w:type="gramEnd"/>
    </w:p>
    <w:p w:rsidR="00EB50CB" w:rsidRPr="00F2697B" w:rsidRDefault="00EB50CB" w:rsidP="00147D35">
      <w:pPr>
        <w:pStyle w:val="NoSpacing"/>
        <w:ind w:left="720"/>
        <w:jc w:val="both"/>
        <w:rPr>
          <w:rFonts w:ascii="Garamond" w:hAnsi="Garamond"/>
          <w:b/>
          <w:sz w:val="24"/>
          <w:szCs w:val="24"/>
        </w:rPr>
      </w:pPr>
      <w:r w:rsidRPr="00F2697B">
        <w:rPr>
          <w:rFonts w:ascii="Garamond" w:hAnsi="Garamond"/>
          <w:b/>
          <w:sz w:val="24"/>
          <w:szCs w:val="24"/>
        </w:rPr>
        <w:t>(b) Biotic potential</w:t>
      </w:r>
    </w:p>
    <w:p w:rsidR="00EB50CB" w:rsidRPr="00F2697B" w:rsidRDefault="00EB50CB" w:rsidP="00147D35">
      <w:pPr>
        <w:pStyle w:val="NoSpacing"/>
        <w:ind w:left="720"/>
        <w:jc w:val="both"/>
        <w:rPr>
          <w:rFonts w:ascii="Garamond" w:hAnsi="Garamond"/>
          <w:b/>
          <w:sz w:val="24"/>
          <w:szCs w:val="24"/>
        </w:rPr>
      </w:pPr>
      <w:r w:rsidRPr="00F2697B">
        <w:rPr>
          <w:rFonts w:ascii="Garamond" w:hAnsi="Garamond"/>
          <w:b/>
          <w:sz w:val="24"/>
          <w:szCs w:val="24"/>
        </w:rPr>
        <w:t>(c) Amniocentesis</w:t>
      </w:r>
    </w:p>
    <w:p w:rsidR="00EB50CB" w:rsidRPr="00F2697B" w:rsidRDefault="00EB50CB" w:rsidP="00147D35">
      <w:pPr>
        <w:pStyle w:val="NoSpacing"/>
        <w:ind w:left="720"/>
        <w:jc w:val="both"/>
        <w:rPr>
          <w:rFonts w:ascii="Garamond" w:hAnsi="Garamond"/>
          <w:b/>
          <w:sz w:val="24"/>
          <w:szCs w:val="24"/>
        </w:rPr>
      </w:pPr>
      <w:r w:rsidRPr="00F2697B">
        <w:rPr>
          <w:rFonts w:ascii="Garamond" w:hAnsi="Garamond"/>
          <w:b/>
          <w:sz w:val="24"/>
          <w:szCs w:val="24"/>
        </w:rPr>
        <w:t xml:space="preserve">(d) </w:t>
      </w:r>
      <w:proofErr w:type="gramStart"/>
      <w:r w:rsidRPr="00F2697B">
        <w:rPr>
          <w:rFonts w:ascii="Garamond" w:hAnsi="Garamond"/>
          <w:b/>
          <w:sz w:val="24"/>
          <w:szCs w:val="24"/>
        </w:rPr>
        <w:t>carrying</w:t>
      </w:r>
      <w:proofErr w:type="gramEnd"/>
      <w:r w:rsidRPr="00F2697B">
        <w:rPr>
          <w:rFonts w:ascii="Garamond" w:hAnsi="Garamond"/>
          <w:b/>
          <w:sz w:val="24"/>
          <w:szCs w:val="24"/>
        </w:rPr>
        <w:t xml:space="preserve"> capacity</w:t>
      </w:r>
    </w:p>
    <w:p w:rsidR="00EB50CB" w:rsidRPr="00F2697B" w:rsidRDefault="00EB50CB" w:rsidP="00147D35">
      <w:pPr>
        <w:pStyle w:val="NoSpacing"/>
        <w:ind w:left="720"/>
        <w:jc w:val="both"/>
        <w:rPr>
          <w:rFonts w:ascii="Garamond" w:hAnsi="Garamond"/>
          <w:b/>
          <w:sz w:val="24"/>
          <w:szCs w:val="24"/>
        </w:rPr>
      </w:pPr>
      <w:r w:rsidRPr="00F2697B">
        <w:rPr>
          <w:rFonts w:ascii="Garamond" w:hAnsi="Garamond"/>
          <w:b/>
          <w:sz w:val="24"/>
          <w:szCs w:val="24"/>
        </w:rPr>
        <w:t>Ans (b)</w:t>
      </w:r>
    </w:p>
    <w:p w:rsidR="00EB50CB" w:rsidRPr="00F2697B" w:rsidRDefault="00EB50CB" w:rsidP="00147D35">
      <w:pPr>
        <w:pStyle w:val="NoSpacing"/>
        <w:ind w:left="720"/>
        <w:jc w:val="both"/>
        <w:rPr>
          <w:rFonts w:ascii="Garamond" w:hAnsi="Garamond"/>
          <w:b/>
          <w:sz w:val="24"/>
          <w:szCs w:val="24"/>
        </w:rPr>
      </w:pPr>
    </w:p>
    <w:p w:rsidR="00EB50CB" w:rsidRPr="00F2697B" w:rsidRDefault="00EB50CB" w:rsidP="00147D35">
      <w:pPr>
        <w:pStyle w:val="NoSpacing"/>
        <w:ind w:left="720"/>
        <w:jc w:val="both"/>
        <w:rPr>
          <w:rFonts w:ascii="Garamond" w:hAnsi="Garamond"/>
          <w:b/>
          <w:sz w:val="24"/>
          <w:szCs w:val="24"/>
        </w:rPr>
      </w:pPr>
      <w:proofErr w:type="gramStart"/>
      <w:r w:rsidRPr="00F2697B">
        <w:rPr>
          <w:rFonts w:ascii="Garamond" w:hAnsi="Garamond"/>
          <w:b/>
          <w:sz w:val="24"/>
          <w:szCs w:val="24"/>
        </w:rPr>
        <w:t>iv) Population explosion</w:t>
      </w:r>
      <w:proofErr w:type="gramEnd"/>
      <w:r w:rsidRPr="00F2697B">
        <w:rPr>
          <w:rFonts w:ascii="Garamond" w:hAnsi="Garamond"/>
          <w:b/>
          <w:sz w:val="24"/>
          <w:szCs w:val="24"/>
        </w:rPr>
        <w:t xml:space="preserve"> occurred inthe last</w:t>
      </w:r>
    </w:p>
    <w:p w:rsidR="00EB50CB" w:rsidRPr="00F2697B" w:rsidRDefault="00EB50CB" w:rsidP="00147D35">
      <w:pPr>
        <w:pStyle w:val="NoSpacing"/>
        <w:ind w:left="720"/>
        <w:jc w:val="both"/>
        <w:rPr>
          <w:rFonts w:ascii="Garamond" w:hAnsi="Garamond"/>
          <w:b/>
          <w:sz w:val="24"/>
          <w:szCs w:val="24"/>
        </w:rPr>
      </w:pPr>
      <w:r w:rsidRPr="00F2697B">
        <w:rPr>
          <w:rFonts w:ascii="Garamond" w:hAnsi="Garamond"/>
          <w:b/>
          <w:sz w:val="24"/>
          <w:szCs w:val="24"/>
        </w:rPr>
        <w:t>(</w:t>
      </w:r>
      <w:proofErr w:type="gramStart"/>
      <w:r w:rsidRPr="00F2697B">
        <w:rPr>
          <w:rFonts w:ascii="Garamond" w:hAnsi="Garamond"/>
          <w:b/>
          <w:sz w:val="24"/>
          <w:szCs w:val="24"/>
        </w:rPr>
        <w:t>a)</w:t>
      </w:r>
      <w:proofErr w:type="gramEnd"/>
      <w:r w:rsidRPr="00F2697B">
        <w:rPr>
          <w:rFonts w:ascii="Garamond" w:hAnsi="Garamond"/>
          <w:b/>
          <w:sz w:val="24"/>
          <w:szCs w:val="24"/>
        </w:rPr>
        <w:t>500 years</w:t>
      </w:r>
    </w:p>
    <w:p w:rsidR="00EB50CB" w:rsidRPr="00F2697B" w:rsidRDefault="00EB50CB" w:rsidP="00147D35">
      <w:pPr>
        <w:pStyle w:val="NoSpacing"/>
        <w:ind w:left="720"/>
        <w:jc w:val="both"/>
        <w:rPr>
          <w:rFonts w:ascii="Garamond" w:hAnsi="Garamond"/>
          <w:b/>
          <w:sz w:val="24"/>
          <w:szCs w:val="24"/>
        </w:rPr>
      </w:pPr>
      <w:r w:rsidRPr="00F2697B">
        <w:rPr>
          <w:rFonts w:ascii="Garamond" w:hAnsi="Garamond"/>
          <w:b/>
          <w:sz w:val="24"/>
          <w:szCs w:val="24"/>
        </w:rPr>
        <w:t>(b) 300 years</w:t>
      </w:r>
    </w:p>
    <w:p w:rsidR="00EB50CB" w:rsidRPr="00F2697B" w:rsidRDefault="00EB50CB" w:rsidP="00147D35">
      <w:pPr>
        <w:pStyle w:val="NoSpacing"/>
        <w:ind w:left="720"/>
        <w:jc w:val="both"/>
        <w:rPr>
          <w:rFonts w:ascii="Garamond" w:hAnsi="Garamond"/>
          <w:b/>
          <w:sz w:val="24"/>
          <w:szCs w:val="24"/>
        </w:rPr>
      </w:pPr>
      <w:r w:rsidRPr="00F2697B">
        <w:rPr>
          <w:rFonts w:ascii="Garamond" w:hAnsi="Garamond"/>
          <w:b/>
          <w:sz w:val="24"/>
          <w:szCs w:val="24"/>
        </w:rPr>
        <w:t>(c) 100 years</w:t>
      </w:r>
    </w:p>
    <w:p w:rsidR="00EB50CB" w:rsidRPr="00F2697B" w:rsidRDefault="00EB50CB" w:rsidP="00147D35">
      <w:pPr>
        <w:pStyle w:val="NoSpacing"/>
        <w:ind w:left="720"/>
        <w:jc w:val="both"/>
        <w:rPr>
          <w:rFonts w:ascii="Garamond" w:hAnsi="Garamond"/>
          <w:b/>
          <w:sz w:val="24"/>
          <w:szCs w:val="24"/>
        </w:rPr>
      </w:pPr>
      <w:r w:rsidRPr="00F2697B">
        <w:rPr>
          <w:rFonts w:ascii="Garamond" w:hAnsi="Garamond"/>
          <w:b/>
          <w:sz w:val="24"/>
          <w:szCs w:val="24"/>
        </w:rPr>
        <w:t>(d) 50 years</w:t>
      </w:r>
    </w:p>
    <w:p w:rsidR="00EB50CB" w:rsidRPr="00F2697B" w:rsidRDefault="00EB50CB" w:rsidP="00147D35">
      <w:pPr>
        <w:pStyle w:val="NoSpacing"/>
        <w:ind w:left="720"/>
        <w:jc w:val="both"/>
        <w:rPr>
          <w:rFonts w:ascii="Garamond" w:hAnsi="Garamond"/>
          <w:b/>
          <w:sz w:val="24"/>
          <w:szCs w:val="24"/>
        </w:rPr>
      </w:pPr>
      <w:r w:rsidRPr="00F2697B">
        <w:rPr>
          <w:rFonts w:ascii="Garamond" w:hAnsi="Garamond"/>
          <w:b/>
          <w:sz w:val="24"/>
          <w:szCs w:val="24"/>
        </w:rPr>
        <w:t>Ans (c)</w:t>
      </w:r>
    </w:p>
    <w:p w:rsidR="00EB50CB" w:rsidRPr="00F2697B" w:rsidRDefault="00EB50CB" w:rsidP="00147D35">
      <w:pPr>
        <w:pStyle w:val="NoSpacing"/>
        <w:ind w:left="720"/>
        <w:jc w:val="both"/>
        <w:rPr>
          <w:rFonts w:ascii="Garamond" w:hAnsi="Garamond"/>
          <w:b/>
          <w:sz w:val="24"/>
          <w:szCs w:val="24"/>
        </w:rPr>
      </w:pPr>
    </w:p>
    <w:p w:rsidR="00EB50CB" w:rsidRPr="00F2697B" w:rsidRDefault="00EB50CB" w:rsidP="00147D35">
      <w:pPr>
        <w:pStyle w:val="NoSpacing"/>
        <w:ind w:left="720"/>
        <w:jc w:val="both"/>
        <w:rPr>
          <w:rFonts w:ascii="Garamond" w:hAnsi="Garamond"/>
          <w:b/>
          <w:sz w:val="24"/>
          <w:szCs w:val="24"/>
        </w:rPr>
      </w:pPr>
      <w:r w:rsidRPr="00F2697B">
        <w:rPr>
          <w:rFonts w:ascii="Garamond" w:hAnsi="Garamond"/>
          <w:b/>
          <w:sz w:val="24"/>
          <w:szCs w:val="24"/>
        </w:rPr>
        <w:t>v) Assertion- Over population has become a serious problem in the developing countries.</w:t>
      </w:r>
    </w:p>
    <w:p w:rsidR="00EB50CB" w:rsidRPr="00F2697B" w:rsidRDefault="00EB50CB" w:rsidP="00147D35">
      <w:pPr>
        <w:pStyle w:val="NoSpacing"/>
        <w:ind w:left="720"/>
        <w:jc w:val="both"/>
        <w:rPr>
          <w:rFonts w:ascii="Garamond" w:hAnsi="Garamond"/>
          <w:b/>
          <w:sz w:val="24"/>
          <w:szCs w:val="24"/>
        </w:rPr>
      </w:pPr>
      <w:r w:rsidRPr="00F2697B">
        <w:rPr>
          <w:rFonts w:ascii="Garamond" w:hAnsi="Garamond"/>
          <w:b/>
          <w:sz w:val="24"/>
          <w:szCs w:val="24"/>
        </w:rPr>
        <w:t xml:space="preserve">Reason-It may be exhaust natural resources cause unemployment and lead the </w:t>
      </w:r>
      <w:proofErr w:type="gramStart"/>
      <w:r w:rsidRPr="00F2697B">
        <w:rPr>
          <w:rFonts w:ascii="Garamond" w:hAnsi="Garamond"/>
          <w:b/>
          <w:sz w:val="24"/>
          <w:szCs w:val="24"/>
        </w:rPr>
        <w:t>pollution .</w:t>
      </w:r>
      <w:proofErr w:type="gramEnd"/>
    </w:p>
    <w:p w:rsidR="00EB50CB" w:rsidRPr="00F2697B" w:rsidRDefault="00EB50CB" w:rsidP="00147D35">
      <w:pPr>
        <w:pStyle w:val="NoSpacing"/>
        <w:ind w:left="720"/>
        <w:jc w:val="both"/>
        <w:rPr>
          <w:rFonts w:ascii="Garamond" w:hAnsi="Garamond"/>
          <w:b/>
          <w:sz w:val="24"/>
          <w:szCs w:val="24"/>
        </w:rPr>
      </w:pPr>
      <w:r w:rsidRPr="00F2697B">
        <w:rPr>
          <w:rFonts w:ascii="Garamond" w:hAnsi="Garamond"/>
          <w:b/>
          <w:sz w:val="24"/>
          <w:szCs w:val="24"/>
        </w:rPr>
        <w:t>(a)Both assertion and reason are true, and the reason is correct explanation of the assertion</w:t>
      </w:r>
    </w:p>
    <w:p w:rsidR="00EB50CB" w:rsidRPr="00F2697B" w:rsidRDefault="00EB50CB" w:rsidP="00147D35">
      <w:pPr>
        <w:pStyle w:val="NoSpacing"/>
        <w:ind w:left="720"/>
        <w:jc w:val="both"/>
        <w:rPr>
          <w:rFonts w:ascii="Garamond" w:hAnsi="Garamond"/>
          <w:b/>
          <w:sz w:val="24"/>
          <w:szCs w:val="24"/>
        </w:rPr>
      </w:pPr>
      <w:r w:rsidRPr="00F2697B">
        <w:rPr>
          <w:rFonts w:ascii="Garamond" w:hAnsi="Garamond"/>
          <w:b/>
          <w:sz w:val="24"/>
          <w:szCs w:val="24"/>
        </w:rPr>
        <w:t>(b) Both assertion and reason are true, but the reason is not the correct explanation of assertion</w:t>
      </w:r>
    </w:p>
    <w:p w:rsidR="00EB50CB" w:rsidRPr="00F2697B" w:rsidRDefault="00EB50CB" w:rsidP="00147D35">
      <w:pPr>
        <w:pStyle w:val="NoSpacing"/>
        <w:ind w:left="720"/>
        <w:jc w:val="both"/>
        <w:rPr>
          <w:rFonts w:ascii="Garamond" w:hAnsi="Garamond"/>
          <w:b/>
          <w:sz w:val="24"/>
          <w:szCs w:val="24"/>
        </w:rPr>
      </w:pPr>
      <w:r w:rsidRPr="00F2697B">
        <w:rPr>
          <w:rFonts w:ascii="Garamond" w:hAnsi="Garamond"/>
          <w:b/>
          <w:sz w:val="24"/>
          <w:szCs w:val="24"/>
        </w:rPr>
        <w:t>(c) Assertion is true but reason is false</w:t>
      </w:r>
    </w:p>
    <w:p w:rsidR="00EB50CB" w:rsidRPr="00F2697B" w:rsidRDefault="00EB50CB" w:rsidP="00147D35">
      <w:pPr>
        <w:pStyle w:val="NoSpacing"/>
        <w:ind w:left="720"/>
        <w:jc w:val="both"/>
        <w:rPr>
          <w:rFonts w:ascii="Garamond" w:hAnsi="Garamond"/>
          <w:b/>
          <w:sz w:val="24"/>
          <w:szCs w:val="24"/>
        </w:rPr>
      </w:pPr>
      <w:r w:rsidRPr="00F2697B">
        <w:rPr>
          <w:rFonts w:ascii="Garamond" w:hAnsi="Garamond"/>
          <w:b/>
          <w:sz w:val="24"/>
          <w:szCs w:val="24"/>
        </w:rPr>
        <w:t>(d) Both assertion and reason are false</w:t>
      </w:r>
    </w:p>
    <w:p w:rsidR="00EB50CB" w:rsidRPr="00F2697B" w:rsidRDefault="00EB50CB" w:rsidP="00147D35">
      <w:pPr>
        <w:pStyle w:val="NoSpacing"/>
        <w:ind w:left="720"/>
        <w:jc w:val="both"/>
        <w:rPr>
          <w:rFonts w:ascii="Garamond" w:hAnsi="Garamond"/>
          <w:b/>
          <w:sz w:val="24"/>
          <w:szCs w:val="24"/>
        </w:rPr>
      </w:pPr>
      <w:r w:rsidRPr="00F2697B">
        <w:rPr>
          <w:rFonts w:ascii="Garamond" w:hAnsi="Garamond"/>
          <w:b/>
          <w:sz w:val="24"/>
          <w:szCs w:val="24"/>
        </w:rPr>
        <w:t>ANS-(a)</w:t>
      </w:r>
    </w:p>
    <w:p w:rsidR="00EB50CB" w:rsidRPr="00F2697B" w:rsidRDefault="00EB50CB" w:rsidP="00147D35">
      <w:pPr>
        <w:pStyle w:val="NoSpacing"/>
        <w:ind w:left="720"/>
        <w:jc w:val="both"/>
        <w:rPr>
          <w:rFonts w:ascii="Garamond" w:hAnsi="Garamond"/>
          <w:b/>
          <w:sz w:val="24"/>
          <w:szCs w:val="24"/>
        </w:rPr>
      </w:pPr>
    </w:p>
    <w:p w:rsidR="00EB50CB" w:rsidRPr="00F2697B" w:rsidRDefault="00EB50CB" w:rsidP="00147D35">
      <w:pPr>
        <w:pStyle w:val="NoSpacing"/>
        <w:ind w:left="720"/>
        <w:jc w:val="both"/>
        <w:rPr>
          <w:rFonts w:ascii="Garamond" w:hAnsi="Garamond"/>
          <w:b/>
          <w:sz w:val="24"/>
          <w:szCs w:val="24"/>
        </w:rPr>
      </w:pPr>
      <w:proofErr w:type="gramStart"/>
      <w:r w:rsidRPr="00F2697B">
        <w:rPr>
          <w:rFonts w:ascii="Garamond" w:hAnsi="Garamond"/>
          <w:b/>
          <w:sz w:val="24"/>
          <w:szCs w:val="24"/>
        </w:rPr>
        <w:t>2.Read</w:t>
      </w:r>
      <w:proofErr w:type="gramEnd"/>
      <w:r w:rsidRPr="00F2697B">
        <w:rPr>
          <w:rFonts w:ascii="Garamond" w:hAnsi="Garamond"/>
          <w:b/>
          <w:sz w:val="24"/>
          <w:szCs w:val="24"/>
        </w:rPr>
        <w:t xml:space="preserve"> the following and answer any four question given below</w:t>
      </w:r>
    </w:p>
    <w:p w:rsidR="00EB50CB" w:rsidRPr="00F2697B" w:rsidRDefault="00EB50CB" w:rsidP="00147D35">
      <w:pPr>
        <w:pStyle w:val="NoSpacing"/>
        <w:ind w:left="720"/>
        <w:jc w:val="both"/>
        <w:rPr>
          <w:rFonts w:ascii="Garamond" w:hAnsi="Garamond"/>
          <w:b/>
          <w:sz w:val="24"/>
          <w:szCs w:val="24"/>
        </w:rPr>
      </w:pPr>
      <w:r w:rsidRPr="00F2697B">
        <w:rPr>
          <w:rFonts w:ascii="Garamond" w:hAnsi="Garamond"/>
          <w:b/>
          <w:sz w:val="24"/>
          <w:szCs w:val="24"/>
        </w:rPr>
        <w:t xml:space="preserve"> Interspecific interaction are the interactions of population of two different species. They could be beneficial, detrimental or neutral to one of the species or both. Both the species benefit in mutualism and both lose in competition. In parasitism and predation, only one species benefits and the interaction is harmful to the other species.</w:t>
      </w:r>
    </w:p>
    <w:p w:rsidR="00EB50CB" w:rsidRPr="00F2697B" w:rsidRDefault="00EB50CB" w:rsidP="00147D35">
      <w:pPr>
        <w:pStyle w:val="NoSpacing"/>
        <w:ind w:left="720"/>
        <w:jc w:val="both"/>
        <w:rPr>
          <w:rFonts w:ascii="Garamond" w:hAnsi="Garamond"/>
          <w:b/>
          <w:sz w:val="24"/>
          <w:szCs w:val="24"/>
        </w:rPr>
      </w:pPr>
    </w:p>
    <w:p w:rsidR="00EB50CB" w:rsidRPr="00F2697B" w:rsidRDefault="00EB50CB" w:rsidP="00147D35">
      <w:pPr>
        <w:pStyle w:val="NoSpacing"/>
        <w:ind w:left="720"/>
        <w:jc w:val="both"/>
        <w:rPr>
          <w:rFonts w:ascii="Garamond" w:hAnsi="Garamond"/>
          <w:b/>
          <w:sz w:val="24"/>
          <w:szCs w:val="24"/>
        </w:rPr>
      </w:pPr>
      <w:r w:rsidRPr="00F2697B">
        <w:rPr>
          <w:rFonts w:ascii="Garamond" w:hAnsi="Garamond"/>
          <w:b/>
          <w:sz w:val="24"/>
          <w:szCs w:val="24"/>
        </w:rPr>
        <w:t>i) Amensalism is an association between two species where</w:t>
      </w:r>
    </w:p>
    <w:p w:rsidR="00EB50CB" w:rsidRPr="00F2697B" w:rsidRDefault="00EB50CB" w:rsidP="00147D35">
      <w:pPr>
        <w:pStyle w:val="NoSpacing"/>
        <w:ind w:left="720"/>
        <w:jc w:val="both"/>
        <w:rPr>
          <w:rFonts w:ascii="Garamond" w:hAnsi="Garamond"/>
          <w:b/>
          <w:sz w:val="24"/>
          <w:szCs w:val="24"/>
        </w:rPr>
      </w:pPr>
      <w:r w:rsidRPr="00F2697B">
        <w:rPr>
          <w:rFonts w:ascii="Garamond" w:hAnsi="Garamond"/>
          <w:b/>
          <w:sz w:val="24"/>
          <w:szCs w:val="24"/>
        </w:rPr>
        <w:t xml:space="preserve">(a) </w:t>
      </w:r>
      <w:proofErr w:type="gramStart"/>
      <w:r w:rsidRPr="00F2697B">
        <w:rPr>
          <w:rFonts w:ascii="Garamond" w:hAnsi="Garamond"/>
          <w:b/>
          <w:sz w:val="24"/>
          <w:szCs w:val="24"/>
        </w:rPr>
        <w:t>one</w:t>
      </w:r>
      <w:proofErr w:type="gramEnd"/>
      <w:r w:rsidRPr="00F2697B">
        <w:rPr>
          <w:rFonts w:ascii="Garamond" w:hAnsi="Garamond"/>
          <w:b/>
          <w:sz w:val="24"/>
          <w:szCs w:val="24"/>
        </w:rPr>
        <w:t xml:space="preserve"> species is harmed and other is benefitted</w:t>
      </w:r>
    </w:p>
    <w:p w:rsidR="00EB50CB" w:rsidRPr="00F2697B" w:rsidRDefault="00EB50CB" w:rsidP="00147D35">
      <w:pPr>
        <w:pStyle w:val="NoSpacing"/>
        <w:ind w:left="720"/>
        <w:jc w:val="both"/>
        <w:rPr>
          <w:rFonts w:ascii="Garamond" w:hAnsi="Garamond"/>
          <w:b/>
          <w:sz w:val="24"/>
          <w:szCs w:val="24"/>
        </w:rPr>
      </w:pPr>
      <w:r w:rsidRPr="00F2697B">
        <w:rPr>
          <w:rFonts w:ascii="Garamond" w:hAnsi="Garamond"/>
          <w:b/>
          <w:sz w:val="24"/>
          <w:szCs w:val="24"/>
        </w:rPr>
        <w:t xml:space="preserve">(b) </w:t>
      </w:r>
      <w:proofErr w:type="gramStart"/>
      <w:r w:rsidRPr="00F2697B">
        <w:rPr>
          <w:rFonts w:ascii="Garamond" w:hAnsi="Garamond"/>
          <w:b/>
          <w:sz w:val="24"/>
          <w:szCs w:val="24"/>
        </w:rPr>
        <w:t>one</w:t>
      </w:r>
      <w:proofErr w:type="gramEnd"/>
      <w:r w:rsidRPr="00F2697B">
        <w:rPr>
          <w:rFonts w:ascii="Garamond" w:hAnsi="Garamond"/>
          <w:b/>
          <w:sz w:val="24"/>
          <w:szCs w:val="24"/>
        </w:rPr>
        <w:t xml:space="preserve"> species is harmed and other is unaffected</w:t>
      </w:r>
    </w:p>
    <w:p w:rsidR="00EB50CB" w:rsidRPr="00F2697B" w:rsidRDefault="00EB50CB" w:rsidP="00147D35">
      <w:pPr>
        <w:pStyle w:val="NoSpacing"/>
        <w:ind w:left="720"/>
        <w:jc w:val="both"/>
        <w:rPr>
          <w:rFonts w:ascii="Garamond" w:hAnsi="Garamond"/>
          <w:b/>
          <w:sz w:val="24"/>
          <w:szCs w:val="24"/>
        </w:rPr>
      </w:pPr>
      <w:r w:rsidRPr="00F2697B">
        <w:rPr>
          <w:rFonts w:ascii="Garamond" w:hAnsi="Garamond"/>
          <w:b/>
          <w:sz w:val="24"/>
          <w:szCs w:val="24"/>
        </w:rPr>
        <w:t xml:space="preserve">(c) </w:t>
      </w:r>
      <w:proofErr w:type="gramStart"/>
      <w:r w:rsidRPr="00F2697B">
        <w:rPr>
          <w:rFonts w:ascii="Garamond" w:hAnsi="Garamond"/>
          <w:b/>
          <w:sz w:val="24"/>
          <w:szCs w:val="24"/>
        </w:rPr>
        <w:t>one</w:t>
      </w:r>
      <w:proofErr w:type="gramEnd"/>
      <w:r w:rsidRPr="00F2697B">
        <w:rPr>
          <w:rFonts w:ascii="Garamond" w:hAnsi="Garamond"/>
          <w:b/>
          <w:sz w:val="24"/>
          <w:szCs w:val="24"/>
        </w:rPr>
        <w:t xml:space="preserve"> species is benefitted and other is unaffected</w:t>
      </w:r>
    </w:p>
    <w:p w:rsidR="00EB50CB" w:rsidRPr="00F2697B" w:rsidRDefault="00EB50CB" w:rsidP="00147D35">
      <w:pPr>
        <w:pStyle w:val="NoSpacing"/>
        <w:ind w:left="720"/>
        <w:jc w:val="both"/>
        <w:rPr>
          <w:rFonts w:ascii="Garamond" w:hAnsi="Garamond"/>
          <w:b/>
          <w:sz w:val="24"/>
          <w:szCs w:val="24"/>
        </w:rPr>
      </w:pPr>
      <w:r w:rsidRPr="00F2697B">
        <w:rPr>
          <w:rFonts w:ascii="Garamond" w:hAnsi="Garamond"/>
          <w:b/>
          <w:sz w:val="24"/>
          <w:szCs w:val="24"/>
        </w:rPr>
        <w:t xml:space="preserve">(d) </w:t>
      </w:r>
      <w:proofErr w:type="gramStart"/>
      <w:r w:rsidRPr="00F2697B">
        <w:rPr>
          <w:rFonts w:ascii="Garamond" w:hAnsi="Garamond"/>
          <w:b/>
          <w:sz w:val="24"/>
          <w:szCs w:val="24"/>
        </w:rPr>
        <w:t>both</w:t>
      </w:r>
      <w:proofErr w:type="gramEnd"/>
      <w:r w:rsidRPr="00F2697B">
        <w:rPr>
          <w:rFonts w:ascii="Garamond" w:hAnsi="Garamond"/>
          <w:b/>
          <w:sz w:val="24"/>
          <w:szCs w:val="24"/>
        </w:rPr>
        <w:t xml:space="preserve"> the species are harmed</w:t>
      </w:r>
    </w:p>
    <w:p w:rsidR="00EB50CB" w:rsidRPr="00F2697B" w:rsidRDefault="00EB50CB" w:rsidP="00147D35">
      <w:pPr>
        <w:pStyle w:val="NoSpacing"/>
        <w:ind w:left="720"/>
        <w:jc w:val="both"/>
        <w:rPr>
          <w:rFonts w:ascii="Garamond" w:hAnsi="Garamond"/>
          <w:b/>
          <w:sz w:val="24"/>
          <w:szCs w:val="24"/>
        </w:rPr>
      </w:pPr>
      <w:r w:rsidRPr="00F2697B">
        <w:rPr>
          <w:rFonts w:ascii="Garamond" w:hAnsi="Garamond"/>
          <w:b/>
          <w:sz w:val="24"/>
          <w:szCs w:val="24"/>
        </w:rPr>
        <w:t>Ans. (c)</w:t>
      </w:r>
    </w:p>
    <w:p w:rsidR="00EB50CB" w:rsidRPr="00F2697B" w:rsidRDefault="00EB50CB" w:rsidP="00147D35">
      <w:pPr>
        <w:pStyle w:val="NoSpacing"/>
        <w:ind w:left="720"/>
        <w:jc w:val="both"/>
        <w:rPr>
          <w:rFonts w:ascii="Garamond" w:hAnsi="Garamond"/>
          <w:b/>
          <w:sz w:val="24"/>
          <w:szCs w:val="24"/>
        </w:rPr>
      </w:pPr>
    </w:p>
    <w:p w:rsidR="00EB50CB" w:rsidRPr="00F2697B" w:rsidRDefault="00EB50CB" w:rsidP="00147D35">
      <w:pPr>
        <w:pStyle w:val="NoSpacing"/>
        <w:ind w:left="720"/>
        <w:jc w:val="both"/>
        <w:rPr>
          <w:rFonts w:ascii="Garamond" w:hAnsi="Garamond"/>
          <w:b/>
          <w:sz w:val="24"/>
          <w:szCs w:val="24"/>
        </w:rPr>
      </w:pPr>
      <w:r w:rsidRPr="00F2697B">
        <w:rPr>
          <w:rFonts w:ascii="Garamond" w:hAnsi="Garamond"/>
          <w:b/>
          <w:sz w:val="24"/>
          <w:szCs w:val="24"/>
        </w:rPr>
        <w:lastRenderedPageBreak/>
        <w:t xml:space="preserve">ii) </w:t>
      </w:r>
      <w:proofErr w:type="gramStart"/>
      <w:r w:rsidRPr="00F2697B">
        <w:rPr>
          <w:rFonts w:ascii="Garamond" w:hAnsi="Garamond"/>
          <w:b/>
          <w:sz w:val="24"/>
          <w:szCs w:val="24"/>
        </w:rPr>
        <w:t>lichens</w:t>
      </w:r>
      <w:proofErr w:type="gramEnd"/>
      <w:r w:rsidRPr="00F2697B">
        <w:rPr>
          <w:rFonts w:ascii="Garamond" w:hAnsi="Garamond"/>
          <w:b/>
          <w:sz w:val="24"/>
          <w:szCs w:val="24"/>
        </w:rPr>
        <w:t xml:space="preserve"> are the association of </w:t>
      </w:r>
    </w:p>
    <w:p w:rsidR="00EB50CB" w:rsidRPr="00F2697B" w:rsidRDefault="00EB50CB" w:rsidP="00147D35">
      <w:pPr>
        <w:pStyle w:val="NoSpacing"/>
        <w:ind w:left="720"/>
        <w:jc w:val="both"/>
        <w:rPr>
          <w:rFonts w:ascii="Garamond" w:hAnsi="Garamond"/>
          <w:b/>
          <w:sz w:val="24"/>
          <w:szCs w:val="24"/>
        </w:rPr>
      </w:pPr>
      <w:r w:rsidRPr="00F2697B">
        <w:rPr>
          <w:rFonts w:ascii="Garamond" w:hAnsi="Garamond"/>
          <w:b/>
          <w:sz w:val="24"/>
          <w:szCs w:val="24"/>
        </w:rPr>
        <w:t xml:space="preserve">(a) </w:t>
      </w:r>
      <w:proofErr w:type="gramStart"/>
      <w:r w:rsidRPr="00F2697B">
        <w:rPr>
          <w:rFonts w:ascii="Garamond" w:hAnsi="Garamond"/>
          <w:b/>
          <w:sz w:val="24"/>
          <w:szCs w:val="24"/>
        </w:rPr>
        <w:t>bacteria</w:t>
      </w:r>
      <w:proofErr w:type="gramEnd"/>
      <w:r w:rsidRPr="00F2697B">
        <w:rPr>
          <w:rFonts w:ascii="Garamond" w:hAnsi="Garamond"/>
          <w:b/>
          <w:sz w:val="24"/>
          <w:szCs w:val="24"/>
        </w:rPr>
        <w:t xml:space="preserve"> and fungus</w:t>
      </w:r>
    </w:p>
    <w:p w:rsidR="00EB50CB" w:rsidRPr="00F2697B" w:rsidRDefault="00EB50CB" w:rsidP="00147D35">
      <w:pPr>
        <w:pStyle w:val="NoSpacing"/>
        <w:ind w:left="720"/>
        <w:jc w:val="both"/>
        <w:rPr>
          <w:rFonts w:ascii="Garamond" w:hAnsi="Garamond"/>
          <w:b/>
          <w:sz w:val="24"/>
          <w:szCs w:val="24"/>
        </w:rPr>
      </w:pPr>
      <w:r w:rsidRPr="00F2697B">
        <w:rPr>
          <w:rFonts w:ascii="Garamond" w:hAnsi="Garamond"/>
          <w:b/>
          <w:sz w:val="24"/>
          <w:szCs w:val="24"/>
        </w:rPr>
        <w:t xml:space="preserve">(b) </w:t>
      </w:r>
      <w:proofErr w:type="gramStart"/>
      <w:r w:rsidRPr="00F2697B">
        <w:rPr>
          <w:rFonts w:ascii="Garamond" w:hAnsi="Garamond"/>
          <w:b/>
          <w:sz w:val="24"/>
          <w:szCs w:val="24"/>
        </w:rPr>
        <w:t>algae</w:t>
      </w:r>
      <w:proofErr w:type="gramEnd"/>
      <w:r w:rsidRPr="00F2697B">
        <w:rPr>
          <w:rFonts w:ascii="Garamond" w:hAnsi="Garamond"/>
          <w:b/>
          <w:sz w:val="24"/>
          <w:szCs w:val="24"/>
        </w:rPr>
        <w:t xml:space="preserve"> and bacteria</w:t>
      </w:r>
    </w:p>
    <w:p w:rsidR="00EB50CB" w:rsidRPr="00F2697B" w:rsidRDefault="00EB50CB" w:rsidP="00147D35">
      <w:pPr>
        <w:pStyle w:val="NoSpacing"/>
        <w:ind w:left="720"/>
        <w:jc w:val="both"/>
        <w:rPr>
          <w:rFonts w:ascii="Garamond" w:hAnsi="Garamond"/>
          <w:b/>
          <w:sz w:val="24"/>
          <w:szCs w:val="24"/>
        </w:rPr>
      </w:pPr>
      <w:r w:rsidRPr="00F2697B">
        <w:rPr>
          <w:rFonts w:ascii="Garamond" w:hAnsi="Garamond"/>
          <w:b/>
          <w:sz w:val="24"/>
          <w:szCs w:val="24"/>
        </w:rPr>
        <w:t xml:space="preserve">(c) </w:t>
      </w:r>
      <w:proofErr w:type="gramStart"/>
      <w:r w:rsidRPr="00F2697B">
        <w:rPr>
          <w:rFonts w:ascii="Garamond" w:hAnsi="Garamond"/>
          <w:b/>
          <w:sz w:val="24"/>
          <w:szCs w:val="24"/>
        </w:rPr>
        <w:t>fungus</w:t>
      </w:r>
      <w:proofErr w:type="gramEnd"/>
      <w:r w:rsidRPr="00F2697B">
        <w:rPr>
          <w:rFonts w:ascii="Garamond" w:hAnsi="Garamond"/>
          <w:b/>
          <w:sz w:val="24"/>
          <w:szCs w:val="24"/>
        </w:rPr>
        <w:t xml:space="preserve"> and algae</w:t>
      </w:r>
    </w:p>
    <w:p w:rsidR="00EB50CB" w:rsidRPr="00F2697B" w:rsidRDefault="00EB50CB" w:rsidP="00147D35">
      <w:pPr>
        <w:pStyle w:val="NoSpacing"/>
        <w:ind w:left="720"/>
        <w:jc w:val="both"/>
        <w:rPr>
          <w:rFonts w:ascii="Garamond" w:hAnsi="Garamond"/>
          <w:b/>
          <w:sz w:val="24"/>
          <w:szCs w:val="24"/>
        </w:rPr>
      </w:pPr>
      <w:r w:rsidRPr="00F2697B">
        <w:rPr>
          <w:rFonts w:ascii="Garamond" w:hAnsi="Garamond"/>
          <w:b/>
          <w:sz w:val="24"/>
          <w:szCs w:val="24"/>
        </w:rPr>
        <w:t xml:space="preserve">(d) </w:t>
      </w:r>
      <w:proofErr w:type="gramStart"/>
      <w:r w:rsidRPr="00F2697B">
        <w:rPr>
          <w:rFonts w:ascii="Garamond" w:hAnsi="Garamond"/>
          <w:b/>
          <w:sz w:val="24"/>
          <w:szCs w:val="24"/>
        </w:rPr>
        <w:t>fungus</w:t>
      </w:r>
      <w:proofErr w:type="gramEnd"/>
      <w:r w:rsidRPr="00F2697B">
        <w:rPr>
          <w:rFonts w:ascii="Garamond" w:hAnsi="Garamond"/>
          <w:b/>
          <w:sz w:val="24"/>
          <w:szCs w:val="24"/>
        </w:rPr>
        <w:t xml:space="preserve"> and virus</w:t>
      </w:r>
    </w:p>
    <w:p w:rsidR="00EB50CB" w:rsidRPr="00F2697B" w:rsidRDefault="00EB50CB" w:rsidP="00147D35">
      <w:pPr>
        <w:pStyle w:val="NoSpacing"/>
        <w:ind w:left="720"/>
        <w:jc w:val="both"/>
        <w:rPr>
          <w:rFonts w:ascii="Garamond" w:hAnsi="Garamond"/>
          <w:b/>
          <w:sz w:val="24"/>
          <w:szCs w:val="24"/>
        </w:rPr>
      </w:pPr>
      <w:r w:rsidRPr="00F2697B">
        <w:rPr>
          <w:rFonts w:ascii="Garamond" w:hAnsi="Garamond"/>
          <w:b/>
          <w:sz w:val="24"/>
          <w:szCs w:val="24"/>
        </w:rPr>
        <w:t>Ans (c)</w:t>
      </w:r>
    </w:p>
    <w:p w:rsidR="00EB50CB" w:rsidRPr="00F2697B" w:rsidRDefault="00EB50CB" w:rsidP="00147D35">
      <w:pPr>
        <w:pStyle w:val="NoSpacing"/>
        <w:ind w:left="720"/>
        <w:jc w:val="both"/>
        <w:rPr>
          <w:rFonts w:ascii="Garamond" w:hAnsi="Garamond"/>
          <w:b/>
          <w:sz w:val="24"/>
          <w:szCs w:val="24"/>
        </w:rPr>
      </w:pPr>
      <w:r w:rsidRPr="00F2697B">
        <w:rPr>
          <w:rFonts w:ascii="Garamond" w:hAnsi="Garamond"/>
          <w:b/>
          <w:sz w:val="24"/>
          <w:szCs w:val="24"/>
        </w:rPr>
        <w:t>iii) Which of the following is a partial root parasite?</w:t>
      </w:r>
    </w:p>
    <w:p w:rsidR="00EB50CB" w:rsidRPr="00F2697B" w:rsidRDefault="00EB50CB" w:rsidP="00147D35">
      <w:pPr>
        <w:pStyle w:val="NoSpacing"/>
        <w:ind w:left="720"/>
        <w:jc w:val="both"/>
        <w:rPr>
          <w:rFonts w:ascii="Garamond" w:hAnsi="Garamond"/>
          <w:b/>
          <w:sz w:val="24"/>
          <w:szCs w:val="24"/>
        </w:rPr>
      </w:pPr>
      <w:r w:rsidRPr="00F2697B">
        <w:rPr>
          <w:rFonts w:ascii="Garamond" w:hAnsi="Garamond"/>
          <w:b/>
          <w:sz w:val="24"/>
          <w:szCs w:val="24"/>
        </w:rPr>
        <w:t>(a)Sandal wood</w:t>
      </w:r>
    </w:p>
    <w:p w:rsidR="00EB50CB" w:rsidRPr="00F2697B" w:rsidRDefault="00EB50CB" w:rsidP="00147D35">
      <w:pPr>
        <w:pStyle w:val="NoSpacing"/>
        <w:ind w:left="720"/>
        <w:jc w:val="both"/>
        <w:rPr>
          <w:rFonts w:ascii="Garamond" w:hAnsi="Garamond"/>
          <w:b/>
          <w:sz w:val="24"/>
          <w:szCs w:val="24"/>
        </w:rPr>
      </w:pPr>
      <w:r w:rsidRPr="00F2697B">
        <w:rPr>
          <w:rFonts w:ascii="Garamond" w:hAnsi="Garamond"/>
          <w:b/>
          <w:sz w:val="24"/>
          <w:szCs w:val="24"/>
        </w:rPr>
        <w:t>(b)Mistletoe</w:t>
      </w:r>
    </w:p>
    <w:p w:rsidR="00EB50CB" w:rsidRPr="00F2697B" w:rsidRDefault="00EB50CB" w:rsidP="00147D35">
      <w:pPr>
        <w:pStyle w:val="NoSpacing"/>
        <w:ind w:left="720"/>
        <w:jc w:val="both"/>
        <w:rPr>
          <w:rFonts w:ascii="Garamond" w:hAnsi="Garamond"/>
          <w:b/>
          <w:sz w:val="24"/>
          <w:szCs w:val="24"/>
        </w:rPr>
      </w:pPr>
      <w:r w:rsidRPr="00F2697B">
        <w:rPr>
          <w:rFonts w:ascii="Garamond" w:hAnsi="Garamond"/>
          <w:b/>
          <w:sz w:val="24"/>
          <w:szCs w:val="24"/>
        </w:rPr>
        <w:t>(c)Orobanche</w:t>
      </w:r>
    </w:p>
    <w:p w:rsidR="00EB50CB" w:rsidRPr="00F2697B" w:rsidRDefault="00EB50CB" w:rsidP="00147D35">
      <w:pPr>
        <w:pStyle w:val="NoSpacing"/>
        <w:ind w:left="720"/>
        <w:jc w:val="both"/>
        <w:rPr>
          <w:rFonts w:ascii="Garamond" w:hAnsi="Garamond"/>
          <w:b/>
          <w:sz w:val="24"/>
          <w:szCs w:val="24"/>
        </w:rPr>
      </w:pPr>
      <w:r w:rsidRPr="00F2697B">
        <w:rPr>
          <w:rFonts w:ascii="Garamond" w:hAnsi="Garamond"/>
          <w:b/>
          <w:sz w:val="24"/>
          <w:szCs w:val="24"/>
        </w:rPr>
        <w:t>(d)Gandoderma</w:t>
      </w:r>
    </w:p>
    <w:p w:rsidR="00EB50CB" w:rsidRPr="00F2697B" w:rsidRDefault="00EB50CB" w:rsidP="00147D35">
      <w:pPr>
        <w:pStyle w:val="NoSpacing"/>
        <w:ind w:left="720"/>
        <w:jc w:val="both"/>
        <w:rPr>
          <w:rFonts w:ascii="Garamond" w:hAnsi="Garamond"/>
          <w:b/>
          <w:sz w:val="24"/>
          <w:szCs w:val="24"/>
        </w:rPr>
      </w:pPr>
      <w:r w:rsidRPr="00F2697B">
        <w:rPr>
          <w:rFonts w:ascii="Garamond" w:hAnsi="Garamond"/>
          <w:b/>
          <w:sz w:val="24"/>
          <w:szCs w:val="24"/>
        </w:rPr>
        <w:t>Ans (a)</w:t>
      </w:r>
    </w:p>
    <w:p w:rsidR="00EB50CB" w:rsidRPr="00F2697B" w:rsidRDefault="00EB50CB" w:rsidP="00147D35">
      <w:pPr>
        <w:pStyle w:val="NoSpacing"/>
        <w:ind w:left="720"/>
        <w:jc w:val="both"/>
        <w:rPr>
          <w:rFonts w:ascii="Garamond" w:hAnsi="Garamond"/>
          <w:b/>
          <w:sz w:val="24"/>
          <w:szCs w:val="24"/>
        </w:rPr>
      </w:pPr>
    </w:p>
    <w:p w:rsidR="00EB50CB" w:rsidRPr="00F2697B" w:rsidRDefault="00EB50CB" w:rsidP="00147D35">
      <w:pPr>
        <w:pStyle w:val="NoSpacing"/>
        <w:ind w:left="720"/>
        <w:jc w:val="both"/>
        <w:rPr>
          <w:rFonts w:ascii="Garamond" w:hAnsi="Garamond"/>
          <w:b/>
          <w:sz w:val="24"/>
          <w:szCs w:val="24"/>
        </w:rPr>
      </w:pPr>
      <w:r w:rsidRPr="00F2697B">
        <w:rPr>
          <w:rFonts w:ascii="Garamond" w:hAnsi="Garamond"/>
          <w:b/>
          <w:sz w:val="24"/>
          <w:szCs w:val="24"/>
        </w:rPr>
        <w:t>iv</w:t>
      </w:r>
      <w:proofErr w:type="gramStart"/>
      <w:r w:rsidRPr="00F2697B">
        <w:rPr>
          <w:rFonts w:ascii="Garamond" w:hAnsi="Garamond"/>
          <w:b/>
          <w:sz w:val="24"/>
          <w:szCs w:val="24"/>
        </w:rPr>
        <w:t>)Parasite</w:t>
      </w:r>
      <w:proofErr w:type="gramEnd"/>
      <w:r w:rsidRPr="00F2697B">
        <w:rPr>
          <w:rFonts w:ascii="Garamond" w:hAnsi="Garamond"/>
          <w:b/>
          <w:sz w:val="24"/>
          <w:szCs w:val="24"/>
        </w:rPr>
        <w:t xml:space="preserve"> can be explained as an organism which depends on other</w:t>
      </w:r>
    </w:p>
    <w:p w:rsidR="00EB50CB" w:rsidRPr="00F2697B" w:rsidRDefault="00EB50CB" w:rsidP="00147D35">
      <w:pPr>
        <w:pStyle w:val="NoSpacing"/>
        <w:ind w:left="720"/>
        <w:jc w:val="both"/>
        <w:rPr>
          <w:rFonts w:ascii="Garamond" w:hAnsi="Garamond"/>
          <w:b/>
          <w:sz w:val="24"/>
          <w:szCs w:val="24"/>
        </w:rPr>
      </w:pPr>
      <w:r w:rsidRPr="00F2697B">
        <w:rPr>
          <w:rFonts w:ascii="Garamond" w:hAnsi="Garamond"/>
          <w:b/>
          <w:sz w:val="24"/>
          <w:szCs w:val="24"/>
        </w:rPr>
        <w:t>(a)For food</w:t>
      </w:r>
    </w:p>
    <w:p w:rsidR="00EB50CB" w:rsidRPr="00F2697B" w:rsidRDefault="00EB50CB" w:rsidP="00147D35">
      <w:pPr>
        <w:pStyle w:val="NoSpacing"/>
        <w:ind w:left="720"/>
        <w:jc w:val="both"/>
        <w:rPr>
          <w:rFonts w:ascii="Garamond" w:hAnsi="Garamond"/>
          <w:b/>
          <w:sz w:val="24"/>
          <w:szCs w:val="24"/>
        </w:rPr>
      </w:pPr>
      <w:r w:rsidRPr="00F2697B">
        <w:rPr>
          <w:rFonts w:ascii="Garamond" w:hAnsi="Garamond"/>
          <w:b/>
          <w:sz w:val="24"/>
          <w:szCs w:val="24"/>
        </w:rPr>
        <w:t>(b)For shelter</w:t>
      </w:r>
    </w:p>
    <w:p w:rsidR="00EB50CB" w:rsidRPr="00F2697B" w:rsidRDefault="00EB50CB" w:rsidP="00147D35">
      <w:pPr>
        <w:pStyle w:val="NoSpacing"/>
        <w:ind w:left="720"/>
        <w:jc w:val="both"/>
        <w:rPr>
          <w:rFonts w:ascii="Garamond" w:hAnsi="Garamond"/>
          <w:b/>
          <w:sz w:val="24"/>
          <w:szCs w:val="24"/>
        </w:rPr>
      </w:pPr>
      <w:r w:rsidRPr="00F2697B">
        <w:rPr>
          <w:rFonts w:ascii="Garamond" w:hAnsi="Garamond"/>
          <w:b/>
          <w:sz w:val="24"/>
          <w:szCs w:val="24"/>
        </w:rPr>
        <w:t>(c) For both food and shelter</w:t>
      </w:r>
    </w:p>
    <w:p w:rsidR="00EB50CB" w:rsidRPr="00F2697B" w:rsidRDefault="00EB50CB" w:rsidP="00147D35">
      <w:pPr>
        <w:pStyle w:val="NoSpacing"/>
        <w:ind w:left="720"/>
        <w:jc w:val="both"/>
        <w:rPr>
          <w:rFonts w:ascii="Garamond" w:hAnsi="Garamond"/>
          <w:b/>
          <w:sz w:val="24"/>
          <w:szCs w:val="24"/>
        </w:rPr>
      </w:pPr>
      <w:r w:rsidRPr="00F2697B">
        <w:rPr>
          <w:rFonts w:ascii="Garamond" w:hAnsi="Garamond"/>
          <w:b/>
          <w:sz w:val="24"/>
          <w:szCs w:val="24"/>
        </w:rPr>
        <w:t xml:space="preserve">(d) </w:t>
      </w:r>
      <w:proofErr w:type="gramStart"/>
      <w:r w:rsidRPr="00F2697B">
        <w:rPr>
          <w:rFonts w:ascii="Garamond" w:hAnsi="Garamond"/>
          <w:b/>
          <w:sz w:val="24"/>
          <w:szCs w:val="24"/>
        </w:rPr>
        <w:t>for</w:t>
      </w:r>
      <w:proofErr w:type="gramEnd"/>
      <w:r w:rsidRPr="00F2697B">
        <w:rPr>
          <w:rFonts w:ascii="Garamond" w:hAnsi="Garamond"/>
          <w:b/>
          <w:sz w:val="24"/>
          <w:szCs w:val="24"/>
        </w:rPr>
        <w:t xml:space="preserve"> reproduction</w:t>
      </w:r>
    </w:p>
    <w:p w:rsidR="00EB50CB" w:rsidRPr="00F2697B" w:rsidRDefault="00EB50CB" w:rsidP="00147D35">
      <w:pPr>
        <w:pStyle w:val="NoSpacing"/>
        <w:ind w:left="720"/>
        <w:jc w:val="both"/>
        <w:rPr>
          <w:rFonts w:ascii="Garamond" w:hAnsi="Garamond"/>
          <w:b/>
          <w:sz w:val="24"/>
          <w:szCs w:val="24"/>
        </w:rPr>
      </w:pPr>
      <w:r w:rsidRPr="00F2697B">
        <w:rPr>
          <w:rFonts w:ascii="Garamond" w:hAnsi="Garamond"/>
          <w:b/>
          <w:sz w:val="24"/>
          <w:szCs w:val="24"/>
        </w:rPr>
        <w:t>Ans (c)</w:t>
      </w:r>
    </w:p>
    <w:p w:rsidR="00EB50CB" w:rsidRPr="00F2697B" w:rsidRDefault="00EB50CB" w:rsidP="00147D35">
      <w:pPr>
        <w:pStyle w:val="NoSpacing"/>
        <w:ind w:left="720"/>
        <w:jc w:val="both"/>
        <w:rPr>
          <w:rFonts w:ascii="Garamond" w:hAnsi="Garamond"/>
          <w:b/>
          <w:sz w:val="24"/>
          <w:szCs w:val="24"/>
        </w:rPr>
      </w:pPr>
    </w:p>
    <w:p w:rsidR="00EB50CB" w:rsidRPr="00F2697B" w:rsidRDefault="00EB50CB" w:rsidP="00147D35">
      <w:pPr>
        <w:pStyle w:val="NoSpacing"/>
        <w:ind w:left="720"/>
        <w:jc w:val="both"/>
        <w:rPr>
          <w:rFonts w:ascii="Garamond" w:hAnsi="Garamond"/>
          <w:b/>
          <w:sz w:val="24"/>
          <w:szCs w:val="24"/>
        </w:rPr>
      </w:pPr>
      <w:proofErr w:type="gramStart"/>
      <w:r w:rsidRPr="00F2697B">
        <w:rPr>
          <w:rFonts w:ascii="Garamond" w:hAnsi="Garamond"/>
          <w:b/>
          <w:sz w:val="24"/>
          <w:szCs w:val="24"/>
        </w:rPr>
        <w:t>v)Assertion</w:t>
      </w:r>
      <w:proofErr w:type="gramEnd"/>
      <w:r w:rsidRPr="00F2697B">
        <w:rPr>
          <w:rFonts w:ascii="Garamond" w:hAnsi="Garamond"/>
          <w:b/>
          <w:sz w:val="24"/>
          <w:szCs w:val="24"/>
        </w:rPr>
        <w:t>- pathogenic bacteria do not multiply well in the soil</w:t>
      </w:r>
    </w:p>
    <w:p w:rsidR="00EB50CB" w:rsidRPr="00F2697B" w:rsidRDefault="00EB50CB" w:rsidP="00147D35">
      <w:pPr>
        <w:pStyle w:val="NoSpacing"/>
        <w:ind w:left="720"/>
        <w:jc w:val="both"/>
        <w:rPr>
          <w:rFonts w:ascii="Garamond" w:hAnsi="Garamond"/>
          <w:b/>
          <w:sz w:val="24"/>
          <w:szCs w:val="24"/>
        </w:rPr>
      </w:pPr>
      <w:r w:rsidRPr="00F2697B">
        <w:rPr>
          <w:rFonts w:ascii="Garamond" w:hAnsi="Garamond"/>
          <w:b/>
          <w:sz w:val="24"/>
          <w:szCs w:val="24"/>
        </w:rPr>
        <w:t>Reason- antibiotic producing fungi and bacteria are common in soil</w:t>
      </w:r>
    </w:p>
    <w:p w:rsidR="00EB50CB" w:rsidRPr="00F2697B" w:rsidRDefault="00EB50CB" w:rsidP="00147D35">
      <w:pPr>
        <w:pStyle w:val="NoSpacing"/>
        <w:ind w:left="720"/>
        <w:jc w:val="both"/>
        <w:rPr>
          <w:rFonts w:ascii="Garamond" w:hAnsi="Garamond"/>
          <w:b/>
          <w:sz w:val="24"/>
          <w:szCs w:val="24"/>
        </w:rPr>
      </w:pPr>
    </w:p>
    <w:p w:rsidR="00EB50CB" w:rsidRPr="00F2697B" w:rsidRDefault="00EB50CB" w:rsidP="00147D35">
      <w:pPr>
        <w:pStyle w:val="NoSpacing"/>
        <w:ind w:left="720"/>
        <w:jc w:val="both"/>
        <w:rPr>
          <w:rFonts w:ascii="Garamond" w:hAnsi="Garamond"/>
          <w:b/>
          <w:sz w:val="24"/>
          <w:szCs w:val="24"/>
        </w:rPr>
      </w:pPr>
      <w:r w:rsidRPr="00F2697B">
        <w:rPr>
          <w:rFonts w:ascii="Garamond" w:hAnsi="Garamond"/>
          <w:b/>
          <w:sz w:val="24"/>
          <w:szCs w:val="24"/>
        </w:rPr>
        <w:t xml:space="preserve">(a)Both assertion and reason are </w:t>
      </w:r>
      <w:proofErr w:type="gramStart"/>
      <w:r w:rsidRPr="00F2697B">
        <w:rPr>
          <w:rFonts w:ascii="Garamond" w:hAnsi="Garamond"/>
          <w:b/>
          <w:sz w:val="24"/>
          <w:szCs w:val="24"/>
        </w:rPr>
        <w:t>true ,</w:t>
      </w:r>
      <w:proofErr w:type="gramEnd"/>
      <w:r w:rsidRPr="00F2697B">
        <w:rPr>
          <w:rFonts w:ascii="Garamond" w:hAnsi="Garamond"/>
          <w:b/>
          <w:sz w:val="24"/>
          <w:szCs w:val="24"/>
        </w:rPr>
        <w:t xml:space="preserve"> and the reason is correct explanation of the assertion</w:t>
      </w:r>
    </w:p>
    <w:p w:rsidR="00EB50CB" w:rsidRPr="00F2697B" w:rsidRDefault="00EB50CB" w:rsidP="00147D35">
      <w:pPr>
        <w:pStyle w:val="NoSpacing"/>
        <w:ind w:left="720"/>
        <w:jc w:val="both"/>
        <w:rPr>
          <w:rFonts w:ascii="Garamond" w:hAnsi="Garamond"/>
          <w:b/>
          <w:sz w:val="24"/>
          <w:szCs w:val="24"/>
        </w:rPr>
      </w:pPr>
      <w:r w:rsidRPr="00F2697B">
        <w:rPr>
          <w:rFonts w:ascii="Garamond" w:hAnsi="Garamond"/>
          <w:b/>
          <w:sz w:val="24"/>
          <w:szCs w:val="24"/>
        </w:rPr>
        <w:t>(b) Both assertion and reason are true, but the reason is not the correct explanation of assertion</w:t>
      </w:r>
    </w:p>
    <w:p w:rsidR="00EB50CB" w:rsidRPr="00F2697B" w:rsidRDefault="00EB50CB" w:rsidP="00147D35">
      <w:pPr>
        <w:pStyle w:val="NoSpacing"/>
        <w:ind w:left="720"/>
        <w:jc w:val="both"/>
        <w:rPr>
          <w:rFonts w:ascii="Garamond" w:hAnsi="Garamond"/>
          <w:b/>
          <w:sz w:val="24"/>
          <w:szCs w:val="24"/>
        </w:rPr>
      </w:pPr>
      <w:r w:rsidRPr="00F2697B">
        <w:rPr>
          <w:rFonts w:ascii="Garamond" w:hAnsi="Garamond"/>
          <w:b/>
          <w:sz w:val="24"/>
          <w:szCs w:val="24"/>
        </w:rPr>
        <w:t>(c) Assertion is true but reason is false</w:t>
      </w:r>
    </w:p>
    <w:p w:rsidR="00EB50CB" w:rsidRPr="00F2697B" w:rsidRDefault="00EB50CB" w:rsidP="00147D35">
      <w:pPr>
        <w:pStyle w:val="NoSpacing"/>
        <w:ind w:left="720"/>
        <w:jc w:val="both"/>
        <w:rPr>
          <w:rFonts w:ascii="Garamond" w:hAnsi="Garamond"/>
          <w:b/>
          <w:sz w:val="24"/>
          <w:szCs w:val="24"/>
        </w:rPr>
      </w:pPr>
      <w:r w:rsidRPr="00F2697B">
        <w:rPr>
          <w:rFonts w:ascii="Garamond" w:hAnsi="Garamond"/>
          <w:b/>
          <w:sz w:val="24"/>
          <w:szCs w:val="24"/>
        </w:rPr>
        <w:t>(d) Both assertion and reason are false</w:t>
      </w:r>
    </w:p>
    <w:p w:rsidR="00EB50CB" w:rsidRPr="00F2697B" w:rsidRDefault="00EB50CB" w:rsidP="00147D35">
      <w:pPr>
        <w:pStyle w:val="NoSpacing"/>
        <w:ind w:left="720"/>
        <w:jc w:val="both"/>
        <w:rPr>
          <w:rFonts w:ascii="Garamond" w:hAnsi="Garamond"/>
          <w:b/>
          <w:sz w:val="24"/>
          <w:szCs w:val="24"/>
        </w:rPr>
      </w:pPr>
      <w:r w:rsidRPr="00F2697B">
        <w:rPr>
          <w:rFonts w:ascii="Garamond" w:hAnsi="Garamond"/>
          <w:b/>
          <w:sz w:val="24"/>
          <w:szCs w:val="24"/>
        </w:rPr>
        <w:t>Ans (a)</w:t>
      </w:r>
      <w:r w:rsidRPr="00F2697B">
        <w:rPr>
          <w:rFonts w:ascii="Garamond" w:hAnsi="Garamond"/>
          <w:b/>
          <w:sz w:val="24"/>
          <w:szCs w:val="24"/>
        </w:rPr>
        <w:cr/>
      </w:r>
    </w:p>
    <w:p w:rsidR="00EB50CB" w:rsidRPr="00F2697B" w:rsidRDefault="00EB50CB" w:rsidP="00744512">
      <w:pPr>
        <w:pStyle w:val="NoSpacing"/>
        <w:ind w:left="900"/>
        <w:jc w:val="center"/>
        <w:rPr>
          <w:rFonts w:ascii="Garamond" w:hAnsi="Garamond"/>
          <w:b/>
          <w:sz w:val="24"/>
          <w:szCs w:val="24"/>
        </w:rPr>
      </w:pPr>
      <w:r w:rsidRPr="00F2697B">
        <w:rPr>
          <w:rFonts w:ascii="Garamond" w:hAnsi="Garamond"/>
          <w:b/>
          <w:sz w:val="24"/>
          <w:szCs w:val="24"/>
        </w:rPr>
        <w:t xml:space="preserve">E.5 MARKS </w:t>
      </w:r>
      <w:proofErr w:type="gramStart"/>
      <w:r w:rsidRPr="00F2697B">
        <w:rPr>
          <w:rFonts w:ascii="Garamond" w:hAnsi="Garamond"/>
          <w:b/>
          <w:sz w:val="24"/>
          <w:szCs w:val="24"/>
        </w:rPr>
        <w:t>QUESTIONS(</w:t>
      </w:r>
      <w:proofErr w:type="gramEnd"/>
      <w:r w:rsidRPr="00F2697B">
        <w:rPr>
          <w:rFonts w:ascii="Garamond" w:hAnsi="Garamond"/>
          <w:b/>
          <w:sz w:val="24"/>
          <w:szCs w:val="24"/>
        </w:rPr>
        <w:t>LA TYPE)</w:t>
      </w:r>
    </w:p>
    <w:p w:rsidR="00EB50CB" w:rsidRPr="00F2697B" w:rsidRDefault="00EB50CB" w:rsidP="00147D35">
      <w:pPr>
        <w:pStyle w:val="NoSpacing"/>
        <w:ind w:left="720"/>
        <w:jc w:val="both"/>
        <w:rPr>
          <w:rFonts w:ascii="Garamond" w:hAnsi="Garamond"/>
          <w:b/>
          <w:sz w:val="24"/>
          <w:szCs w:val="24"/>
        </w:rPr>
      </w:pPr>
    </w:p>
    <w:p w:rsidR="00EB50CB" w:rsidRPr="00F2697B" w:rsidRDefault="00EB50CB" w:rsidP="00147D35">
      <w:pPr>
        <w:pStyle w:val="NoSpacing"/>
        <w:ind w:left="720"/>
        <w:jc w:val="both"/>
        <w:rPr>
          <w:rFonts w:ascii="Garamond" w:hAnsi="Garamond"/>
          <w:b/>
          <w:sz w:val="24"/>
          <w:szCs w:val="24"/>
        </w:rPr>
      </w:pPr>
      <w:r w:rsidRPr="00F2697B">
        <w:rPr>
          <w:rFonts w:ascii="Garamond" w:hAnsi="Garamond"/>
          <w:b/>
          <w:sz w:val="24"/>
          <w:szCs w:val="24"/>
        </w:rPr>
        <w:t>1.</w:t>
      </w:r>
    </w:p>
    <w:p w:rsidR="00EB50CB" w:rsidRPr="00F2697B" w:rsidRDefault="00EB50CB" w:rsidP="00147D35">
      <w:pPr>
        <w:pStyle w:val="NoSpacing"/>
        <w:ind w:left="720"/>
        <w:jc w:val="both"/>
        <w:rPr>
          <w:rFonts w:ascii="Garamond" w:hAnsi="Garamond"/>
          <w:b/>
          <w:sz w:val="24"/>
          <w:szCs w:val="24"/>
        </w:rPr>
      </w:pPr>
      <w:r w:rsidRPr="00F2697B">
        <w:rPr>
          <w:rFonts w:ascii="Garamond" w:hAnsi="Garamond"/>
          <w:b/>
          <w:noProof/>
          <w:sz w:val="24"/>
          <w:szCs w:val="24"/>
          <w:lang w:val="en-IN" w:eastAsia="en-IN" w:bidi="hi-IN"/>
        </w:rPr>
        <w:drawing>
          <wp:inline distT="0" distB="0" distL="0" distR="0" wp14:anchorId="3184B866" wp14:editId="4BA2E17E">
            <wp:extent cx="5924324" cy="1409700"/>
            <wp:effectExtent l="19050" t="0" r="226" b="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
                    <a:srcRect/>
                    <a:stretch>
                      <a:fillRect/>
                    </a:stretch>
                  </pic:blipFill>
                  <pic:spPr bwMode="auto">
                    <a:xfrm>
                      <a:off x="0" y="0"/>
                      <a:ext cx="5943600" cy="1414287"/>
                    </a:xfrm>
                    <a:prstGeom prst="rect">
                      <a:avLst/>
                    </a:prstGeom>
                    <a:noFill/>
                    <a:ln w="9525">
                      <a:noFill/>
                      <a:miter lim="800000"/>
                      <a:headEnd/>
                      <a:tailEnd/>
                    </a:ln>
                  </pic:spPr>
                </pic:pic>
              </a:graphicData>
            </a:graphic>
          </wp:inline>
        </w:drawing>
      </w:r>
      <w:r w:rsidRPr="00F2697B">
        <w:rPr>
          <w:rFonts w:ascii="Garamond" w:hAnsi="Garamond"/>
          <w:b/>
          <w:noProof/>
          <w:sz w:val="24"/>
          <w:szCs w:val="24"/>
          <w:lang w:val="en-IN" w:eastAsia="en-IN" w:bidi="hi-IN"/>
        </w:rPr>
        <w:drawing>
          <wp:inline distT="0" distB="0" distL="0" distR="0" wp14:anchorId="42B180B4" wp14:editId="2EA362BE">
            <wp:extent cx="5943600" cy="362755"/>
            <wp:effectExtent l="19050" t="0" r="0" b="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3"/>
                    <a:srcRect/>
                    <a:stretch>
                      <a:fillRect/>
                    </a:stretch>
                  </pic:blipFill>
                  <pic:spPr bwMode="auto">
                    <a:xfrm>
                      <a:off x="0" y="0"/>
                      <a:ext cx="5943600" cy="362755"/>
                    </a:xfrm>
                    <a:prstGeom prst="rect">
                      <a:avLst/>
                    </a:prstGeom>
                    <a:noFill/>
                    <a:ln w="9525">
                      <a:noFill/>
                      <a:miter lim="800000"/>
                      <a:headEnd/>
                      <a:tailEnd/>
                    </a:ln>
                  </pic:spPr>
                </pic:pic>
              </a:graphicData>
            </a:graphic>
          </wp:inline>
        </w:drawing>
      </w:r>
    </w:p>
    <w:p w:rsidR="00EB50CB" w:rsidRPr="00F2697B" w:rsidRDefault="00EB50CB" w:rsidP="00147D35">
      <w:pPr>
        <w:pStyle w:val="NoSpacing"/>
        <w:ind w:left="720"/>
        <w:jc w:val="both"/>
        <w:rPr>
          <w:rFonts w:ascii="Garamond" w:hAnsi="Garamond"/>
          <w:b/>
          <w:sz w:val="24"/>
          <w:szCs w:val="24"/>
        </w:rPr>
      </w:pPr>
    </w:p>
    <w:p w:rsidR="00EB50CB" w:rsidRPr="00F2697B" w:rsidRDefault="00EB50CB" w:rsidP="00147D35">
      <w:pPr>
        <w:pStyle w:val="NoSpacing"/>
        <w:ind w:left="720"/>
        <w:jc w:val="both"/>
        <w:rPr>
          <w:rFonts w:ascii="Garamond" w:hAnsi="Garamond"/>
          <w:b/>
          <w:sz w:val="24"/>
          <w:szCs w:val="24"/>
        </w:rPr>
      </w:pPr>
    </w:p>
    <w:p w:rsidR="00EB50CB" w:rsidRPr="00F2697B" w:rsidRDefault="00EB50CB" w:rsidP="00744512">
      <w:pPr>
        <w:spacing w:after="0"/>
        <w:jc w:val="both"/>
        <w:rPr>
          <w:rFonts w:ascii="Garamond" w:hAnsi="Garamond"/>
          <w:b/>
          <w:sz w:val="24"/>
          <w:szCs w:val="24"/>
        </w:rPr>
      </w:pPr>
      <w:r w:rsidRPr="00F2697B">
        <w:rPr>
          <w:rFonts w:ascii="Garamond" w:hAnsi="Garamond"/>
          <w:b/>
          <w:noProof/>
          <w:sz w:val="24"/>
          <w:szCs w:val="24"/>
          <w:lang w:eastAsia="en-IN"/>
        </w:rPr>
        <w:lastRenderedPageBreak/>
        <w:drawing>
          <wp:inline distT="0" distB="0" distL="0" distR="0" wp14:anchorId="4D0FD556" wp14:editId="73781490">
            <wp:extent cx="4555998" cy="2314505"/>
            <wp:effectExtent l="0" t="0" r="0" b="0"/>
            <wp:docPr id="17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4"/>
                    <a:srcRect/>
                    <a:stretch>
                      <a:fillRect/>
                    </a:stretch>
                  </pic:blipFill>
                  <pic:spPr bwMode="auto">
                    <a:xfrm>
                      <a:off x="0" y="0"/>
                      <a:ext cx="4561532" cy="2317316"/>
                    </a:xfrm>
                    <a:prstGeom prst="rect">
                      <a:avLst/>
                    </a:prstGeom>
                    <a:noFill/>
                    <a:ln w="9525">
                      <a:noFill/>
                      <a:miter lim="800000"/>
                      <a:headEnd/>
                      <a:tailEnd/>
                    </a:ln>
                  </pic:spPr>
                </pic:pic>
              </a:graphicData>
            </a:graphic>
          </wp:inline>
        </w:drawing>
      </w:r>
      <w:r w:rsidR="00744512" w:rsidRPr="00F2697B">
        <w:rPr>
          <w:rFonts w:ascii="Garamond" w:hAnsi="Garamond"/>
          <w:b/>
          <w:sz w:val="24"/>
          <w:szCs w:val="24"/>
        </w:rPr>
        <w:t xml:space="preserve">           B</w:t>
      </w:r>
    </w:p>
    <w:p w:rsidR="00EB50CB" w:rsidRPr="00F2697B" w:rsidRDefault="00EB50CB" w:rsidP="00147D35">
      <w:pPr>
        <w:spacing w:after="0"/>
        <w:jc w:val="both"/>
        <w:rPr>
          <w:rFonts w:ascii="Garamond" w:hAnsi="Garamond" w:cs="Times New Roman"/>
          <w:sz w:val="24"/>
          <w:szCs w:val="24"/>
        </w:rPr>
      </w:pPr>
    </w:p>
    <w:p w:rsidR="00D533E4" w:rsidRPr="00F2697B" w:rsidRDefault="00D533E4" w:rsidP="00744512">
      <w:pPr>
        <w:pStyle w:val="Heading1"/>
        <w:spacing w:line="344" w:lineRule="exact"/>
        <w:ind w:right="39"/>
        <w:jc w:val="center"/>
        <w:rPr>
          <w:rFonts w:ascii="Garamond" w:hAnsi="Garamond"/>
          <w:b/>
          <w:bCs/>
          <w:caps/>
          <w:color w:val="auto"/>
          <w:sz w:val="24"/>
          <w:szCs w:val="24"/>
          <w:u w:val="thick"/>
        </w:rPr>
      </w:pPr>
      <w:r w:rsidRPr="00F2697B">
        <w:rPr>
          <w:rFonts w:ascii="Garamond" w:hAnsi="Garamond"/>
          <w:b/>
          <w:bCs/>
          <w:caps/>
          <w:color w:val="auto"/>
          <w:sz w:val="24"/>
          <w:szCs w:val="24"/>
          <w:u w:val="thick"/>
        </w:rPr>
        <w:t>Chapter 15 – Biodiversity and its conservation</w:t>
      </w:r>
    </w:p>
    <w:p w:rsidR="00D533E4" w:rsidRPr="00F2697B" w:rsidRDefault="00D533E4" w:rsidP="00147D35">
      <w:pPr>
        <w:pStyle w:val="Heading1"/>
        <w:spacing w:line="344" w:lineRule="exact"/>
        <w:ind w:right="39"/>
        <w:jc w:val="both"/>
        <w:rPr>
          <w:rFonts w:ascii="Garamond" w:hAnsi="Garamond"/>
          <w:b/>
          <w:bCs/>
          <w:color w:val="auto"/>
          <w:sz w:val="24"/>
          <w:szCs w:val="24"/>
        </w:rPr>
      </w:pPr>
      <w:r w:rsidRPr="00F2697B">
        <w:rPr>
          <w:rFonts w:ascii="Garamond" w:hAnsi="Garamond"/>
          <w:b/>
          <w:bCs/>
          <w:caps/>
          <w:color w:val="auto"/>
          <w:sz w:val="24"/>
          <w:szCs w:val="24"/>
          <w:u w:val="thick"/>
        </w:rPr>
        <w:t xml:space="preserve">ONE MARK QUESTION </w:t>
      </w:r>
      <w:r w:rsidRPr="00F2697B">
        <w:rPr>
          <w:rFonts w:ascii="Garamond" w:hAnsi="Garamond"/>
          <w:b/>
          <w:bCs/>
          <w:caps/>
          <w:color w:val="auto"/>
          <w:sz w:val="24"/>
          <w:szCs w:val="24"/>
        </w:rPr>
        <w:t xml:space="preserve">   </w:t>
      </w:r>
    </w:p>
    <w:p w:rsidR="00D533E4" w:rsidRPr="00F2697B" w:rsidRDefault="00D533E4" w:rsidP="0035298E">
      <w:pPr>
        <w:pStyle w:val="Heading2"/>
        <w:numPr>
          <w:ilvl w:val="0"/>
          <w:numId w:val="110"/>
        </w:numPr>
        <w:tabs>
          <w:tab w:val="left" w:pos="464"/>
        </w:tabs>
        <w:spacing w:before="231" w:line="274" w:lineRule="exact"/>
        <w:ind w:hanging="361"/>
        <w:jc w:val="both"/>
        <w:rPr>
          <w:rFonts w:ascii="Garamond" w:hAnsi="Garamond"/>
        </w:rPr>
      </w:pPr>
      <w:r w:rsidRPr="00F2697B">
        <w:rPr>
          <w:rFonts w:ascii="Garamond" w:hAnsi="Garamond"/>
        </w:rPr>
        <w:t>India has more than 50,000 strains of rice. Mention the level of biodiversity it</w:t>
      </w:r>
      <w:r w:rsidRPr="00F2697B">
        <w:rPr>
          <w:rFonts w:ascii="Garamond" w:hAnsi="Garamond"/>
          <w:spacing w:val="-14"/>
        </w:rPr>
        <w:t xml:space="preserve"> </w:t>
      </w:r>
      <w:r w:rsidRPr="00F2697B">
        <w:rPr>
          <w:rFonts w:ascii="Garamond" w:hAnsi="Garamond"/>
        </w:rPr>
        <w:t>represents.</w:t>
      </w:r>
    </w:p>
    <w:p w:rsidR="00D533E4" w:rsidRPr="00F2697B" w:rsidRDefault="00D533E4" w:rsidP="00147D35">
      <w:pPr>
        <w:pStyle w:val="BodyText"/>
        <w:spacing w:line="274" w:lineRule="exact"/>
        <w:ind w:left="180"/>
        <w:jc w:val="both"/>
        <w:rPr>
          <w:rFonts w:ascii="Garamond" w:hAnsi="Garamond"/>
        </w:rPr>
      </w:pPr>
      <w:r w:rsidRPr="00F2697B">
        <w:rPr>
          <w:rFonts w:ascii="Garamond" w:hAnsi="Garamond"/>
        </w:rPr>
        <w:t>Ans – 50,000 strains of rice represent specific biodiversity.</w:t>
      </w:r>
    </w:p>
    <w:p w:rsidR="00D533E4" w:rsidRPr="00F2697B" w:rsidRDefault="00D533E4" w:rsidP="00147D35">
      <w:pPr>
        <w:pStyle w:val="BodyText"/>
        <w:spacing w:before="4"/>
        <w:jc w:val="both"/>
        <w:rPr>
          <w:rFonts w:ascii="Garamond" w:hAnsi="Garamond"/>
        </w:rPr>
      </w:pPr>
    </w:p>
    <w:p w:rsidR="00D533E4" w:rsidRPr="00F2697B" w:rsidRDefault="00D533E4" w:rsidP="0035298E">
      <w:pPr>
        <w:pStyle w:val="Heading2"/>
        <w:numPr>
          <w:ilvl w:val="0"/>
          <w:numId w:val="110"/>
        </w:numPr>
        <w:tabs>
          <w:tab w:val="left" w:pos="464"/>
        </w:tabs>
        <w:spacing w:before="90" w:line="274" w:lineRule="exact"/>
        <w:ind w:hanging="361"/>
        <w:jc w:val="both"/>
        <w:rPr>
          <w:rFonts w:ascii="Garamond" w:hAnsi="Garamond"/>
        </w:rPr>
      </w:pPr>
      <w:r w:rsidRPr="00F2697B">
        <w:rPr>
          <w:rFonts w:ascii="Garamond" w:hAnsi="Garamond"/>
        </w:rPr>
        <w:t>Write the importance of cryopreservation in conservation of</w:t>
      </w:r>
      <w:r w:rsidRPr="00F2697B">
        <w:rPr>
          <w:rFonts w:ascii="Garamond" w:hAnsi="Garamond"/>
          <w:spacing w:val="-5"/>
        </w:rPr>
        <w:t xml:space="preserve"> </w:t>
      </w:r>
      <w:r w:rsidRPr="00F2697B">
        <w:rPr>
          <w:rFonts w:ascii="Garamond" w:hAnsi="Garamond"/>
        </w:rPr>
        <w:t>biodiversity.</w:t>
      </w:r>
    </w:p>
    <w:p w:rsidR="00D533E4" w:rsidRPr="00F2697B" w:rsidRDefault="00D533E4" w:rsidP="00147D35">
      <w:pPr>
        <w:pStyle w:val="BodyText"/>
        <w:spacing w:line="274" w:lineRule="exact"/>
        <w:ind w:left="180"/>
        <w:jc w:val="both"/>
        <w:rPr>
          <w:rFonts w:ascii="Garamond" w:hAnsi="Garamond"/>
        </w:rPr>
      </w:pPr>
      <w:r w:rsidRPr="00F2697B">
        <w:rPr>
          <w:rFonts w:ascii="Garamond" w:hAnsi="Garamond"/>
        </w:rPr>
        <w:t>Ans – By cryopreservation, the reproductive parts of rare species can be preserved.</w:t>
      </w:r>
    </w:p>
    <w:p w:rsidR="00D533E4" w:rsidRPr="00F2697B" w:rsidRDefault="00D533E4" w:rsidP="0035298E">
      <w:pPr>
        <w:pStyle w:val="Heading2"/>
        <w:numPr>
          <w:ilvl w:val="0"/>
          <w:numId w:val="110"/>
        </w:numPr>
        <w:tabs>
          <w:tab w:val="left" w:pos="464"/>
        </w:tabs>
        <w:spacing w:before="90"/>
        <w:rPr>
          <w:rFonts w:ascii="Garamond" w:hAnsi="Garamond"/>
        </w:rPr>
      </w:pPr>
      <w:r w:rsidRPr="00F2697B">
        <w:rPr>
          <w:rFonts w:ascii="Garamond" w:hAnsi="Garamond"/>
        </w:rPr>
        <w:t>Name the type of biodiversity represented by the</w:t>
      </w:r>
      <w:r w:rsidRPr="00F2697B">
        <w:rPr>
          <w:rFonts w:ascii="Garamond" w:hAnsi="Garamond"/>
          <w:spacing w:val="-3"/>
        </w:rPr>
        <w:t xml:space="preserve"> </w:t>
      </w:r>
      <w:r w:rsidRPr="00F2697B">
        <w:rPr>
          <w:rFonts w:ascii="Garamond" w:hAnsi="Garamond"/>
        </w:rPr>
        <w:t>following:</w:t>
      </w:r>
    </w:p>
    <w:p w:rsidR="00D533E4" w:rsidRPr="00F2697B" w:rsidRDefault="00D533E4" w:rsidP="0035298E">
      <w:pPr>
        <w:pStyle w:val="ListParagraph"/>
        <w:widowControl w:val="0"/>
        <w:numPr>
          <w:ilvl w:val="1"/>
          <w:numId w:val="109"/>
        </w:numPr>
        <w:tabs>
          <w:tab w:val="left" w:pos="767"/>
        </w:tabs>
        <w:autoSpaceDE w:val="0"/>
        <w:autoSpaceDN w:val="0"/>
        <w:spacing w:after="0" w:line="240" w:lineRule="auto"/>
        <w:ind w:left="766" w:hanging="287"/>
        <w:contextualSpacing w:val="0"/>
        <w:jc w:val="both"/>
        <w:rPr>
          <w:rFonts w:ascii="Garamond" w:hAnsi="Garamond"/>
          <w:b/>
          <w:sz w:val="24"/>
          <w:szCs w:val="24"/>
        </w:rPr>
      </w:pPr>
      <w:r w:rsidRPr="00F2697B">
        <w:rPr>
          <w:rFonts w:ascii="Garamond" w:hAnsi="Garamond"/>
          <w:b/>
          <w:sz w:val="24"/>
          <w:szCs w:val="24"/>
        </w:rPr>
        <w:t>50,000 different strains of rice in</w:t>
      </w:r>
      <w:r w:rsidRPr="00F2697B">
        <w:rPr>
          <w:rFonts w:ascii="Garamond" w:hAnsi="Garamond"/>
          <w:b/>
          <w:spacing w:val="-1"/>
          <w:sz w:val="24"/>
          <w:szCs w:val="24"/>
        </w:rPr>
        <w:t xml:space="preserve"> </w:t>
      </w:r>
      <w:r w:rsidRPr="00F2697B">
        <w:rPr>
          <w:rFonts w:ascii="Garamond" w:hAnsi="Garamond"/>
          <w:b/>
          <w:sz w:val="24"/>
          <w:szCs w:val="24"/>
        </w:rPr>
        <w:t>India</w:t>
      </w:r>
    </w:p>
    <w:p w:rsidR="00D533E4" w:rsidRPr="00F2697B" w:rsidRDefault="00D533E4" w:rsidP="0035298E">
      <w:pPr>
        <w:pStyle w:val="ListParagraph"/>
        <w:widowControl w:val="0"/>
        <w:numPr>
          <w:ilvl w:val="1"/>
          <w:numId w:val="109"/>
        </w:numPr>
        <w:tabs>
          <w:tab w:val="left" w:pos="774"/>
        </w:tabs>
        <w:autoSpaceDE w:val="0"/>
        <w:autoSpaceDN w:val="0"/>
        <w:spacing w:before="4" w:after="0" w:line="235" w:lineRule="auto"/>
        <w:ind w:left="180" w:right="4707" w:firstLine="240"/>
        <w:contextualSpacing w:val="0"/>
        <w:jc w:val="both"/>
        <w:rPr>
          <w:rFonts w:ascii="Garamond" w:hAnsi="Garamond"/>
          <w:sz w:val="24"/>
          <w:szCs w:val="24"/>
        </w:rPr>
      </w:pPr>
      <w:r w:rsidRPr="00F2697B">
        <w:rPr>
          <w:rFonts w:ascii="Garamond" w:hAnsi="Garamond"/>
          <w:b/>
          <w:sz w:val="24"/>
          <w:szCs w:val="24"/>
        </w:rPr>
        <w:t xml:space="preserve">Estuaries and alpine meadows in India. Ans - </w:t>
      </w:r>
      <w:r w:rsidRPr="00F2697B">
        <w:rPr>
          <w:rFonts w:ascii="Garamond" w:hAnsi="Garamond"/>
          <w:sz w:val="24"/>
          <w:szCs w:val="24"/>
        </w:rPr>
        <w:t>(i) Genetic diversity (ii) Ecological</w:t>
      </w:r>
      <w:r w:rsidRPr="00F2697B">
        <w:rPr>
          <w:rFonts w:ascii="Garamond" w:hAnsi="Garamond"/>
          <w:spacing w:val="-10"/>
          <w:sz w:val="24"/>
          <w:szCs w:val="24"/>
        </w:rPr>
        <w:t xml:space="preserve"> </w:t>
      </w:r>
      <w:r w:rsidRPr="00F2697B">
        <w:rPr>
          <w:rFonts w:ascii="Garamond" w:hAnsi="Garamond"/>
          <w:sz w:val="24"/>
          <w:szCs w:val="24"/>
        </w:rPr>
        <w:t>diversity</w:t>
      </w:r>
    </w:p>
    <w:p w:rsidR="00D533E4" w:rsidRPr="00F2697B" w:rsidRDefault="00D533E4" w:rsidP="00147D35">
      <w:pPr>
        <w:pStyle w:val="BodyText"/>
        <w:spacing w:before="7"/>
        <w:jc w:val="both"/>
        <w:rPr>
          <w:rFonts w:ascii="Garamond" w:hAnsi="Garamond"/>
        </w:rPr>
      </w:pPr>
    </w:p>
    <w:p w:rsidR="00D533E4" w:rsidRPr="00F2697B" w:rsidRDefault="00D533E4" w:rsidP="0035298E">
      <w:pPr>
        <w:pStyle w:val="Heading2"/>
        <w:numPr>
          <w:ilvl w:val="0"/>
          <w:numId w:val="110"/>
        </w:numPr>
        <w:tabs>
          <w:tab w:val="left" w:pos="464"/>
        </w:tabs>
        <w:spacing w:before="1"/>
        <w:rPr>
          <w:rFonts w:ascii="Garamond" w:hAnsi="Garamond"/>
        </w:rPr>
      </w:pPr>
      <w:r w:rsidRPr="00F2697B">
        <w:rPr>
          <w:rFonts w:ascii="Garamond" w:hAnsi="Garamond"/>
        </w:rPr>
        <w:t>Name the type of biodiversity represented by the</w:t>
      </w:r>
      <w:r w:rsidRPr="00F2697B">
        <w:rPr>
          <w:rFonts w:ascii="Garamond" w:hAnsi="Garamond"/>
          <w:spacing w:val="-2"/>
        </w:rPr>
        <w:t xml:space="preserve"> </w:t>
      </w:r>
      <w:r w:rsidRPr="00F2697B">
        <w:rPr>
          <w:rFonts w:ascii="Garamond" w:hAnsi="Garamond"/>
        </w:rPr>
        <w:t>following:</w:t>
      </w:r>
    </w:p>
    <w:p w:rsidR="00D533E4" w:rsidRPr="00F2697B" w:rsidRDefault="00D533E4" w:rsidP="0035298E">
      <w:pPr>
        <w:pStyle w:val="ListParagraph"/>
        <w:widowControl w:val="0"/>
        <w:numPr>
          <w:ilvl w:val="1"/>
          <w:numId w:val="109"/>
        </w:numPr>
        <w:tabs>
          <w:tab w:val="left" w:pos="767"/>
        </w:tabs>
        <w:autoSpaceDE w:val="0"/>
        <w:autoSpaceDN w:val="0"/>
        <w:spacing w:after="0" w:line="240" w:lineRule="auto"/>
        <w:ind w:left="766" w:hanging="287"/>
        <w:contextualSpacing w:val="0"/>
        <w:jc w:val="both"/>
        <w:rPr>
          <w:rFonts w:ascii="Garamond" w:hAnsi="Garamond"/>
          <w:b/>
          <w:sz w:val="24"/>
          <w:szCs w:val="24"/>
        </w:rPr>
      </w:pPr>
      <w:r w:rsidRPr="00F2697B">
        <w:rPr>
          <w:rFonts w:ascii="Garamond" w:hAnsi="Garamond"/>
          <w:b/>
          <w:sz w:val="24"/>
          <w:szCs w:val="24"/>
        </w:rPr>
        <w:t>1000 varieties of mangoes in</w:t>
      </w:r>
      <w:r w:rsidRPr="00F2697B">
        <w:rPr>
          <w:rFonts w:ascii="Garamond" w:hAnsi="Garamond"/>
          <w:b/>
          <w:spacing w:val="3"/>
          <w:sz w:val="24"/>
          <w:szCs w:val="24"/>
        </w:rPr>
        <w:t xml:space="preserve"> </w:t>
      </w:r>
      <w:r w:rsidRPr="00F2697B">
        <w:rPr>
          <w:rFonts w:ascii="Garamond" w:hAnsi="Garamond"/>
          <w:b/>
          <w:sz w:val="24"/>
          <w:szCs w:val="24"/>
        </w:rPr>
        <w:t>India.</w:t>
      </w:r>
    </w:p>
    <w:p w:rsidR="00D533E4" w:rsidRPr="00F2697B" w:rsidRDefault="00D533E4" w:rsidP="0035298E">
      <w:pPr>
        <w:pStyle w:val="ListParagraph"/>
        <w:widowControl w:val="0"/>
        <w:numPr>
          <w:ilvl w:val="1"/>
          <w:numId w:val="109"/>
        </w:numPr>
        <w:tabs>
          <w:tab w:val="left" w:pos="834"/>
        </w:tabs>
        <w:autoSpaceDE w:val="0"/>
        <w:autoSpaceDN w:val="0"/>
        <w:spacing w:after="0" w:line="240" w:lineRule="auto"/>
        <w:ind w:left="840" w:right="1268" w:hanging="360"/>
        <w:contextualSpacing w:val="0"/>
        <w:jc w:val="both"/>
        <w:rPr>
          <w:rFonts w:ascii="Garamond" w:hAnsi="Garamond"/>
          <w:b/>
          <w:sz w:val="24"/>
          <w:szCs w:val="24"/>
        </w:rPr>
      </w:pPr>
      <w:r w:rsidRPr="00F2697B">
        <w:rPr>
          <w:rFonts w:ascii="Garamond" w:hAnsi="Garamond"/>
          <w:b/>
          <w:sz w:val="24"/>
          <w:szCs w:val="24"/>
        </w:rPr>
        <w:t xml:space="preserve">Variations in terms of potency and concentration of reserpine in </w:t>
      </w:r>
      <w:r w:rsidRPr="00F2697B">
        <w:rPr>
          <w:rFonts w:ascii="Garamond" w:hAnsi="Garamond"/>
          <w:b/>
          <w:i/>
          <w:sz w:val="24"/>
          <w:szCs w:val="24"/>
        </w:rPr>
        <w:t xml:space="preserve">Rauwolfia vomitoria </w:t>
      </w:r>
      <w:r w:rsidRPr="00F2697B">
        <w:rPr>
          <w:rFonts w:ascii="Garamond" w:hAnsi="Garamond"/>
          <w:b/>
          <w:sz w:val="24"/>
          <w:szCs w:val="24"/>
        </w:rPr>
        <w:t>growing in different regions of</w:t>
      </w:r>
      <w:r w:rsidRPr="00F2697B">
        <w:rPr>
          <w:rFonts w:ascii="Garamond" w:hAnsi="Garamond"/>
          <w:b/>
          <w:spacing w:val="1"/>
          <w:sz w:val="24"/>
          <w:szCs w:val="24"/>
        </w:rPr>
        <w:t xml:space="preserve"> </w:t>
      </w:r>
      <w:r w:rsidRPr="00F2697B">
        <w:rPr>
          <w:rFonts w:ascii="Garamond" w:hAnsi="Garamond"/>
          <w:b/>
          <w:sz w:val="24"/>
          <w:szCs w:val="24"/>
        </w:rPr>
        <w:t>Himalayas.</w:t>
      </w:r>
    </w:p>
    <w:p w:rsidR="00D533E4" w:rsidRPr="00F2697B" w:rsidRDefault="00D533E4" w:rsidP="00147D35">
      <w:pPr>
        <w:spacing w:after="0" w:line="271" w:lineRule="exact"/>
        <w:ind w:right="7005"/>
        <w:jc w:val="both"/>
        <w:rPr>
          <w:rFonts w:ascii="Garamond" w:hAnsi="Garamond"/>
          <w:sz w:val="24"/>
          <w:szCs w:val="24"/>
        </w:rPr>
      </w:pPr>
      <w:r w:rsidRPr="00F2697B">
        <w:rPr>
          <w:rFonts w:ascii="Garamond" w:hAnsi="Garamond"/>
          <w:b/>
          <w:sz w:val="24"/>
          <w:szCs w:val="24"/>
        </w:rPr>
        <w:t xml:space="preserve">Ans – </w:t>
      </w:r>
      <w:r w:rsidRPr="00F2697B">
        <w:rPr>
          <w:rFonts w:ascii="Garamond" w:hAnsi="Garamond"/>
          <w:sz w:val="24"/>
          <w:szCs w:val="24"/>
        </w:rPr>
        <w:t>(i) Genetic</w:t>
      </w:r>
      <w:r w:rsidRPr="00F2697B">
        <w:rPr>
          <w:rFonts w:ascii="Garamond" w:hAnsi="Garamond"/>
          <w:spacing w:val="-6"/>
          <w:sz w:val="24"/>
          <w:szCs w:val="24"/>
        </w:rPr>
        <w:t xml:space="preserve"> </w:t>
      </w:r>
      <w:r w:rsidRPr="00F2697B">
        <w:rPr>
          <w:rFonts w:ascii="Garamond" w:hAnsi="Garamond"/>
          <w:sz w:val="24"/>
          <w:szCs w:val="24"/>
        </w:rPr>
        <w:t>diversity</w:t>
      </w:r>
    </w:p>
    <w:p w:rsidR="00D533E4" w:rsidRPr="00F2697B" w:rsidRDefault="00D533E4" w:rsidP="0035298E">
      <w:pPr>
        <w:pStyle w:val="ListParagraph"/>
        <w:widowControl w:val="0"/>
        <w:numPr>
          <w:ilvl w:val="2"/>
          <w:numId w:val="109"/>
        </w:numPr>
        <w:tabs>
          <w:tab w:val="left" w:pos="354"/>
        </w:tabs>
        <w:autoSpaceDE w:val="0"/>
        <w:autoSpaceDN w:val="0"/>
        <w:spacing w:after="0" w:line="240" w:lineRule="auto"/>
        <w:ind w:right="6977" w:hanging="1134"/>
        <w:contextualSpacing w:val="0"/>
        <w:jc w:val="both"/>
        <w:rPr>
          <w:rFonts w:ascii="Garamond" w:hAnsi="Garamond"/>
          <w:sz w:val="24"/>
          <w:szCs w:val="24"/>
        </w:rPr>
      </w:pPr>
      <w:r w:rsidRPr="00F2697B">
        <w:rPr>
          <w:rFonts w:ascii="Garamond" w:hAnsi="Garamond"/>
          <w:sz w:val="24"/>
          <w:szCs w:val="24"/>
        </w:rPr>
        <w:t>Genetic</w:t>
      </w:r>
      <w:r w:rsidRPr="00F2697B">
        <w:rPr>
          <w:rFonts w:ascii="Garamond" w:hAnsi="Garamond"/>
          <w:spacing w:val="-2"/>
          <w:sz w:val="24"/>
          <w:szCs w:val="24"/>
        </w:rPr>
        <w:t xml:space="preserve"> </w:t>
      </w:r>
      <w:r w:rsidRPr="00F2697B">
        <w:rPr>
          <w:rFonts w:ascii="Garamond" w:hAnsi="Garamond"/>
          <w:sz w:val="24"/>
          <w:szCs w:val="24"/>
        </w:rPr>
        <w:t xml:space="preserve">diversity     </w:t>
      </w:r>
    </w:p>
    <w:p w:rsidR="00D533E4" w:rsidRPr="00F2697B" w:rsidRDefault="00D533E4" w:rsidP="00147D35">
      <w:pPr>
        <w:tabs>
          <w:tab w:val="left" w:pos="354"/>
        </w:tabs>
        <w:spacing w:after="0"/>
        <w:ind w:right="6977"/>
        <w:jc w:val="both"/>
        <w:rPr>
          <w:rFonts w:ascii="Garamond" w:hAnsi="Garamond"/>
          <w:sz w:val="24"/>
          <w:szCs w:val="24"/>
        </w:rPr>
      </w:pPr>
    </w:p>
    <w:p w:rsidR="00D533E4" w:rsidRPr="00F2697B" w:rsidRDefault="00D533E4" w:rsidP="0035298E">
      <w:pPr>
        <w:pStyle w:val="Heading2"/>
        <w:numPr>
          <w:ilvl w:val="0"/>
          <w:numId w:val="110"/>
        </w:numPr>
        <w:tabs>
          <w:tab w:val="left" w:pos="464"/>
        </w:tabs>
        <w:ind w:right="453"/>
        <w:rPr>
          <w:rFonts w:ascii="Garamond" w:hAnsi="Garamond"/>
        </w:rPr>
      </w:pPr>
      <w:r w:rsidRPr="00F2697B">
        <w:rPr>
          <w:rFonts w:ascii="Garamond" w:hAnsi="Garamond"/>
        </w:rPr>
        <w:t>List any four techniques where the principle of ex-situ conservation of biodiversity has been</w:t>
      </w:r>
      <w:r w:rsidRPr="00F2697B">
        <w:rPr>
          <w:rFonts w:ascii="Garamond" w:hAnsi="Garamond"/>
          <w:spacing w:val="-1"/>
        </w:rPr>
        <w:t xml:space="preserve"> </w:t>
      </w:r>
      <w:r w:rsidRPr="00F2697B">
        <w:rPr>
          <w:rFonts w:ascii="Garamond" w:hAnsi="Garamond"/>
        </w:rPr>
        <w:t>employed.</w:t>
      </w:r>
    </w:p>
    <w:p w:rsidR="00D533E4" w:rsidRPr="00F2697B" w:rsidRDefault="00D533E4" w:rsidP="00744512">
      <w:pPr>
        <w:pStyle w:val="BodyText"/>
        <w:ind w:left="780" w:right="224" w:hanging="600"/>
        <w:rPr>
          <w:rFonts w:ascii="Garamond" w:hAnsi="Garamond"/>
        </w:rPr>
      </w:pPr>
      <w:r w:rsidRPr="00F2697B">
        <w:rPr>
          <w:rFonts w:ascii="Garamond" w:hAnsi="Garamond"/>
          <w:b/>
        </w:rPr>
        <w:t xml:space="preserve">Ans - </w:t>
      </w:r>
      <w:proofErr w:type="gramStart"/>
      <w:r w:rsidRPr="00F2697B">
        <w:rPr>
          <w:rFonts w:ascii="Garamond" w:hAnsi="Garamond"/>
        </w:rPr>
        <w:t>Cryopreservation ,</w:t>
      </w:r>
      <w:proofErr w:type="gramEnd"/>
      <w:r w:rsidRPr="00F2697B">
        <w:rPr>
          <w:rFonts w:ascii="Garamond" w:hAnsi="Garamond"/>
        </w:rPr>
        <w:t xml:space="preserve"> in vitro fertilisation, micro propagation / tissue culture , sperm bank/ seed bank / gene bank</w:t>
      </w:r>
    </w:p>
    <w:p w:rsidR="00D533E4" w:rsidRPr="00F2697B" w:rsidRDefault="00D533E4" w:rsidP="00744512">
      <w:pPr>
        <w:pStyle w:val="BodyText"/>
        <w:spacing w:before="5"/>
        <w:rPr>
          <w:rFonts w:ascii="Garamond" w:hAnsi="Garamond"/>
        </w:rPr>
      </w:pPr>
    </w:p>
    <w:p w:rsidR="00D533E4" w:rsidRPr="00F2697B" w:rsidRDefault="00D533E4" w:rsidP="0035298E">
      <w:pPr>
        <w:pStyle w:val="Heading2"/>
        <w:numPr>
          <w:ilvl w:val="0"/>
          <w:numId w:val="110"/>
        </w:numPr>
        <w:tabs>
          <w:tab w:val="left" w:pos="464"/>
        </w:tabs>
        <w:spacing w:before="89" w:line="274" w:lineRule="exact"/>
        <w:rPr>
          <w:rFonts w:ascii="Garamond" w:hAnsi="Garamond"/>
        </w:rPr>
      </w:pPr>
      <w:r w:rsidRPr="00F2697B">
        <w:rPr>
          <w:rFonts w:ascii="Garamond" w:hAnsi="Garamond"/>
        </w:rPr>
        <w:t>What is</w:t>
      </w:r>
      <w:r w:rsidRPr="00F2697B">
        <w:rPr>
          <w:rFonts w:ascii="Garamond" w:hAnsi="Garamond"/>
          <w:spacing w:val="-2"/>
        </w:rPr>
        <w:t xml:space="preserve"> </w:t>
      </w:r>
      <w:r w:rsidRPr="00F2697B">
        <w:rPr>
          <w:rFonts w:ascii="Garamond" w:hAnsi="Garamond"/>
        </w:rPr>
        <w:t>biopiracy?</w:t>
      </w:r>
    </w:p>
    <w:p w:rsidR="00D533E4" w:rsidRPr="00F2697B" w:rsidRDefault="00D533E4" w:rsidP="00744512">
      <w:pPr>
        <w:pStyle w:val="BodyText"/>
        <w:ind w:left="780" w:right="342" w:hanging="600"/>
        <w:rPr>
          <w:rFonts w:ascii="Garamond" w:hAnsi="Garamond"/>
        </w:rPr>
      </w:pPr>
      <w:r w:rsidRPr="00F2697B">
        <w:rPr>
          <w:rFonts w:ascii="Garamond" w:hAnsi="Garamond"/>
        </w:rPr>
        <w:t>Ans – Biopiracy is the use of bioresources by multinational companies and other organization without proper authorization/compensation payment to the concern country /organisation.</w:t>
      </w:r>
    </w:p>
    <w:p w:rsidR="00D533E4" w:rsidRPr="00F2697B" w:rsidRDefault="00D533E4" w:rsidP="00744512">
      <w:pPr>
        <w:pStyle w:val="BodyText"/>
        <w:spacing w:before="3"/>
        <w:rPr>
          <w:rFonts w:ascii="Garamond" w:hAnsi="Garamond"/>
        </w:rPr>
      </w:pPr>
    </w:p>
    <w:p w:rsidR="00D533E4" w:rsidRPr="00F2697B" w:rsidRDefault="00D533E4" w:rsidP="0035298E">
      <w:pPr>
        <w:pStyle w:val="Heading2"/>
        <w:numPr>
          <w:ilvl w:val="0"/>
          <w:numId w:val="110"/>
        </w:numPr>
        <w:tabs>
          <w:tab w:val="left" w:pos="464"/>
        </w:tabs>
        <w:spacing w:line="274" w:lineRule="exact"/>
        <w:rPr>
          <w:rFonts w:ascii="Garamond" w:hAnsi="Garamond"/>
        </w:rPr>
      </w:pPr>
      <w:r w:rsidRPr="00F2697B">
        <w:rPr>
          <w:rFonts w:ascii="Garamond" w:hAnsi="Garamond"/>
        </w:rPr>
        <w:t xml:space="preserve">Why </w:t>
      </w:r>
      <w:proofErr w:type="gramStart"/>
      <w:r w:rsidRPr="00F2697B">
        <w:rPr>
          <w:rFonts w:ascii="Garamond" w:hAnsi="Garamond"/>
        </w:rPr>
        <w:t>are sacred grooves</w:t>
      </w:r>
      <w:proofErr w:type="gramEnd"/>
      <w:r w:rsidRPr="00F2697B">
        <w:rPr>
          <w:rFonts w:ascii="Garamond" w:hAnsi="Garamond"/>
        </w:rPr>
        <w:t xml:space="preserve"> highly</w:t>
      </w:r>
      <w:r w:rsidRPr="00F2697B">
        <w:rPr>
          <w:rFonts w:ascii="Garamond" w:hAnsi="Garamond"/>
          <w:spacing w:val="-4"/>
        </w:rPr>
        <w:t xml:space="preserve"> </w:t>
      </w:r>
      <w:r w:rsidRPr="00F2697B">
        <w:rPr>
          <w:rFonts w:ascii="Garamond" w:hAnsi="Garamond"/>
        </w:rPr>
        <w:t>protected?</w:t>
      </w:r>
    </w:p>
    <w:p w:rsidR="00D533E4" w:rsidRPr="00F2697B" w:rsidRDefault="00D533E4" w:rsidP="00744512">
      <w:pPr>
        <w:pStyle w:val="BodyText"/>
        <w:ind w:left="763" w:right="422" w:hanging="660"/>
        <w:rPr>
          <w:rFonts w:ascii="Garamond" w:hAnsi="Garamond"/>
        </w:rPr>
      </w:pPr>
      <w:r w:rsidRPr="00F2697B">
        <w:rPr>
          <w:rFonts w:ascii="Garamond" w:hAnsi="Garamond"/>
          <w:b/>
        </w:rPr>
        <w:t xml:space="preserve">Ans – </w:t>
      </w:r>
      <w:r w:rsidRPr="00F2697B">
        <w:rPr>
          <w:rFonts w:ascii="Garamond" w:hAnsi="Garamond"/>
        </w:rPr>
        <w:t>Sacred groves are highly protected - because of religious and cultural traditions, refuges for large number of rare and threatened plants / ecologically unique and biodiversity rich regions</w:t>
      </w:r>
    </w:p>
    <w:p w:rsidR="00D533E4" w:rsidRPr="00F2697B" w:rsidRDefault="00D533E4" w:rsidP="0035298E">
      <w:pPr>
        <w:pStyle w:val="Heading2"/>
        <w:numPr>
          <w:ilvl w:val="0"/>
          <w:numId w:val="110"/>
        </w:numPr>
        <w:tabs>
          <w:tab w:val="left" w:pos="464"/>
        </w:tabs>
        <w:rPr>
          <w:rFonts w:ascii="Garamond" w:hAnsi="Garamond"/>
        </w:rPr>
      </w:pPr>
      <w:r w:rsidRPr="00F2697B">
        <w:rPr>
          <w:rFonts w:ascii="Garamond" w:hAnsi="Garamond"/>
        </w:rPr>
        <w:t>One of the ex situ conservation methods for endangered species</w:t>
      </w:r>
      <w:r w:rsidRPr="00F2697B">
        <w:rPr>
          <w:rFonts w:ascii="Garamond" w:hAnsi="Garamond"/>
          <w:spacing w:val="-5"/>
        </w:rPr>
        <w:t xml:space="preserve"> </w:t>
      </w:r>
      <w:r w:rsidRPr="00F2697B">
        <w:rPr>
          <w:rFonts w:ascii="Garamond" w:hAnsi="Garamond"/>
        </w:rPr>
        <w:t>is</w:t>
      </w:r>
    </w:p>
    <w:p w:rsidR="00D533E4" w:rsidRPr="00F2697B" w:rsidRDefault="00D533E4" w:rsidP="00744512">
      <w:pPr>
        <w:tabs>
          <w:tab w:val="left" w:pos="3939"/>
        </w:tabs>
        <w:spacing w:after="0"/>
        <w:ind w:left="480"/>
        <w:rPr>
          <w:rFonts w:ascii="Garamond" w:hAnsi="Garamond"/>
          <w:b/>
          <w:sz w:val="24"/>
          <w:szCs w:val="24"/>
        </w:rPr>
      </w:pPr>
      <w:r w:rsidRPr="00F2697B">
        <w:rPr>
          <w:rFonts w:ascii="Garamond" w:hAnsi="Garamond"/>
          <w:b/>
          <w:sz w:val="24"/>
          <w:szCs w:val="24"/>
        </w:rPr>
        <w:t>(A)</w:t>
      </w:r>
      <w:r w:rsidRPr="00F2697B">
        <w:rPr>
          <w:rFonts w:ascii="Garamond" w:hAnsi="Garamond"/>
          <w:b/>
          <w:spacing w:val="-2"/>
          <w:sz w:val="24"/>
          <w:szCs w:val="24"/>
        </w:rPr>
        <w:t xml:space="preserve"> </w:t>
      </w:r>
      <w:r w:rsidRPr="00F2697B">
        <w:rPr>
          <w:rFonts w:ascii="Garamond" w:hAnsi="Garamond"/>
          <w:b/>
          <w:sz w:val="24"/>
          <w:szCs w:val="24"/>
        </w:rPr>
        <w:t>Biosphere</w:t>
      </w:r>
      <w:r w:rsidRPr="00F2697B">
        <w:rPr>
          <w:rFonts w:ascii="Garamond" w:hAnsi="Garamond"/>
          <w:b/>
          <w:spacing w:val="-2"/>
          <w:sz w:val="24"/>
          <w:szCs w:val="24"/>
        </w:rPr>
        <w:t xml:space="preserve"> </w:t>
      </w:r>
      <w:r w:rsidRPr="00F2697B">
        <w:rPr>
          <w:rFonts w:ascii="Garamond" w:hAnsi="Garamond"/>
          <w:b/>
          <w:sz w:val="24"/>
          <w:szCs w:val="24"/>
        </w:rPr>
        <w:t>reserves</w:t>
      </w:r>
      <w:r w:rsidRPr="00F2697B">
        <w:rPr>
          <w:rFonts w:ascii="Garamond" w:hAnsi="Garamond"/>
          <w:b/>
          <w:sz w:val="24"/>
          <w:szCs w:val="24"/>
        </w:rPr>
        <w:tab/>
        <w:t>(B) National parks</w:t>
      </w:r>
    </w:p>
    <w:p w:rsidR="00D533E4" w:rsidRPr="00F2697B" w:rsidRDefault="00D533E4" w:rsidP="00744512">
      <w:pPr>
        <w:tabs>
          <w:tab w:val="left" w:pos="3948"/>
        </w:tabs>
        <w:spacing w:after="0" w:line="274" w:lineRule="exact"/>
        <w:ind w:left="480"/>
        <w:rPr>
          <w:rFonts w:ascii="Garamond" w:hAnsi="Garamond"/>
          <w:b/>
          <w:sz w:val="24"/>
          <w:szCs w:val="24"/>
        </w:rPr>
      </w:pPr>
      <w:r w:rsidRPr="00F2697B">
        <w:rPr>
          <w:rFonts w:ascii="Garamond" w:hAnsi="Garamond"/>
          <w:b/>
          <w:sz w:val="24"/>
          <w:szCs w:val="24"/>
        </w:rPr>
        <w:t>(C)</w:t>
      </w:r>
      <w:r w:rsidRPr="00F2697B">
        <w:rPr>
          <w:rFonts w:ascii="Garamond" w:hAnsi="Garamond"/>
          <w:b/>
          <w:spacing w:val="-2"/>
          <w:sz w:val="24"/>
          <w:szCs w:val="24"/>
        </w:rPr>
        <w:t xml:space="preserve"> </w:t>
      </w:r>
      <w:r w:rsidRPr="00F2697B">
        <w:rPr>
          <w:rFonts w:ascii="Garamond" w:hAnsi="Garamond"/>
          <w:b/>
          <w:sz w:val="24"/>
          <w:szCs w:val="24"/>
        </w:rPr>
        <w:t>Cryopreservation</w:t>
      </w:r>
      <w:r w:rsidRPr="00F2697B">
        <w:rPr>
          <w:rFonts w:ascii="Garamond" w:hAnsi="Garamond"/>
          <w:b/>
          <w:sz w:val="24"/>
          <w:szCs w:val="24"/>
        </w:rPr>
        <w:tab/>
        <w:t>(D) Wildlife</w:t>
      </w:r>
      <w:r w:rsidRPr="00F2697B">
        <w:rPr>
          <w:rFonts w:ascii="Garamond" w:hAnsi="Garamond"/>
          <w:b/>
          <w:spacing w:val="-1"/>
          <w:sz w:val="24"/>
          <w:szCs w:val="24"/>
        </w:rPr>
        <w:t xml:space="preserve"> </w:t>
      </w:r>
      <w:r w:rsidRPr="00F2697B">
        <w:rPr>
          <w:rFonts w:ascii="Garamond" w:hAnsi="Garamond"/>
          <w:b/>
          <w:sz w:val="24"/>
          <w:szCs w:val="24"/>
        </w:rPr>
        <w:t>sanctuaries</w:t>
      </w:r>
    </w:p>
    <w:p w:rsidR="00D533E4" w:rsidRPr="00F2697B" w:rsidRDefault="00D533E4" w:rsidP="00744512">
      <w:pPr>
        <w:spacing w:after="0" w:line="274" w:lineRule="exact"/>
        <w:ind w:left="180"/>
        <w:rPr>
          <w:rFonts w:ascii="Garamond" w:hAnsi="Garamond"/>
          <w:b/>
          <w:sz w:val="24"/>
          <w:szCs w:val="24"/>
        </w:rPr>
      </w:pPr>
      <w:r w:rsidRPr="00F2697B">
        <w:rPr>
          <w:rFonts w:ascii="Garamond" w:hAnsi="Garamond"/>
          <w:sz w:val="24"/>
          <w:szCs w:val="24"/>
        </w:rPr>
        <w:t xml:space="preserve">Ans – </w:t>
      </w:r>
      <w:r w:rsidRPr="00F2697B">
        <w:rPr>
          <w:rFonts w:ascii="Garamond" w:hAnsi="Garamond"/>
          <w:b/>
          <w:sz w:val="24"/>
          <w:szCs w:val="24"/>
        </w:rPr>
        <w:t>(C) Cryopreservation</w:t>
      </w:r>
    </w:p>
    <w:p w:rsidR="00D533E4" w:rsidRPr="00F2697B" w:rsidRDefault="00D533E4" w:rsidP="0035298E">
      <w:pPr>
        <w:pStyle w:val="Heading2"/>
        <w:numPr>
          <w:ilvl w:val="0"/>
          <w:numId w:val="110"/>
        </w:numPr>
        <w:tabs>
          <w:tab w:val="left" w:pos="464"/>
        </w:tabs>
        <w:spacing w:before="227"/>
        <w:ind w:right="793"/>
        <w:rPr>
          <w:rFonts w:ascii="Garamond" w:hAnsi="Garamond"/>
        </w:rPr>
      </w:pPr>
      <w:r w:rsidRPr="00F2697B">
        <w:rPr>
          <w:rFonts w:ascii="Garamond" w:hAnsi="Garamond"/>
          <w:noProof/>
          <w:lang w:val="en-IN" w:eastAsia="en-IN" w:bidi="hi-IN"/>
        </w:rPr>
        <w:lastRenderedPageBreak/>
        <w:drawing>
          <wp:anchor distT="0" distB="0" distL="0" distR="0" simplePos="0" relativeHeight="251697664" behindDoc="0" locked="0" layoutInCell="1" allowOverlap="1" wp14:anchorId="60B9CDB9" wp14:editId="53162452">
            <wp:simplePos x="0" y="0"/>
            <wp:positionH relativeFrom="page">
              <wp:posOffset>2658745</wp:posOffset>
            </wp:positionH>
            <wp:positionV relativeFrom="paragraph">
              <wp:posOffset>579755</wp:posOffset>
            </wp:positionV>
            <wp:extent cx="1325880" cy="1263650"/>
            <wp:effectExtent l="19050" t="0" r="7620" b="0"/>
            <wp:wrapTopAndBottom/>
            <wp:docPr id="175"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65" cstate="print"/>
                    <a:stretch>
                      <a:fillRect/>
                    </a:stretch>
                  </pic:blipFill>
                  <pic:spPr>
                    <a:xfrm>
                      <a:off x="0" y="0"/>
                      <a:ext cx="1325880" cy="1263650"/>
                    </a:xfrm>
                    <a:prstGeom prst="rect">
                      <a:avLst/>
                    </a:prstGeom>
                  </pic:spPr>
                </pic:pic>
              </a:graphicData>
            </a:graphic>
          </wp:anchor>
        </w:drawing>
      </w:r>
      <w:r w:rsidRPr="00F2697B">
        <w:rPr>
          <w:rFonts w:ascii="Garamond" w:hAnsi="Garamond"/>
        </w:rPr>
        <w:t>Identify ‘a’ and ‘b’ in the figure given below representing proportionate number</w:t>
      </w:r>
      <w:r w:rsidRPr="00F2697B">
        <w:rPr>
          <w:rFonts w:ascii="Garamond" w:hAnsi="Garamond"/>
          <w:spacing w:val="-23"/>
        </w:rPr>
        <w:t xml:space="preserve"> </w:t>
      </w:r>
      <w:r w:rsidRPr="00F2697B">
        <w:rPr>
          <w:rFonts w:ascii="Garamond" w:hAnsi="Garamond"/>
        </w:rPr>
        <w:t>of major vertebrate</w:t>
      </w:r>
      <w:r w:rsidRPr="00F2697B">
        <w:rPr>
          <w:rFonts w:ascii="Garamond" w:hAnsi="Garamond"/>
          <w:spacing w:val="-5"/>
        </w:rPr>
        <w:t xml:space="preserve"> </w:t>
      </w:r>
      <w:r w:rsidRPr="00F2697B">
        <w:rPr>
          <w:rFonts w:ascii="Garamond" w:hAnsi="Garamond"/>
        </w:rPr>
        <w:t>taxa.</w:t>
      </w:r>
    </w:p>
    <w:p w:rsidR="00D533E4" w:rsidRPr="00F2697B" w:rsidRDefault="00D533E4" w:rsidP="00744512">
      <w:pPr>
        <w:pStyle w:val="Heading2"/>
        <w:tabs>
          <w:tab w:val="left" w:pos="464"/>
        </w:tabs>
        <w:spacing w:before="71"/>
        <w:ind w:left="103" w:right="793" w:firstLine="0"/>
        <w:rPr>
          <w:rFonts w:ascii="Garamond" w:hAnsi="Garamond"/>
          <w:b w:val="0"/>
          <w:bCs w:val="0"/>
        </w:rPr>
      </w:pPr>
      <w:r w:rsidRPr="00F2697B">
        <w:rPr>
          <w:rFonts w:ascii="Garamond" w:hAnsi="Garamond"/>
          <w:b w:val="0"/>
          <w:bCs w:val="0"/>
        </w:rPr>
        <w:t>Ans – (a) Mammals</w:t>
      </w:r>
    </w:p>
    <w:p w:rsidR="00D533E4" w:rsidRPr="00F2697B" w:rsidRDefault="00D533E4" w:rsidP="00744512">
      <w:pPr>
        <w:pStyle w:val="Heading2"/>
        <w:tabs>
          <w:tab w:val="left" w:pos="464"/>
        </w:tabs>
        <w:spacing w:before="71"/>
        <w:ind w:left="103" w:right="793" w:firstLine="0"/>
        <w:rPr>
          <w:rFonts w:ascii="Garamond" w:hAnsi="Garamond"/>
        </w:rPr>
      </w:pPr>
      <w:r w:rsidRPr="00F2697B">
        <w:rPr>
          <w:rFonts w:ascii="Garamond" w:hAnsi="Garamond"/>
        </w:rPr>
        <w:t>(b) Amphibians</w:t>
      </w:r>
    </w:p>
    <w:p w:rsidR="00D533E4" w:rsidRPr="00F2697B" w:rsidRDefault="00D533E4" w:rsidP="00744512">
      <w:pPr>
        <w:pStyle w:val="Heading1"/>
        <w:spacing w:line="344" w:lineRule="exact"/>
        <w:ind w:right="39"/>
        <w:jc w:val="center"/>
        <w:rPr>
          <w:rFonts w:ascii="Garamond" w:hAnsi="Garamond"/>
          <w:b/>
          <w:bCs/>
          <w:color w:val="auto"/>
          <w:sz w:val="24"/>
          <w:szCs w:val="24"/>
        </w:rPr>
      </w:pPr>
      <w:r w:rsidRPr="00F2697B">
        <w:rPr>
          <w:rFonts w:ascii="Garamond" w:hAnsi="Garamond"/>
          <w:color w:val="auto"/>
          <w:sz w:val="24"/>
          <w:szCs w:val="24"/>
          <w:u w:val="thick"/>
        </w:rPr>
        <w:t>TWO MARK</w:t>
      </w:r>
      <w:r w:rsidR="00744512" w:rsidRPr="00F2697B">
        <w:rPr>
          <w:rFonts w:ascii="Garamond" w:hAnsi="Garamond"/>
          <w:color w:val="auto"/>
          <w:sz w:val="24"/>
          <w:szCs w:val="24"/>
          <w:u w:val="thick"/>
        </w:rPr>
        <w:t>S</w:t>
      </w:r>
      <w:r w:rsidRPr="00F2697B">
        <w:rPr>
          <w:rFonts w:ascii="Garamond" w:hAnsi="Garamond"/>
          <w:color w:val="auto"/>
          <w:sz w:val="24"/>
          <w:szCs w:val="24"/>
          <w:u w:val="thick"/>
        </w:rPr>
        <w:t xml:space="preserve"> QUESTION</w:t>
      </w:r>
    </w:p>
    <w:p w:rsidR="00D533E4" w:rsidRPr="00F2697B" w:rsidRDefault="00D533E4" w:rsidP="00744512">
      <w:pPr>
        <w:pStyle w:val="BodyText"/>
        <w:spacing w:before="4"/>
        <w:rPr>
          <w:rFonts w:ascii="Garamond" w:hAnsi="Garamond"/>
        </w:rPr>
      </w:pPr>
    </w:p>
    <w:p w:rsidR="00D533E4" w:rsidRPr="00F2697B" w:rsidRDefault="00D533E4" w:rsidP="0035298E">
      <w:pPr>
        <w:pStyle w:val="Heading2"/>
        <w:numPr>
          <w:ilvl w:val="0"/>
          <w:numId w:val="111"/>
        </w:numPr>
        <w:tabs>
          <w:tab w:val="left" w:pos="464"/>
        </w:tabs>
        <w:spacing w:before="90"/>
        <w:ind w:right="1543"/>
        <w:rPr>
          <w:rFonts w:ascii="Garamond" w:hAnsi="Garamond"/>
          <w:b w:val="0"/>
        </w:rPr>
      </w:pPr>
      <w:r w:rsidRPr="00F2697B">
        <w:rPr>
          <w:rFonts w:ascii="Garamond" w:hAnsi="Garamond"/>
        </w:rPr>
        <w:t>In the biosphere immense biological diversity exists at all levels of</w:t>
      </w:r>
      <w:r w:rsidRPr="00F2697B">
        <w:rPr>
          <w:rFonts w:ascii="Garamond" w:hAnsi="Garamond"/>
          <w:spacing w:val="-14"/>
        </w:rPr>
        <w:t xml:space="preserve"> </w:t>
      </w:r>
      <w:r w:rsidRPr="00F2697B">
        <w:rPr>
          <w:rFonts w:ascii="Garamond" w:hAnsi="Garamond"/>
        </w:rPr>
        <w:t>biological organisation. Explain any two levels of</w:t>
      </w:r>
      <w:r w:rsidRPr="00F2697B">
        <w:rPr>
          <w:rFonts w:ascii="Garamond" w:hAnsi="Garamond"/>
          <w:spacing w:val="-1"/>
        </w:rPr>
        <w:t xml:space="preserve"> </w:t>
      </w:r>
      <w:r w:rsidRPr="00F2697B">
        <w:rPr>
          <w:rFonts w:ascii="Garamond" w:hAnsi="Garamond"/>
        </w:rPr>
        <w:t>biodiversity</w:t>
      </w:r>
      <w:r w:rsidRPr="00F2697B">
        <w:rPr>
          <w:rFonts w:ascii="Garamond" w:hAnsi="Garamond"/>
          <w:b w:val="0"/>
        </w:rPr>
        <w:t>.</w:t>
      </w:r>
    </w:p>
    <w:p w:rsidR="00D533E4" w:rsidRPr="00F2697B" w:rsidRDefault="00D533E4" w:rsidP="00147D35">
      <w:pPr>
        <w:pStyle w:val="BodyText"/>
        <w:spacing w:line="271" w:lineRule="exact"/>
        <w:ind w:left="180"/>
        <w:jc w:val="both"/>
        <w:rPr>
          <w:rFonts w:ascii="Garamond" w:hAnsi="Garamond"/>
        </w:rPr>
      </w:pPr>
      <w:r w:rsidRPr="00F2697B">
        <w:rPr>
          <w:rFonts w:ascii="Garamond" w:hAnsi="Garamond"/>
        </w:rPr>
        <w:t>Ans – Two levels of biodiversity are:</w:t>
      </w:r>
    </w:p>
    <w:p w:rsidR="00D533E4" w:rsidRPr="00F2697B" w:rsidRDefault="00D533E4" w:rsidP="0035298E">
      <w:pPr>
        <w:pStyle w:val="ListParagraph"/>
        <w:widowControl w:val="0"/>
        <w:numPr>
          <w:ilvl w:val="1"/>
          <w:numId w:val="110"/>
        </w:numPr>
        <w:tabs>
          <w:tab w:val="left" w:pos="1066"/>
        </w:tabs>
        <w:autoSpaceDE w:val="0"/>
        <w:autoSpaceDN w:val="0"/>
        <w:spacing w:after="0" w:line="240" w:lineRule="auto"/>
        <w:ind w:right="430" w:hanging="300"/>
        <w:contextualSpacing w:val="0"/>
        <w:jc w:val="both"/>
        <w:rPr>
          <w:rFonts w:ascii="Garamond" w:hAnsi="Garamond"/>
          <w:sz w:val="24"/>
          <w:szCs w:val="24"/>
        </w:rPr>
      </w:pPr>
      <w:r w:rsidRPr="00F2697B">
        <w:rPr>
          <w:rFonts w:ascii="Garamond" w:hAnsi="Garamond"/>
          <w:b/>
          <w:sz w:val="24"/>
          <w:szCs w:val="24"/>
        </w:rPr>
        <w:t>Species diversity</w:t>
      </w:r>
      <w:r w:rsidRPr="00F2697B">
        <w:rPr>
          <w:rFonts w:ascii="Garamond" w:hAnsi="Garamond"/>
          <w:sz w:val="24"/>
          <w:szCs w:val="24"/>
        </w:rPr>
        <w:t xml:space="preserve">: </w:t>
      </w:r>
      <w:r w:rsidRPr="00F2697B">
        <w:rPr>
          <w:rFonts w:ascii="Garamond" w:hAnsi="Garamond"/>
          <w:spacing w:val="-3"/>
          <w:sz w:val="24"/>
          <w:szCs w:val="24"/>
        </w:rPr>
        <w:t xml:space="preserve">It </w:t>
      </w:r>
      <w:r w:rsidRPr="00F2697B">
        <w:rPr>
          <w:rFonts w:ascii="Garamond" w:hAnsi="Garamond"/>
          <w:sz w:val="24"/>
          <w:szCs w:val="24"/>
        </w:rPr>
        <w:t xml:space="preserve">is the diversity at species level. </w:t>
      </w:r>
      <w:proofErr w:type="gramStart"/>
      <w:r w:rsidRPr="00F2697B">
        <w:rPr>
          <w:rFonts w:ascii="Garamond" w:hAnsi="Garamond"/>
          <w:sz w:val="24"/>
          <w:szCs w:val="24"/>
        </w:rPr>
        <w:t>Eg.,</w:t>
      </w:r>
      <w:proofErr w:type="gramEnd"/>
      <w:r w:rsidRPr="00F2697B">
        <w:rPr>
          <w:rFonts w:ascii="Garamond" w:hAnsi="Garamond"/>
          <w:sz w:val="24"/>
          <w:szCs w:val="24"/>
        </w:rPr>
        <w:t xml:space="preserve"> amphibian species are found more in the Western Ghats as compared to the Eastern</w:t>
      </w:r>
      <w:r w:rsidRPr="00F2697B">
        <w:rPr>
          <w:rFonts w:ascii="Garamond" w:hAnsi="Garamond"/>
          <w:spacing w:val="-5"/>
          <w:sz w:val="24"/>
          <w:szCs w:val="24"/>
        </w:rPr>
        <w:t xml:space="preserve"> </w:t>
      </w:r>
      <w:r w:rsidRPr="00F2697B">
        <w:rPr>
          <w:rFonts w:ascii="Garamond" w:hAnsi="Garamond"/>
          <w:sz w:val="24"/>
          <w:szCs w:val="24"/>
        </w:rPr>
        <w:t>Ghats.</w:t>
      </w:r>
    </w:p>
    <w:p w:rsidR="00D533E4" w:rsidRPr="00F2697B" w:rsidRDefault="00D533E4" w:rsidP="0035298E">
      <w:pPr>
        <w:pStyle w:val="ListParagraph"/>
        <w:widowControl w:val="0"/>
        <w:numPr>
          <w:ilvl w:val="1"/>
          <w:numId w:val="110"/>
        </w:numPr>
        <w:tabs>
          <w:tab w:val="left" w:pos="1014"/>
        </w:tabs>
        <w:autoSpaceDE w:val="0"/>
        <w:autoSpaceDN w:val="0"/>
        <w:spacing w:before="1" w:after="0" w:line="240" w:lineRule="auto"/>
        <w:ind w:right="454" w:hanging="420"/>
        <w:contextualSpacing w:val="0"/>
        <w:jc w:val="both"/>
        <w:rPr>
          <w:rFonts w:ascii="Garamond" w:hAnsi="Garamond"/>
          <w:sz w:val="24"/>
          <w:szCs w:val="24"/>
        </w:rPr>
      </w:pPr>
      <w:r w:rsidRPr="00F2697B">
        <w:rPr>
          <w:rFonts w:ascii="Garamond" w:hAnsi="Garamond"/>
          <w:b/>
          <w:sz w:val="24"/>
          <w:szCs w:val="24"/>
        </w:rPr>
        <w:t>Genetic diversity</w:t>
      </w:r>
      <w:r w:rsidRPr="00F2697B">
        <w:rPr>
          <w:rFonts w:ascii="Garamond" w:hAnsi="Garamond"/>
          <w:sz w:val="24"/>
          <w:szCs w:val="24"/>
        </w:rPr>
        <w:t xml:space="preserve">: A single species shows high diversity at the genetic level over its distributional range. </w:t>
      </w:r>
      <w:proofErr w:type="gramStart"/>
      <w:r w:rsidRPr="00F2697B">
        <w:rPr>
          <w:rFonts w:ascii="Garamond" w:hAnsi="Garamond"/>
          <w:sz w:val="24"/>
          <w:szCs w:val="24"/>
        </w:rPr>
        <w:t>Eg.,</w:t>
      </w:r>
      <w:proofErr w:type="gramEnd"/>
      <w:r w:rsidRPr="00F2697B">
        <w:rPr>
          <w:rFonts w:ascii="Garamond" w:hAnsi="Garamond"/>
          <w:sz w:val="24"/>
          <w:szCs w:val="24"/>
        </w:rPr>
        <w:t xml:space="preserve"> Different genetic varieties of Rauwolfia vomitoria are</w:t>
      </w:r>
      <w:r w:rsidRPr="00F2697B">
        <w:rPr>
          <w:rFonts w:ascii="Garamond" w:hAnsi="Garamond"/>
          <w:spacing w:val="-20"/>
          <w:sz w:val="24"/>
          <w:szCs w:val="24"/>
        </w:rPr>
        <w:t xml:space="preserve"> </w:t>
      </w:r>
      <w:r w:rsidRPr="00F2697B">
        <w:rPr>
          <w:rFonts w:ascii="Garamond" w:hAnsi="Garamond"/>
          <w:sz w:val="24"/>
          <w:szCs w:val="24"/>
        </w:rPr>
        <w:t>found on the</w:t>
      </w:r>
      <w:r w:rsidRPr="00F2697B">
        <w:rPr>
          <w:rFonts w:ascii="Garamond" w:hAnsi="Garamond"/>
          <w:spacing w:val="-2"/>
          <w:sz w:val="24"/>
          <w:szCs w:val="24"/>
        </w:rPr>
        <w:t xml:space="preserve"> </w:t>
      </w:r>
      <w:r w:rsidRPr="00F2697B">
        <w:rPr>
          <w:rFonts w:ascii="Garamond" w:hAnsi="Garamond"/>
          <w:sz w:val="24"/>
          <w:szCs w:val="24"/>
        </w:rPr>
        <w:t>Himalayas.</w:t>
      </w:r>
    </w:p>
    <w:p w:rsidR="00D533E4" w:rsidRPr="00F2697B" w:rsidRDefault="00D533E4" w:rsidP="00147D35">
      <w:pPr>
        <w:pStyle w:val="BodyText"/>
        <w:spacing w:before="5"/>
        <w:jc w:val="both"/>
        <w:rPr>
          <w:rFonts w:ascii="Garamond" w:hAnsi="Garamond"/>
        </w:rPr>
      </w:pPr>
    </w:p>
    <w:p w:rsidR="00D533E4" w:rsidRPr="00F2697B" w:rsidRDefault="00D533E4" w:rsidP="0035298E">
      <w:pPr>
        <w:pStyle w:val="Heading2"/>
        <w:numPr>
          <w:ilvl w:val="0"/>
          <w:numId w:val="111"/>
        </w:numPr>
        <w:tabs>
          <w:tab w:val="left" w:pos="464"/>
        </w:tabs>
        <w:ind w:right="235"/>
        <w:jc w:val="both"/>
        <w:rPr>
          <w:rFonts w:ascii="Garamond" w:hAnsi="Garamond"/>
        </w:rPr>
      </w:pPr>
      <w:r w:rsidRPr="00F2697B">
        <w:rPr>
          <w:rFonts w:ascii="Garamond" w:hAnsi="Garamond"/>
        </w:rPr>
        <w:t>Why certain regions have been declared as biodiversity “hot spots” by environmentalists of the world? Name any two “hot spot” regions of</w:t>
      </w:r>
      <w:r w:rsidRPr="00F2697B">
        <w:rPr>
          <w:rFonts w:ascii="Garamond" w:hAnsi="Garamond"/>
          <w:spacing w:val="-6"/>
        </w:rPr>
        <w:t xml:space="preserve"> </w:t>
      </w:r>
      <w:r w:rsidRPr="00F2697B">
        <w:rPr>
          <w:rFonts w:ascii="Garamond" w:hAnsi="Garamond"/>
        </w:rPr>
        <w:t>India.</w:t>
      </w:r>
    </w:p>
    <w:p w:rsidR="00D533E4" w:rsidRPr="00F2697B" w:rsidRDefault="00D533E4" w:rsidP="00147D35">
      <w:pPr>
        <w:pStyle w:val="BodyText"/>
        <w:ind w:left="780" w:hanging="600"/>
        <w:jc w:val="both"/>
        <w:rPr>
          <w:rFonts w:ascii="Garamond" w:hAnsi="Garamond"/>
        </w:rPr>
      </w:pPr>
      <w:r w:rsidRPr="00F2697B">
        <w:rPr>
          <w:rFonts w:ascii="Garamond" w:hAnsi="Garamond"/>
        </w:rPr>
        <w:t>Ans - Certain regions have been declared as “hot spots” for maximum protection of these regions which have high levels of species richness and high degree of endemism.</w:t>
      </w:r>
    </w:p>
    <w:p w:rsidR="00D533E4" w:rsidRPr="00F2697B" w:rsidRDefault="00D533E4" w:rsidP="00147D35">
      <w:pPr>
        <w:pStyle w:val="BodyText"/>
        <w:ind w:left="780"/>
        <w:jc w:val="both"/>
        <w:rPr>
          <w:rFonts w:ascii="Garamond" w:hAnsi="Garamond"/>
        </w:rPr>
      </w:pPr>
      <w:r w:rsidRPr="00F2697B">
        <w:rPr>
          <w:rFonts w:ascii="Garamond" w:hAnsi="Garamond"/>
        </w:rPr>
        <w:t>Western Ghats and Himalayas are two example of hot-spots.</w:t>
      </w:r>
    </w:p>
    <w:p w:rsidR="00D533E4" w:rsidRPr="00F2697B" w:rsidRDefault="00D533E4" w:rsidP="0035298E">
      <w:pPr>
        <w:pStyle w:val="Heading2"/>
        <w:numPr>
          <w:ilvl w:val="0"/>
          <w:numId w:val="111"/>
        </w:numPr>
        <w:tabs>
          <w:tab w:val="left" w:pos="464"/>
        </w:tabs>
        <w:ind w:right="535"/>
        <w:jc w:val="both"/>
        <w:rPr>
          <w:rFonts w:ascii="Garamond" w:hAnsi="Garamond"/>
        </w:rPr>
      </w:pPr>
      <w:r w:rsidRPr="00F2697B">
        <w:rPr>
          <w:rFonts w:ascii="Garamond" w:hAnsi="Garamond"/>
        </w:rPr>
        <w:t>Giving two reasons explain why there is more species biodiversity in tropical latitudes than in temperate</w:t>
      </w:r>
      <w:r w:rsidRPr="00F2697B">
        <w:rPr>
          <w:rFonts w:ascii="Garamond" w:hAnsi="Garamond"/>
          <w:spacing w:val="-2"/>
        </w:rPr>
        <w:t xml:space="preserve"> </w:t>
      </w:r>
      <w:r w:rsidRPr="00F2697B">
        <w:rPr>
          <w:rFonts w:ascii="Garamond" w:hAnsi="Garamond"/>
        </w:rPr>
        <w:t>ones.</w:t>
      </w:r>
    </w:p>
    <w:p w:rsidR="00D533E4" w:rsidRPr="00F2697B" w:rsidRDefault="00D533E4" w:rsidP="00147D35">
      <w:pPr>
        <w:pStyle w:val="BodyText"/>
        <w:spacing w:line="271" w:lineRule="exact"/>
        <w:ind w:left="180"/>
        <w:jc w:val="both"/>
        <w:rPr>
          <w:rFonts w:ascii="Garamond" w:hAnsi="Garamond"/>
        </w:rPr>
      </w:pPr>
      <w:r w:rsidRPr="00F2697B">
        <w:rPr>
          <w:rFonts w:ascii="Garamond" w:hAnsi="Garamond"/>
        </w:rPr>
        <w:t>Ans – The reasons are:</w:t>
      </w:r>
    </w:p>
    <w:p w:rsidR="00D533E4" w:rsidRPr="00F2697B" w:rsidRDefault="00D533E4" w:rsidP="0035298E">
      <w:pPr>
        <w:pStyle w:val="ListParagraph"/>
        <w:widowControl w:val="0"/>
        <w:numPr>
          <w:ilvl w:val="1"/>
          <w:numId w:val="111"/>
        </w:numPr>
        <w:tabs>
          <w:tab w:val="left" w:pos="1066"/>
        </w:tabs>
        <w:autoSpaceDE w:val="0"/>
        <w:autoSpaceDN w:val="0"/>
        <w:spacing w:before="1" w:after="0" w:line="240" w:lineRule="auto"/>
        <w:ind w:right="1063" w:hanging="300"/>
        <w:contextualSpacing w:val="0"/>
        <w:jc w:val="both"/>
        <w:rPr>
          <w:rFonts w:ascii="Garamond" w:hAnsi="Garamond"/>
          <w:sz w:val="24"/>
          <w:szCs w:val="24"/>
        </w:rPr>
      </w:pPr>
      <w:r w:rsidRPr="00F2697B">
        <w:rPr>
          <w:rFonts w:ascii="Garamond" w:hAnsi="Garamond"/>
          <w:sz w:val="24"/>
          <w:szCs w:val="24"/>
        </w:rPr>
        <w:t>Tropical environments unlike temperate ones, are less seasonal, relatively</w:t>
      </w:r>
      <w:r w:rsidRPr="00F2697B">
        <w:rPr>
          <w:rFonts w:ascii="Garamond" w:hAnsi="Garamond"/>
          <w:spacing w:val="-12"/>
          <w:sz w:val="24"/>
          <w:szCs w:val="24"/>
        </w:rPr>
        <w:t xml:space="preserve"> </w:t>
      </w:r>
      <w:r w:rsidRPr="00F2697B">
        <w:rPr>
          <w:rFonts w:ascii="Garamond" w:hAnsi="Garamond"/>
          <w:sz w:val="24"/>
          <w:szCs w:val="24"/>
        </w:rPr>
        <w:t>more constant and predictable which promote greater species</w:t>
      </w:r>
      <w:r w:rsidRPr="00F2697B">
        <w:rPr>
          <w:rFonts w:ascii="Garamond" w:hAnsi="Garamond"/>
          <w:spacing w:val="-2"/>
          <w:sz w:val="24"/>
          <w:szCs w:val="24"/>
        </w:rPr>
        <w:t xml:space="preserve"> </w:t>
      </w:r>
      <w:r w:rsidRPr="00F2697B">
        <w:rPr>
          <w:rFonts w:ascii="Garamond" w:hAnsi="Garamond"/>
          <w:sz w:val="24"/>
          <w:szCs w:val="24"/>
        </w:rPr>
        <w:t>diversity.</w:t>
      </w:r>
    </w:p>
    <w:p w:rsidR="00D533E4" w:rsidRPr="00F2697B" w:rsidRDefault="00D533E4" w:rsidP="0035298E">
      <w:pPr>
        <w:pStyle w:val="ListParagraph"/>
        <w:widowControl w:val="0"/>
        <w:numPr>
          <w:ilvl w:val="1"/>
          <w:numId w:val="111"/>
        </w:numPr>
        <w:tabs>
          <w:tab w:val="left" w:pos="1074"/>
        </w:tabs>
        <w:autoSpaceDE w:val="0"/>
        <w:autoSpaceDN w:val="0"/>
        <w:spacing w:after="0" w:line="240" w:lineRule="auto"/>
        <w:ind w:right="1280"/>
        <w:contextualSpacing w:val="0"/>
        <w:jc w:val="both"/>
        <w:rPr>
          <w:rFonts w:ascii="Garamond" w:hAnsi="Garamond"/>
          <w:sz w:val="24"/>
          <w:szCs w:val="24"/>
        </w:rPr>
      </w:pPr>
      <w:r w:rsidRPr="00F2697B">
        <w:rPr>
          <w:rFonts w:ascii="Garamond" w:hAnsi="Garamond"/>
          <w:sz w:val="24"/>
          <w:szCs w:val="24"/>
        </w:rPr>
        <w:t>There is more solar energy available in the tropics which contribute to</w:t>
      </w:r>
      <w:r w:rsidRPr="00F2697B">
        <w:rPr>
          <w:rFonts w:ascii="Garamond" w:hAnsi="Garamond"/>
          <w:spacing w:val="-15"/>
          <w:sz w:val="24"/>
          <w:szCs w:val="24"/>
        </w:rPr>
        <w:t xml:space="preserve"> </w:t>
      </w:r>
      <w:r w:rsidRPr="00F2697B">
        <w:rPr>
          <w:rFonts w:ascii="Garamond" w:hAnsi="Garamond"/>
          <w:sz w:val="24"/>
          <w:szCs w:val="24"/>
        </w:rPr>
        <w:t>higher productivity leading to greater</w:t>
      </w:r>
      <w:r w:rsidRPr="00F2697B">
        <w:rPr>
          <w:rFonts w:ascii="Garamond" w:hAnsi="Garamond"/>
          <w:spacing w:val="-7"/>
          <w:sz w:val="24"/>
          <w:szCs w:val="24"/>
        </w:rPr>
        <w:t xml:space="preserve"> </w:t>
      </w:r>
      <w:r w:rsidRPr="00F2697B">
        <w:rPr>
          <w:rFonts w:ascii="Garamond" w:hAnsi="Garamond"/>
          <w:sz w:val="24"/>
          <w:szCs w:val="24"/>
        </w:rPr>
        <w:t>diversity.</w:t>
      </w:r>
    </w:p>
    <w:p w:rsidR="00D533E4" w:rsidRPr="00F2697B" w:rsidRDefault="00D533E4" w:rsidP="00147D35">
      <w:pPr>
        <w:pStyle w:val="BodyText"/>
        <w:spacing w:before="5"/>
        <w:jc w:val="both"/>
        <w:rPr>
          <w:rFonts w:ascii="Garamond" w:hAnsi="Garamond"/>
        </w:rPr>
      </w:pPr>
    </w:p>
    <w:p w:rsidR="00D533E4" w:rsidRPr="00F2697B" w:rsidRDefault="00D533E4" w:rsidP="0035298E">
      <w:pPr>
        <w:pStyle w:val="Heading2"/>
        <w:numPr>
          <w:ilvl w:val="0"/>
          <w:numId w:val="111"/>
        </w:numPr>
        <w:tabs>
          <w:tab w:val="left" w:pos="464"/>
        </w:tabs>
        <w:ind w:right="508"/>
        <w:jc w:val="both"/>
        <w:rPr>
          <w:rFonts w:ascii="Garamond" w:hAnsi="Garamond"/>
        </w:rPr>
      </w:pPr>
      <w:r w:rsidRPr="00F2697B">
        <w:rPr>
          <w:rFonts w:ascii="Garamond" w:hAnsi="Garamond"/>
        </w:rPr>
        <w:t>Alien species are a threat to native species. Justify taking examples of an animal and a plant alien</w:t>
      </w:r>
      <w:r w:rsidRPr="00F2697B">
        <w:rPr>
          <w:rFonts w:ascii="Garamond" w:hAnsi="Garamond"/>
          <w:spacing w:val="-1"/>
        </w:rPr>
        <w:t xml:space="preserve"> </w:t>
      </w:r>
      <w:r w:rsidRPr="00F2697B">
        <w:rPr>
          <w:rFonts w:ascii="Garamond" w:hAnsi="Garamond"/>
        </w:rPr>
        <w:t>species.</w:t>
      </w:r>
    </w:p>
    <w:p w:rsidR="00D533E4" w:rsidRPr="00F2697B" w:rsidRDefault="00D533E4" w:rsidP="00147D35">
      <w:pPr>
        <w:pStyle w:val="BodyText"/>
        <w:ind w:left="1560" w:right="775" w:hanging="1380"/>
        <w:jc w:val="both"/>
        <w:rPr>
          <w:rFonts w:ascii="Garamond" w:hAnsi="Garamond"/>
        </w:rPr>
      </w:pPr>
      <w:r w:rsidRPr="00F2697B">
        <w:rPr>
          <w:rFonts w:ascii="Garamond" w:hAnsi="Garamond"/>
        </w:rPr>
        <w:t>Ans – Fungi: They form thick-walled spores which help them survive in unfavourable conditions. On availability of suitable environment, these germinate.</w:t>
      </w:r>
    </w:p>
    <w:p w:rsidR="00D533E4" w:rsidRPr="00F2697B" w:rsidRDefault="00D533E4" w:rsidP="00147D35">
      <w:pPr>
        <w:pStyle w:val="BodyText"/>
        <w:ind w:left="1560" w:right="775" w:hanging="780"/>
        <w:jc w:val="both"/>
        <w:rPr>
          <w:rFonts w:ascii="Garamond" w:hAnsi="Garamond"/>
        </w:rPr>
      </w:pPr>
      <w:r w:rsidRPr="00F2697B">
        <w:rPr>
          <w:rFonts w:ascii="Garamond" w:hAnsi="Garamond"/>
        </w:rPr>
        <w:t>Zooplankton: Under unfavourable conditions, these species in lakes and ponds enter diapause, a stage of suspended development.</w:t>
      </w:r>
    </w:p>
    <w:p w:rsidR="00D533E4" w:rsidRPr="00F2697B" w:rsidRDefault="00D533E4" w:rsidP="00147D35">
      <w:pPr>
        <w:pStyle w:val="BodyText"/>
        <w:ind w:left="780"/>
        <w:jc w:val="both"/>
        <w:rPr>
          <w:rFonts w:ascii="Garamond" w:hAnsi="Garamond"/>
        </w:rPr>
      </w:pPr>
      <w:r w:rsidRPr="00F2697B">
        <w:rPr>
          <w:rFonts w:ascii="Garamond" w:hAnsi="Garamond"/>
        </w:rPr>
        <w:t>Bears: In extreme low temperatures, they escape winter time, i.e., they hibernate.</w:t>
      </w:r>
    </w:p>
    <w:p w:rsidR="00D533E4" w:rsidRPr="00F2697B" w:rsidRDefault="00D533E4" w:rsidP="00147D35">
      <w:pPr>
        <w:spacing w:after="0"/>
        <w:jc w:val="both"/>
        <w:rPr>
          <w:rFonts w:ascii="Garamond" w:hAnsi="Garamond"/>
          <w:sz w:val="24"/>
          <w:szCs w:val="24"/>
        </w:rPr>
      </w:pPr>
    </w:p>
    <w:p w:rsidR="00D533E4" w:rsidRPr="00F2697B" w:rsidRDefault="00D533E4" w:rsidP="0035298E">
      <w:pPr>
        <w:pStyle w:val="Heading2"/>
        <w:numPr>
          <w:ilvl w:val="0"/>
          <w:numId w:val="111"/>
        </w:numPr>
        <w:tabs>
          <w:tab w:val="left" w:pos="523"/>
          <w:tab w:val="left" w:pos="524"/>
        </w:tabs>
        <w:ind w:right="248"/>
        <w:jc w:val="both"/>
        <w:rPr>
          <w:rFonts w:ascii="Garamond" w:hAnsi="Garamond"/>
        </w:rPr>
      </w:pPr>
      <w:r w:rsidRPr="00F2697B">
        <w:rPr>
          <w:rFonts w:ascii="Garamond" w:hAnsi="Garamond"/>
          <w:b w:val="0"/>
        </w:rPr>
        <w:tab/>
      </w:r>
      <w:r w:rsidRPr="00F2697B">
        <w:rPr>
          <w:rFonts w:ascii="Garamond" w:hAnsi="Garamond"/>
        </w:rPr>
        <w:t>Justify with the help of an example where a deliberate attempt by humans has led to</w:t>
      </w:r>
      <w:r w:rsidRPr="00F2697B">
        <w:rPr>
          <w:rFonts w:ascii="Garamond" w:hAnsi="Garamond"/>
          <w:spacing w:val="-21"/>
        </w:rPr>
        <w:t xml:space="preserve"> </w:t>
      </w:r>
      <w:r w:rsidRPr="00F2697B">
        <w:rPr>
          <w:rFonts w:ascii="Garamond" w:hAnsi="Garamond"/>
        </w:rPr>
        <w:t>the extinction of a particular</w:t>
      </w:r>
      <w:r w:rsidRPr="00F2697B">
        <w:rPr>
          <w:rFonts w:ascii="Garamond" w:hAnsi="Garamond"/>
          <w:spacing w:val="-1"/>
        </w:rPr>
        <w:t xml:space="preserve"> </w:t>
      </w:r>
      <w:r w:rsidRPr="00F2697B">
        <w:rPr>
          <w:rFonts w:ascii="Garamond" w:hAnsi="Garamond"/>
        </w:rPr>
        <w:t>species.</w:t>
      </w:r>
    </w:p>
    <w:p w:rsidR="00D533E4" w:rsidRPr="00F2697B" w:rsidRDefault="00D533E4" w:rsidP="00147D35">
      <w:pPr>
        <w:pStyle w:val="BodyText"/>
        <w:ind w:left="840" w:right="775" w:hanging="660"/>
        <w:jc w:val="both"/>
        <w:rPr>
          <w:rFonts w:ascii="Garamond" w:hAnsi="Garamond"/>
        </w:rPr>
      </w:pPr>
      <w:r w:rsidRPr="00F2697B">
        <w:rPr>
          <w:rFonts w:ascii="Garamond" w:hAnsi="Garamond"/>
        </w:rPr>
        <w:t>Ans – When Nile perch, a large predator fish, was introduced in Lake Victoria, it started feeding on the native fish, chichlid fish. As a result, chichlid fish became extinct and Nile perch, not finding any food for itself, died too.</w:t>
      </w:r>
    </w:p>
    <w:p w:rsidR="00D533E4" w:rsidRPr="00F2697B" w:rsidRDefault="00D533E4" w:rsidP="00147D35">
      <w:pPr>
        <w:pStyle w:val="BodyText"/>
        <w:ind w:left="840" w:right="775" w:hanging="660"/>
        <w:jc w:val="both"/>
        <w:rPr>
          <w:rFonts w:ascii="Garamond" w:hAnsi="Garamond"/>
        </w:rPr>
      </w:pPr>
    </w:p>
    <w:p w:rsidR="00D533E4" w:rsidRPr="00F2697B" w:rsidRDefault="00D533E4" w:rsidP="0035298E">
      <w:pPr>
        <w:pStyle w:val="ListParagraph"/>
        <w:widowControl w:val="0"/>
        <w:numPr>
          <w:ilvl w:val="0"/>
          <w:numId w:val="111"/>
        </w:numPr>
        <w:autoSpaceDE w:val="0"/>
        <w:autoSpaceDN w:val="0"/>
        <w:spacing w:before="55" w:after="0" w:line="240" w:lineRule="auto"/>
        <w:ind w:right="224"/>
        <w:contextualSpacing w:val="0"/>
        <w:jc w:val="both"/>
        <w:rPr>
          <w:rFonts w:ascii="Garamond" w:hAnsi="Garamond"/>
          <w:b/>
          <w:sz w:val="24"/>
          <w:szCs w:val="24"/>
        </w:rPr>
      </w:pPr>
      <w:r w:rsidRPr="00F2697B">
        <w:rPr>
          <w:rFonts w:ascii="Garamond" w:hAnsi="Garamond"/>
          <w:b/>
          <w:sz w:val="24"/>
          <w:szCs w:val="24"/>
        </w:rPr>
        <w:t xml:space="preserve"> The above graph shows species–area relationship. Write the equation of the curve ‘a’ and explain.</w:t>
      </w:r>
    </w:p>
    <w:p w:rsidR="00D533E4" w:rsidRPr="00F2697B" w:rsidRDefault="00D533E4" w:rsidP="00147D35">
      <w:pPr>
        <w:pStyle w:val="Heading2"/>
        <w:spacing w:before="1"/>
        <w:jc w:val="both"/>
        <w:rPr>
          <w:rFonts w:ascii="Garamond" w:hAnsi="Garamond"/>
        </w:rPr>
      </w:pPr>
      <w:r w:rsidRPr="00F2697B">
        <w:rPr>
          <w:rFonts w:ascii="Garamond" w:hAnsi="Garamond"/>
          <w:noProof/>
          <w:lang w:val="en-IN" w:eastAsia="en-IN" w:bidi="hi-IN"/>
        </w:rPr>
        <w:lastRenderedPageBreak/>
        <w:drawing>
          <wp:anchor distT="0" distB="0" distL="0" distR="0" simplePos="0" relativeHeight="251689472" behindDoc="0" locked="0" layoutInCell="1" allowOverlap="1" wp14:anchorId="137C5022" wp14:editId="231AE2DF">
            <wp:simplePos x="0" y="0"/>
            <wp:positionH relativeFrom="page">
              <wp:posOffset>2921000</wp:posOffset>
            </wp:positionH>
            <wp:positionV relativeFrom="paragraph">
              <wp:posOffset>215900</wp:posOffset>
            </wp:positionV>
            <wp:extent cx="1841500" cy="1621790"/>
            <wp:effectExtent l="19050" t="0" r="6350" b="0"/>
            <wp:wrapTopAndBottom/>
            <wp:docPr id="17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66" cstate="print"/>
                    <a:stretch>
                      <a:fillRect/>
                    </a:stretch>
                  </pic:blipFill>
                  <pic:spPr>
                    <a:xfrm>
                      <a:off x="0" y="0"/>
                      <a:ext cx="1841500" cy="1621790"/>
                    </a:xfrm>
                    <a:prstGeom prst="rect">
                      <a:avLst/>
                    </a:prstGeom>
                  </pic:spPr>
                </pic:pic>
              </a:graphicData>
            </a:graphic>
          </wp:anchor>
        </w:drawing>
      </w:r>
    </w:p>
    <w:p w:rsidR="00D533E4" w:rsidRPr="00F2697B" w:rsidRDefault="00D533E4" w:rsidP="00147D35">
      <w:pPr>
        <w:pStyle w:val="BodyText"/>
        <w:spacing w:line="271" w:lineRule="exact"/>
        <w:ind w:left="180"/>
        <w:jc w:val="both"/>
        <w:rPr>
          <w:rFonts w:ascii="Garamond" w:hAnsi="Garamond"/>
        </w:rPr>
      </w:pPr>
      <w:r w:rsidRPr="00F2697B">
        <w:rPr>
          <w:rFonts w:ascii="Garamond" w:hAnsi="Garamond"/>
        </w:rPr>
        <w:t>Ans – The equation of the curve ‘a’ is S = CAZ.</w:t>
      </w:r>
    </w:p>
    <w:p w:rsidR="00D533E4" w:rsidRPr="00F2697B" w:rsidRDefault="00D533E4" w:rsidP="0035298E">
      <w:pPr>
        <w:pStyle w:val="ListParagraph"/>
        <w:widowControl w:val="0"/>
        <w:numPr>
          <w:ilvl w:val="1"/>
          <w:numId w:val="111"/>
        </w:numPr>
        <w:tabs>
          <w:tab w:val="left" w:pos="1066"/>
        </w:tabs>
        <w:autoSpaceDE w:val="0"/>
        <w:autoSpaceDN w:val="0"/>
        <w:spacing w:after="0" w:line="240" w:lineRule="auto"/>
        <w:ind w:left="1140" w:right="838"/>
        <w:contextualSpacing w:val="0"/>
        <w:jc w:val="both"/>
        <w:rPr>
          <w:rFonts w:ascii="Garamond" w:hAnsi="Garamond"/>
          <w:sz w:val="24"/>
          <w:szCs w:val="24"/>
        </w:rPr>
      </w:pPr>
      <w:r w:rsidRPr="00F2697B">
        <w:rPr>
          <w:rFonts w:ascii="Garamond" w:hAnsi="Garamond"/>
          <w:sz w:val="24"/>
          <w:szCs w:val="24"/>
        </w:rPr>
        <w:t>Within a region, species richness increases with increasing explored area but only up to a limit.</w:t>
      </w:r>
    </w:p>
    <w:p w:rsidR="00D533E4" w:rsidRPr="00F2697B" w:rsidRDefault="00D533E4" w:rsidP="0035298E">
      <w:pPr>
        <w:pStyle w:val="ListParagraph"/>
        <w:widowControl w:val="0"/>
        <w:numPr>
          <w:ilvl w:val="1"/>
          <w:numId w:val="111"/>
        </w:numPr>
        <w:tabs>
          <w:tab w:val="left" w:pos="1074"/>
        </w:tabs>
        <w:autoSpaceDE w:val="0"/>
        <w:autoSpaceDN w:val="0"/>
        <w:spacing w:after="0" w:line="240" w:lineRule="auto"/>
        <w:ind w:right="763"/>
        <w:contextualSpacing w:val="0"/>
        <w:jc w:val="both"/>
        <w:rPr>
          <w:rFonts w:ascii="Garamond" w:hAnsi="Garamond"/>
          <w:sz w:val="24"/>
          <w:szCs w:val="24"/>
        </w:rPr>
      </w:pPr>
      <w:r w:rsidRPr="00F2697B">
        <w:rPr>
          <w:rFonts w:ascii="Garamond" w:hAnsi="Garamond"/>
          <w:sz w:val="24"/>
          <w:szCs w:val="24"/>
        </w:rPr>
        <w:t>Relationship between species richness and area for a wide variety of taxa turns</w:t>
      </w:r>
      <w:r w:rsidRPr="00F2697B">
        <w:rPr>
          <w:rFonts w:ascii="Garamond" w:hAnsi="Garamond"/>
          <w:spacing w:val="-13"/>
          <w:sz w:val="24"/>
          <w:szCs w:val="24"/>
        </w:rPr>
        <w:t xml:space="preserve"> </w:t>
      </w:r>
      <w:r w:rsidRPr="00F2697B">
        <w:rPr>
          <w:rFonts w:ascii="Garamond" w:hAnsi="Garamond"/>
          <w:sz w:val="24"/>
          <w:szCs w:val="24"/>
        </w:rPr>
        <w:t>out to be rectangular</w:t>
      </w:r>
      <w:r w:rsidRPr="00F2697B">
        <w:rPr>
          <w:rFonts w:ascii="Garamond" w:hAnsi="Garamond"/>
          <w:spacing w:val="-1"/>
          <w:sz w:val="24"/>
          <w:szCs w:val="24"/>
        </w:rPr>
        <w:t xml:space="preserve"> </w:t>
      </w:r>
      <w:r w:rsidRPr="00F2697B">
        <w:rPr>
          <w:rFonts w:ascii="Garamond" w:hAnsi="Garamond"/>
          <w:sz w:val="24"/>
          <w:szCs w:val="24"/>
        </w:rPr>
        <w:t>hyperbola</w:t>
      </w:r>
    </w:p>
    <w:p w:rsidR="00D533E4" w:rsidRPr="00F2697B" w:rsidRDefault="00D533E4" w:rsidP="00147D35">
      <w:pPr>
        <w:pStyle w:val="BodyText"/>
        <w:spacing w:before="5"/>
        <w:jc w:val="both"/>
        <w:rPr>
          <w:rFonts w:ascii="Garamond" w:hAnsi="Garamond"/>
        </w:rPr>
      </w:pPr>
    </w:p>
    <w:p w:rsidR="00D533E4" w:rsidRPr="00F2697B" w:rsidRDefault="00D533E4" w:rsidP="0035298E">
      <w:pPr>
        <w:pStyle w:val="Heading2"/>
        <w:numPr>
          <w:ilvl w:val="0"/>
          <w:numId w:val="111"/>
        </w:numPr>
        <w:tabs>
          <w:tab w:val="left" w:pos="464"/>
        </w:tabs>
        <w:spacing w:line="274" w:lineRule="exact"/>
        <w:ind w:hanging="361"/>
        <w:jc w:val="both"/>
        <w:rPr>
          <w:rFonts w:ascii="Garamond" w:hAnsi="Garamond"/>
        </w:rPr>
      </w:pPr>
      <w:r w:rsidRPr="00F2697B">
        <w:rPr>
          <w:rFonts w:ascii="Garamond" w:hAnsi="Garamond"/>
        </w:rPr>
        <w:t>Differentiate between in situ and ex situ approaches of conservation of</w:t>
      </w:r>
      <w:r w:rsidRPr="00F2697B">
        <w:rPr>
          <w:rFonts w:ascii="Garamond" w:hAnsi="Garamond"/>
          <w:spacing w:val="-8"/>
        </w:rPr>
        <w:t xml:space="preserve"> </w:t>
      </w:r>
      <w:r w:rsidRPr="00F2697B">
        <w:rPr>
          <w:rFonts w:ascii="Garamond" w:hAnsi="Garamond"/>
        </w:rPr>
        <w:t>biodiversity.</w:t>
      </w:r>
    </w:p>
    <w:p w:rsidR="00D533E4" w:rsidRPr="00F2697B" w:rsidRDefault="00D533E4" w:rsidP="00147D35">
      <w:pPr>
        <w:pStyle w:val="BodyText"/>
        <w:spacing w:line="274" w:lineRule="exact"/>
        <w:ind w:left="180"/>
        <w:jc w:val="both"/>
        <w:rPr>
          <w:rFonts w:ascii="Garamond" w:hAnsi="Garamond"/>
        </w:rPr>
      </w:pPr>
      <w:r w:rsidRPr="00F2697B">
        <w:rPr>
          <w:rFonts w:ascii="Garamond" w:hAnsi="Garamond"/>
          <w:noProof/>
          <w:lang w:val="en-IN" w:eastAsia="en-IN" w:bidi="hi-IN"/>
        </w:rPr>
        <w:drawing>
          <wp:anchor distT="0" distB="0" distL="0" distR="0" simplePos="0" relativeHeight="251693568" behindDoc="0" locked="0" layoutInCell="1" allowOverlap="1" wp14:anchorId="597E5988" wp14:editId="5F3D8C0C">
            <wp:simplePos x="0" y="0"/>
            <wp:positionH relativeFrom="page">
              <wp:posOffset>971495</wp:posOffset>
            </wp:positionH>
            <wp:positionV relativeFrom="paragraph">
              <wp:posOffset>208233</wp:posOffset>
            </wp:positionV>
            <wp:extent cx="5600862" cy="1068514"/>
            <wp:effectExtent l="0" t="0" r="0" b="0"/>
            <wp:wrapTopAndBottom/>
            <wp:docPr id="177"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67" cstate="print"/>
                    <a:stretch>
                      <a:fillRect/>
                    </a:stretch>
                  </pic:blipFill>
                  <pic:spPr>
                    <a:xfrm>
                      <a:off x="0" y="0"/>
                      <a:ext cx="5600862" cy="1068514"/>
                    </a:xfrm>
                    <a:prstGeom prst="rect">
                      <a:avLst/>
                    </a:prstGeom>
                  </pic:spPr>
                </pic:pic>
              </a:graphicData>
            </a:graphic>
          </wp:anchor>
        </w:drawing>
      </w:r>
      <w:r w:rsidRPr="00F2697B">
        <w:rPr>
          <w:rFonts w:ascii="Garamond" w:hAnsi="Garamond"/>
        </w:rPr>
        <w:t>Ans –</w:t>
      </w:r>
    </w:p>
    <w:p w:rsidR="00D533E4" w:rsidRPr="00F2697B" w:rsidRDefault="00D533E4" w:rsidP="00147D35">
      <w:pPr>
        <w:pStyle w:val="BodyText"/>
        <w:spacing w:before="5"/>
        <w:jc w:val="both"/>
        <w:rPr>
          <w:rFonts w:ascii="Garamond" w:hAnsi="Garamond"/>
        </w:rPr>
      </w:pPr>
    </w:p>
    <w:p w:rsidR="00D533E4" w:rsidRPr="00F2697B" w:rsidRDefault="00D533E4" w:rsidP="0035298E">
      <w:pPr>
        <w:pStyle w:val="Heading2"/>
        <w:numPr>
          <w:ilvl w:val="0"/>
          <w:numId w:val="111"/>
        </w:numPr>
        <w:tabs>
          <w:tab w:val="left" w:pos="464"/>
        </w:tabs>
        <w:ind w:right="253"/>
        <w:jc w:val="both"/>
        <w:rPr>
          <w:rFonts w:ascii="Garamond" w:hAnsi="Garamond"/>
        </w:rPr>
      </w:pPr>
      <w:r w:rsidRPr="00F2697B">
        <w:rPr>
          <w:rFonts w:ascii="Garamond" w:hAnsi="Garamond"/>
        </w:rPr>
        <w:t xml:space="preserve">Where would you expect more species biodiversity— in tropics or in </w:t>
      </w:r>
      <w:proofErr w:type="gramStart"/>
      <w:r w:rsidRPr="00F2697B">
        <w:rPr>
          <w:rFonts w:ascii="Garamond" w:hAnsi="Garamond"/>
        </w:rPr>
        <w:t>polar regions</w:t>
      </w:r>
      <w:proofErr w:type="gramEnd"/>
      <w:r w:rsidRPr="00F2697B">
        <w:rPr>
          <w:rFonts w:ascii="Garamond" w:hAnsi="Garamond"/>
        </w:rPr>
        <w:t>?</w:t>
      </w:r>
      <w:r w:rsidRPr="00F2697B">
        <w:rPr>
          <w:rFonts w:ascii="Garamond" w:hAnsi="Garamond"/>
          <w:spacing w:val="-21"/>
        </w:rPr>
        <w:t xml:space="preserve"> </w:t>
      </w:r>
      <w:r w:rsidRPr="00F2697B">
        <w:rPr>
          <w:rFonts w:ascii="Garamond" w:hAnsi="Garamond"/>
        </w:rPr>
        <w:t>Give reasons in support of your</w:t>
      </w:r>
      <w:r w:rsidRPr="00F2697B">
        <w:rPr>
          <w:rFonts w:ascii="Garamond" w:hAnsi="Garamond"/>
          <w:spacing w:val="-1"/>
        </w:rPr>
        <w:t xml:space="preserve"> </w:t>
      </w:r>
      <w:r w:rsidRPr="00F2697B">
        <w:rPr>
          <w:rFonts w:ascii="Garamond" w:hAnsi="Garamond"/>
        </w:rPr>
        <w:t>answer.</w:t>
      </w:r>
    </w:p>
    <w:p w:rsidR="00D533E4" w:rsidRPr="00F2697B" w:rsidRDefault="00D533E4" w:rsidP="00147D35">
      <w:pPr>
        <w:pStyle w:val="BodyText"/>
        <w:ind w:left="763" w:right="1059" w:hanging="584"/>
        <w:jc w:val="both"/>
        <w:rPr>
          <w:rFonts w:ascii="Garamond" w:hAnsi="Garamond"/>
        </w:rPr>
      </w:pPr>
      <w:r w:rsidRPr="00F2697B">
        <w:rPr>
          <w:rFonts w:ascii="Garamond" w:hAnsi="Garamond"/>
          <w:b/>
        </w:rPr>
        <w:t xml:space="preserve">Ans – </w:t>
      </w:r>
      <w:r w:rsidRPr="00F2697B">
        <w:rPr>
          <w:rFonts w:ascii="Garamond" w:hAnsi="Garamond"/>
        </w:rPr>
        <w:t xml:space="preserve">More biodiversity is found in the tropics. This is because tropical regions remain undisturbed from frequent glaciations as in </w:t>
      </w:r>
      <w:proofErr w:type="gramStart"/>
      <w:r w:rsidRPr="00F2697B">
        <w:rPr>
          <w:rFonts w:ascii="Garamond" w:hAnsi="Garamond"/>
        </w:rPr>
        <w:t>polar regions</w:t>
      </w:r>
      <w:proofErr w:type="gramEnd"/>
      <w:r w:rsidRPr="00F2697B">
        <w:rPr>
          <w:rFonts w:ascii="Garamond" w:hAnsi="Garamond"/>
        </w:rPr>
        <w:t>. Also, the tropics are less seasonal/more constant.</w:t>
      </w:r>
    </w:p>
    <w:p w:rsidR="00D533E4" w:rsidRPr="00F2697B" w:rsidRDefault="00D533E4" w:rsidP="00147D35">
      <w:pPr>
        <w:pStyle w:val="BodyText"/>
        <w:spacing w:before="1"/>
        <w:jc w:val="both"/>
        <w:rPr>
          <w:rFonts w:ascii="Garamond" w:hAnsi="Garamond"/>
        </w:rPr>
      </w:pPr>
    </w:p>
    <w:p w:rsidR="00D533E4" w:rsidRPr="00F2697B" w:rsidRDefault="00D533E4" w:rsidP="0035298E">
      <w:pPr>
        <w:pStyle w:val="Heading2"/>
        <w:numPr>
          <w:ilvl w:val="0"/>
          <w:numId w:val="111"/>
        </w:numPr>
        <w:tabs>
          <w:tab w:val="left" w:pos="464"/>
        </w:tabs>
        <w:ind w:right="270"/>
        <w:jc w:val="both"/>
        <w:rPr>
          <w:rFonts w:ascii="Garamond" w:hAnsi="Garamond"/>
        </w:rPr>
      </w:pPr>
      <w:r w:rsidRPr="00F2697B">
        <w:rPr>
          <w:rFonts w:ascii="Garamond" w:hAnsi="Garamond"/>
        </w:rPr>
        <w:t>What is meant by “alien species” invasion? Name one plant and one animal alien</w:t>
      </w:r>
      <w:r w:rsidRPr="00F2697B">
        <w:rPr>
          <w:rFonts w:ascii="Garamond" w:hAnsi="Garamond"/>
          <w:spacing w:val="-23"/>
        </w:rPr>
        <w:t xml:space="preserve"> </w:t>
      </w:r>
      <w:r w:rsidRPr="00F2697B">
        <w:rPr>
          <w:rFonts w:ascii="Garamond" w:hAnsi="Garamond"/>
        </w:rPr>
        <w:t>species that are a threat to our Indian native</w:t>
      </w:r>
      <w:r w:rsidRPr="00F2697B">
        <w:rPr>
          <w:rFonts w:ascii="Garamond" w:hAnsi="Garamond"/>
          <w:spacing w:val="-2"/>
        </w:rPr>
        <w:t xml:space="preserve"> </w:t>
      </w:r>
      <w:r w:rsidRPr="00F2697B">
        <w:rPr>
          <w:rFonts w:ascii="Garamond" w:hAnsi="Garamond"/>
        </w:rPr>
        <w:t>species.</w:t>
      </w:r>
    </w:p>
    <w:p w:rsidR="00D533E4" w:rsidRPr="00F2697B" w:rsidRDefault="00D533E4" w:rsidP="00147D35">
      <w:pPr>
        <w:pStyle w:val="BodyText"/>
        <w:ind w:left="840" w:hanging="660"/>
        <w:jc w:val="both"/>
        <w:rPr>
          <w:rFonts w:ascii="Garamond" w:hAnsi="Garamond"/>
        </w:rPr>
      </w:pPr>
      <w:r w:rsidRPr="00F2697B">
        <w:rPr>
          <w:rFonts w:ascii="Garamond" w:hAnsi="Garamond"/>
          <w:b/>
        </w:rPr>
        <w:t xml:space="preserve">Ans – </w:t>
      </w:r>
      <w:r w:rsidRPr="00F2697B">
        <w:rPr>
          <w:rFonts w:ascii="Garamond" w:hAnsi="Garamond"/>
        </w:rPr>
        <w:t>Some alien or exotic species when introduced unintentionally or deliberately, become invasive and cause harmful impact resulting in extinction of the indigenous species.</w:t>
      </w:r>
    </w:p>
    <w:p w:rsidR="00D533E4" w:rsidRPr="00F2697B" w:rsidRDefault="00D533E4" w:rsidP="00147D35">
      <w:pPr>
        <w:pStyle w:val="BodyText"/>
        <w:jc w:val="both"/>
        <w:rPr>
          <w:rFonts w:ascii="Garamond" w:hAnsi="Garamond"/>
        </w:rPr>
      </w:pPr>
    </w:p>
    <w:p w:rsidR="00D533E4" w:rsidRPr="00F2697B" w:rsidRDefault="00D533E4" w:rsidP="0035298E">
      <w:pPr>
        <w:pStyle w:val="Heading2"/>
        <w:numPr>
          <w:ilvl w:val="0"/>
          <w:numId w:val="111"/>
        </w:numPr>
        <w:tabs>
          <w:tab w:val="left" w:pos="464"/>
        </w:tabs>
        <w:ind w:right="916"/>
        <w:jc w:val="both"/>
        <w:rPr>
          <w:rFonts w:ascii="Garamond" w:hAnsi="Garamond"/>
        </w:rPr>
      </w:pPr>
      <w:r w:rsidRPr="00F2697B">
        <w:rPr>
          <w:rFonts w:ascii="Garamond" w:hAnsi="Garamond"/>
        </w:rPr>
        <w:t>Why are certain regions on the Earth called hot-spots? Name any two hot-spots</w:t>
      </w:r>
      <w:r w:rsidRPr="00F2697B">
        <w:rPr>
          <w:rFonts w:ascii="Garamond" w:hAnsi="Garamond"/>
          <w:spacing w:val="-18"/>
        </w:rPr>
        <w:t xml:space="preserve"> </w:t>
      </w:r>
      <w:r w:rsidRPr="00F2697B">
        <w:rPr>
          <w:rFonts w:ascii="Garamond" w:hAnsi="Garamond"/>
        </w:rPr>
        <w:t>in India?</w:t>
      </w:r>
    </w:p>
    <w:p w:rsidR="00D533E4" w:rsidRPr="00F2697B" w:rsidRDefault="00D533E4" w:rsidP="00147D35">
      <w:pPr>
        <w:pStyle w:val="BodyText"/>
        <w:ind w:left="900" w:right="875" w:hanging="660"/>
        <w:jc w:val="both"/>
        <w:rPr>
          <w:rFonts w:ascii="Garamond" w:hAnsi="Garamond"/>
        </w:rPr>
      </w:pPr>
      <w:r w:rsidRPr="00F2697B">
        <w:rPr>
          <w:rFonts w:ascii="Garamond" w:hAnsi="Garamond"/>
          <w:b/>
        </w:rPr>
        <w:t xml:space="preserve">Ans – </w:t>
      </w:r>
      <w:r w:rsidRPr="00F2697B">
        <w:rPr>
          <w:rFonts w:ascii="Garamond" w:hAnsi="Garamond"/>
        </w:rPr>
        <w:t>Certain regions have been declared as “hot spots” for maximum protection of these regions which have high levels of species richness and high degree of endemism. Western Ghats and Sri Lanka and Himalayas are two example of hot-spots.</w:t>
      </w:r>
    </w:p>
    <w:p w:rsidR="00D533E4" w:rsidRPr="00F2697B" w:rsidRDefault="00D533E4" w:rsidP="00147D35">
      <w:pPr>
        <w:pStyle w:val="BodyText"/>
        <w:spacing w:before="1"/>
        <w:jc w:val="both"/>
        <w:rPr>
          <w:rFonts w:ascii="Garamond" w:hAnsi="Garamond"/>
        </w:rPr>
      </w:pPr>
    </w:p>
    <w:p w:rsidR="00D533E4" w:rsidRPr="00F2697B" w:rsidRDefault="00D533E4" w:rsidP="0035298E">
      <w:pPr>
        <w:pStyle w:val="Heading2"/>
        <w:numPr>
          <w:ilvl w:val="0"/>
          <w:numId w:val="111"/>
        </w:numPr>
        <w:tabs>
          <w:tab w:val="left" w:pos="464"/>
        </w:tabs>
        <w:spacing w:line="274" w:lineRule="exact"/>
        <w:ind w:hanging="361"/>
        <w:jc w:val="both"/>
        <w:rPr>
          <w:rFonts w:ascii="Garamond" w:hAnsi="Garamond"/>
        </w:rPr>
      </w:pPr>
      <w:r w:rsidRPr="00F2697B">
        <w:rPr>
          <w:rFonts w:ascii="Garamond" w:hAnsi="Garamond"/>
        </w:rPr>
        <w:t>Why should biodiversity be conserved? List any two ethical arguments in its</w:t>
      </w:r>
      <w:r w:rsidRPr="00F2697B">
        <w:rPr>
          <w:rFonts w:ascii="Garamond" w:hAnsi="Garamond"/>
          <w:spacing w:val="-11"/>
        </w:rPr>
        <w:t xml:space="preserve"> </w:t>
      </w:r>
      <w:r w:rsidRPr="00F2697B">
        <w:rPr>
          <w:rFonts w:ascii="Garamond" w:hAnsi="Garamond"/>
        </w:rPr>
        <w:t>support.</w:t>
      </w:r>
    </w:p>
    <w:p w:rsidR="00D533E4" w:rsidRPr="00F2697B" w:rsidRDefault="00D533E4" w:rsidP="00147D35">
      <w:pPr>
        <w:pStyle w:val="BodyText"/>
        <w:spacing w:line="274" w:lineRule="exact"/>
        <w:ind w:left="180"/>
        <w:jc w:val="both"/>
        <w:rPr>
          <w:rFonts w:ascii="Garamond" w:hAnsi="Garamond"/>
        </w:rPr>
      </w:pPr>
      <w:r w:rsidRPr="00F2697B">
        <w:rPr>
          <w:rFonts w:ascii="Garamond" w:hAnsi="Garamond"/>
        </w:rPr>
        <w:t>Ans – (i) Narrowly utilitarian arguments</w:t>
      </w:r>
    </w:p>
    <w:p w:rsidR="00D533E4" w:rsidRPr="00F2697B" w:rsidRDefault="00D533E4" w:rsidP="0035298E">
      <w:pPr>
        <w:pStyle w:val="ListParagraph"/>
        <w:widowControl w:val="0"/>
        <w:numPr>
          <w:ilvl w:val="0"/>
          <w:numId w:val="107"/>
        </w:numPr>
        <w:tabs>
          <w:tab w:val="left" w:pos="1134"/>
        </w:tabs>
        <w:autoSpaceDE w:val="0"/>
        <w:autoSpaceDN w:val="0"/>
        <w:spacing w:after="0" w:line="240" w:lineRule="auto"/>
        <w:contextualSpacing w:val="0"/>
        <w:jc w:val="both"/>
        <w:rPr>
          <w:rFonts w:ascii="Garamond" w:hAnsi="Garamond"/>
          <w:sz w:val="24"/>
          <w:szCs w:val="24"/>
        </w:rPr>
      </w:pPr>
      <w:r w:rsidRPr="00F2697B">
        <w:rPr>
          <w:rFonts w:ascii="Garamond" w:hAnsi="Garamond"/>
          <w:sz w:val="24"/>
          <w:szCs w:val="24"/>
        </w:rPr>
        <w:t>Broadly utilitarian</w:t>
      </w:r>
      <w:r w:rsidRPr="00F2697B">
        <w:rPr>
          <w:rFonts w:ascii="Garamond" w:hAnsi="Garamond"/>
          <w:spacing w:val="-6"/>
          <w:sz w:val="24"/>
          <w:szCs w:val="24"/>
        </w:rPr>
        <w:t xml:space="preserve"> </w:t>
      </w:r>
      <w:r w:rsidRPr="00F2697B">
        <w:rPr>
          <w:rFonts w:ascii="Garamond" w:hAnsi="Garamond"/>
          <w:sz w:val="24"/>
          <w:szCs w:val="24"/>
        </w:rPr>
        <w:t>arguments</w:t>
      </w:r>
    </w:p>
    <w:p w:rsidR="00D533E4" w:rsidRPr="00F2697B" w:rsidRDefault="00D533E4" w:rsidP="0035298E">
      <w:pPr>
        <w:pStyle w:val="ListParagraph"/>
        <w:widowControl w:val="0"/>
        <w:numPr>
          <w:ilvl w:val="0"/>
          <w:numId w:val="107"/>
        </w:numPr>
        <w:tabs>
          <w:tab w:val="left" w:pos="1141"/>
        </w:tabs>
        <w:autoSpaceDE w:val="0"/>
        <w:autoSpaceDN w:val="0"/>
        <w:spacing w:after="0" w:line="240" w:lineRule="auto"/>
        <w:ind w:left="1140" w:hanging="421"/>
        <w:contextualSpacing w:val="0"/>
        <w:jc w:val="both"/>
        <w:rPr>
          <w:rFonts w:ascii="Garamond" w:hAnsi="Garamond"/>
          <w:sz w:val="24"/>
          <w:szCs w:val="24"/>
        </w:rPr>
      </w:pPr>
      <w:r w:rsidRPr="00F2697B">
        <w:rPr>
          <w:rFonts w:ascii="Garamond" w:hAnsi="Garamond"/>
          <w:sz w:val="24"/>
          <w:szCs w:val="24"/>
        </w:rPr>
        <w:t>Ethical reasons (Any</w:t>
      </w:r>
      <w:r w:rsidRPr="00F2697B">
        <w:rPr>
          <w:rFonts w:ascii="Garamond" w:hAnsi="Garamond"/>
          <w:spacing w:val="-4"/>
          <w:sz w:val="24"/>
          <w:szCs w:val="24"/>
        </w:rPr>
        <w:t xml:space="preserve"> </w:t>
      </w:r>
      <w:r w:rsidRPr="00F2697B">
        <w:rPr>
          <w:rFonts w:ascii="Garamond" w:hAnsi="Garamond"/>
          <w:sz w:val="24"/>
          <w:szCs w:val="24"/>
        </w:rPr>
        <w:t>two)</w:t>
      </w:r>
    </w:p>
    <w:p w:rsidR="00D533E4" w:rsidRPr="00F2697B" w:rsidRDefault="00D533E4" w:rsidP="0035298E">
      <w:pPr>
        <w:pStyle w:val="Heading2"/>
        <w:numPr>
          <w:ilvl w:val="0"/>
          <w:numId w:val="111"/>
        </w:numPr>
        <w:tabs>
          <w:tab w:val="left" w:pos="464"/>
        </w:tabs>
        <w:spacing w:line="274" w:lineRule="exact"/>
        <w:ind w:hanging="361"/>
        <w:jc w:val="both"/>
        <w:rPr>
          <w:rFonts w:ascii="Garamond" w:hAnsi="Garamond"/>
        </w:rPr>
      </w:pPr>
      <w:r w:rsidRPr="00F2697B">
        <w:rPr>
          <w:rFonts w:ascii="Garamond" w:hAnsi="Garamond"/>
        </w:rPr>
        <w:t>What is Bio piracy? State the initiative taken by the Indian Parliament towards</w:t>
      </w:r>
      <w:r w:rsidRPr="00F2697B">
        <w:rPr>
          <w:rFonts w:ascii="Garamond" w:hAnsi="Garamond"/>
          <w:spacing w:val="-8"/>
        </w:rPr>
        <w:t xml:space="preserve"> </w:t>
      </w:r>
      <w:r w:rsidRPr="00F2697B">
        <w:rPr>
          <w:rFonts w:ascii="Garamond" w:hAnsi="Garamond"/>
        </w:rPr>
        <w:t>it.</w:t>
      </w:r>
    </w:p>
    <w:p w:rsidR="00D533E4" w:rsidRPr="00F2697B" w:rsidRDefault="00D533E4" w:rsidP="00147D35">
      <w:pPr>
        <w:pStyle w:val="BodyText"/>
        <w:ind w:left="1080" w:right="614" w:hanging="900"/>
        <w:jc w:val="both"/>
        <w:rPr>
          <w:rFonts w:ascii="Garamond" w:hAnsi="Garamond"/>
        </w:rPr>
      </w:pPr>
      <w:r w:rsidRPr="00F2697B">
        <w:rPr>
          <w:rFonts w:ascii="Garamond" w:hAnsi="Garamond"/>
          <w:b/>
        </w:rPr>
        <w:t xml:space="preserve">Ans – </w:t>
      </w:r>
      <w:r w:rsidRPr="00F2697B">
        <w:rPr>
          <w:rFonts w:ascii="Garamond" w:hAnsi="Garamond"/>
        </w:rPr>
        <w:t>(i) Biopiracy is the use of bioresources by organisations without proper authorisation from the countries and people concerned without compensatory payment.</w:t>
      </w:r>
    </w:p>
    <w:p w:rsidR="00D533E4" w:rsidRPr="00F2697B" w:rsidRDefault="00D533E4" w:rsidP="00147D35">
      <w:pPr>
        <w:pStyle w:val="BodyText"/>
        <w:ind w:left="1080" w:hanging="360"/>
        <w:jc w:val="both"/>
        <w:rPr>
          <w:rFonts w:ascii="Garamond" w:hAnsi="Garamond"/>
        </w:rPr>
      </w:pPr>
      <w:r w:rsidRPr="00F2697B">
        <w:rPr>
          <w:rFonts w:ascii="Garamond" w:hAnsi="Garamond"/>
        </w:rPr>
        <w:t>(ii) The government has cleared patent terms, emergency provisions and research and development initiative.</w:t>
      </w:r>
    </w:p>
    <w:p w:rsidR="00D533E4" w:rsidRPr="00F2697B" w:rsidRDefault="00D533E4" w:rsidP="0035298E">
      <w:pPr>
        <w:pStyle w:val="Heading2"/>
        <w:numPr>
          <w:ilvl w:val="0"/>
          <w:numId w:val="111"/>
        </w:numPr>
        <w:tabs>
          <w:tab w:val="left" w:pos="464"/>
        </w:tabs>
        <w:spacing w:before="90"/>
        <w:ind w:right="514"/>
        <w:jc w:val="both"/>
        <w:rPr>
          <w:rFonts w:ascii="Garamond" w:hAnsi="Garamond"/>
        </w:rPr>
      </w:pPr>
      <w:r w:rsidRPr="00F2697B">
        <w:rPr>
          <w:rFonts w:ascii="Garamond" w:hAnsi="Garamond"/>
        </w:rPr>
        <w:t xml:space="preserve">Suggest two practices giving one example of </w:t>
      </w:r>
      <w:proofErr w:type="gramStart"/>
      <w:r w:rsidRPr="00F2697B">
        <w:rPr>
          <w:rFonts w:ascii="Garamond" w:hAnsi="Garamond"/>
        </w:rPr>
        <w:t>each, that</w:t>
      </w:r>
      <w:proofErr w:type="gramEnd"/>
      <w:r w:rsidRPr="00F2697B">
        <w:rPr>
          <w:rFonts w:ascii="Garamond" w:hAnsi="Garamond"/>
        </w:rPr>
        <w:t xml:space="preserve"> help protect rare or</w:t>
      </w:r>
      <w:r w:rsidRPr="00F2697B">
        <w:rPr>
          <w:rFonts w:ascii="Garamond" w:hAnsi="Garamond"/>
          <w:spacing w:val="-21"/>
        </w:rPr>
        <w:t xml:space="preserve"> </w:t>
      </w:r>
      <w:r w:rsidRPr="00F2697B">
        <w:rPr>
          <w:rFonts w:ascii="Garamond" w:hAnsi="Garamond"/>
        </w:rPr>
        <w:t>threatened species.</w:t>
      </w:r>
    </w:p>
    <w:p w:rsidR="00D533E4" w:rsidRPr="00F2697B" w:rsidRDefault="00D533E4" w:rsidP="00147D35">
      <w:pPr>
        <w:pStyle w:val="BodyText"/>
        <w:spacing w:line="271" w:lineRule="exact"/>
        <w:ind w:left="180"/>
        <w:jc w:val="both"/>
        <w:rPr>
          <w:rFonts w:ascii="Garamond" w:hAnsi="Garamond"/>
        </w:rPr>
      </w:pPr>
      <w:r w:rsidRPr="00F2697B">
        <w:rPr>
          <w:rFonts w:ascii="Garamond" w:hAnsi="Garamond"/>
        </w:rPr>
        <w:t xml:space="preserve">Ans – (1) In situ </w:t>
      </w:r>
      <w:proofErr w:type="gramStart"/>
      <w:r w:rsidRPr="00F2697B">
        <w:rPr>
          <w:rFonts w:ascii="Garamond" w:hAnsi="Garamond"/>
        </w:rPr>
        <w:t xml:space="preserve">conservation </w:t>
      </w:r>
      <w:r w:rsidRPr="00F2697B">
        <w:rPr>
          <w:rFonts w:ascii="Garamond" w:hAnsi="Garamond"/>
          <w:b/>
        </w:rPr>
        <w:t>,</w:t>
      </w:r>
      <w:proofErr w:type="gramEnd"/>
      <w:r w:rsidRPr="00F2697B">
        <w:rPr>
          <w:rFonts w:ascii="Garamond" w:hAnsi="Garamond"/>
          <w:b/>
        </w:rPr>
        <w:t xml:space="preserve"> </w:t>
      </w:r>
      <w:r w:rsidRPr="00F2697B">
        <w:rPr>
          <w:rFonts w:ascii="Garamond" w:hAnsi="Garamond"/>
        </w:rPr>
        <w:t>biodiversity hotspot / biosphere reserve / national parks</w:t>
      </w:r>
    </w:p>
    <w:p w:rsidR="00D533E4" w:rsidRPr="00F2697B" w:rsidRDefault="00D533E4" w:rsidP="00147D35">
      <w:pPr>
        <w:pStyle w:val="BodyText"/>
        <w:ind w:left="1140"/>
        <w:jc w:val="both"/>
        <w:rPr>
          <w:rFonts w:ascii="Garamond" w:hAnsi="Garamond"/>
          <w:b/>
        </w:rPr>
      </w:pPr>
      <w:r w:rsidRPr="00F2697B">
        <w:rPr>
          <w:rFonts w:ascii="Garamond" w:hAnsi="Garamond"/>
        </w:rPr>
        <w:t xml:space="preserve">/sanctuaries / Ramsar sites / sacred groves </w:t>
      </w:r>
      <w:r w:rsidRPr="00F2697B">
        <w:rPr>
          <w:rFonts w:ascii="Garamond" w:hAnsi="Garamond"/>
          <w:b/>
        </w:rPr>
        <w:t>(Any one)</w:t>
      </w:r>
    </w:p>
    <w:p w:rsidR="00D533E4" w:rsidRPr="00F2697B" w:rsidRDefault="00D533E4" w:rsidP="00147D35">
      <w:pPr>
        <w:pStyle w:val="BodyText"/>
        <w:ind w:left="1140" w:right="748" w:hanging="360"/>
        <w:jc w:val="both"/>
        <w:rPr>
          <w:rFonts w:ascii="Garamond" w:hAnsi="Garamond"/>
          <w:b/>
        </w:rPr>
      </w:pPr>
      <w:r w:rsidRPr="00F2697B">
        <w:rPr>
          <w:rFonts w:ascii="Garamond" w:hAnsi="Garamond"/>
        </w:rPr>
        <w:t xml:space="preserve">(2) Ex situ </w:t>
      </w:r>
      <w:proofErr w:type="gramStart"/>
      <w:r w:rsidRPr="00F2697B">
        <w:rPr>
          <w:rFonts w:ascii="Garamond" w:hAnsi="Garamond"/>
        </w:rPr>
        <w:t xml:space="preserve">conservation </w:t>
      </w:r>
      <w:r w:rsidRPr="00F2697B">
        <w:rPr>
          <w:rFonts w:ascii="Garamond" w:hAnsi="Garamond"/>
          <w:b/>
        </w:rPr>
        <w:t>,</w:t>
      </w:r>
      <w:proofErr w:type="gramEnd"/>
      <w:r w:rsidRPr="00F2697B">
        <w:rPr>
          <w:rFonts w:ascii="Garamond" w:hAnsi="Garamond"/>
          <w:b/>
        </w:rPr>
        <w:t xml:space="preserve"> </w:t>
      </w:r>
      <w:r w:rsidRPr="00F2697B">
        <w:rPr>
          <w:rFonts w:ascii="Garamond" w:hAnsi="Garamond"/>
        </w:rPr>
        <w:t xml:space="preserve">Zoological parks / botanical garden / wild life safari parks / </w:t>
      </w:r>
      <w:r w:rsidRPr="00F2697B">
        <w:rPr>
          <w:rFonts w:ascii="Garamond" w:hAnsi="Garamond"/>
        </w:rPr>
        <w:lastRenderedPageBreak/>
        <w:t xml:space="preserve">cryopreservation techniques / Tissue culture / seed bank / pollen banks </w:t>
      </w:r>
      <w:r w:rsidRPr="00F2697B">
        <w:rPr>
          <w:rFonts w:ascii="Garamond" w:hAnsi="Garamond"/>
          <w:b/>
        </w:rPr>
        <w:t>(Any one)</w:t>
      </w:r>
    </w:p>
    <w:p w:rsidR="00D533E4" w:rsidRPr="00F2697B" w:rsidRDefault="00D533E4" w:rsidP="00147D35">
      <w:pPr>
        <w:pStyle w:val="BodyText"/>
        <w:jc w:val="both"/>
        <w:rPr>
          <w:rFonts w:ascii="Garamond" w:hAnsi="Garamond"/>
          <w:b/>
        </w:rPr>
      </w:pPr>
    </w:p>
    <w:p w:rsidR="00D533E4" w:rsidRPr="00F2697B" w:rsidRDefault="00D533E4" w:rsidP="0035298E">
      <w:pPr>
        <w:pStyle w:val="Heading2"/>
        <w:numPr>
          <w:ilvl w:val="0"/>
          <w:numId w:val="111"/>
        </w:numPr>
        <w:tabs>
          <w:tab w:val="left" w:pos="464"/>
        </w:tabs>
        <w:ind w:right="450"/>
        <w:jc w:val="both"/>
        <w:rPr>
          <w:rFonts w:ascii="Garamond" w:hAnsi="Garamond"/>
        </w:rPr>
      </w:pPr>
      <w:r w:rsidRPr="00F2697B">
        <w:rPr>
          <w:rFonts w:ascii="Garamond" w:hAnsi="Garamond"/>
        </w:rPr>
        <w:t>State ‘two’ observations made by German naturalist, Alexender von Humboldt</w:t>
      </w:r>
      <w:r w:rsidRPr="00F2697B">
        <w:rPr>
          <w:rFonts w:ascii="Garamond" w:hAnsi="Garamond"/>
          <w:spacing w:val="-25"/>
        </w:rPr>
        <w:t xml:space="preserve"> </w:t>
      </w:r>
      <w:r w:rsidRPr="00F2697B">
        <w:rPr>
          <w:rFonts w:ascii="Garamond" w:hAnsi="Garamond"/>
        </w:rPr>
        <w:t>during his extensive explorations in South American</w:t>
      </w:r>
      <w:r w:rsidRPr="00F2697B">
        <w:rPr>
          <w:rFonts w:ascii="Garamond" w:hAnsi="Garamond"/>
          <w:spacing w:val="-1"/>
        </w:rPr>
        <w:t xml:space="preserve"> </w:t>
      </w:r>
      <w:r w:rsidRPr="00F2697B">
        <w:rPr>
          <w:rFonts w:ascii="Garamond" w:hAnsi="Garamond"/>
        </w:rPr>
        <w:t>jungles.</w:t>
      </w:r>
    </w:p>
    <w:p w:rsidR="00D533E4" w:rsidRPr="00F2697B" w:rsidRDefault="00D533E4" w:rsidP="00147D35">
      <w:pPr>
        <w:pStyle w:val="BodyText"/>
        <w:ind w:left="746" w:right="224" w:hanging="567"/>
        <w:jc w:val="both"/>
        <w:rPr>
          <w:rFonts w:ascii="Garamond" w:hAnsi="Garamond"/>
        </w:rPr>
      </w:pPr>
      <w:r w:rsidRPr="00F2697B">
        <w:rPr>
          <w:rFonts w:ascii="Garamond" w:hAnsi="Garamond"/>
        </w:rPr>
        <w:t>Ans – Within a region species richness increases with increasing explored area but only upto a limit, this relation for a wide variety of taxa turns out to be a rectangular hyperbola.</w:t>
      </w:r>
    </w:p>
    <w:p w:rsidR="00D533E4" w:rsidRPr="00F2697B" w:rsidRDefault="00D533E4" w:rsidP="00147D35">
      <w:pPr>
        <w:pStyle w:val="Heading1"/>
        <w:spacing w:line="344" w:lineRule="exact"/>
        <w:ind w:right="39"/>
        <w:jc w:val="both"/>
        <w:rPr>
          <w:rFonts w:ascii="Garamond" w:hAnsi="Garamond"/>
          <w:b/>
          <w:bCs/>
          <w:color w:val="auto"/>
          <w:sz w:val="24"/>
          <w:szCs w:val="24"/>
        </w:rPr>
      </w:pPr>
      <w:r w:rsidRPr="00F2697B">
        <w:rPr>
          <w:rFonts w:ascii="Garamond" w:hAnsi="Garamond"/>
          <w:color w:val="auto"/>
          <w:sz w:val="24"/>
          <w:szCs w:val="24"/>
          <w:u w:val="thick"/>
        </w:rPr>
        <w:t xml:space="preserve">THREE MARK QUESTION </w:t>
      </w:r>
      <w:r w:rsidRPr="00F2697B">
        <w:rPr>
          <w:rFonts w:ascii="Garamond" w:hAnsi="Garamond"/>
          <w:color w:val="auto"/>
          <w:sz w:val="24"/>
          <w:szCs w:val="24"/>
        </w:rPr>
        <w:t xml:space="preserve">   </w:t>
      </w:r>
    </w:p>
    <w:p w:rsidR="00D533E4" w:rsidRPr="00F2697B" w:rsidRDefault="00D533E4" w:rsidP="0035298E">
      <w:pPr>
        <w:pStyle w:val="Heading2"/>
        <w:numPr>
          <w:ilvl w:val="0"/>
          <w:numId w:val="112"/>
        </w:numPr>
        <w:tabs>
          <w:tab w:val="left" w:pos="464"/>
        </w:tabs>
        <w:ind w:right="1540"/>
        <w:jc w:val="both"/>
        <w:rPr>
          <w:rFonts w:ascii="Garamond" w:hAnsi="Garamond"/>
        </w:rPr>
      </w:pPr>
      <w:r w:rsidRPr="00F2697B">
        <w:rPr>
          <w:rFonts w:ascii="Garamond" w:hAnsi="Garamond"/>
        </w:rPr>
        <w:t>Explain, giving one example, how co-extinction is one of the causes of loss of biodiversity. List the three other causes also (without</w:t>
      </w:r>
      <w:r w:rsidRPr="00F2697B">
        <w:rPr>
          <w:rFonts w:ascii="Garamond" w:hAnsi="Garamond"/>
          <w:spacing w:val="-5"/>
        </w:rPr>
        <w:t xml:space="preserve"> </w:t>
      </w:r>
      <w:r w:rsidRPr="00F2697B">
        <w:rPr>
          <w:rFonts w:ascii="Garamond" w:hAnsi="Garamond"/>
        </w:rPr>
        <w:t>description).</w:t>
      </w:r>
    </w:p>
    <w:p w:rsidR="00D533E4" w:rsidRPr="00F2697B" w:rsidRDefault="00D533E4" w:rsidP="00147D35">
      <w:pPr>
        <w:pStyle w:val="BodyText"/>
        <w:ind w:left="840" w:right="224" w:hanging="660"/>
        <w:jc w:val="both"/>
        <w:rPr>
          <w:rFonts w:ascii="Garamond" w:hAnsi="Garamond"/>
        </w:rPr>
      </w:pPr>
      <w:r w:rsidRPr="00F2697B">
        <w:rPr>
          <w:rFonts w:ascii="Garamond" w:hAnsi="Garamond"/>
        </w:rPr>
        <w:t>Ans – When a species becomes extinct, the plant and animal species associated with it in an obligatory may also become extinct. This is called co-extinction. For example, when a host fish species becomes extinct, its unique assemblage of parasites also becomes extinct. The three other causes</w:t>
      </w:r>
      <w:r w:rsidRPr="00F2697B">
        <w:rPr>
          <w:rFonts w:ascii="Garamond" w:hAnsi="Garamond"/>
          <w:spacing w:val="-4"/>
        </w:rPr>
        <w:t xml:space="preserve"> </w:t>
      </w:r>
      <w:r w:rsidRPr="00F2697B">
        <w:rPr>
          <w:rFonts w:ascii="Garamond" w:hAnsi="Garamond"/>
        </w:rPr>
        <w:t>are:</w:t>
      </w:r>
    </w:p>
    <w:p w:rsidR="00D533E4" w:rsidRPr="00F2697B" w:rsidRDefault="00D533E4" w:rsidP="0035298E">
      <w:pPr>
        <w:pStyle w:val="ListParagraph"/>
        <w:widowControl w:val="0"/>
        <w:numPr>
          <w:ilvl w:val="1"/>
          <w:numId w:val="112"/>
        </w:numPr>
        <w:tabs>
          <w:tab w:val="left" w:pos="1126"/>
        </w:tabs>
        <w:autoSpaceDE w:val="0"/>
        <w:autoSpaceDN w:val="0"/>
        <w:spacing w:after="0" w:line="274" w:lineRule="exact"/>
        <w:ind w:left="1125"/>
        <w:contextualSpacing w:val="0"/>
        <w:jc w:val="both"/>
        <w:rPr>
          <w:rFonts w:ascii="Garamond" w:hAnsi="Garamond"/>
          <w:sz w:val="24"/>
          <w:szCs w:val="24"/>
        </w:rPr>
      </w:pPr>
      <w:r w:rsidRPr="00F2697B">
        <w:rPr>
          <w:rFonts w:ascii="Garamond" w:hAnsi="Garamond"/>
          <w:sz w:val="24"/>
          <w:szCs w:val="24"/>
        </w:rPr>
        <w:t>Habitat loss and</w:t>
      </w:r>
      <w:r w:rsidRPr="00F2697B">
        <w:rPr>
          <w:rFonts w:ascii="Garamond" w:hAnsi="Garamond"/>
          <w:spacing w:val="-1"/>
          <w:sz w:val="24"/>
          <w:szCs w:val="24"/>
        </w:rPr>
        <w:t xml:space="preserve"> </w:t>
      </w:r>
      <w:r w:rsidRPr="00F2697B">
        <w:rPr>
          <w:rFonts w:ascii="Garamond" w:hAnsi="Garamond"/>
          <w:sz w:val="24"/>
          <w:szCs w:val="24"/>
        </w:rPr>
        <w:t>fragmentation</w:t>
      </w:r>
    </w:p>
    <w:p w:rsidR="00D533E4" w:rsidRPr="00F2697B" w:rsidRDefault="00D533E4" w:rsidP="0035298E">
      <w:pPr>
        <w:pStyle w:val="ListParagraph"/>
        <w:widowControl w:val="0"/>
        <w:numPr>
          <w:ilvl w:val="1"/>
          <w:numId w:val="112"/>
        </w:numPr>
        <w:tabs>
          <w:tab w:val="left" w:pos="1134"/>
        </w:tabs>
        <w:autoSpaceDE w:val="0"/>
        <w:autoSpaceDN w:val="0"/>
        <w:spacing w:before="64" w:after="0" w:line="240" w:lineRule="auto"/>
        <w:ind w:left="1133" w:hanging="354"/>
        <w:contextualSpacing w:val="0"/>
        <w:jc w:val="both"/>
        <w:rPr>
          <w:rFonts w:ascii="Garamond" w:hAnsi="Garamond"/>
          <w:sz w:val="24"/>
          <w:szCs w:val="24"/>
        </w:rPr>
      </w:pPr>
      <w:r w:rsidRPr="00F2697B">
        <w:rPr>
          <w:rFonts w:ascii="Garamond" w:hAnsi="Garamond"/>
          <w:sz w:val="24"/>
          <w:szCs w:val="24"/>
        </w:rPr>
        <w:t>Over-exploitation</w:t>
      </w:r>
    </w:p>
    <w:p w:rsidR="00D533E4" w:rsidRPr="00F2697B" w:rsidRDefault="00D533E4" w:rsidP="0035298E">
      <w:pPr>
        <w:pStyle w:val="ListParagraph"/>
        <w:widowControl w:val="0"/>
        <w:numPr>
          <w:ilvl w:val="1"/>
          <w:numId w:val="112"/>
        </w:numPr>
        <w:tabs>
          <w:tab w:val="left" w:pos="1141"/>
        </w:tabs>
        <w:autoSpaceDE w:val="0"/>
        <w:autoSpaceDN w:val="0"/>
        <w:spacing w:after="0" w:line="240" w:lineRule="auto"/>
        <w:ind w:left="1140" w:hanging="421"/>
        <w:contextualSpacing w:val="0"/>
        <w:jc w:val="both"/>
        <w:rPr>
          <w:rFonts w:ascii="Garamond" w:hAnsi="Garamond"/>
          <w:sz w:val="24"/>
          <w:szCs w:val="24"/>
        </w:rPr>
      </w:pPr>
      <w:r w:rsidRPr="00F2697B">
        <w:rPr>
          <w:rFonts w:ascii="Garamond" w:hAnsi="Garamond"/>
          <w:sz w:val="24"/>
          <w:szCs w:val="24"/>
        </w:rPr>
        <w:t>Alien species</w:t>
      </w:r>
      <w:r w:rsidRPr="00F2697B">
        <w:rPr>
          <w:rFonts w:ascii="Garamond" w:hAnsi="Garamond"/>
          <w:spacing w:val="-1"/>
          <w:sz w:val="24"/>
          <w:szCs w:val="24"/>
        </w:rPr>
        <w:t xml:space="preserve"> </w:t>
      </w:r>
      <w:r w:rsidRPr="00F2697B">
        <w:rPr>
          <w:rFonts w:ascii="Garamond" w:hAnsi="Garamond"/>
          <w:sz w:val="24"/>
          <w:szCs w:val="24"/>
        </w:rPr>
        <w:t>invasion.</w:t>
      </w:r>
    </w:p>
    <w:p w:rsidR="00D533E4" w:rsidRPr="00F2697B" w:rsidRDefault="00D533E4" w:rsidP="00147D35">
      <w:pPr>
        <w:pStyle w:val="BodyText"/>
        <w:spacing w:before="5"/>
        <w:jc w:val="both"/>
        <w:rPr>
          <w:rFonts w:ascii="Garamond" w:hAnsi="Garamond"/>
        </w:rPr>
      </w:pPr>
    </w:p>
    <w:p w:rsidR="00D533E4" w:rsidRPr="00F2697B" w:rsidRDefault="00D533E4" w:rsidP="0035298E">
      <w:pPr>
        <w:pStyle w:val="Heading2"/>
        <w:numPr>
          <w:ilvl w:val="0"/>
          <w:numId w:val="112"/>
        </w:numPr>
        <w:tabs>
          <w:tab w:val="left" w:pos="464"/>
        </w:tabs>
        <w:spacing w:line="274" w:lineRule="exact"/>
        <w:ind w:hanging="361"/>
        <w:jc w:val="both"/>
        <w:rPr>
          <w:rFonts w:ascii="Garamond" w:hAnsi="Garamond"/>
        </w:rPr>
      </w:pPr>
      <w:r w:rsidRPr="00F2697B">
        <w:rPr>
          <w:rFonts w:ascii="Garamond" w:hAnsi="Garamond"/>
        </w:rPr>
        <w:t>Explain ‘rivet popper’ hypothesis. Name the ecologist who proposed</w:t>
      </w:r>
      <w:r w:rsidRPr="00F2697B">
        <w:rPr>
          <w:rFonts w:ascii="Garamond" w:hAnsi="Garamond"/>
          <w:spacing w:val="-10"/>
        </w:rPr>
        <w:t xml:space="preserve"> </w:t>
      </w:r>
      <w:r w:rsidRPr="00F2697B">
        <w:rPr>
          <w:rFonts w:ascii="Garamond" w:hAnsi="Garamond"/>
        </w:rPr>
        <w:t>it.</w:t>
      </w:r>
    </w:p>
    <w:p w:rsidR="00D533E4" w:rsidRPr="00F2697B" w:rsidRDefault="00D533E4" w:rsidP="00147D35">
      <w:pPr>
        <w:pStyle w:val="BodyText"/>
        <w:ind w:left="780" w:right="614" w:hanging="600"/>
        <w:jc w:val="both"/>
        <w:rPr>
          <w:rFonts w:ascii="Garamond" w:hAnsi="Garamond"/>
        </w:rPr>
      </w:pPr>
      <w:r w:rsidRPr="00F2697B">
        <w:rPr>
          <w:rFonts w:ascii="Garamond" w:hAnsi="Garamond"/>
        </w:rPr>
        <w:t>Ans – Paul Ehrlich proposed the rivet popper hypothesis. This hypothesis states that in an airplane (ecosystem) all parts are joined together using thousands of rivet (species). If every passenger travelling in it starts popping a rivet to take home (causing a species</w:t>
      </w:r>
    </w:p>
    <w:p w:rsidR="00D533E4" w:rsidRPr="00F2697B" w:rsidRDefault="00D533E4" w:rsidP="00147D35">
      <w:pPr>
        <w:pStyle w:val="BodyText"/>
        <w:ind w:left="780" w:right="555"/>
        <w:jc w:val="both"/>
        <w:rPr>
          <w:rFonts w:ascii="Garamond" w:hAnsi="Garamond"/>
        </w:rPr>
      </w:pPr>
      <w:proofErr w:type="gramStart"/>
      <w:r w:rsidRPr="00F2697B">
        <w:rPr>
          <w:rFonts w:ascii="Garamond" w:hAnsi="Garamond"/>
        </w:rPr>
        <w:t>to</w:t>
      </w:r>
      <w:proofErr w:type="gramEnd"/>
      <w:r w:rsidRPr="00F2697B">
        <w:rPr>
          <w:rFonts w:ascii="Garamond" w:hAnsi="Garamond"/>
        </w:rPr>
        <w:t xml:space="preserve"> become extinct), it may not affect flight safety (proper functioning of the ecosystem) initially but as more and more rivets are removed, the plane becomes dangerously weak over a period of time.</w:t>
      </w:r>
    </w:p>
    <w:p w:rsidR="00D533E4" w:rsidRPr="00F2697B" w:rsidRDefault="00D533E4" w:rsidP="00147D35">
      <w:pPr>
        <w:pStyle w:val="BodyText"/>
        <w:jc w:val="both"/>
        <w:rPr>
          <w:rFonts w:ascii="Garamond" w:hAnsi="Garamond"/>
        </w:rPr>
      </w:pPr>
    </w:p>
    <w:p w:rsidR="00D533E4" w:rsidRPr="00F2697B" w:rsidRDefault="00D533E4" w:rsidP="0035298E">
      <w:pPr>
        <w:pStyle w:val="Heading2"/>
        <w:numPr>
          <w:ilvl w:val="0"/>
          <w:numId w:val="112"/>
        </w:numPr>
        <w:tabs>
          <w:tab w:val="left" w:pos="464"/>
        </w:tabs>
        <w:spacing w:before="90"/>
        <w:ind w:left="840" w:right="630" w:hanging="737"/>
        <w:jc w:val="both"/>
        <w:rPr>
          <w:rFonts w:ascii="Garamond" w:hAnsi="Garamond"/>
        </w:rPr>
      </w:pPr>
      <w:r w:rsidRPr="00F2697B">
        <w:rPr>
          <w:rFonts w:ascii="Garamond" w:hAnsi="Garamond"/>
        </w:rPr>
        <w:t xml:space="preserve"> (a) What are the two types of desirable approaches to conserve biodiversity?</w:t>
      </w:r>
      <w:r w:rsidRPr="00F2697B">
        <w:rPr>
          <w:rFonts w:ascii="Garamond" w:hAnsi="Garamond"/>
          <w:spacing w:val="-15"/>
        </w:rPr>
        <w:t xml:space="preserve"> </w:t>
      </w:r>
      <w:r w:rsidRPr="00F2697B">
        <w:rPr>
          <w:rFonts w:ascii="Garamond" w:hAnsi="Garamond"/>
        </w:rPr>
        <w:t>Explain with examples bringing out the difference between the two</w:t>
      </w:r>
      <w:r w:rsidRPr="00F2697B">
        <w:rPr>
          <w:rFonts w:ascii="Garamond" w:hAnsi="Garamond"/>
          <w:spacing w:val="-7"/>
        </w:rPr>
        <w:t xml:space="preserve"> </w:t>
      </w:r>
      <w:r w:rsidRPr="00F2697B">
        <w:rPr>
          <w:rFonts w:ascii="Garamond" w:hAnsi="Garamond"/>
        </w:rPr>
        <w:t>types.</w:t>
      </w:r>
    </w:p>
    <w:p w:rsidR="00D533E4" w:rsidRPr="00F2697B" w:rsidRDefault="00D533E4" w:rsidP="00147D35">
      <w:pPr>
        <w:spacing w:after="0"/>
        <w:ind w:left="883" w:right="614" w:hanging="404"/>
        <w:jc w:val="both"/>
        <w:rPr>
          <w:rFonts w:ascii="Garamond" w:hAnsi="Garamond"/>
          <w:b/>
          <w:sz w:val="24"/>
          <w:szCs w:val="24"/>
        </w:rPr>
      </w:pPr>
      <w:r w:rsidRPr="00F2697B">
        <w:rPr>
          <w:rFonts w:ascii="Garamond" w:hAnsi="Garamond"/>
          <w:b/>
          <w:sz w:val="24"/>
          <w:szCs w:val="24"/>
        </w:rPr>
        <w:t>(b) What is the association between the bumble bee and its favourite orchid Ophrys? How would extinction or change of one would affect the other?</w:t>
      </w:r>
    </w:p>
    <w:p w:rsidR="00D533E4" w:rsidRPr="00F2697B" w:rsidRDefault="00D533E4" w:rsidP="00147D35">
      <w:pPr>
        <w:pStyle w:val="BodyText"/>
        <w:ind w:left="1200" w:hanging="960"/>
        <w:jc w:val="both"/>
        <w:rPr>
          <w:rFonts w:ascii="Garamond" w:hAnsi="Garamond"/>
        </w:rPr>
      </w:pPr>
      <w:r w:rsidRPr="00F2697B">
        <w:rPr>
          <w:rFonts w:ascii="Garamond" w:hAnsi="Garamond"/>
        </w:rPr>
        <w:t xml:space="preserve">Ans – (a) The two types of desirable approaches are: In situ conservation (On site conservation) and Ex situ conservation (Off-site conservation). </w:t>
      </w:r>
      <w:r w:rsidRPr="00F2697B">
        <w:rPr>
          <w:rFonts w:ascii="Garamond" w:hAnsi="Garamond"/>
          <w:noProof/>
          <w:lang w:val="en-IN" w:eastAsia="en-IN" w:bidi="hi-IN"/>
        </w:rPr>
        <w:drawing>
          <wp:inline distT="0" distB="0" distL="0" distR="0" wp14:anchorId="573299CD" wp14:editId="4B432776">
            <wp:extent cx="5473227" cy="1859279"/>
            <wp:effectExtent l="0" t="0" r="0" b="0"/>
            <wp:docPr id="178"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68" cstate="print"/>
                    <a:stretch>
                      <a:fillRect/>
                    </a:stretch>
                  </pic:blipFill>
                  <pic:spPr>
                    <a:xfrm>
                      <a:off x="0" y="0"/>
                      <a:ext cx="5473227" cy="1859279"/>
                    </a:xfrm>
                    <a:prstGeom prst="rect">
                      <a:avLst/>
                    </a:prstGeom>
                  </pic:spPr>
                </pic:pic>
              </a:graphicData>
            </a:graphic>
          </wp:inline>
        </w:drawing>
      </w:r>
    </w:p>
    <w:p w:rsidR="00D533E4" w:rsidRPr="00F2697B" w:rsidRDefault="00D533E4" w:rsidP="00147D35">
      <w:pPr>
        <w:pStyle w:val="BodyText"/>
        <w:ind w:left="660"/>
        <w:jc w:val="both"/>
        <w:rPr>
          <w:rFonts w:ascii="Garamond" w:hAnsi="Garamond"/>
        </w:rPr>
      </w:pPr>
      <w:r w:rsidRPr="00F2697B">
        <w:rPr>
          <w:rFonts w:ascii="Garamond" w:hAnsi="Garamond"/>
        </w:rPr>
        <w:t>(b) Commensalism.</w:t>
      </w:r>
    </w:p>
    <w:p w:rsidR="00D533E4" w:rsidRPr="00F2697B" w:rsidRDefault="00D533E4" w:rsidP="00147D35">
      <w:pPr>
        <w:pStyle w:val="BodyText"/>
        <w:ind w:left="1020" w:right="615" w:firstLine="2"/>
        <w:jc w:val="both"/>
        <w:rPr>
          <w:rFonts w:ascii="Garamond" w:hAnsi="Garamond"/>
        </w:rPr>
      </w:pPr>
      <w:r w:rsidRPr="00F2697B">
        <w:rPr>
          <w:rFonts w:ascii="Garamond" w:hAnsi="Garamond"/>
        </w:rPr>
        <w:t>If the female bee’s colour patterns change even slightly due to any reason during evolution, pollination success will be reduced unless the orchid flower co-evolves to maintain the resemblance of its petal to the female bee.</w:t>
      </w:r>
    </w:p>
    <w:p w:rsidR="00D533E4" w:rsidRPr="00F2697B" w:rsidRDefault="00D533E4" w:rsidP="00147D35">
      <w:pPr>
        <w:pStyle w:val="BodyText"/>
        <w:spacing w:before="5"/>
        <w:jc w:val="both"/>
        <w:rPr>
          <w:rFonts w:ascii="Garamond" w:hAnsi="Garamond"/>
        </w:rPr>
      </w:pPr>
    </w:p>
    <w:p w:rsidR="00D533E4" w:rsidRPr="00F2697B" w:rsidRDefault="00D533E4" w:rsidP="0035298E">
      <w:pPr>
        <w:pStyle w:val="Heading2"/>
        <w:numPr>
          <w:ilvl w:val="0"/>
          <w:numId w:val="112"/>
        </w:numPr>
        <w:tabs>
          <w:tab w:val="left" w:pos="464"/>
        </w:tabs>
        <w:ind w:right="270"/>
        <w:jc w:val="both"/>
        <w:rPr>
          <w:rFonts w:ascii="Garamond" w:hAnsi="Garamond"/>
        </w:rPr>
      </w:pPr>
      <w:r w:rsidRPr="00F2697B">
        <w:rPr>
          <w:rFonts w:ascii="Garamond" w:hAnsi="Garamond"/>
        </w:rPr>
        <w:t>Alien species are highly invasive and are a threat to indigenous species. Substantiate</w:t>
      </w:r>
      <w:r w:rsidRPr="00F2697B">
        <w:rPr>
          <w:rFonts w:ascii="Garamond" w:hAnsi="Garamond"/>
          <w:spacing w:val="-17"/>
        </w:rPr>
        <w:t xml:space="preserve"> </w:t>
      </w:r>
      <w:r w:rsidRPr="00F2697B">
        <w:rPr>
          <w:rFonts w:ascii="Garamond" w:hAnsi="Garamond"/>
        </w:rPr>
        <w:t>this statement with any three</w:t>
      </w:r>
      <w:r w:rsidRPr="00F2697B">
        <w:rPr>
          <w:rFonts w:ascii="Garamond" w:hAnsi="Garamond"/>
          <w:spacing w:val="-2"/>
        </w:rPr>
        <w:t xml:space="preserve"> </w:t>
      </w:r>
      <w:r w:rsidRPr="00F2697B">
        <w:rPr>
          <w:rFonts w:ascii="Garamond" w:hAnsi="Garamond"/>
        </w:rPr>
        <w:t>examples.</w:t>
      </w:r>
    </w:p>
    <w:p w:rsidR="00D533E4" w:rsidRPr="00F2697B" w:rsidRDefault="00D533E4" w:rsidP="00147D35">
      <w:pPr>
        <w:pStyle w:val="BodyText"/>
        <w:ind w:left="1020" w:right="422" w:hanging="840"/>
        <w:jc w:val="both"/>
        <w:rPr>
          <w:rFonts w:ascii="Garamond" w:hAnsi="Garamond"/>
        </w:rPr>
      </w:pPr>
      <w:r w:rsidRPr="00F2697B">
        <w:rPr>
          <w:rFonts w:ascii="Garamond" w:hAnsi="Garamond"/>
        </w:rPr>
        <w:t xml:space="preserve">Ans – (i) Nile perch introduced into </w:t>
      </w:r>
      <w:proofErr w:type="gramStart"/>
      <w:r w:rsidRPr="00F2697B">
        <w:rPr>
          <w:rFonts w:ascii="Garamond" w:hAnsi="Garamond"/>
        </w:rPr>
        <w:t>lake</w:t>
      </w:r>
      <w:proofErr w:type="gramEnd"/>
      <w:r w:rsidRPr="00F2697B">
        <w:rPr>
          <w:rFonts w:ascii="Garamond" w:hAnsi="Garamond"/>
        </w:rPr>
        <w:t xml:space="preserve"> Victoria in East Africa led to the extinction of Cichild fish.</w:t>
      </w:r>
    </w:p>
    <w:p w:rsidR="00D533E4" w:rsidRPr="00F2697B" w:rsidRDefault="00D533E4" w:rsidP="0035298E">
      <w:pPr>
        <w:pStyle w:val="ListParagraph"/>
        <w:widowControl w:val="0"/>
        <w:numPr>
          <w:ilvl w:val="0"/>
          <w:numId w:val="108"/>
        </w:numPr>
        <w:tabs>
          <w:tab w:val="left" w:pos="1014"/>
        </w:tabs>
        <w:autoSpaceDE w:val="0"/>
        <w:autoSpaceDN w:val="0"/>
        <w:spacing w:after="0" w:line="240" w:lineRule="auto"/>
        <w:ind w:right="715" w:hanging="360"/>
        <w:contextualSpacing w:val="0"/>
        <w:jc w:val="both"/>
        <w:rPr>
          <w:rFonts w:ascii="Garamond" w:hAnsi="Garamond"/>
          <w:sz w:val="24"/>
          <w:szCs w:val="24"/>
        </w:rPr>
      </w:pPr>
      <w:r w:rsidRPr="00F2697B">
        <w:rPr>
          <w:rFonts w:ascii="Garamond" w:hAnsi="Garamond"/>
          <w:i/>
          <w:sz w:val="24"/>
          <w:szCs w:val="24"/>
        </w:rPr>
        <w:t xml:space="preserve">Parthenium/Lantana/Eichhornia </w:t>
      </w:r>
      <w:r w:rsidRPr="00F2697B">
        <w:rPr>
          <w:rFonts w:ascii="Garamond" w:hAnsi="Garamond"/>
          <w:sz w:val="24"/>
          <w:szCs w:val="24"/>
        </w:rPr>
        <w:t>are invasive plants and pose a threat to</w:t>
      </w:r>
      <w:r w:rsidRPr="00F2697B">
        <w:rPr>
          <w:rFonts w:ascii="Garamond" w:hAnsi="Garamond"/>
          <w:spacing w:val="-10"/>
          <w:sz w:val="24"/>
          <w:szCs w:val="24"/>
        </w:rPr>
        <w:t xml:space="preserve"> </w:t>
      </w:r>
      <w:r w:rsidRPr="00F2697B">
        <w:rPr>
          <w:rFonts w:ascii="Garamond" w:hAnsi="Garamond"/>
          <w:sz w:val="24"/>
          <w:szCs w:val="24"/>
        </w:rPr>
        <w:t>indigenous species.</w:t>
      </w:r>
    </w:p>
    <w:p w:rsidR="00D533E4" w:rsidRPr="00F2697B" w:rsidRDefault="00D533E4" w:rsidP="0035298E">
      <w:pPr>
        <w:pStyle w:val="ListParagraph"/>
        <w:widowControl w:val="0"/>
        <w:numPr>
          <w:ilvl w:val="0"/>
          <w:numId w:val="108"/>
        </w:numPr>
        <w:tabs>
          <w:tab w:val="left" w:pos="1023"/>
        </w:tabs>
        <w:autoSpaceDE w:val="0"/>
        <w:autoSpaceDN w:val="0"/>
        <w:spacing w:after="0" w:line="240" w:lineRule="auto"/>
        <w:ind w:right="435" w:hanging="420"/>
        <w:contextualSpacing w:val="0"/>
        <w:jc w:val="both"/>
        <w:rPr>
          <w:rFonts w:ascii="Garamond" w:hAnsi="Garamond"/>
          <w:sz w:val="24"/>
          <w:szCs w:val="24"/>
        </w:rPr>
      </w:pPr>
      <w:r w:rsidRPr="00F2697B">
        <w:rPr>
          <w:rFonts w:ascii="Garamond" w:hAnsi="Garamond"/>
          <w:sz w:val="24"/>
          <w:szCs w:val="24"/>
        </w:rPr>
        <w:t>Introduction of African catfish (</w:t>
      </w:r>
      <w:r w:rsidRPr="00F2697B">
        <w:rPr>
          <w:rFonts w:ascii="Garamond" w:hAnsi="Garamond"/>
          <w:i/>
          <w:sz w:val="24"/>
          <w:szCs w:val="24"/>
        </w:rPr>
        <w:t>Clarias gariepinus</w:t>
      </w:r>
      <w:r w:rsidRPr="00F2697B">
        <w:rPr>
          <w:rFonts w:ascii="Garamond" w:hAnsi="Garamond"/>
          <w:sz w:val="24"/>
          <w:szCs w:val="24"/>
        </w:rPr>
        <w:t>) to aquaculture is a threat to</w:t>
      </w:r>
      <w:r w:rsidRPr="00F2697B">
        <w:rPr>
          <w:rFonts w:ascii="Garamond" w:hAnsi="Garamond"/>
          <w:spacing w:val="-18"/>
          <w:sz w:val="24"/>
          <w:szCs w:val="24"/>
        </w:rPr>
        <w:t xml:space="preserve"> </w:t>
      </w:r>
      <w:r w:rsidRPr="00F2697B">
        <w:rPr>
          <w:rFonts w:ascii="Garamond" w:hAnsi="Garamond"/>
          <w:sz w:val="24"/>
          <w:szCs w:val="24"/>
        </w:rPr>
        <w:t>Indian catfishes.</w:t>
      </w:r>
    </w:p>
    <w:p w:rsidR="00D533E4" w:rsidRPr="00F2697B" w:rsidRDefault="00D533E4" w:rsidP="00147D35">
      <w:pPr>
        <w:tabs>
          <w:tab w:val="left" w:pos="1023"/>
        </w:tabs>
        <w:spacing w:after="0"/>
        <w:ind w:right="435"/>
        <w:jc w:val="both"/>
        <w:rPr>
          <w:rFonts w:ascii="Garamond" w:hAnsi="Garamond"/>
          <w:sz w:val="24"/>
          <w:szCs w:val="24"/>
        </w:rPr>
      </w:pPr>
    </w:p>
    <w:p w:rsidR="00D533E4" w:rsidRPr="00F2697B" w:rsidRDefault="00D533E4" w:rsidP="0035298E">
      <w:pPr>
        <w:pStyle w:val="Heading2"/>
        <w:numPr>
          <w:ilvl w:val="0"/>
          <w:numId w:val="112"/>
        </w:numPr>
        <w:tabs>
          <w:tab w:val="left" w:pos="464"/>
        </w:tabs>
        <w:spacing w:before="1" w:line="274" w:lineRule="exact"/>
        <w:ind w:hanging="361"/>
        <w:jc w:val="both"/>
        <w:rPr>
          <w:rFonts w:ascii="Garamond" w:hAnsi="Garamond"/>
        </w:rPr>
      </w:pPr>
      <w:r w:rsidRPr="00F2697B">
        <w:rPr>
          <w:rFonts w:ascii="Garamond" w:hAnsi="Garamond"/>
        </w:rPr>
        <w:t>List the reasons that account for greater biological diversity in the</w:t>
      </w:r>
      <w:r w:rsidRPr="00F2697B">
        <w:rPr>
          <w:rFonts w:ascii="Garamond" w:hAnsi="Garamond"/>
          <w:spacing w:val="-14"/>
        </w:rPr>
        <w:t xml:space="preserve"> </w:t>
      </w:r>
      <w:r w:rsidRPr="00F2697B">
        <w:rPr>
          <w:rFonts w:ascii="Garamond" w:hAnsi="Garamond"/>
        </w:rPr>
        <w:t>tropics.</w:t>
      </w:r>
    </w:p>
    <w:p w:rsidR="00D533E4" w:rsidRPr="00F2697B" w:rsidRDefault="00D533E4" w:rsidP="00147D35">
      <w:pPr>
        <w:pStyle w:val="BodyText"/>
        <w:spacing w:line="274" w:lineRule="exact"/>
        <w:ind w:left="180"/>
        <w:jc w:val="both"/>
        <w:rPr>
          <w:rFonts w:ascii="Garamond" w:hAnsi="Garamond"/>
        </w:rPr>
      </w:pPr>
      <w:r w:rsidRPr="00F2697B">
        <w:rPr>
          <w:rFonts w:ascii="Garamond" w:hAnsi="Garamond"/>
        </w:rPr>
        <w:lastRenderedPageBreak/>
        <w:t>Ans – The three hypotheses to explain species richness in tropics are:</w:t>
      </w:r>
    </w:p>
    <w:p w:rsidR="00D533E4" w:rsidRPr="00F2697B" w:rsidRDefault="00D533E4" w:rsidP="0035298E">
      <w:pPr>
        <w:pStyle w:val="ListParagraph"/>
        <w:widowControl w:val="0"/>
        <w:numPr>
          <w:ilvl w:val="1"/>
          <w:numId w:val="112"/>
        </w:numPr>
        <w:tabs>
          <w:tab w:val="left" w:pos="1007"/>
        </w:tabs>
        <w:autoSpaceDE w:val="0"/>
        <w:autoSpaceDN w:val="0"/>
        <w:spacing w:after="0" w:line="240" w:lineRule="auto"/>
        <w:ind w:hanging="287"/>
        <w:contextualSpacing w:val="0"/>
        <w:jc w:val="both"/>
        <w:rPr>
          <w:rFonts w:ascii="Garamond" w:hAnsi="Garamond"/>
          <w:sz w:val="24"/>
          <w:szCs w:val="24"/>
        </w:rPr>
      </w:pPr>
      <w:r w:rsidRPr="00F2697B">
        <w:rPr>
          <w:rFonts w:ascii="Garamond" w:hAnsi="Garamond"/>
          <w:sz w:val="24"/>
          <w:szCs w:val="24"/>
        </w:rPr>
        <w:t>The constant environment in tropics promotes niche specialisation and</w:t>
      </w:r>
      <w:r w:rsidRPr="00F2697B">
        <w:rPr>
          <w:rFonts w:ascii="Garamond" w:hAnsi="Garamond"/>
          <w:spacing w:val="-4"/>
          <w:sz w:val="24"/>
          <w:szCs w:val="24"/>
        </w:rPr>
        <w:t xml:space="preserve"> </w:t>
      </w:r>
      <w:r w:rsidRPr="00F2697B">
        <w:rPr>
          <w:rFonts w:ascii="Garamond" w:hAnsi="Garamond"/>
          <w:sz w:val="24"/>
          <w:szCs w:val="24"/>
        </w:rPr>
        <w:t>increased</w:t>
      </w:r>
    </w:p>
    <w:p w:rsidR="00D533E4" w:rsidRPr="00F2697B" w:rsidRDefault="00D533E4" w:rsidP="00147D35">
      <w:pPr>
        <w:pStyle w:val="BodyText"/>
        <w:spacing w:before="64"/>
        <w:ind w:left="1020"/>
        <w:jc w:val="both"/>
        <w:rPr>
          <w:rFonts w:ascii="Garamond" w:hAnsi="Garamond"/>
        </w:rPr>
      </w:pPr>
      <w:proofErr w:type="gramStart"/>
      <w:r w:rsidRPr="00F2697B">
        <w:rPr>
          <w:rFonts w:ascii="Garamond" w:hAnsi="Garamond"/>
        </w:rPr>
        <w:t>species</w:t>
      </w:r>
      <w:proofErr w:type="gramEnd"/>
      <w:r w:rsidRPr="00F2697B">
        <w:rPr>
          <w:rFonts w:ascii="Garamond" w:hAnsi="Garamond"/>
        </w:rPr>
        <w:t xml:space="preserve"> diversity.</w:t>
      </w:r>
    </w:p>
    <w:p w:rsidR="00D533E4" w:rsidRPr="00F2697B" w:rsidRDefault="00D533E4" w:rsidP="0035298E">
      <w:pPr>
        <w:pStyle w:val="ListParagraph"/>
        <w:widowControl w:val="0"/>
        <w:numPr>
          <w:ilvl w:val="1"/>
          <w:numId w:val="112"/>
        </w:numPr>
        <w:tabs>
          <w:tab w:val="left" w:pos="954"/>
        </w:tabs>
        <w:autoSpaceDE w:val="0"/>
        <w:autoSpaceDN w:val="0"/>
        <w:spacing w:after="0" w:line="240" w:lineRule="auto"/>
        <w:ind w:left="960" w:right="1036"/>
        <w:contextualSpacing w:val="0"/>
        <w:jc w:val="both"/>
        <w:rPr>
          <w:rFonts w:ascii="Garamond" w:hAnsi="Garamond"/>
          <w:sz w:val="24"/>
          <w:szCs w:val="24"/>
        </w:rPr>
      </w:pPr>
      <w:r w:rsidRPr="00F2697B">
        <w:rPr>
          <w:rFonts w:ascii="Garamond" w:hAnsi="Garamond"/>
          <w:sz w:val="24"/>
          <w:szCs w:val="24"/>
        </w:rPr>
        <w:t>There is longer exposure to solar radiation in the tropical regions that</w:t>
      </w:r>
      <w:r w:rsidRPr="00F2697B">
        <w:rPr>
          <w:rFonts w:ascii="Garamond" w:hAnsi="Garamond"/>
          <w:spacing w:val="-15"/>
          <w:sz w:val="24"/>
          <w:szCs w:val="24"/>
        </w:rPr>
        <w:t xml:space="preserve"> </w:t>
      </w:r>
      <w:r w:rsidRPr="00F2697B">
        <w:rPr>
          <w:rFonts w:ascii="Garamond" w:hAnsi="Garamond"/>
          <w:sz w:val="24"/>
          <w:szCs w:val="24"/>
        </w:rPr>
        <w:t>contributes directly to higher productivity and indirectly to greater species</w:t>
      </w:r>
      <w:r w:rsidRPr="00F2697B">
        <w:rPr>
          <w:rFonts w:ascii="Garamond" w:hAnsi="Garamond"/>
          <w:spacing w:val="-13"/>
          <w:sz w:val="24"/>
          <w:szCs w:val="24"/>
        </w:rPr>
        <w:t xml:space="preserve"> </w:t>
      </w:r>
      <w:r w:rsidRPr="00F2697B">
        <w:rPr>
          <w:rFonts w:ascii="Garamond" w:hAnsi="Garamond"/>
          <w:sz w:val="24"/>
          <w:szCs w:val="24"/>
        </w:rPr>
        <w:t>diversity.</w:t>
      </w:r>
    </w:p>
    <w:p w:rsidR="00D533E4" w:rsidRPr="00F2697B" w:rsidRDefault="00D533E4" w:rsidP="0035298E">
      <w:pPr>
        <w:pStyle w:val="ListParagraph"/>
        <w:widowControl w:val="0"/>
        <w:numPr>
          <w:ilvl w:val="1"/>
          <w:numId w:val="112"/>
        </w:numPr>
        <w:tabs>
          <w:tab w:val="left" w:pos="901"/>
        </w:tabs>
        <w:autoSpaceDE w:val="0"/>
        <w:autoSpaceDN w:val="0"/>
        <w:spacing w:after="0" w:line="240" w:lineRule="auto"/>
        <w:ind w:left="900" w:right="1162" w:hanging="420"/>
        <w:contextualSpacing w:val="0"/>
        <w:jc w:val="both"/>
        <w:rPr>
          <w:rFonts w:ascii="Garamond" w:hAnsi="Garamond"/>
          <w:sz w:val="24"/>
          <w:szCs w:val="24"/>
        </w:rPr>
      </w:pPr>
      <w:r w:rsidRPr="00F2697B">
        <w:rPr>
          <w:rFonts w:ascii="Garamond" w:hAnsi="Garamond"/>
          <w:sz w:val="24"/>
          <w:szCs w:val="24"/>
        </w:rPr>
        <w:t>There occurred no glaciation in tropical region and it remained undisturbed. Thus organisms living in tropics continued to flourish and evolved more</w:t>
      </w:r>
      <w:r w:rsidRPr="00F2697B">
        <w:rPr>
          <w:rFonts w:ascii="Garamond" w:hAnsi="Garamond"/>
          <w:spacing w:val="-11"/>
          <w:sz w:val="24"/>
          <w:szCs w:val="24"/>
        </w:rPr>
        <w:t xml:space="preserve"> </w:t>
      </w:r>
      <w:r w:rsidRPr="00F2697B">
        <w:rPr>
          <w:rFonts w:ascii="Garamond" w:hAnsi="Garamond"/>
          <w:sz w:val="24"/>
          <w:szCs w:val="24"/>
        </w:rPr>
        <w:t>species diversity.</w:t>
      </w:r>
    </w:p>
    <w:p w:rsidR="00D533E4" w:rsidRPr="00F2697B" w:rsidRDefault="00D533E4" w:rsidP="00147D35">
      <w:pPr>
        <w:pStyle w:val="BodyText"/>
        <w:jc w:val="both"/>
        <w:rPr>
          <w:rFonts w:ascii="Garamond" w:hAnsi="Garamond"/>
        </w:rPr>
      </w:pPr>
    </w:p>
    <w:p w:rsidR="00D533E4" w:rsidRPr="00F2697B" w:rsidRDefault="00D533E4" w:rsidP="0035298E">
      <w:pPr>
        <w:pStyle w:val="Heading2"/>
        <w:numPr>
          <w:ilvl w:val="0"/>
          <w:numId w:val="112"/>
        </w:numPr>
        <w:tabs>
          <w:tab w:val="left" w:pos="464"/>
        </w:tabs>
        <w:spacing w:before="1"/>
        <w:ind w:right="1150"/>
        <w:jc w:val="both"/>
        <w:rPr>
          <w:rFonts w:ascii="Garamond" w:hAnsi="Garamond"/>
        </w:rPr>
      </w:pPr>
      <w:r w:rsidRPr="00F2697B">
        <w:rPr>
          <w:rFonts w:ascii="Garamond" w:hAnsi="Garamond"/>
        </w:rPr>
        <w:t>There are many animals that have become extinct in the wild but continue to</w:t>
      </w:r>
      <w:r w:rsidRPr="00F2697B">
        <w:rPr>
          <w:rFonts w:ascii="Garamond" w:hAnsi="Garamond"/>
          <w:spacing w:val="-20"/>
        </w:rPr>
        <w:t xml:space="preserve"> </w:t>
      </w:r>
      <w:r w:rsidRPr="00F2697B">
        <w:rPr>
          <w:rFonts w:ascii="Garamond" w:hAnsi="Garamond"/>
        </w:rPr>
        <w:t>be maintained in Zoological</w:t>
      </w:r>
      <w:r w:rsidRPr="00F2697B">
        <w:rPr>
          <w:rFonts w:ascii="Garamond" w:hAnsi="Garamond"/>
          <w:spacing w:val="-1"/>
        </w:rPr>
        <w:t xml:space="preserve"> </w:t>
      </w:r>
      <w:r w:rsidRPr="00F2697B">
        <w:rPr>
          <w:rFonts w:ascii="Garamond" w:hAnsi="Garamond"/>
        </w:rPr>
        <w:t>parks.</w:t>
      </w:r>
    </w:p>
    <w:p w:rsidR="00D533E4" w:rsidRPr="00F2697B" w:rsidRDefault="00D533E4" w:rsidP="0035298E">
      <w:pPr>
        <w:pStyle w:val="ListParagraph"/>
        <w:widowControl w:val="0"/>
        <w:numPr>
          <w:ilvl w:val="1"/>
          <w:numId w:val="112"/>
        </w:numPr>
        <w:tabs>
          <w:tab w:val="left" w:pos="707"/>
        </w:tabs>
        <w:autoSpaceDE w:val="0"/>
        <w:autoSpaceDN w:val="0"/>
        <w:spacing w:after="0" w:line="240" w:lineRule="auto"/>
        <w:ind w:left="706" w:hanging="287"/>
        <w:contextualSpacing w:val="0"/>
        <w:jc w:val="both"/>
        <w:rPr>
          <w:rFonts w:ascii="Garamond" w:hAnsi="Garamond"/>
          <w:b/>
          <w:sz w:val="24"/>
          <w:szCs w:val="24"/>
        </w:rPr>
      </w:pPr>
      <w:r w:rsidRPr="00F2697B">
        <w:rPr>
          <w:rFonts w:ascii="Garamond" w:hAnsi="Garamond"/>
          <w:b/>
          <w:sz w:val="24"/>
          <w:szCs w:val="24"/>
        </w:rPr>
        <w:t>What type of biodiversity conservation is observed in this</w:t>
      </w:r>
      <w:r w:rsidRPr="00F2697B">
        <w:rPr>
          <w:rFonts w:ascii="Garamond" w:hAnsi="Garamond"/>
          <w:b/>
          <w:spacing w:val="2"/>
          <w:sz w:val="24"/>
          <w:szCs w:val="24"/>
        </w:rPr>
        <w:t xml:space="preserve"> </w:t>
      </w:r>
      <w:r w:rsidRPr="00F2697B">
        <w:rPr>
          <w:rFonts w:ascii="Garamond" w:hAnsi="Garamond"/>
          <w:b/>
          <w:sz w:val="24"/>
          <w:szCs w:val="24"/>
        </w:rPr>
        <w:t>case?</w:t>
      </w:r>
    </w:p>
    <w:p w:rsidR="00D533E4" w:rsidRPr="00F2697B" w:rsidRDefault="00D533E4" w:rsidP="0035298E">
      <w:pPr>
        <w:pStyle w:val="ListParagraph"/>
        <w:widowControl w:val="0"/>
        <w:numPr>
          <w:ilvl w:val="1"/>
          <w:numId w:val="112"/>
        </w:numPr>
        <w:tabs>
          <w:tab w:val="left" w:pos="714"/>
        </w:tabs>
        <w:autoSpaceDE w:val="0"/>
        <w:autoSpaceDN w:val="0"/>
        <w:spacing w:after="0" w:line="274" w:lineRule="exact"/>
        <w:ind w:left="713" w:hanging="354"/>
        <w:contextualSpacing w:val="0"/>
        <w:jc w:val="both"/>
        <w:rPr>
          <w:rFonts w:ascii="Garamond" w:hAnsi="Garamond"/>
          <w:b/>
          <w:sz w:val="24"/>
          <w:szCs w:val="24"/>
        </w:rPr>
      </w:pPr>
      <w:r w:rsidRPr="00F2697B">
        <w:rPr>
          <w:rFonts w:ascii="Garamond" w:hAnsi="Garamond"/>
          <w:b/>
          <w:sz w:val="24"/>
          <w:szCs w:val="24"/>
        </w:rPr>
        <w:t>Explain any two other ways which help in this type of</w:t>
      </w:r>
      <w:r w:rsidRPr="00F2697B">
        <w:rPr>
          <w:rFonts w:ascii="Garamond" w:hAnsi="Garamond"/>
          <w:b/>
          <w:spacing w:val="-6"/>
          <w:sz w:val="24"/>
          <w:szCs w:val="24"/>
        </w:rPr>
        <w:t xml:space="preserve"> </w:t>
      </w:r>
      <w:r w:rsidRPr="00F2697B">
        <w:rPr>
          <w:rFonts w:ascii="Garamond" w:hAnsi="Garamond"/>
          <w:b/>
          <w:sz w:val="24"/>
          <w:szCs w:val="24"/>
        </w:rPr>
        <w:t>conservation.</w:t>
      </w:r>
    </w:p>
    <w:p w:rsidR="00D533E4" w:rsidRPr="00F2697B" w:rsidRDefault="00D533E4" w:rsidP="00147D35">
      <w:pPr>
        <w:pStyle w:val="BodyText"/>
        <w:spacing w:line="274" w:lineRule="exact"/>
        <w:ind w:left="180"/>
        <w:jc w:val="both"/>
        <w:rPr>
          <w:rFonts w:ascii="Garamond" w:hAnsi="Garamond"/>
        </w:rPr>
      </w:pPr>
      <w:r w:rsidRPr="00F2697B">
        <w:rPr>
          <w:rFonts w:ascii="Garamond" w:hAnsi="Garamond"/>
          <w:b/>
        </w:rPr>
        <w:t xml:space="preserve">Ans </w:t>
      </w:r>
      <w:r w:rsidRPr="00F2697B">
        <w:rPr>
          <w:rFonts w:ascii="Garamond" w:hAnsi="Garamond"/>
        </w:rPr>
        <w:t>– (i) Ex-situ conservation</w:t>
      </w:r>
    </w:p>
    <w:p w:rsidR="00D533E4" w:rsidRPr="00F2697B" w:rsidRDefault="00D533E4" w:rsidP="0035298E">
      <w:pPr>
        <w:pStyle w:val="ListParagraph"/>
        <w:widowControl w:val="0"/>
        <w:numPr>
          <w:ilvl w:val="2"/>
          <w:numId w:val="112"/>
        </w:numPr>
        <w:tabs>
          <w:tab w:val="left" w:pos="1194"/>
        </w:tabs>
        <w:autoSpaceDE w:val="0"/>
        <w:autoSpaceDN w:val="0"/>
        <w:spacing w:after="0" w:line="240" w:lineRule="auto"/>
        <w:ind w:left="1500" w:right="870" w:hanging="660"/>
        <w:contextualSpacing w:val="0"/>
        <w:jc w:val="both"/>
        <w:rPr>
          <w:rFonts w:ascii="Garamond" w:hAnsi="Garamond"/>
          <w:sz w:val="24"/>
          <w:szCs w:val="24"/>
        </w:rPr>
      </w:pPr>
      <w:r w:rsidRPr="00F2697B">
        <w:rPr>
          <w:rFonts w:ascii="Garamond" w:hAnsi="Garamond"/>
          <w:sz w:val="24"/>
          <w:szCs w:val="24"/>
        </w:rPr>
        <w:t>(a) In-vitro fertilisation: Gametes of threatened species can be fertilised for</w:t>
      </w:r>
      <w:r w:rsidRPr="00F2697B">
        <w:rPr>
          <w:rFonts w:ascii="Garamond" w:hAnsi="Garamond"/>
          <w:spacing w:val="-16"/>
          <w:sz w:val="24"/>
          <w:szCs w:val="24"/>
        </w:rPr>
        <w:t xml:space="preserve"> </w:t>
      </w:r>
      <w:r w:rsidRPr="00F2697B">
        <w:rPr>
          <w:rFonts w:ascii="Garamond" w:hAnsi="Garamond"/>
          <w:sz w:val="24"/>
          <w:szCs w:val="24"/>
        </w:rPr>
        <w:t>their propagation.</w:t>
      </w:r>
    </w:p>
    <w:p w:rsidR="00D533E4" w:rsidRPr="00F2697B" w:rsidRDefault="00D533E4" w:rsidP="00147D35">
      <w:pPr>
        <w:pStyle w:val="BodyText"/>
        <w:ind w:left="1500" w:right="775" w:hanging="360"/>
        <w:jc w:val="both"/>
        <w:rPr>
          <w:rFonts w:ascii="Garamond" w:hAnsi="Garamond"/>
        </w:rPr>
      </w:pPr>
      <w:r w:rsidRPr="00F2697B">
        <w:rPr>
          <w:rFonts w:ascii="Garamond" w:hAnsi="Garamond"/>
        </w:rPr>
        <w:t>(b) Cryopreservation techniques: Gametes of threatened species can be preserved in viable and fertile condition for long periods.</w:t>
      </w:r>
    </w:p>
    <w:p w:rsidR="00D533E4" w:rsidRPr="00F2697B" w:rsidRDefault="00D533E4" w:rsidP="00147D35">
      <w:pPr>
        <w:pStyle w:val="BodyText"/>
        <w:ind w:left="1500" w:right="775" w:hanging="360"/>
        <w:jc w:val="both"/>
        <w:rPr>
          <w:rFonts w:ascii="Garamond" w:hAnsi="Garamond"/>
        </w:rPr>
      </w:pPr>
    </w:p>
    <w:p w:rsidR="00D533E4" w:rsidRPr="00F2697B" w:rsidRDefault="00D533E4" w:rsidP="0035298E">
      <w:pPr>
        <w:pStyle w:val="Heading2"/>
        <w:numPr>
          <w:ilvl w:val="0"/>
          <w:numId w:val="112"/>
        </w:numPr>
        <w:tabs>
          <w:tab w:val="left" w:pos="464"/>
        </w:tabs>
        <w:spacing w:line="274" w:lineRule="exact"/>
        <w:ind w:hanging="361"/>
        <w:jc w:val="both"/>
        <w:rPr>
          <w:rFonts w:ascii="Garamond" w:hAnsi="Garamond"/>
        </w:rPr>
      </w:pPr>
      <w:r w:rsidRPr="00F2697B">
        <w:rPr>
          <w:rFonts w:ascii="Garamond" w:hAnsi="Garamond"/>
        </w:rPr>
        <w:t>Explain, giving three reasons, why tropics show greatest levels of species</w:t>
      </w:r>
      <w:r w:rsidRPr="00F2697B">
        <w:rPr>
          <w:rFonts w:ascii="Garamond" w:hAnsi="Garamond"/>
          <w:spacing w:val="-8"/>
        </w:rPr>
        <w:t xml:space="preserve"> </w:t>
      </w:r>
      <w:r w:rsidRPr="00F2697B">
        <w:rPr>
          <w:rFonts w:ascii="Garamond" w:hAnsi="Garamond"/>
        </w:rPr>
        <w:t>diversity.</w:t>
      </w:r>
    </w:p>
    <w:p w:rsidR="00D533E4" w:rsidRPr="00F2697B" w:rsidRDefault="00D533E4" w:rsidP="00147D35">
      <w:pPr>
        <w:pStyle w:val="BodyText"/>
        <w:ind w:left="1140" w:right="1449" w:hanging="960"/>
        <w:jc w:val="both"/>
        <w:rPr>
          <w:rFonts w:ascii="Garamond" w:hAnsi="Garamond"/>
        </w:rPr>
      </w:pPr>
      <w:r w:rsidRPr="00F2697B">
        <w:rPr>
          <w:rFonts w:ascii="Garamond" w:hAnsi="Garamond"/>
        </w:rPr>
        <w:t>Ans – (i) Tropical latitude have remained relatively undisturbed and have had a long evolutionary time for species diversification.</w:t>
      </w:r>
    </w:p>
    <w:p w:rsidR="00D533E4" w:rsidRPr="00F2697B" w:rsidRDefault="00D533E4" w:rsidP="0035298E">
      <w:pPr>
        <w:pStyle w:val="ListParagraph"/>
        <w:widowControl w:val="0"/>
        <w:numPr>
          <w:ilvl w:val="1"/>
          <w:numId w:val="105"/>
        </w:numPr>
        <w:tabs>
          <w:tab w:val="left" w:pos="1074"/>
        </w:tabs>
        <w:autoSpaceDE w:val="0"/>
        <w:autoSpaceDN w:val="0"/>
        <w:spacing w:after="0" w:line="240" w:lineRule="auto"/>
        <w:ind w:right="598" w:hanging="360"/>
        <w:contextualSpacing w:val="0"/>
        <w:jc w:val="both"/>
        <w:rPr>
          <w:rFonts w:ascii="Garamond" w:hAnsi="Garamond"/>
          <w:sz w:val="24"/>
          <w:szCs w:val="24"/>
        </w:rPr>
      </w:pPr>
      <w:r w:rsidRPr="00F2697B">
        <w:rPr>
          <w:rFonts w:ascii="Garamond" w:hAnsi="Garamond"/>
          <w:sz w:val="24"/>
          <w:szCs w:val="24"/>
        </w:rPr>
        <w:t xml:space="preserve">Tropical environments have are less seasonal variations, more constant and predictable environmental conditions. This promotes niche specialisation for </w:t>
      </w:r>
      <w:r w:rsidRPr="00F2697B">
        <w:rPr>
          <w:rFonts w:ascii="Garamond" w:hAnsi="Garamond"/>
          <w:spacing w:val="-3"/>
          <w:sz w:val="24"/>
          <w:szCs w:val="24"/>
        </w:rPr>
        <w:t xml:space="preserve">greater </w:t>
      </w:r>
      <w:r w:rsidRPr="00F2697B">
        <w:rPr>
          <w:rFonts w:ascii="Garamond" w:hAnsi="Garamond"/>
          <w:sz w:val="24"/>
          <w:szCs w:val="24"/>
        </w:rPr>
        <w:t>species</w:t>
      </w:r>
      <w:r w:rsidRPr="00F2697B">
        <w:rPr>
          <w:rFonts w:ascii="Garamond" w:hAnsi="Garamond"/>
          <w:spacing w:val="-1"/>
          <w:sz w:val="24"/>
          <w:szCs w:val="24"/>
        </w:rPr>
        <w:t xml:space="preserve"> </w:t>
      </w:r>
      <w:r w:rsidRPr="00F2697B">
        <w:rPr>
          <w:rFonts w:ascii="Garamond" w:hAnsi="Garamond"/>
          <w:sz w:val="24"/>
          <w:szCs w:val="24"/>
        </w:rPr>
        <w:t>diversity.</w:t>
      </w:r>
    </w:p>
    <w:p w:rsidR="00D533E4" w:rsidRPr="00F2697B" w:rsidRDefault="00D533E4" w:rsidP="0035298E">
      <w:pPr>
        <w:pStyle w:val="ListParagraph"/>
        <w:widowControl w:val="0"/>
        <w:numPr>
          <w:ilvl w:val="1"/>
          <w:numId w:val="105"/>
        </w:numPr>
        <w:tabs>
          <w:tab w:val="left" w:pos="1021"/>
        </w:tabs>
        <w:autoSpaceDE w:val="0"/>
        <w:autoSpaceDN w:val="0"/>
        <w:spacing w:after="0" w:line="240" w:lineRule="auto"/>
        <w:ind w:left="1020" w:hanging="421"/>
        <w:contextualSpacing w:val="0"/>
        <w:jc w:val="both"/>
        <w:rPr>
          <w:rFonts w:ascii="Garamond" w:hAnsi="Garamond"/>
          <w:sz w:val="24"/>
          <w:szCs w:val="24"/>
        </w:rPr>
      </w:pPr>
      <w:r w:rsidRPr="00F2697B">
        <w:rPr>
          <w:rFonts w:ascii="Garamond" w:hAnsi="Garamond"/>
          <w:sz w:val="24"/>
          <w:szCs w:val="24"/>
        </w:rPr>
        <w:t>There is more availability of solar energy which contributes to higher</w:t>
      </w:r>
      <w:r w:rsidRPr="00F2697B">
        <w:rPr>
          <w:rFonts w:ascii="Garamond" w:hAnsi="Garamond"/>
          <w:spacing w:val="-10"/>
          <w:sz w:val="24"/>
          <w:szCs w:val="24"/>
        </w:rPr>
        <w:t xml:space="preserve"> </w:t>
      </w:r>
      <w:r w:rsidRPr="00F2697B">
        <w:rPr>
          <w:rFonts w:ascii="Garamond" w:hAnsi="Garamond"/>
          <w:sz w:val="24"/>
          <w:szCs w:val="24"/>
        </w:rPr>
        <w:t>productivity.</w:t>
      </w:r>
    </w:p>
    <w:p w:rsidR="00D533E4" w:rsidRPr="00F2697B" w:rsidRDefault="00D533E4" w:rsidP="00147D35">
      <w:pPr>
        <w:tabs>
          <w:tab w:val="left" w:pos="1021"/>
        </w:tabs>
        <w:spacing w:after="0"/>
        <w:jc w:val="both"/>
        <w:rPr>
          <w:rFonts w:ascii="Garamond" w:hAnsi="Garamond"/>
          <w:sz w:val="24"/>
          <w:szCs w:val="24"/>
        </w:rPr>
      </w:pPr>
    </w:p>
    <w:p w:rsidR="00D533E4" w:rsidRPr="00F2697B" w:rsidRDefault="00D533E4" w:rsidP="0035298E">
      <w:pPr>
        <w:pStyle w:val="Heading2"/>
        <w:numPr>
          <w:ilvl w:val="0"/>
          <w:numId w:val="112"/>
        </w:numPr>
        <w:tabs>
          <w:tab w:val="left" w:pos="464"/>
        </w:tabs>
        <w:spacing w:before="90" w:line="274" w:lineRule="exact"/>
        <w:ind w:hanging="361"/>
        <w:jc w:val="both"/>
        <w:rPr>
          <w:rFonts w:ascii="Garamond" w:hAnsi="Garamond"/>
        </w:rPr>
      </w:pPr>
      <w:r w:rsidRPr="00F2697B">
        <w:rPr>
          <w:rFonts w:ascii="Garamond" w:hAnsi="Garamond"/>
        </w:rPr>
        <w:t>List six advantages of “ex-situ” approach to conservation of</w:t>
      </w:r>
      <w:r w:rsidRPr="00F2697B">
        <w:rPr>
          <w:rFonts w:ascii="Garamond" w:hAnsi="Garamond"/>
          <w:spacing w:val="-5"/>
        </w:rPr>
        <w:t xml:space="preserve"> </w:t>
      </w:r>
      <w:r w:rsidRPr="00F2697B">
        <w:rPr>
          <w:rFonts w:ascii="Garamond" w:hAnsi="Garamond"/>
        </w:rPr>
        <w:t>biodiversity.</w:t>
      </w:r>
    </w:p>
    <w:p w:rsidR="00D533E4" w:rsidRPr="00F2697B" w:rsidRDefault="00D533E4" w:rsidP="00147D35">
      <w:pPr>
        <w:pStyle w:val="BodyText"/>
        <w:ind w:left="840" w:right="357" w:hanging="660"/>
        <w:jc w:val="both"/>
        <w:rPr>
          <w:rFonts w:ascii="Garamond" w:hAnsi="Garamond"/>
          <w:b/>
          <w:i/>
        </w:rPr>
      </w:pPr>
      <w:r w:rsidRPr="00F2697B">
        <w:rPr>
          <w:rFonts w:ascii="Garamond" w:hAnsi="Garamond"/>
        </w:rPr>
        <w:t xml:space="preserve">Ans – An endangered / threatened species can be conserved / genetic strains of commercially Important plants can be preserved for a long time (seed banks) / biodiversity loss is reduced / gametes of threatened species can be preserved in a viable and fertile condition for long periods (using cryopreservation) / eggs can be fertilized in -vitro / plants can be propagated using tissue culture / economically beneficial / conserve large number of species / aesthetic value = </w:t>
      </w:r>
      <w:r w:rsidRPr="00F2697B">
        <w:rPr>
          <w:rFonts w:ascii="Garamond" w:hAnsi="Garamond"/>
          <w:b/>
          <w:i/>
        </w:rPr>
        <w:t>(Any six points)</w:t>
      </w:r>
    </w:p>
    <w:p w:rsidR="00D533E4" w:rsidRPr="00F2697B" w:rsidRDefault="00D533E4" w:rsidP="00147D35">
      <w:pPr>
        <w:pStyle w:val="BodyText"/>
        <w:spacing w:before="1"/>
        <w:jc w:val="both"/>
        <w:rPr>
          <w:rFonts w:ascii="Garamond" w:hAnsi="Garamond"/>
          <w:b/>
          <w:i/>
        </w:rPr>
      </w:pPr>
    </w:p>
    <w:p w:rsidR="00D533E4" w:rsidRPr="00F2697B" w:rsidRDefault="00D533E4" w:rsidP="0035298E">
      <w:pPr>
        <w:pStyle w:val="Heading2"/>
        <w:numPr>
          <w:ilvl w:val="0"/>
          <w:numId w:val="112"/>
        </w:numPr>
        <w:tabs>
          <w:tab w:val="left" w:pos="464"/>
        </w:tabs>
        <w:ind w:right="239"/>
        <w:jc w:val="both"/>
        <w:rPr>
          <w:rFonts w:ascii="Garamond" w:hAnsi="Garamond"/>
        </w:rPr>
      </w:pPr>
      <w:r w:rsidRPr="00F2697B">
        <w:rPr>
          <w:rFonts w:ascii="Garamond" w:hAnsi="Garamond"/>
        </w:rPr>
        <w:t>Analyse the effects of ‘Alien species invasion’ on the biodiversity of a given area.</w:t>
      </w:r>
      <w:r w:rsidRPr="00F2697B">
        <w:rPr>
          <w:rFonts w:ascii="Garamond" w:hAnsi="Garamond"/>
          <w:spacing w:val="-26"/>
        </w:rPr>
        <w:t xml:space="preserve"> </w:t>
      </w:r>
      <w:r w:rsidRPr="00F2697B">
        <w:rPr>
          <w:rFonts w:ascii="Garamond" w:hAnsi="Garamond"/>
        </w:rPr>
        <w:t>Provide two</w:t>
      </w:r>
      <w:r w:rsidRPr="00F2697B">
        <w:rPr>
          <w:rFonts w:ascii="Garamond" w:hAnsi="Garamond"/>
          <w:spacing w:val="-1"/>
        </w:rPr>
        <w:t xml:space="preserve"> </w:t>
      </w:r>
      <w:r w:rsidRPr="00F2697B">
        <w:rPr>
          <w:rFonts w:ascii="Garamond" w:hAnsi="Garamond"/>
        </w:rPr>
        <w:t>examples.</w:t>
      </w:r>
    </w:p>
    <w:p w:rsidR="00D533E4" w:rsidRPr="00F2697B" w:rsidRDefault="00D533E4" w:rsidP="00147D35">
      <w:pPr>
        <w:pStyle w:val="BodyText"/>
        <w:ind w:left="840" w:right="224" w:hanging="660"/>
        <w:jc w:val="both"/>
        <w:rPr>
          <w:rFonts w:ascii="Garamond" w:hAnsi="Garamond"/>
        </w:rPr>
      </w:pPr>
      <w:r w:rsidRPr="00F2697B">
        <w:rPr>
          <w:rFonts w:ascii="Garamond" w:hAnsi="Garamond"/>
        </w:rPr>
        <w:t>Ans – Introduction of alien species causes decline or extinction of indigenous species due to tough competition for utilization of resources</w:t>
      </w:r>
    </w:p>
    <w:p w:rsidR="00D533E4" w:rsidRPr="00F2697B" w:rsidRDefault="00D533E4" w:rsidP="00147D35">
      <w:pPr>
        <w:pStyle w:val="BodyText"/>
        <w:ind w:left="1980" w:right="224" w:hanging="1200"/>
        <w:jc w:val="both"/>
        <w:rPr>
          <w:rFonts w:ascii="Garamond" w:hAnsi="Garamond"/>
          <w:b/>
        </w:rPr>
      </w:pPr>
      <w:r w:rsidRPr="00F2697B">
        <w:rPr>
          <w:rFonts w:ascii="Garamond" w:hAnsi="Garamond"/>
          <w:b/>
        </w:rPr>
        <w:t xml:space="preserve">Examples </w:t>
      </w:r>
      <w:r w:rsidRPr="00F2697B">
        <w:rPr>
          <w:rFonts w:ascii="Garamond" w:hAnsi="Garamond"/>
        </w:rPr>
        <w:t>- Introduction of Nile perch in lake Victoria led to extinction of more than 200 species of Cichlid fish / Introduction of African cat fish (</w:t>
      </w:r>
      <w:r w:rsidRPr="00F2697B">
        <w:rPr>
          <w:rFonts w:ascii="Garamond" w:hAnsi="Garamond"/>
          <w:i/>
        </w:rPr>
        <w:t>Clarias gariepinus</w:t>
      </w:r>
      <w:r w:rsidRPr="00F2697B">
        <w:rPr>
          <w:rFonts w:ascii="Garamond" w:hAnsi="Garamond"/>
        </w:rPr>
        <w:t xml:space="preserve">) for aquaculture poses threat to indigenous catfish/ Threat posed to native species by invasive exotic weeds like carrot grass (Parthenium) / Lantana and water hyacinth (Eichhornia) /Extinction of Abingdon tortoise by introduction of goat. </w:t>
      </w:r>
      <w:r w:rsidRPr="00F2697B">
        <w:rPr>
          <w:rFonts w:ascii="Garamond" w:hAnsi="Garamond"/>
          <w:b/>
        </w:rPr>
        <w:t>(</w:t>
      </w:r>
      <w:proofErr w:type="gramStart"/>
      <w:r w:rsidRPr="00F2697B">
        <w:rPr>
          <w:rFonts w:ascii="Garamond" w:hAnsi="Garamond"/>
          <w:b/>
        </w:rPr>
        <w:t>any</w:t>
      </w:r>
      <w:proofErr w:type="gramEnd"/>
      <w:r w:rsidRPr="00F2697B">
        <w:rPr>
          <w:rFonts w:ascii="Garamond" w:hAnsi="Garamond"/>
          <w:b/>
        </w:rPr>
        <w:t xml:space="preserve"> two)</w:t>
      </w:r>
    </w:p>
    <w:p w:rsidR="00D533E4" w:rsidRPr="00F2697B" w:rsidRDefault="00D533E4" w:rsidP="00147D35">
      <w:pPr>
        <w:pStyle w:val="BodyText"/>
        <w:jc w:val="both"/>
        <w:rPr>
          <w:rFonts w:ascii="Garamond" w:hAnsi="Garamond"/>
          <w:b/>
        </w:rPr>
      </w:pPr>
    </w:p>
    <w:p w:rsidR="00D533E4" w:rsidRPr="00F2697B" w:rsidRDefault="00D533E4" w:rsidP="00744512">
      <w:pPr>
        <w:pStyle w:val="Heading1"/>
        <w:spacing w:line="344" w:lineRule="exact"/>
        <w:ind w:right="39"/>
        <w:jc w:val="center"/>
        <w:rPr>
          <w:rFonts w:ascii="Garamond" w:hAnsi="Garamond"/>
          <w:b/>
          <w:bCs/>
          <w:color w:val="auto"/>
          <w:sz w:val="24"/>
          <w:szCs w:val="24"/>
        </w:rPr>
      </w:pPr>
      <w:r w:rsidRPr="00F2697B">
        <w:rPr>
          <w:rFonts w:ascii="Garamond" w:hAnsi="Garamond"/>
          <w:color w:val="auto"/>
          <w:sz w:val="24"/>
          <w:szCs w:val="24"/>
          <w:u w:val="thick"/>
        </w:rPr>
        <w:t>FIVE MARK QUESTION</w:t>
      </w:r>
    </w:p>
    <w:p w:rsidR="00D533E4" w:rsidRPr="00F2697B" w:rsidRDefault="00D533E4" w:rsidP="00147D35">
      <w:pPr>
        <w:pStyle w:val="BodyText"/>
        <w:spacing w:before="5"/>
        <w:jc w:val="both"/>
        <w:rPr>
          <w:rFonts w:ascii="Garamond" w:hAnsi="Garamond"/>
        </w:rPr>
      </w:pPr>
    </w:p>
    <w:p w:rsidR="00D533E4" w:rsidRPr="00F2697B" w:rsidRDefault="00D533E4" w:rsidP="0035298E">
      <w:pPr>
        <w:pStyle w:val="Heading2"/>
        <w:numPr>
          <w:ilvl w:val="0"/>
          <w:numId w:val="113"/>
        </w:numPr>
        <w:tabs>
          <w:tab w:val="left" w:pos="464"/>
        </w:tabs>
        <w:ind w:right="219"/>
        <w:jc w:val="both"/>
        <w:rPr>
          <w:rFonts w:ascii="Garamond" w:hAnsi="Garamond"/>
        </w:rPr>
      </w:pPr>
      <w:r w:rsidRPr="00F2697B">
        <w:rPr>
          <w:rFonts w:ascii="Garamond" w:hAnsi="Garamond"/>
          <w:noProof/>
          <w:lang w:val="en-IN" w:eastAsia="en-IN" w:bidi="hi-IN"/>
        </w:rPr>
        <w:drawing>
          <wp:anchor distT="0" distB="0" distL="0" distR="0" simplePos="0" relativeHeight="251677184" behindDoc="0" locked="0" layoutInCell="1" allowOverlap="1" wp14:anchorId="6A4DB979" wp14:editId="42D14E78">
            <wp:simplePos x="0" y="0"/>
            <wp:positionH relativeFrom="page">
              <wp:posOffset>2886249</wp:posOffset>
            </wp:positionH>
            <wp:positionV relativeFrom="paragraph">
              <wp:posOffset>379427</wp:posOffset>
            </wp:positionV>
            <wp:extent cx="1978090" cy="1592294"/>
            <wp:effectExtent l="0" t="0" r="0" b="0"/>
            <wp:wrapTopAndBottom/>
            <wp:docPr id="180"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69" cstate="print"/>
                    <a:stretch>
                      <a:fillRect/>
                    </a:stretch>
                  </pic:blipFill>
                  <pic:spPr>
                    <a:xfrm>
                      <a:off x="0" y="0"/>
                      <a:ext cx="1978090" cy="1592294"/>
                    </a:xfrm>
                    <a:prstGeom prst="rect">
                      <a:avLst/>
                    </a:prstGeom>
                  </pic:spPr>
                </pic:pic>
              </a:graphicData>
            </a:graphic>
          </wp:anchor>
        </w:drawing>
      </w:r>
      <w:r w:rsidRPr="00F2697B">
        <w:rPr>
          <w:rFonts w:ascii="Garamond" w:hAnsi="Garamond"/>
        </w:rPr>
        <w:t>The following graph shows the species–area relationship. Answer the following questions as</w:t>
      </w:r>
      <w:r w:rsidRPr="00F2697B">
        <w:rPr>
          <w:rFonts w:ascii="Garamond" w:hAnsi="Garamond"/>
          <w:spacing w:val="-1"/>
        </w:rPr>
        <w:t xml:space="preserve"> </w:t>
      </w:r>
      <w:r w:rsidRPr="00F2697B">
        <w:rPr>
          <w:rFonts w:ascii="Garamond" w:hAnsi="Garamond"/>
        </w:rPr>
        <w:t>directed.</w:t>
      </w:r>
    </w:p>
    <w:p w:rsidR="00D533E4" w:rsidRPr="00F2697B" w:rsidRDefault="00D533E4" w:rsidP="0035298E">
      <w:pPr>
        <w:pStyle w:val="ListParagraph"/>
        <w:widowControl w:val="0"/>
        <w:numPr>
          <w:ilvl w:val="0"/>
          <w:numId w:val="106"/>
        </w:numPr>
        <w:tabs>
          <w:tab w:val="left" w:pos="699"/>
        </w:tabs>
        <w:autoSpaceDE w:val="0"/>
        <w:autoSpaceDN w:val="0"/>
        <w:spacing w:before="27" w:after="0" w:line="240" w:lineRule="auto"/>
        <w:ind w:right="528" w:hanging="360"/>
        <w:contextualSpacing w:val="0"/>
        <w:jc w:val="both"/>
        <w:rPr>
          <w:rFonts w:ascii="Garamond" w:hAnsi="Garamond"/>
          <w:b/>
          <w:sz w:val="24"/>
          <w:szCs w:val="24"/>
        </w:rPr>
      </w:pPr>
      <w:r w:rsidRPr="00F2697B">
        <w:rPr>
          <w:rFonts w:ascii="Garamond" w:hAnsi="Garamond"/>
          <w:b/>
          <w:sz w:val="24"/>
          <w:szCs w:val="24"/>
        </w:rPr>
        <w:lastRenderedPageBreak/>
        <w:t>Name the naturalist who studied the kind of relationship shown in the graph.</w:t>
      </w:r>
      <w:r w:rsidRPr="00F2697B">
        <w:rPr>
          <w:rFonts w:ascii="Garamond" w:hAnsi="Garamond"/>
          <w:b/>
          <w:spacing w:val="-21"/>
          <w:sz w:val="24"/>
          <w:szCs w:val="24"/>
        </w:rPr>
        <w:t xml:space="preserve"> </w:t>
      </w:r>
      <w:r w:rsidRPr="00F2697B">
        <w:rPr>
          <w:rFonts w:ascii="Garamond" w:hAnsi="Garamond"/>
          <w:b/>
          <w:sz w:val="24"/>
          <w:szCs w:val="24"/>
        </w:rPr>
        <w:t>Write the observations made by</w:t>
      </w:r>
      <w:r w:rsidRPr="00F2697B">
        <w:rPr>
          <w:rFonts w:ascii="Garamond" w:hAnsi="Garamond"/>
          <w:b/>
          <w:spacing w:val="-2"/>
          <w:sz w:val="24"/>
          <w:szCs w:val="24"/>
        </w:rPr>
        <w:t xml:space="preserve"> </w:t>
      </w:r>
      <w:r w:rsidRPr="00F2697B">
        <w:rPr>
          <w:rFonts w:ascii="Garamond" w:hAnsi="Garamond"/>
          <w:b/>
          <w:sz w:val="24"/>
          <w:szCs w:val="24"/>
        </w:rPr>
        <w:t>him.</w:t>
      </w:r>
    </w:p>
    <w:p w:rsidR="00D533E4" w:rsidRPr="00F2697B" w:rsidRDefault="00D533E4" w:rsidP="0035298E">
      <w:pPr>
        <w:pStyle w:val="ListParagraph"/>
        <w:widowControl w:val="0"/>
        <w:numPr>
          <w:ilvl w:val="0"/>
          <w:numId w:val="106"/>
        </w:numPr>
        <w:tabs>
          <w:tab w:val="left" w:pos="654"/>
        </w:tabs>
        <w:autoSpaceDE w:val="0"/>
        <w:autoSpaceDN w:val="0"/>
        <w:spacing w:before="68" w:after="0" w:line="240" w:lineRule="auto"/>
        <w:ind w:right="393" w:hanging="420"/>
        <w:contextualSpacing w:val="0"/>
        <w:jc w:val="both"/>
        <w:rPr>
          <w:rFonts w:ascii="Garamond" w:hAnsi="Garamond"/>
          <w:b/>
          <w:sz w:val="24"/>
          <w:szCs w:val="24"/>
        </w:rPr>
      </w:pPr>
      <w:r w:rsidRPr="00F2697B">
        <w:rPr>
          <w:rFonts w:ascii="Garamond" w:hAnsi="Garamond"/>
          <w:b/>
          <w:sz w:val="24"/>
          <w:szCs w:val="24"/>
        </w:rPr>
        <w:t>Write the situations as discovered by the ecologists when the value of ‘Z’ (slope of</w:t>
      </w:r>
      <w:r w:rsidRPr="00F2697B">
        <w:rPr>
          <w:rFonts w:ascii="Garamond" w:hAnsi="Garamond"/>
          <w:b/>
          <w:spacing w:val="-26"/>
          <w:sz w:val="24"/>
          <w:szCs w:val="24"/>
        </w:rPr>
        <w:t xml:space="preserve"> </w:t>
      </w:r>
      <w:r w:rsidRPr="00F2697B">
        <w:rPr>
          <w:rFonts w:ascii="Garamond" w:hAnsi="Garamond"/>
          <w:b/>
          <w:sz w:val="24"/>
          <w:szCs w:val="24"/>
        </w:rPr>
        <w:t>the line) lies</w:t>
      </w:r>
      <w:r w:rsidRPr="00F2697B">
        <w:rPr>
          <w:rFonts w:ascii="Garamond" w:hAnsi="Garamond"/>
          <w:b/>
          <w:spacing w:val="-1"/>
          <w:sz w:val="24"/>
          <w:szCs w:val="24"/>
        </w:rPr>
        <w:t xml:space="preserve"> </w:t>
      </w:r>
      <w:r w:rsidRPr="00F2697B">
        <w:rPr>
          <w:rFonts w:ascii="Garamond" w:hAnsi="Garamond"/>
          <w:b/>
          <w:sz w:val="24"/>
          <w:szCs w:val="24"/>
        </w:rPr>
        <w:t>between</w:t>
      </w:r>
    </w:p>
    <w:p w:rsidR="00D533E4" w:rsidRPr="00F2697B" w:rsidRDefault="00D533E4" w:rsidP="00147D35">
      <w:pPr>
        <w:spacing w:after="0"/>
        <w:ind w:left="660"/>
        <w:jc w:val="both"/>
        <w:rPr>
          <w:rFonts w:ascii="Garamond" w:hAnsi="Garamond"/>
          <w:b/>
          <w:sz w:val="24"/>
          <w:szCs w:val="24"/>
        </w:rPr>
      </w:pPr>
      <w:r w:rsidRPr="00F2697B">
        <w:rPr>
          <w:rFonts w:ascii="Garamond" w:hAnsi="Garamond"/>
          <w:b/>
          <w:sz w:val="24"/>
          <w:szCs w:val="24"/>
        </w:rPr>
        <w:t>(i) 0.1 and 0.2</w:t>
      </w:r>
    </w:p>
    <w:p w:rsidR="00D533E4" w:rsidRPr="00F2697B" w:rsidRDefault="00D533E4" w:rsidP="0035298E">
      <w:pPr>
        <w:pStyle w:val="ListParagraph"/>
        <w:widowControl w:val="0"/>
        <w:numPr>
          <w:ilvl w:val="0"/>
          <w:numId w:val="105"/>
        </w:numPr>
        <w:tabs>
          <w:tab w:val="left" w:pos="954"/>
        </w:tabs>
        <w:autoSpaceDE w:val="0"/>
        <w:autoSpaceDN w:val="0"/>
        <w:spacing w:before="1" w:after="0" w:line="240" w:lineRule="auto"/>
        <w:contextualSpacing w:val="0"/>
        <w:jc w:val="both"/>
        <w:rPr>
          <w:rFonts w:ascii="Garamond" w:hAnsi="Garamond"/>
          <w:b/>
          <w:sz w:val="24"/>
          <w:szCs w:val="24"/>
        </w:rPr>
      </w:pPr>
      <w:r w:rsidRPr="00F2697B">
        <w:rPr>
          <w:rFonts w:ascii="Garamond" w:hAnsi="Garamond"/>
          <w:b/>
          <w:sz w:val="24"/>
          <w:szCs w:val="24"/>
        </w:rPr>
        <w:t>0.6 and</w:t>
      </w:r>
      <w:r w:rsidRPr="00F2697B">
        <w:rPr>
          <w:rFonts w:ascii="Garamond" w:hAnsi="Garamond"/>
          <w:b/>
          <w:spacing w:val="1"/>
          <w:sz w:val="24"/>
          <w:szCs w:val="24"/>
        </w:rPr>
        <w:t xml:space="preserve"> </w:t>
      </w:r>
      <w:r w:rsidRPr="00F2697B">
        <w:rPr>
          <w:rFonts w:ascii="Garamond" w:hAnsi="Garamond"/>
          <w:b/>
          <w:sz w:val="24"/>
          <w:szCs w:val="24"/>
        </w:rPr>
        <w:t>1.2</w:t>
      </w:r>
    </w:p>
    <w:p w:rsidR="00D533E4" w:rsidRPr="00F2697B" w:rsidRDefault="00D533E4" w:rsidP="00147D35">
      <w:pPr>
        <w:spacing w:after="0"/>
        <w:ind w:left="600"/>
        <w:jc w:val="both"/>
        <w:rPr>
          <w:rFonts w:ascii="Garamond" w:hAnsi="Garamond"/>
          <w:b/>
          <w:sz w:val="24"/>
          <w:szCs w:val="24"/>
        </w:rPr>
      </w:pPr>
      <w:r w:rsidRPr="00F2697B">
        <w:rPr>
          <w:rFonts w:ascii="Garamond" w:hAnsi="Garamond"/>
          <w:b/>
          <w:sz w:val="24"/>
          <w:szCs w:val="24"/>
        </w:rPr>
        <w:t>What does ‘Z’ stand for?</w:t>
      </w:r>
    </w:p>
    <w:p w:rsidR="00D533E4" w:rsidRPr="00F2697B" w:rsidRDefault="00D533E4" w:rsidP="0035298E">
      <w:pPr>
        <w:pStyle w:val="ListParagraph"/>
        <w:widowControl w:val="0"/>
        <w:numPr>
          <w:ilvl w:val="0"/>
          <w:numId w:val="106"/>
        </w:numPr>
        <w:tabs>
          <w:tab w:val="left" w:pos="626"/>
        </w:tabs>
        <w:autoSpaceDE w:val="0"/>
        <w:autoSpaceDN w:val="0"/>
        <w:spacing w:after="0" w:line="274" w:lineRule="exact"/>
        <w:ind w:left="625" w:hanging="326"/>
        <w:contextualSpacing w:val="0"/>
        <w:jc w:val="both"/>
        <w:rPr>
          <w:rFonts w:ascii="Garamond" w:hAnsi="Garamond"/>
          <w:b/>
          <w:sz w:val="24"/>
          <w:szCs w:val="24"/>
        </w:rPr>
      </w:pPr>
      <w:r w:rsidRPr="00F2697B">
        <w:rPr>
          <w:rFonts w:ascii="Garamond" w:hAnsi="Garamond"/>
          <w:b/>
          <w:sz w:val="24"/>
          <w:szCs w:val="24"/>
        </w:rPr>
        <w:t>When would the slope of the line ‘b’ become</w:t>
      </w:r>
      <w:r w:rsidRPr="00F2697B">
        <w:rPr>
          <w:rFonts w:ascii="Garamond" w:hAnsi="Garamond"/>
          <w:b/>
          <w:spacing w:val="-6"/>
          <w:sz w:val="24"/>
          <w:szCs w:val="24"/>
        </w:rPr>
        <w:t xml:space="preserve"> </w:t>
      </w:r>
      <w:r w:rsidRPr="00F2697B">
        <w:rPr>
          <w:rFonts w:ascii="Garamond" w:hAnsi="Garamond"/>
          <w:b/>
          <w:sz w:val="24"/>
          <w:szCs w:val="24"/>
        </w:rPr>
        <w:t>steeper?</w:t>
      </w:r>
    </w:p>
    <w:p w:rsidR="00D533E4" w:rsidRPr="00F2697B" w:rsidRDefault="00D533E4" w:rsidP="00147D35">
      <w:pPr>
        <w:pStyle w:val="BodyText"/>
        <w:spacing w:line="274" w:lineRule="exact"/>
        <w:ind w:left="180"/>
        <w:jc w:val="both"/>
        <w:rPr>
          <w:rFonts w:ascii="Garamond" w:hAnsi="Garamond"/>
        </w:rPr>
      </w:pPr>
      <w:r w:rsidRPr="00F2697B">
        <w:rPr>
          <w:rFonts w:ascii="Garamond" w:hAnsi="Garamond"/>
        </w:rPr>
        <w:t>Ans – (a) Alexander Von Humboldt.</w:t>
      </w:r>
    </w:p>
    <w:p w:rsidR="00D533E4" w:rsidRPr="00F2697B" w:rsidRDefault="00D533E4" w:rsidP="00147D35">
      <w:pPr>
        <w:pStyle w:val="BodyText"/>
        <w:ind w:left="1080" w:right="224"/>
        <w:jc w:val="both"/>
        <w:rPr>
          <w:rFonts w:ascii="Garamond" w:hAnsi="Garamond"/>
        </w:rPr>
      </w:pPr>
      <w:r w:rsidRPr="00F2697B">
        <w:rPr>
          <w:rFonts w:ascii="Garamond" w:hAnsi="Garamond"/>
        </w:rPr>
        <w:t>He observed that within a region, species richness increased with increasing explored area but only up to a limit.</w:t>
      </w:r>
    </w:p>
    <w:p w:rsidR="00D533E4" w:rsidRPr="00F2697B" w:rsidRDefault="00D533E4" w:rsidP="0035298E">
      <w:pPr>
        <w:pStyle w:val="ListParagraph"/>
        <w:widowControl w:val="0"/>
        <w:numPr>
          <w:ilvl w:val="1"/>
          <w:numId w:val="106"/>
        </w:numPr>
        <w:tabs>
          <w:tab w:val="left" w:pos="1059"/>
        </w:tabs>
        <w:autoSpaceDE w:val="0"/>
        <w:autoSpaceDN w:val="0"/>
        <w:spacing w:after="0" w:line="240" w:lineRule="auto"/>
        <w:ind w:right="932" w:hanging="660"/>
        <w:contextualSpacing w:val="0"/>
        <w:jc w:val="both"/>
        <w:rPr>
          <w:rFonts w:ascii="Garamond" w:hAnsi="Garamond"/>
          <w:sz w:val="24"/>
          <w:szCs w:val="24"/>
        </w:rPr>
      </w:pPr>
      <w:r w:rsidRPr="00F2697B">
        <w:rPr>
          <w:rFonts w:ascii="Garamond" w:hAnsi="Garamond"/>
          <w:sz w:val="24"/>
          <w:szCs w:val="24"/>
        </w:rPr>
        <w:t>(i) The slopes regression lines are similar when unaffected distribution in an</w:t>
      </w:r>
      <w:r w:rsidRPr="00F2697B">
        <w:rPr>
          <w:rFonts w:ascii="Garamond" w:hAnsi="Garamond"/>
          <w:spacing w:val="-16"/>
          <w:sz w:val="24"/>
          <w:szCs w:val="24"/>
        </w:rPr>
        <w:t xml:space="preserve"> </w:t>
      </w:r>
      <w:r w:rsidRPr="00F2697B">
        <w:rPr>
          <w:rFonts w:ascii="Garamond" w:hAnsi="Garamond"/>
          <w:sz w:val="24"/>
          <w:szCs w:val="24"/>
        </w:rPr>
        <w:t>area is</w:t>
      </w:r>
      <w:r w:rsidRPr="00F2697B">
        <w:rPr>
          <w:rFonts w:ascii="Garamond" w:hAnsi="Garamond"/>
          <w:spacing w:val="-1"/>
          <w:sz w:val="24"/>
          <w:szCs w:val="24"/>
        </w:rPr>
        <w:t xml:space="preserve"> </w:t>
      </w:r>
      <w:r w:rsidRPr="00F2697B">
        <w:rPr>
          <w:rFonts w:ascii="Garamond" w:hAnsi="Garamond"/>
          <w:sz w:val="24"/>
          <w:szCs w:val="24"/>
        </w:rPr>
        <w:t>analysed.</w:t>
      </w:r>
    </w:p>
    <w:p w:rsidR="00D533E4" w:rsidRPr="00F2697B" w:rsidRDefault="00D533E4" w:rsidP="00147D35">
      <w:pPr>
        <w:pStyle w:val="BodyText"/>
        <w:ind w:left="1380" w:right="224" w:hanging="420"/>
        <w:jc w:val="both"/>
        <w:rPr>
          <w:rFonts w:ascii="Garamond" w:hAnsi="Garamond"/>
        </w:rPr>
      </w:pPr>
      <w:r w:rsidRPr="00F2697B">
        <w:rPr>
          <w:rFonts w:ascii="Garamond" w:hAnsi="Garamond"/>
        </w:rPr>
        <w:t>(ii) The slope of regression is steeper when we analyse the species area relationship among very large areas like entire continent.</w:t>
      </w:r>
    </w:p>
    <w:p w:rsidR="00D533E4" w:rsidRPr="00F2697B" w:rsidRDefault="00D533E4" w:rsidP="00147D35">
      <w:pPr>
        <w:pStyle w:val="BodyText"/>
        <w:ind w:right="3685"/>
        <w:jc w:val="both"/>
        <w:rPr>
          <w:rFonts w:ascii="Garamond" w:hAnsi="Garamond"/>
        </w:rPr>
      </w:pPr>
      <w:r w:rsidRPr="00F2697B">
        <w:rPr>
          <w:rFonts w:ascii="Garamond" w:hAnsi="Garamond"/>
        </w:rPr>
        <w:t>Z (slope of the line) is the regression co-efficient.</w:t>
      </w:r>
    </w:p>
    <w:p w:rsidR="00D533E4" w:rsidRPr="00F2697B" w:rsidRDefault="00D533E4" w:rsidP="0035298E">
      <w:pPr>
        <w:pStyle w:val="ListParagraph"/>
        <w:widowControl w:val="0"/>
        <w:numPr>
          <w:ilvl w:val="1"/>
          <w:numId w:val="106"/>
        </w:numPr>
        <w:tabs>
          <w:tab w:val="left" w:pos="327"/>
        </w:tabs>
        <w:autoSpaceDE w:val="0"/>
        <w:autoSpaceDN w:val="0"/>
        <w:spacing w:after="0" w:line="240" w:lineRule="auto"/>
        <w:ind w:left="1046" w:right="3741" w:hanging="1047"/>
        <w:contextualSpacing w:val="0"/>
        <w:jc w:val="both"/>
        <w:rPr>
          <w:rFonts w:ascii="Garamond" w:hAnsi="Garamond"/>
          <w:sz w:val="24"/>
          <w:szCs w:val="24"/>
        </w:rPr>
      </w:pPr>
      <w:r w:rsidRPr="00F2697B">
        <w:rPr>
          <w:rFonts w:ascii="Garamond" w:hAnsi="Garamond"/>
          <w:sz w:val="24"/>
          <w:szCs w:val="24"/>
        </w:rPr>
        <w:t>If species richness is more i.e. in the range</w:t>
      </w:r>
      <w:r w:rsidRPr="00F2697B">
        <w:rPr>
          <w:rFonts w:ascii="Garamond" w:hAnsi="Garamond"/>
          <w:spacing w:val="-7"/>
          <w:sz w:val="24"/>
          <w:szCs w:val="24"/>
        </w:rPr>
        <w:t xml:space="preserve"> </w:t>
      </w:r>
      <w:r w:rsidRPr="00F2697B">
        <w:rPr>
          <w:rFonts w:ascii="Garamond" w:hAnsi="Garamond"/>
          <w:sz w:val="24"/>
          <w:szCs w:val="24"/>
        </w:rPr>
        <w:t>0.62-1.2.</w:t>
      </w:r>
    </w:p>
    <w:p w:rsidR="00D533E4" w:rsidRPr="00F2697B" w:rsidRDefault="00D533E4" w:rsidP="00147D35">
      <w:pPr>
        <w:pStyle w:val="BodyText"/>
        <w:spacing w:before="3"/>
        <w:jc w:val="both"/>
        <w:rPr>
          <w:rFonts w:ascii="Garamond" w:hAnsi="Garamond"/>
        </w:rPr>
      </w:pPr>
    </w:p>
    <w:p w:rsidR="00D533E4" w:rsidRPr="00F2697B" w:rsidRDefault="00D533E4" w:rsidP="0035298E">
      <w:pPr>
        <w:pStyle w:val="Heading2"/>
        <w:numPr>
          <w:ilvl w:val="0"/>
          <w:numId w:val="113"/>
        </w:numPr>
        <w:tabs>
          <w:tab w:val="left" w:pos="464"/>
        </w:tabs>
        <w:ind w:hanging="361"/>
        <w:jc w:val="both"/>
        <w:rPr>
          <w:rFonts w:ascii="Garamond" w:hAnsi="Garamond"/>
        </w:rPr>
      </w:pPr>
      <w:r w:rsidRPr="00F2697B">
        <w:rPr>
          <w:rFonts w:ascii="Garamond" w:hAnsi="Garamond"/>
        </w:rPr>
        <w:t>(a) Why is there a need to conserve</w:t>
      </w:r>
      <w:r w:rsidRPr="00F2697B">
        <w:rPr>
          <w:rFonts w:ascii="Garamond" w:hAnsi="Garamond"/>
          <w:spacing w:val="-3"/>
        </w:rPr>
        <w:t xml:space="preserve"> </w:t>
      </w:r>
      <w:r w:rsidRPr="00F2697B">
        <w:rPr>
          <w:rFonts w:ascii="Garamond" w:hAnsi="Garamond"/>
        </w:rPr>
        <w:t>biodiversity?</w:t>
      </w:r>
    </w:p>
    <w:p w:rsidR="00D533E4" w:rsidRPr="00F2697B" w:rsidRDefault="00D533E4" w:rsidP="0035298E">
      <w:pPr>
        <w:pStyle w:val="ListParagraph"/>
        <w:widowControl w:val="0"/>
        <w:numPr>
          <w:ilvl w:val="0"/>
          <w:numId w:val="104"/>
        </w:numPr>
        <w:tabs>
          <w:tab w:val="left" w:pos="834"/>
        </w:tabs>
        <w:autoSpaceDE w:val="0"/>
        <w:autoSpaceDN w:val="0"/>
        <w:spacing w:after="0" w:line="274" w:lineRule="exact"/>
        <w:contextualSpacing w:val="0"/>
        <w:jc w:val="both"/>
        <w:rPr>
          <w:rFonts w:ascii="Garamond" w:hAnsi="Garamond"/>
          <w:b/>
          <w:sz w:val="24"/>
          <w:szCs w:val="24"/>
        </w:rPr>
      </w:pPr>
      <w:r w:rsidRPr="00F2697B">
        <w:rPr>
          <w:rFonts w:ascii="Garamond" w:hAnsi="Garamond"/>
          <w:b/>
          <w:sz w:val="24"/>
          <w:szCs w:val="24"/>
        </w:rPr>
        <w:t>Name and explain any two ways that are responsible for the loss of</w:t>
      </w:r>
      <w:r w:rsidRPr="00F2697B">
        <w:rPr>
          <w:rFonts w:ascii="Garamond" w:hAnsi="Garamond"/>
          <w:b/>
          <w:spacing w:val="-14"/>
          <w:sz w:val="24"/>
          <w:szCs w:val="24"/>
        </w:rPr>
        <w:t xml:space="preserve"> </w:t>
      </w:r>
      <w:r w:rsidRPr="00F2697B">
        <w:rPr>
          <w:rFonts w:ascii="Garamond" w:hAnsi="Garamond"/>
          <w:b/>
          <w:sz w:val="24"/>
          <w:szCs w:val="24"/>
        </w:rPr>
        <w:t>biodiversity.</w:t>
      </w:r>
    </w:p>
    <w:p w:rsidR="00D533E4" w:rsidRPr="00F2697B" w:rsidRDefault="00D533E4" w:rsidP="00147D35">
      <w:pPr>
        <w:pStyle w:val="BodyText"/>
        <w:ind w:left="1080" w:right="1149" w:hanging="900"/>
        <w:jc w:val="both"/>
        <w:rPr>
          <w:rFonts w:ascii="Garamond" w:hAnsi="Garamond"/>
        </w:rPr>
      </w:pPr>
      <w:r w:rsidRPr="00F2697B">
        <w:rPr>
          <w:rFonts w:ascii="Garamond" w:hAnsi="Garamond"/>
        </w:rPr>
        <w:t>Ans – (a) There are three main reasons for conserving the biodiversity which have been classified into the following categories:</w:t>
      </w:r>
    </w:p>
    <w:p w:rsidR="00D533E4" w:rsidRPr="00F2697B" w:rsidRDefault="00D533E4" w:rsidP="0035298E">
      <w:pPr>
        <w:pStyle w:val="Heading2"/>
        <w:numPr>
          <w:ilvl w:val="1"/>
          <w:numId w:val="104"/>
        </w:numPr>
        <w:tabs>
          <w:tab w:val="left" w:pos="1306"/>
        </w:tabs>
        <w:spacing w:before="3" w:line="274" w:lineRule="exact"/>
        <w:jc w:val="both"/>
        <w:rPr>
          <w:rFonts w:ascii="Garamond" w:hAnsi="Garamond"/>
        </w:rPr>
      </w:pPr>
      <w:r w:rsidRPr="00F2697B">
        <w:rPr>
          <w:rFonts w:ascii="Garamond" w:hAnsi="Garamond"/>
        </w:rPr>
        <w:t>Narrowly utilitarian arguments</w:t>
      </w:r>
    </w:p>
    <w:p w:rsidR="00D533E4" w:rsidRPr="00F2697B" w:rsidRDefault="00D533E4" w:rsidP="00147D35">
      <w:pPr>
        <w:pStyle w:val="BodyText"/>
        <w:ind w:left="1320" w:right="735"/>
        <w:jc w:val="both"/>
        <w:rPr>
          <w:rFonts w:ascii="Garamond" w:hAnsi="Garamond"/>
        </w:rPr>
      </w:pPr>
      <w:r w:rsidRPr="00F2697B">
        <w:rPr>
          <w:rFonts w:ascii="Garamond" w:hAnsi="Garamond"/>
        </w:rPr>
        <w:t>Human beings derive direct economic benefits from nature, like food, firewood, fibre, construction material, industrial products (resins, gums, dyes, tannins, etc.) and medicinally important products.</w:t>
      </w:r>
    </w:p>
    <w:p w:rsidR="00D533E4" w:rsidRPr="00F2697B" w:rsidRDefault="00D533E4" w:rsidP="00147D35">
      <w:pPr>
        <w:pStyle w:val="BodyText"/>
        <w:ind w:left="1260" w:right="1142"/>
        <w:jc w:val="both"/>
        <w:rPr>
          <w:rFonts w:ascii="Garamond" w:hAnsi="Garamond"/>
        </w:rPr>
      </w:pPr>
      <w:r w:rsidRPr="00F2697B">
        <w:rPr>
          <w:rFonts w:ascii="Garamond" w:hAnsi="Garamond"/>
        </w:rPr>
        <w:t>More than 25 per cent of the drugs are derived from plants and about 25,000 species of plants are used by native people as traditional medicines.</w:t>
      </w:r>
    </w:p>
    <w:p w:rsidR="00D533E4" w:rsidRPr="00F2697B" w:rsidRDefault="00D533E4" w:rsidP="0035298E">
      <w:pPr>
        <w:pStyle w:val="Heading2"/>
        <w:numPr>
          <w:ilvl w:val="1"/>
          <w:numId w:val="104"/>
        </w:numPr>
        <w:tabs>
          <w:tab w:val="left" w:pos="1254"/>
        </w:tabs>
        <w:spacing w:before="2" w:line="274" w:lineRule="exact"/>
        <w:ind w:left="1253" w:hanging="354"/>
        <w:jc w:val="both"/>
        <w:rPr>
          <w:rFonts w:ascii="Garamond" w:hAnsi="Garamond"/>
        </w:rPr>
      </w:pPr>
      <w:r w:rsidRPr="00F2697B">
        <w:rPr>
          <w:rFonts w:ascii="Garamond" w:hAnsi="Garamond"/>
        </w:rPr>
        <w:t>Broadly utilitarian arguments</w:t>
      </w:r>
    </w:p>
    <w:p w:rsidR="00D533E4" w:rsidRPr="00F2697B" w:rsidRDefault="00D533E4" w:rsidP="00147D35">
      <w:pPr>
        <w:pStyle w:val="BodyText"/>
        <w:ind w:left="1260" w:right="775"/>
        <w:jc w:val="both"/>
        <w:rPr>
          <w:rFonts w:ascii="Garamond" w:hAnsi="Garamond"/>
        </w:rPr>
      </w:pPr>
      <w:r w:rsidRPr="00F2697B">
        <w:rPr>
          <w:rFonts w:ascii="Garamond" w:hAnsi="Garamond"/>
        </w:rPr>
        <w:t>Biodiversity plays a major role in maintaining and sustaining supply of goods and services from various species as well as ecological systems.</w:t>
      </w:r>
    </w:p>
    <w:p w:rsidR="00D533E4" w:rsidRPr="00F2697B" w:rsidRDefault="00D533E4" w:rsidP="00147D35">
      <w:pPr>
        <w:pStyle w:val="BodyText"/>
        <w:ind w:left="1200"/>
        <w:jc w:val="both"/>
        <w:rPr>
          <w:rFonts w:ascii="Garamond" w:hAnsi="Garamond"/>
        </w:rPr>
      </w:pPr>
      <w:r w:rsidRPr="00F2697B">
        <w:rPr>
          <w:rFonts w:ascii="Garamond" w:hAnsi="Garamond"/>
        </w:rPr>
        <w:t>The different ecological services provided are:</w:t>
      </w:r>
    </w:p>
    <w:p w:rsidR="00D533E4" w:rsidRPr="00F2697B" w:rsidRDefault="00D533E4" w:rsidP="0035298E">
      <w:pPr>
        <w:pStyle w:val="ListParagraph"/>
        <w:widowControl w:val="0"/>
        <w:numPr>
          <w:ilvl w:val="2"/>
          <w:numId w:val="104"/>
        </w:numPr>
        <w:tabs>
          <w:tab w:val="left" w:pos="1466"/>
        </w:tabs>
        <w:autoSpaceDE w:val="0"/>
        <w:autoSpaceDN w:val="0"/>
        <w:spacing w:after="0" w:line="240" w:lineRule="auto"/>
        <w:ind w:right="1158" w:hanging="300"/>
        <w:contextualSpacing w:val="0"/>
        <w:jc w:val="both"/>
        <w:rPr>
          <w:rFonts w:ascii="Garamond" w:hAnsi="Garamond"/>
          <w:sz w:val="24"/>
          <w:szCs w:val="24"/>
        </w:rPr>
      </w:pPr>
      <w:r w:rsidRPr="00F2697B">
        <w:rPr>
          <w:rFonts w:ascii="Garamond" w:hAnsi="Garamond"/>
          <w:sz w:val="24"/>
          <w:szCs w:val="24"/>
        </w:rPr>
        <w:t>Amazon forest is estimated to contribute 20 per cent of the total oxygen</w:t>
      </w:r>
      <w:r w:rsidRPr="00F2697B">
        <w:rPr>
          <w:rFonts w:ascii="Garamond" w:hAnsi="Garamond"/>
          <w:spacing w:val="-11"/>
          <w:sz w:val="24"/>
          <w:szCs w:val="24"/>
        </w:rPr>
        <w:t xml:space="preserve"> </w:t>
      </w:r>
      <w:r w:rsidRPr="00F2697B">
        <w:rPr>
          <w:rFonts w:ascii="Garamond" w:hAnsi="Garamond"/>
          <w:sz w:val="24"/>
          <w:szCs w:val="24"/>
        </w:rPr>
        <w:t>in the atmosphere on</w:t>
      </w:r>
      <w:r w:rsidRPr="00F2697B">
        <w:rPr>
          <w:rFonts w:ascii="Garamond" w:hAnsi="Garamond"/>
          <w:spacing w:val="-3"/>
          <w:sz w:val="24"/>
          <w:szCs w:val="24"/>
        </w:rPr>
        <w:t xml:space="preserve"> </w:t>
      </w:r>
      <w:r w:rsidRPr="00F2697B">
        <w:rPr>
          <w:rFonts w:ascii="Garamond" w:hAnsi="Garamond"/>
          <w:sz w:val="24"/>
          <w:szCs w:val="24"/>
        </w:rPr>
        <w:t>earth.</w:t>
      </w:r>
    </w:p>
    <w:p w:rsidR="00D533E4" w:rsidRPr="00F2697B" w:rsidRDefault="00D533E4" w:rsidP="0035298E">
      <w:pPr>
        <w:pStyle w:val="ListParagraph"/>
        <w:widowControl w:val="0"/>
        <w:numPr>
          <w:ilvl w:val="2"/>
          <w:numId w:val="104"/>
        </w:numPr>
        <w:tabs>
          <w:tab w:val="left" w:pos="1419"/>
        </w:tabs>
        <w:autoSpaceDE w:val="0"/>
        <w:autoSpaceDN w:val="0"/>
        <w:spacing w:after="0" w:line="240" w:lineRule="auto"/>
        <w:ind w:left="1380" w:right="997" w:hanging="300"/>
        <w:contextualSpacing w:val="0"/>
        <w:jc w:val="both"/>
        <w:rPr>
          <w:rFonts w:ascii="Garamond" w:hAnsi="Garamond"/>
          <w:sz w:val="24"/>
          <w:szCs w:val="24"/>
        </w:rPr>
      </w:pPr>
      <w:r w:rsidRPr="00F2697B">
        <w:rPr>
          <w:rFonts w:ascii="Garamond" w:hAnsi="Garamond"/>
          <w:sz w:val="24"/>
          <w:szCs w:val="24"/>
        </w:rPr>
        <w:t>Ecosystem provides pollinators like bees, bumble bees, birds and bats</w:t>
      </w:r>
      <w:r w:rsidRPr="00F2697B">
        <w:rPr>
          <w:rFonts w:ascii="Garamond" w:hAnsi="Garamond"/>
          <w:spacing w:val="-12"/>
          <w:sz w:val="24"/>
          <w:szCs w:val="24"/>
        </w:rPr>
        <w:t xml:space="preserve"> </w:t>
      </w:r>
      <w:r w:rsidRPr="00F2697B">
        <w:rPr>
          <w:rFonts w:ascii="Garamond" w:hAnsi="Garamond"/>
          <w:sz w:val="24"/>
          <w:szCs w:val="24"/>
        </w:rPr>
        <w:t>which pollinate plants to form fruits and</w:t>
      </w:r>
      <w:r w:rsidRPr="00F2697B">
        <w:rPr>
          <w:rFonts w:ascii="Garamond" w:hAnsi="Garamond"/>
          <w:spacing w:val="-3"/>
          <w:sz w:val="24"/>
          <w:szCs w:val="24"/>
        </w:rPr>
        <w:t xml:space="preserve"> </w:t>
      </w:r>
      <w:r w:rsidRPr="00F2697B">
        <w:rPr>
          <w:rFonts w:ascii="Garamond" w:hAnsi="Garamond"/>
          <w:sz w:val="24"/>
          <w:szCs w:val="24"/>
        </w:rPr>
        <w:t>seeds.</w:t>
      </w:r>
    </w:p>
    <w:p w:rsidR="00D533E4" w:rsidRPr="00F2697B" w:rsidRDefault="00D533E4" w:rsidP="0035298E">
      <w:pPr>
        <w:pStyle w:val="ListParagraph"/>
        <w:widowControl w:val="0"/>
        <w:numPr>
          <w:ilvl w:val="2"/>
          <w:numId w:val="104"/>
        </w:numPr>
        <w:tabs>
          <w:tab w:val="left" w:pos="1406"/>
        </w:tabs>
        <w:autoSpaceDE w:val="0"/>
        <w:autoSpaceDN w:val="0"/>
        <w:spacing w:after="0" w:line="240" w:lineRule="auto"/>
        <w:ind w:left="1380" w:right="981" w:hanging="300"/>
        <w:contextualSpacing w:val="0"/>
        <w:jc w:val="both"/>
        <w:rPr>
          <w:rFonts w:ascii="Garamond" w:hAnsi="Garamond"/>
          <w:sz w:val="24"/>
          <w:szCs w:val="24"/>
        </w:rPr>
      </w:pPr>
      <w:r w:rsidRPr="00F2697B">
        <w:rPr>
          <w:rFonts w:ascii="Garamond" w:hAnsi="Garamond"/>
          <w:sz w:val="24"/>
          <w:szCs w:val="24"/>
        </w:rPr>
        <w:t>Aesthetic pleasures like bird watching, spring flowers in full bloom, walking through the thick forest, waking up to a bulbul’s song, etc. are some other benefits of the</w:t>
      </w:r>
      <w:r w:rsidRPr="00F2697B">
        <w:rPr>
          <w:rFonts w:ascii="Garamond" w:hAnsi="Garamond"/>
          <w:spacing w:val="-2"/>
          <w:sz w:val="24"/>
          <w:szCs w:val="24"/>
        </w:rPr>
        <w:t xml:space="preserve"> </w:t>
      </w:r>
      <w:r w:rsidRPr="00F2697B">
        <w:rPr>
          <w:rFonts w:ascii="Garamond" w:hAnsi="Garamond"/>
          <w:sz w:val="24"/>
          <w:szCs w:val="24"/>
        </w:rPr>
        <w:t>ecosystem.</w:t>
      </w:r>
    </w:p>
    <w:p w:rsidR="00D533E4" w:rsidRPr="00F2697B" w:rsidRDefault="00D533E4" w:rsidP="0035298E">
      <w:pPr>
        <w:pStyle w:val="Heading2"/>
        <w:numPr>
          <w:ilvl w:val="1"/>
          <w:numId w:val="104"/>
        </w:numPr>
        <w:tabs>
          <w:tab w:val="left" w:pos="1321"/>
        </w:tabs>
        <w:spacing w:before="3" w:line="274" w:lineRule="exact"/>
        <w:ind w:left="1320" w:hanging="421"/>
        <w:jc w:val="both"/>
        <w:rPr>
          <w:rFonts w:ascii="Garamond" w:hAnsi="Garamond"/>
        </w:rPr>
      </w:pPr>
      <w:r w:rsidRPr="00F2697B">
        <w:rPr>
          <w:rFonts w:ascii="Garamond" w:hAnsi="Garamond"/>
        </w:rPr>
        <w:t>Ethical</w:t>
      </w:r>
      <w:r w:rsidRPr="00F2697B">
        <w:rPr>
          <w:rFonts w:ascii="Garamond" w:hAnsi="Garamond"/>
          <w:spacing w:val="-1"/>
        </w:rPr>
        <w:t xml:space="preserve"> </w:t>
      </w:r>
      <w:r w:rsidRPr="00F2697B">
        <w:rPr>
          <w:rFonts w:ascii="Garamond" w:hAnsi="Garamond"/>
        </w:rPr>
        <w:t>reasons</w:t>
      </w:r>
    </w:p>
    <w:p w:rsidR="00D533E4" w:rsidRPr="00F2697B" w:rsidRDefault="00D533E4" w:rsidP="00147D35">
      <w:pPr>
        <w:pStyle w:val="BodyText"/>
        <w:ind w:left="1020" w:right="248" w:firstLine="300"/>
        <w:jc w:val="both"/>
        <w:rPr>
          <w:rFonts w:ascii="Garamond" w:hAnsi="Garamond"/>
        </w:rPr>
      </w:pPr>
      <w:r w:rsidRPr="00F2697B">
        <w:rPr>
          <w:rFonts w:ascii="Garamond" w:hAnsi="Garamond"/>
        </w:rPr>
        <w:t>There are thousands of plants, animals and microbes on this earth which are not useless. Every one has some intrinsic value even if it is not of any economic value to us.</w:t>
      </w:r>
    </w:p>
    <w:p w:rsidR="00D533E4" w:rsidRPr="00F2697B" w:rsidRDefault="00D533E4" w:rsidP="00147D35">
      <w:pPr>
        <w:pStyle w:val="BodyText"/>
        <w:spacing w:before="64"/>
        <w:ind w:left="1140" w:right="775" w:firstLine="2"/>
        <w:jc w:val="both"/>
        <w:rPr>
          <w:rFonts w:ascii="Garamond" w:hAnsi="Garamond"/>
        </w:rPr>
      </w:pPr>
      <w:r w:rsidRPr="00F2697B">
        <w:rPr>
          <w:rFonts w:ascii="Garamond" w:hAnsi="Garamond"/>
        </w:rPr>
        <w:t>It is, therefore, our moral duty to ensure well-being of all the living creatures for the utilisation of future generations.</w:t>
      </w:r>
    </w:p>
    <w:p w:rsidR="00D533E4" w:rsidRPr="00F2697B" w:rsidRDefault="00D533E4" w:rsidP="00147D35">
      <w:pPr>
        <w:spacing w:after="0" w:line="244" w:lineRule="auto"/>
        <w:ind w:left="180" w:right="1162"/>
        <w:jc w:val="both"/>
        <w:rPr>
          <w:rFonts w:ascii="Garamond" w:hAnsi="Garamond"/>
          <w:b/>
          <w:sz w:val="24"/>
          <w:szCs w:val="24"/>
        </w:rPr>
      </w:pPr>
      <w:r w:rsidRPr="00F2697B">
        <w:rPr>
          <w:rFonts w:ascii="Garamond" w:hAnsi="Garamond"/>
          <w:sz w:val="24"/>
          <w:szCs w:val="24"/>
        </w:rPr>
        <w:t xml:space="preserve">(b) There are four major causes of biodiversity loss. These are also known as </w:t>
      </w:r>
      <w:r w:rsidRPr="00F2697B">
        <w:rPr>
          <w:rFonts w:ascii="Garamond" w:hAnsi="Garamond"/>
          <w:b/>
          <w:sz w:val="24"/>
          <w:szCs w:val="24"/>
        </w:rPr>
        <w:t>‘The Evil Quartet’. (</w:t>
      </w:r>
      <w:proofErr w:type="gramStart"/>
      <w:r w:rsidRPr="00F2697B">
        <w:rPr>
          <w:rFonts w:ascii="Garamond" w:hAnsi="Garamond"/>
          <w:b/>
          <w:sz w:val="24"/>
          <w:szCs w:val="24"/>
        </w:rPr>
        <w:t>write</w:t>
      </w:r>
      <w:proofErr w:type="gramEnd"/>
      <w:r w:rsidRPr="00F2697B">
        <w:rPr>
          <w:rFonts w:ascii="Garamond" w:hAnsi="Garamond"/>
          <w:b/>
          <w:sz w:val="24"/>
          <w:szCs w:val="24"/>
        </w:rPr>
        <w:t xml:space="preserve"> any two)</w:t>
      </w:r>
    </w:p>
    <w:p w:rsidR="00D533E4" w:rsidRPr="00F2697B" w:rsidRDefault="00D533E4" w:rsidP="0035298E">
      <w:pPr>
        <w:pStyle w:val="Heading2"/>
        <w:numPr>
          <w:ilvl w:val="0"/>
          <w:numId w:val="103"/>
        </w:numPr>
        <w:tabs>
          <w:tab w:val="left" w:pos="467"/>
        </w:tabs>
        <w:spacing w:line="268" w:lineRule="exact"/>
        <w:ind w:hanging="287"/>
        <w:jc w:val="both"/>
        <w:rPr>
          <w:rFonts w:ascii="Garamond" w:hAnsi="Garamond"/>
        </w:rPr>
      </w:pPr>
      <w:r w:rsidRPr="00F2697B">
        <w:rPr>
          <w:rFonts w:ascii="Garamond" w:hAnsi="Garamond"/>
        </w:rPr>
        <w:t>Habitat loss and</w:t>
      </w:r>
      <w:r w:rsidRPr="00F2697B">
        <w:rPr>
          <w:rFonts w:ascii="Garamond" w:hAnsi="Garamond"/>
          <w:spacing w:val="-4"/>
        </w:rPr>
        <w:t xml:space="preserve"> </w:t>
      </w:r>
      <w:r w:rsidRPr="00F2697B">
        <w:rPr>
          <w:rFonts w:ascii="Garamond" w:hAnsi="Garamond"/>
        </w:rPr>
        <w:t>fragmentation</w:t>
      </w:r>
    </w:p>
    <w:p w:rsidR="00D533E4" w:rsidRPr="00F2697B" w:rsidRDefault="00D533E4" w:rsidP="00147D35">
      <w:pPr>
        <w:pStyle w:val="BodyText"/>
        <w:spacing w:line="274" w:lineRule="exact"/>
        <w:ind w:left="540"/>
        <w:jc w:val="both"/>
        <w:rPr>
          <w:rFonts w:ascii="Garamond" w:hAnsi="Garamond"/>
        </w:rPr>
      </w:pPr>
      <w:r w:rsidRPr="00F2697B">
        <w:rPr>
          <w:rFonts w:ascii="Garamond" w:hAnsi="Garamond"/>
        </w:rPr>
        <w:t>Destruction of habitat is the primary cause of extinction of species.</w:t>
      </w:r>
    </w:p>
    <w:p w:rsidR="00D533E4" w:rsidRPr="00F2697B" w:rsidRDefault="00D533E4" w:rsidP="00147D35">
      <w:pPr>
        <w:pStyle w:val="BodyText"/>
        <w:ind w:left="600" w:right="669" w:hanging="60"/>
        <w:jc w:val="both"/>
        <w:rPr>
          <w:rFonts w:ascii="Garamond" w:hAnsi="Garamond"/>
        </w:rPr>
      </w:pPr>
      <w:r w:rsidRPr="00F2697B">
        <w:rPr>
          <w:rFonts w:ascii="Garamond" w:hAnsi="Garamond"/>
        </w:rPr>
        <w:t>The tropical rainforests initially covered 14 per cent of the land surface of earth, but now cover only 6 per cent of land area.</w:t>
      </w:r>
    </w:p>
    <w:p w:rsidR="00D533E4" w:rsidRPr="00F2697B" w:rsidRDefault="00D533E4" w:rsidP="00147D35">
      <w:pPr>
        <w:pStyle w:val="BodyText"/>
        <w:ind w:left="540" w:right="1050" w:firstLine="60"/>
        <w:jc w:val="both"/>
        <w:rPr>
          <w:rFonts w:ascii="Garamond" w:hAnsi="Garamond"/>
        </w:rPr>
      </w:pPr>
      <w:r w:rsidRPr="00F2697B">
        <w:rPr>
          <w:rFonts w:ascii="Garamond" w:hAnsi="Garamond"/>
        </w:rPr>
        <w:t>The Amazon rainforest (called the “lungs of the planet”) is being cut and cleared for cultivation of soya beans and for conversion into grasslands for raising beef cattle. When large-sized habitats are broken or fragmented due to human settlements, building of roads, digging of canals, etc., the population of animals requiring</w:t>
      </w:r>
    </w:p>
    <w:p w:rsidR="00D533E4" w:rsidRPr="00F2697B" w:rsidRDefault="00D533E4" w:rsidP="00147D35">
      <w:pPr>
        <w:pStyle w:val="BodyText"/>
        <w:spacing w:line="274" w:lineRule="exact"/>
        <w:ind w:left="540"/>
        <w:jc w:val="both"/>
        <w:rPr>
          <w:rFonts w:ascii="Garamond" w:hAnsi="Garamond"/>
        </w:rPr>
      </w:pPr>
      <w:proofErr w:type="gramStart"/>
      <w:r w:rsidRPr="00F2697B">
        <w:rPr>
          <w:rFonts w:ascii="Garamond" w:hAnsi="Garamond"/>
        </w:rPr>
        <w:t>large</w:t>
      </w:r>
      <w:proofErr w:type="gramEnd"/>
      <w:r w:rsidRPr="00F2697B">
        <w:rPr>
          <w:rFonts w:ascii="Garamond" w:hAnsi="Garamond"/>
        </w:rPr>
        <w:t xml:space="preserve"> territories and some animals with migratory habitats declines.</w:t>
      </w:r>
    </w:p>
    <w:p w:rsidR="00D533E4" w:rsidRPr="00F2697B" w:rsidRDefault="00D533E4" w:rsidP="0035298E">
      <w:pPr>
        <w:pStyle w:val="Heading2"/>
        <w:numPr>
          <w:ilvl w:val="0"/>
          <w:numId w:val="103"/>
        </w:numPr>
        <w:tabs>
          <w:tab w:val="left" w:pos="534"/>
        </w:tabs>
        <w:spacing w:before="5" w:line="274" w:lineRule="exact"/>
        <w:ind w:left="533" w:hanging="354"/>
        <w:jc w:val="both"/>
        <w:rPr>
          <w:rFonts w:ascii="Garamond" w:hAnsi="Garamond"/>
        </w:rPr>
      </w:pPr>
      <w:r w:rsidRPr="00F2697B">
        <w:rPr>
          <w:rFonts w:ascii="Garamond" w:hAnsi="Garamond"/>
        </w:rPr>
        <w:t>Over-exploitation</w:t>
      </w:r>
    </w:p>
    <w:p w:rsidR="00D533E4" w:rsidRPr="00F2697B" w:rsidRDefault="00D533E4" w:rsidP="00147D35">
      <w:pPr>
        <w:pStyle w:val="BodyText"/>
        <w:ind w:left="540" w:right="855"/>
        <w:jc w:val="both"/>
        <w:rPr>
          <w:rFonts w:ascii="Garamond" w:hAnsi="Garamond"/>
        </w:rPr>
      </w:pPr>
      <w:r w:rsidRPr="00F2697B">
        <w:rPr>
          <w:rFonts w:ascii="Garamond" w:hAnsi="Garamond"/>
        </w:rPr>
        <w:lastRenderedPageBreak/>
        <w:t>When biological system is over-exploited by man for the natural resources, it results in degradation and extinction of the resources.</w:t>
      </w:r>
    </w:p>
    <w:p w:rsidR="00D533E4" w:rsidRPr="00F2697B" w:rsidRDefault="00D533E4" w:rsidP="00147D35">
      <w:pPr>
        <w:pStyle w:val="BodyText"/>
        <w:ind w:left="540"/>
        <w:jc w:val="both"/>
        <w:rPr>
          <w:rFonts w:ascii="Garamond" w:hAnsi="Garamond"/>
        </w:rPr>
      </w:pPr>
      <w:r w:rsidRPr="00F2697B">
        <w:rPr>
          <w:rFonts w:ascii="Garamond" w:hAnsi="Garamond"/>
        </w:rPr>
        <w:t>For example, Stellar’s sea cow, passenger pigeon and many marine fishes.</w:t>
      </w:r>
    </w:p>
    <w:p w:rsidR="00D533E4" w:rsidRPr="00F2697B" w:rsidRDefault="00D533E4" w:rsidP="0035298E">
      <w:pPr>
        <w:pStyle w:val="Heading2"/>
        <w:numPr>
          <w:ilvl w:val="0"/>
          <w:numId w:val="103"/>
        </w:numPr>
        <w:tabs>
          <w:tab w:val="left" w:pos="601"/>
        </w:tabs>
        <w:spacing w:before="3" w:line="274" w:lineRule="exact"/>
        <w:ind w:left="600" w:hanging="421"/>
        <w:jc w:val="both"/>
        <w:rPr>
          <w:rFonts w:ascii="Garamond" w:hAnsi="Garamond"/>
        </w:rPr>
      </w:pPr>
      <w:r w:rsidRPr="00F2697B">
        <w:rPr>
          <w:rFonts w:ascii="Garamond" w:hAnsi="Garamond"/>
        </w:rPr>
        <w:t>Alien (exotic) species</w:t>
      </w:r>
      <w:r w:rsidRPr="00F2697B">
        <w:rPr>
          <w:rFonts w:ascii="Garamond" w:hAnsi="Garamond"/>
          <w:spacing w:val="-1"/>
        </w:rPr>
        <w:t xml:space="preserve"> </w:t>
      </w:r>
      <w:r w:rsidRPr="00F2697B">
        <w:rPr>
          <w:rFonts w:ascii="Garamond" w:hAnsi="Garamond"/>
        </w:rPr>
        <w:t>invasions</w:t>
      </w:r>
    </w:p>
    <w:p w:rsidR="00D533E4" w:rsidRPr="00F2697B" w:rsidRDefault="00D533E4" w:rsidP="00147D35">
      <w:pPr>
        <w:pStyle w:val="BodyText"/>
        <w:ind w:left="600" w:right="1009"/>
        <w:jc w:val="both"/>
        <w:rPr>
          <w:rFonts w:ascii="Garamond" w:hAnsi="Garamond"/>
        </w:rPr>
      </w:pPr>
      <w:r w:rsidRPr="00F2697B">
        <w:rPr>
          <w:rFonts w:ascii="Garamond" w:hAnsi="Garamond"/>
        </w:rPr>
        <w:t>Some alien (exotic) species when introduced unintentionally or deliberately, become invasive and cause harmful impact, resulting in extinction of the indigenous species.</w:t>
      </w:r>
    </w:p>
    <w:p w:rsidR="00D533E4" w:rsidRPr="00F2697B" w:rsidRDefault="00D533E4" w:rsidP="00147D35">
      <w:pPr>
        <w:pStyle w:val="BodyText"/>
        <w:ind w:left="540" w:right="477"/>
        <w:jc w:val="both"/>
        <w:rPr>
          <w:rFonts w:ascii="Garamond" w:hAnsi="Garamond"/>
        </w:rPr>
      </w:pPr>
      <w:r w:rsidRPr="00F2697B">
        <w:rPr>
          <w:rFonts w:ascii="Garamond" w:hAnsi="Garamond"/>
        </w:rPr>
        <w:t>Nile perch, a large predator fish when introduced in Lake Victoria (East Africa) caused the extinction of an ecologically unique species of Cichlid fish in the lake.</w:t>
      </w:r>
    </w:p>
    <w:p w:rsidR="00D533E4" w:rsidRPr="00F2697B" w:rsidRDefault="00D533E4" w:rsidP="00147D35">
      <w:pPr>
        <w:pStyle w:val="BodyText"/>
        <w:ind w:left="600" w:right="1074" w:hanging="58"/>
        <w:jc w:val="both"/>
        <w:rPr>
          <w:rFonts w:ascii="Garamond" w:hAnsi="Garamond"/>
        </w:rPr>
      </w:pPr>
      <w:r w:rsidRPr="00F2697B">
        <w:rPr>
          <w:rFonts w:ascii="Garamond" w:hAnsi="Garamond"/>
        </w:rPr>
        <w:t>Invasive weed species like Parthenium (carrot grass), Lantana and Eicchornia (water hyacinth) caused environmental damage and posed threat to our native species.</w:t>
      </w:r>
    </w:p>
    <w:p w:rsidR="00D533E4" w:rsidRPr="00F2697B" w:rsidRDefault="00D533E4" w:rsidP="00147D35">
      <w:pPr>
        <w:pStyle w:val="BodyText"/>
        <w:ind w:left="540" w:right="234" w:hanging="58"/>
        <w:jc w:val="both"/>
        <w:rPr>
          <w:rFonts w:ascii="Garamond" w:hAnsi="Garamond"/>
        </w:rPr>
      </w:pPr>
      <w:r w:rsidRPr="00F2697B">
        <w:rPr>
          <w:rFonts w:ascii="Garamond" w:hAnsi="Garamond"/>
        </w:rPr>
        <w:t>Introduction of African catfish (Clarias gariepinus) for aquaculture purposes is posing a threat to the indigenous cat fishes of Indian rivers.</w:t>
      </w:r>
    </w:p>
    <w:p w:rsidR="00D533E4" w:rsidRPr="00F2697B" w:rsidRDefault="00D533E4" w:rsidP="0035298E">
      <w:pPr>
        <w:pStyle w:val="Heading2"/>
        <w:numPr>
          <w:ilvl w:val="0"/>
          <w:numId w:val="103"/>
        </w:numPr>
        <w:tabs>
          <w:tab w:val="left" w:pos="587"/>
        </w:tabs>
        <w:spacing w:before="2" w:line="274" w:lineRule="exact"/>
        <w:ind w:left="586" w:hanging="407"/>
        <w:jc w:val="both"/>
        <w:rPr>
          <w:rFonts w:ascii="Garamond" w:hAnsi="Garamond"/>
        </w:rPr>
      </w:pPr>
      <w:r w:rsidRPr="00F2697B">
        <w:rPr>
          <w:rFonts w:ascii="Garamond" w:hAnsi="Garamond"/>
        </w:rPr>
        <w:t>Co-extinctions</w:t>
      </w:r>
    </w:p>
    <w:p w:rsidR="00D533E4" w:rsidRPr="00F2697B" w:rsidRDefault="00D533E4" w:rsidP="00147D35">
      <w:pPr>
        <w:pStyle w:val="BodyText"/>
        <w:ind w:left="600" w:right="1009" w:hanging="60"/>
        <w:jc w:val="both"/>
        <w:rPr>
          <w:rFonts w:ascii="Garamond" w:hAnsi="Garamond"/>
        </w:rPr>
      </w:pPr>
      <w:r w:rsidRPr="00F2697B">
        <w:rPr>
          <w:rFonts w:ascii="Garamond" w:hAnsi="Garamond"/>
        </w:rPr>
        <w:t>When a species becomes extinct, the plant and animal species associated with it in an obligatory manner, also become</w:t>
      </w:r>
      <w:r w:rsidRPr="00F2697B">
        <w:rPr>
          <w:rFonts w:ascii="Garamond" w:hAnsi="Garamond"/>
          <w:spacing w:val="-6"/>
        </w:rPr>
        <w:t xml:space="preserve"> </w:t>
      </w:r>
      <w:r w:rsidRPr="00F2697B">
        <w:rPr>
          <w:rFonts w:ascii="Garamond" w:hAnsi="Garamond"/>
        </w:rPr>
        <w:t>extinct.</w:t>
      </w:r>
    </w:p>
    <w:p w:rsidR="00D533E4" w:rsidRPr="00F2697B" w:rsidRDefault="00D533E4" w:rsidP="00147D35">
      <w:pPr>
        <w:pStyle w:val="BodyText"/>
        <w:ind w:left="540" w:right="495"/>
        <w:jc w:val="both"/>
        <w:rPr>
          <w:rFonts w:ascii="Garamond" w:hAnsi="Garamond"/>
        </w:rPr>
      </w:pPr>
      <w:r w:rsidRPr="00F2697B">
        <w:rPr>
          <w:rFonts w:ascii="Garamond" w:hAnsi="Garamond"/>
        </w:rPr>
        <w:t>For example, if the host fish species becomes extinct, all those parasites exclusively dependent on it, will also become extinct; in plant–pollinator mutualism also, extinction of one results in the extinction of the</w:t>
      </w:r>
      <w:r w:rsidRPr="00F2697B">
        <w:rPr>
          <w:rFonts w:ascii="Garamond" w:hAnsi="Garamond"/>
          <w:spacing w:val="-4"/>
        </w:rPr>
        <w:t xml:space="preserve"> </w:t>
      </w:r>
      <w:r w:rsidRPr="00F2697B">
        <w:rPr>
          <w:rFonts w:ascii="Garamond" w:hAnsi="Garamond"/>
        </w:rPr>
        <w:t>other.</w:t>
      </w:r>
    </w:p>
    <w:p w:rsidR="00D533E4" w:rsidRPr="00F2697B" w:rsidRDefault="00D533E4" w:rsidP="00147D35">
      <w:pPr>
        <w:pStyle w:val="BodyText"/>
        <w:spacing w:before="9"/>
        <w:jc w:val="both"/>
        <w:rPr>
          <w:rFonts w:ascii="Garamond" w:hAnsi="Garamond"/>
        </w:rPr>
      </w:pPr>
    </w:p>
    <w:p w:rsidR="00D533E4" w:rsidRPr="00F2697B" w:rsidRDefault="00D533E4" w:rsidP="00147D35">
      <w:pPr>
        <w:pStyle w:val="BodyText"/>
        <w:spacing w:before="1"/>
        <w:jc w:val="both"/>
        <w:rPr>
          <w:rFonts w:ascii="Garamond" w:hAnsi="Garamond"/>
          <w:b/>
        </w:rPr>
      </w:pPr>
    </w:p>
    <w:p w:rsidR="00D533E4" w:rsidRPr="00F2697B" w:rsidRDefault="00D533E4" w:rsidP="0035298E">
      <w:pPr>
        <w:pStyle w:val="Heading2"/>
        <w:numPr>
          <w:ilvl w:val="0"/>
          <w:numId w:val="113"/>
        </w:numPr>
        <w:tabs>
          <w:tab w:val="left" w:pos="464"/>
        </w:tabs>
        <w:spacing w:before="90"/>
        <w:ind w:left="943" w:right="1076" w:hanging="840"/>
        <w:jc w:val="both"/>
        <w:rPr>
          <w:rFonts w:ascii="Garamond" w:hAnsi="Garamond"/>
        </w:rPr>
      </w:pPr>
      <w:r w:rsidRPr="00F2697B">
        <w:rPr>
          <w:rFonts w:ascii="Garamond" w:hAnsi="Garamond"/>
        </w:rPr>
        <w:t>(a) ‘‘India has greater ecosystem diversity than Norway.’’ Do you agree with</w:t>
      </w:r>
      <w:r w:rsidRPr="00F2697B">
        <w:rPr>
          <w:rFonts w:ascii="Garamond" w:hAnsi="Garamond"/>
          <w:spacing w:val="-18"/>
        </w:rPr>
        <w:t xml:space="preserve"> </w:t>
      </w:r>
      <w:r w:rsidRPr="00F2697B">
        <w:rPr>
          <w:rFonts w:ascii="Garamond" w:hAnsi="Garamond"/>
        </w:rPr>
        <w:t xml:space="preserve">the </w:t>
      </w:r>
      <w:proofErr w:type="gramStart"/>
      <w:r w:rsidRPr="00F2697B">
        <w:rPr>
          <w:rFonts w:ascii="Garamond" w:hAnsi="Garamond"/>
        </w:rPr>
        <w:t>statement ?</w:t>
      </w:r>
      <w:proofErr w:type="gramEnd"/>
      <w:r w:rsidRPr="00F2697B">
        <w:rPr>
          <w:rFonts w:ascii="Garamond" w:hAnsi="Garamond"/>
        </w:rPr>
        <w:t xml:space="preserve"> Give reasons in support of your</w:t>
      </w:r>
      <w:r w:rsidRPr="00F2697B">
        <w:rPr>
          <w:rFonts w:ascii="Garamond" w:hAnsi="Garamond"/>
          <w:spacing w:val="-3"/>
        </w:rPr>
        <w:t xml:space="preserve"> </w:t>
      </w:r>
      <w:r w:rsidRPr="00F2697B">
        <w:rPr>
          <w:rFonts w:ascii="Garamond" w:hAnsi="Garamond"/>
        </w:rPr>
        <w:t>answer.</w:t>
      </w:r>
    </w:p>
    <w:p w:rsidR="00D533E4" w:rsidRPr="00F2697B" w:rsidRDefault="00D533E4" w:rsidP="00147D35">
      <w:pPr>
        <w:spacing w:after="0"/>
        <w:ind w:left="840" w:right="224" w:hanging="420"/>
        <w:jc w:val="both"/>
        <w:rPr>
          <w:rFonts w:ascii="Garamond" w:hAnsi="Garamond"/>
          <w:b/>
          <w:sz w:val="24"/>
          <w:szCs w:val="24"/>
        </w:rPr>
      </w:pPr>
      <w:r w:rsidRPr="00F2697B">
        <w:rPr>
          <w:rFonts w:ascii="Garamond" w:hAnsi="Garamond"/>
          <w:b/>
          <w:sz w:val="24"/>
          <w:szCs w:val="24"/>
        </w:rPr>
        <w:t>(b) Write the difference between genetic biodiversity and species biodiversity that exists at all the levels of biological organisation.</w:t>
      </w:r>
    </w:p>
    <w:p w:rsidR="00D533E4" w:rsidRPr="00F2697B" w:rsidRDefault="00D533E4" w:rsidP="00147D35">
      <w:pPr>
        <w:pStyle w:val="BodyText"/>
        <w:spacing w:line="271" w:lineRule="exact"/>
        <w:ind w:left="180"/>
        <w:jc w:val="both"/>
        <w:rPr>
          <w:rFonts w:ascii="Garamond" w:hAnsi="Garamond"/>
        </w:rPr>
      </w:pPr>
      <w:r w:rsidRPr="00F2697B">
        <w:rPr>
          <w:rFonts w:ascii="Garamond" w:hAnsi="Garamond"/>
        </w:rPr>
        <w:t>Ans – (a) Yes</w:t>
      </w:r>
    </w:p>
    <w:tbl>
      <w:tblPr>
        <w:tblW w:w="0" w:type="auto"/>
        <w:tblInd w:w="6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06"/>
        <w:gridCol w:w="4506"/>
      </w:tblGrid>
      <w:tr w:rsidR="00D533E4" w:rsidRPr="00F2697B" w:rsidTr="00D533E4">
        <w:trPr>
          <w:trHeight w:val="275"/>
        </w:trPr>
        <w:tc>
          <w:tcPr>
            <w:tcW w:w="4506" w:type="dxa"/>
          </w:tcPr>
          <w:p w:rsidR="00D533E4" w:rsidRPr="00F2697B" w:rsidRDefault="00D533E4" w:rsidP="00147D35">
            <w:pPr>
              <w:pStyle w:val="TableParagraph"/>
              <w:spacing w:line="256" w:lineRule="exact"/>
              <w:ind w:left="1127"/>
              <w:jc w:val="both"/>
              <w:rPr>
                <w:rFonts w:ascii="Garamond" w:hAnsi="Garamond"/>
                <w:b/>
                <w:sz w:val="24"/>
                <w:szCs w:val="24"/>
              </w:rPr>
            </w:pPr>
            <w:r w:rsidRPr="00F2697B">
              <w:rPr>
                <w:rFonts w:ascii="Garamond" w:hAnsi="Garamond"/>
                <w:b/>
                <w:sz w:val="24"/>
                <w:szCs w:val="24"/>
              </w:rPr>
              <w:t>India / tropical region</w:t>
            </w:r>
          </w:p>
        </w:tc>
        <w:tc>
          <w:tcPr>
            <w:tcW w:w="4506" w:type="dxa"/>
          </w:tcPr>
          <w:p w:rsidR="00D533E4" w:rsidRPr="00F2697B" w:rsidRDefault="00D533E4" w:rsidP="00147D35">
            <w:pPr>
              <w:pStyle w:val="TableParagraph"/>
              <w:spacing w:line="256" w:lineRule="exact"/>
              <w:ind w:left="875"/>
              <w:jc w:val="both"/>
              <w:rPr>
                <w:rFonts w:ascii="Garamond" w:hAnsi="Garamond"/>
                <w:b/>
                <w:sz w:val="24"/>
                <w:szCs w:val="24"/>
              </w:rPr>
            </w:pPr>
            <w:r w:rsidRPr="00F2697B">
              <w:rPr>
                <w:rFonts w:ascii="Garamond" w:hAnsi="Garamond"/>
                <w:b/>
                <w:sz w:val="24"/>
                <w:szCs w:val="24"/>
              </w:rPr>
              <w:t>Norway / temperate region</w:t>
            </w:r>
          </w:p>
        </w:tc>
      </w:tr>
      <w:tr w:rsidR="00D533E4" w:rsidRPr="00F2697B" w:rsidTr="00D533E4">
        <w:trPr>
          <w:trHeight w:val="553"/>
        </w:trPr>
        <w:tc>
          <w:tcPr>
            <w:tcW w:w="4506" w:type="dxa"/>
          </w:tcPr>
          <w:p w:rsidR="00D533E4" w:rsidRPr="00F2697B" w:rsidRDefault="00D533E4" w:rsidP="00147D35">
            <w:pPr>
              <w:pStyle w:val="TableParagraph"/>
              <w:spacing w:line="270" w:lineRule="exact"/>
              <w:jc w:val="both"/>
              <w:rPr>
                <w:rFonts w:ascii="Garamond" w:hAnsi="Garamond"/>
                <w:sz w:val="24"/>
                <w:szCs w:val="24"/>
              </w:rPr>
            </w:pPr>
            <w:r w:rsidRPr="00F2697B">
              <w:rPr>
                <w:rFonts w:ascii="Garamond" w:hAnsi="Garamond"/>
                <w:sz w:val="24"/>
                <w:szCs w:val="24"/>
              </w:rPr>
              <w:t>- are less seasonal - / more constant / more</w:t>
            </w:r>
          </w:p>
          <w:p w:rsidR="00D533E4" w:rsidRPr="00F2697B" w:rsidRDefault="00D533E4" w:rsidP="00147D35">
            <w:pPr>
              <w:pStyle w:val="TableParagraph"/>
              <w:jc w:val="both"/>
              <w:rPr>
                <w:rFonts w:ascii="Garamond" w:hAnsi="Garamond"/>
                <w:sz w:val="24"/>
                <w:szCs w:val="24"/>
              </w:rPr>
            </w:pPr>
            <w:r w:rsidRPr="00F2697B">
              <w:rPr>
                <w:rFonts w:ascii="Garamond" w:hAnsi="Garamond"/>
                <w:sz w:val="24"/>
                <w:szCs w:val="24"/>
              </w:rPr>
              <w:t>Predictable</w:t>
            </w:r>
          </w:p>
        </w:tc>
        <w:tc>
          <w:tcPr>
            <w:tcW w:w="4506" w:type="dxa"/>
          </w:tcPr>
          <w:p w:rsidR="00D533E4" w:rsidRPr="00F2697B" w:rsidRDefault="00D533E4" w:rsidP="00147D35">
            <w:pPr>
              <w:pStyle w:val="TableParagraph"/>
              <w:spacing w:line="270" w:lineRule="exact"/>
              <w:jc w:val="both"/>
              <w:rPr>
                <w:rFonts w:ascii="Garamond" w:hAnsi="Garamond"/>
                <w:sz w:val="24"/>
                <w:szCs w:val="24"/>
              </w:rPr>
            </w:pPr>
            <w:r w:rsidRPr="00F2697B">
              <w:rPr>
                <w:rFonts w:ascii="Garamond" w:hAnsi="Garamond"/>
                <w:sz w:val="24"/>
                <w:szCs w:val="24"/>
              </w:rPr>
              <w:t>- more seasonal / less constant / less</w:t>
            </w:r>
          </w:p>
          <w:p w:rsidR="00D533E4" w:rsidRPr="00F2697B" w:rsidRDefault="00D533E4" w:rsidP="00147D35">
            <w:pPr>
              <w:pStyle w:val="TableParagraph"/>
              <w:jc w:val="both"/>
              <w:rPr>
                <w:rFonts w:ascii="Garamond" w:hAnsi="Garamond"/>
                <w:sz w:val="24"/>
                <w:szCs w:val="24"/>
              </w:rPr>
            </w:pPr>
            <w:r w:rsidRPr="00F2697B">
              <w:rPr>
                <w:rFonts w:ascii="Garamond" w:hAnsi="Garamond"/>
                <w:sz w:val="24"/>
                <w:szCs w:val="24"/>
              </w:rPr>
              <w:t>predictable</w:t>
            </w:r>
          </w:p>
        </w:tc>
      </w:tr>
      <w:tr w:rsidR="00D533E4" w:rsidRPr="00F2697B" w:rsidTr="00D533E4">
        <w:trPr>
          <w:trHeight w:val="552"/>
        </w:trPr>
        <w:tc>
          <w:tcPr>
            <w:tcW w:w="4506" w:type="dxa"/>
          </w:tcPr>
          <w:p w:rsidR="00D533E4" w:rsidRPr="00F2697B" w:rsidRDefault="00D533E4" w:rsidP="00147D35">
            <w:pPr>
              <w:pStyle w:val="TableParagraph"/>
              <w:spacing w:line="268" w:lineRule="exact"/>
              <w:jc w:val="both"/>
              <w:rPr>
                <w:rFonts w:ascii="Garamond" w:hAnsi="Garamond"/>
                <w:sz w:val="24"/>
                <w:szCs w:val="24"/>
              </w:rPr>
            </w:pPr>
            <w:r w:rsidRPr="00F2697B">
              <w:rPr>
                <w:rFonts w:ascii="Garamond" w:hAnsi="Garamond"/>
                <w:sz w:val="24"/>
                <w:szCs w:val="24"/>
              </w:rPr>
              <w:t>- promote niche specialization leading to</w:t>
            </w:r>
          </w:p>
          <w:p w:rsidR="00D533E4" w:rsidRPr="00F2697B" w:rsidRDefault="00D533E4" w:rsidP="00147D35">
            <w:pPr>
              <w:pStyle w:val="TableParagraph"/>
              <w:jc w:val="both"/>
              <w:rPr>
                <w:rFonts w:ascii="Garamond" w:hAnsi="Garamond"/>
                <w:sz w:val="24"/>
                <w:szCs w:val="24"/>
              </w:rPr>
            </w:pPr>
            <w:r w:rsidRPr="00F2697B">
              <w:rPr>
                <w:rFonts w:ascii="Garamond" w:hAnsi="Garamond"/>
                <w:sz w:val="24"/>
                <w:szCs w:val="24"/>
              </w:rPr>
              <w:t>greater bio-diversity</w:t>
            </w:r>
          </w:p>
        </w:tc>
        <w:tc>
          <w:tcPr>
            <w:tcW w:w="4506" w:type="dxa"/>
          </w:tcPr>
          <w:p w:rsidR="00D533E4" w:rsidRPr="00F2697B" w:rsidRDefault="00D533E4" w:rsidP="00147D35">
            <w:pPr>
              <w:pStyle w:val="TableParagraph"/>
              <w:spacing w:line="268" w:lineRule="exact"/>
              <w:jc w:val="both"/>
              <w:rPr>
                <w:rFonts w:ascii="Garamond" w:hAnsi="Garamond"/>
                <w:sz w:val="24"/>
                <w:szCs w:val="24"/>
              </w:rPr>
            </w:pPr>
            <w:r w:rsidRPr="00F2697B">
              <w:rPr>
                <w:rFonts w:ascii="Garamond" w:hAnsi="Garamond"/>
                <w:sz w:val="24"/>
                <w:szCs w:val="24"/>
              </w:rPr>
              <w:t>- do not promote niche specialization</w:t>
            </w:r>
          </w:p>
          <w:p w:rsidR="00D533E4" w:rsidRPr="00F2697B" w:rsidRDefault="00D533E4" w:rsidP="00147D35">
            <w:pPr>
              <w:pStyle w:val="TableParagraph"/>
              <w:jc w:val="both"/>
              <w:rPr>
                <w:rFonts w:ascii="Garamond" w:hAnsi="Garamond"/>
                <w:sz w:val="24"/>
                <w:szCs w:val="24"/>
              </w:rPr>
            </w:pPr>
            <w:r w:rsidRPr="00F2697B">
              <w:rPr>
                <w:rFonts w:ascii="Garamond" w:hAnsi="Garamond"/>
                <w:sz w:val="24"/>
                <w:szCs w:val="24"/>
              </w:rPr>
              <w:t>leading to low bio-diversity</w:t>
            </w:r>
          </w:p>
        </w:tc>
      </w:tr>
      <w:tr w:rsidR="00D533E4" w:rsidRPr="00F2697B" w:rsidTr="00D533E4">
        <w:trPr>
          <w:trHeight w:val="551"/>
        </w:trPr>
        <w:tc>
          <w:tcPr>
            <w:tcW w:w="4506" w:type="dxa"/>
          </w:tcPr>
          <w:p w:rsidR="00D533E4" w:rsidRPr="00F2697B" w:rsidRDefault="00D533E4" w:rsidP="00147D35">
            <w:pPr>
              <w:pStyle w:val="TableParagraph"/>
              <w:spacing w:line="268" w:lineRule="exact"/>
              <w:jc w:val="both"/>
              <w:rPr>
                <w:rFonts w:ascii="Garamond" w:hAnsi="Garamond"/>
                <w:sz w:val="24"/>
                <w:szCs w:val="24"/>
              </w:rPr>
            </w:pPr>
            <w:r w:rsidRPr="00F2697B">
              <w:rPr>
                <w:rFonts w:ascii="Garamond" w:hAnsi="Garamond"/>
                <w:sz w:val="24"/>
                <w:szCs w:val="24"/>
              </w:rPr>
              <w:t>- Species diversity increases as we move</w:t>
            </w:r>
          </w:p>
          <w:p w:rsidR="00D533E4" w:rsidRPr="00F2697B" w:rsidRDefault="00D533E4" w:rsidP="00147D35">
            <w:pPr>
              <w:pStyle w:val="TableParagraph"/>
              <w:jc w:val="both"/>
              <w:rPr>
                <w:rFonts w:ascii="Garamond" w:hAnsi="Garamond"/>
                <w:sz w:val="24"/>
                <w:szCs w:val="24"/>
              </w:rPr>
            </w:pPr>
            <w:r w:rsidRPr="00F2697B">
              <w:rPr>
                <w:rFonts w:ascii="Garamond" w:hAnsi="Garamond"/>
                <w:sz w:val="24"/>
                <w:szCs w:val="24"/>
              </w:rPr>
              <w:t>towards equator</w:t>
            </w:r>
          </w:p>
        </w:tc>
        <w:tc>
          <w:tcPr>
            <w:tcW w:w="4506" w:type="dxa"/>
          </w:tcPr>
          <w:p w:rsidR="00D533E4" w:rsidRPr="00F2697B" w:rsidRDefault="00D533E4" w:rsidP="00147D35">
            <w:pPr>
              <w:pStyle w:val="TableParagraph"/>
              <w:spacing w:line="268" w:lineRule="exact"/>
              <w:jc w:val="both"/>
              <w:rPr>
                <w:rFonts w:ascii="Garamond" w:hAnsi="Garamond"/>
                <w:sz w:val="24"/>
                <w:szCs w:val="24"/>
              </w:rPr>
            </w:pPr>
            <w:r w:rsidRPr="00F2697B">
              <w:rPr>
                <w:rFonts w:ascii="Garamond" w:hAnsi="Garamond"/>
                <w:sz w:val="24"/>
                <w:szCs w:val="24"/>
              </w:rPr>
              <w:t>- Species diversity decreases as we move</w:t>
            </w:r>
          </w:p>
          <w:p w:rsidR="00D533E4" w:rsidRPr="00F2697B" w:rsidRDefault="00D533E4" w:rsidP="00147D35">
            <w:pPr>
              <w:pStyle w:val="TableParagraph"/>
              <w:jc w:val="both"/>
              <w:rPr>
                <w:rFonts w:ascii="Garamond" w:hAnsi="Garamond"/>
                <w:sz w:val="24"/>
                <w:szCs w:val="24"/>
              </w:rPr>
            </w:pPr>
            <w:r w:rsidRPr="00F2697B">
              <w:rPr>
                <w:rFonts w:ascii="Garamond" w:hAnsi="Garamond"/>
                <w:sz w:val="24"/>
                <w:szCs w:val="24"/>
              </w:rPr>
              <w:t>away from equator</w:t>
            </w:r>
          </w:p>
        </w:tc>
      </w:tr>
      <w:tr w:rsidR="00D533E4" w:rsidRPr="00F2697B" w:rsidTr="00D533E4">
        <w:trPr>
          <w:trHeight w:val="275"/>
        </w:trPr>
        <w:tc>
          <w:tcPr>
            <w:tcW w:w="4506" w:type="dxa"/>
          </w:tcPr>
          <w:p w:rsidR="00D533E4" w:rsidRPr="00F2697B" w:rsidRDefault="00D533E4" w:rsidP="00147D35">
            <w:pPr>
              <w:pStyle w:val="TableParagraph"/>
              <w:spacing w:line="256" w:lineRule="exact"/>
              <w:jc w:val="both"/>
              <w:rPr>
                <w:rFonts w:ascii="Garamond" w:hAnsi="Garamond"/>
                <w:sz w:val="24"/>
                <w:szCs w:val="24"/>
              </w:rPr>
            </w:pPr>
            <w:r w:rsidRPr="00F2697B">
              <w:rPr>
                <w:rFonts w:ascii="Garamond" w:hAnsi="Garamond"/>
                <w:sz w:val="24"/>
                <w:szCs w:val="24"/>
              </w:rPr>
              <w:t>- More number of species exist</w:t>
            </w:r>
          </w:p>
        </w:tc>
        <w:tc>
          <w:tcPr>
            <w:tcW w:w="4506" w:type="dxa"/>
          </w:tcPr>
          <w:p w:rsidR="00D533E4" w:rsidRPr="00F2697B" w:rsidRDefault="00D533E4" w:rsidP="00147D35">
            <w:pPr>
              <w:pStyle w:val="TableParagraph"/>
              <w:spacing w:line="256" w:lineRule="exact"/>
              <w:jc w:val="both"/>
              <w:rPr>
                <w:rFonts w:ascii="Garamond" w:hAnsi="Garamond"/>
                <w:sz w:val="24"/>
                <w:szCs w:val="24"/>
              </w:rPr>
            </w:pPr>
            <w:r w:rsidRPr="00F2697B">
              <w:rPr>
                <w:rFonts w:ascii="Garamond" w:hAnsi="Garamond"/>
                <w:sz w:val="24"/>
                <w:szCs w:val="24"/>
              </w:rPr>
              <w:t>- Less number of species exist</w:t>
            </w:r>
          </w:p>
        </w:tc>
      </w:tr>
    </w:tbl>
    <w:p w:rsidR="00D533E4" w:rsidRPr="00F2697B" w:rsidRDefault="00D533E4" w:rsidP="00147D35">
      <w:pPr>
        <w:pStyle w:val="BodyText"/>
        <w:spacing w:before="3"/>
        <w:jc w:val="both"/>
        <w:rPr>
          <w:rFonts w:ascii="Garamond" w:hAnsi="Garamond"/>
        </w:rPr>
      </w:pPr>
    </w:p>
    <w:p w:rsidR="00D533E4" w:rsidRPr="00F2697B" w:rsidRDefault="00D533E4" w:rsidP="00147D35">
      <w:pPr>
        <w:pStyle w:val="BodyText"/>
        <w:ind w:left="1140" w:right="1195" w:hanging="420"/>
        <w:jc w:val="both"/>
        <w:rPr>
          <w:rFonts w:ascii="Garamond" w:hAnsi="Garamond"/>
        </w:rPr>
      </w:pPr>
      <w:r w:rsidRPr="00F2697B">
        <w:rPr>
          <w:rFonts w:ascii="Garamond" w:hAnsi="Garamond"/>
        </w:rPr>
        <w:t>(b) Genetic diversity - Diversity / variation within a species over its distributional range / same explained with the help of a correct example</w:t>
      </w:r>
    </w:p>
    <w:p w:rsidR="00D533E4" w:rsidRPr="00F2697B" w:rsidRDefault="00D533E4" w:rsidP="00147D35">
      <w:pPr>
        <w:pStyle w:val="BodyText"/>
        <w:ind w:left="1032" w:right="1115" w:hanging="12"/>
        <w:jc w:val="both"/>
        <w:rPr>
          <w:rFonts w:ascii="Garamond" w:hAnsi="Garamond"/>
        </w:rPr>
      </w:pPr>
      <w:r w:rsidRPr="00F2697B">
        <w:rPr>
          <w:rFonts w:ascii="Garamond" w:hAnsi="Garamond"/>
        </w:rPr>
        <w:t>Species diversity - Diversity / variation at a species level / same explained with the help of a correct example</w:t>
      </w:r>
    </w:p>
    <w:p w:rsidR="00D533E4" w:rsidRPr="00F2697B" w:rsidRDefault="00D533E4" w:rsidP="00147D35">
      <w:pPr>
        <w:pStyle w:val="BodyText"/>
        <w:jc w:val="both"/>
        <w:rPr>
          <w:rFonts w:ascii="Garamond" w:hAnsi="Garamond"/>
          <w:b/>
        </w:rPr>
      </w:pPr>
    </w:p>
    <w:p w:rsidR="00D533E4" w:rsidRPr="00F2697B" w:rsidRDefault="00D533E4" w:rsidP="0035298E">
      <w:pPr>
        <w:pStyle w:val="Heading2"/>
        <w:numPr>
          <w:ilvl w:val="0"/>
          <w:numId w:val="113"/>
        </w:numPr>
        <w:tabs>
          <w:tab w:val="left" w:pos="524"/>
        </w:tabs>
        <w:spacing w:before="90"/>
        <w:ind w:left="480" w:right="1016" w:hanging="377"/>
        <w:jc w:val="both"/>
        <w:rPr>
          <w:rFonts w:ascii="Garamond" w:hAnsi="Garamond"/>
        </w:rPr>
      </w:pPr>
      <w:r w:rsidRPr="00F2697B">
        <w:rPr>
          <w:rFonts w:ascii="Garamond" w:hAnsi="Garamond"/>
          <w:b w:val="0"/>
        </w:rPr>
        <w:tab/>
      </w:r>
      <w:r w:rsidRPr="00F2697B">
        <w:rPr>
          <w:rFonts w:ascii="Garamond" w:hAnsi="Garamond"/>
        </w:rPr>
        <w:t>Alien species invasion has been a threat to biodiversity. Justify with the help of</w:t>
      </w:r>
      <w:r w:rsidRPr="00F2697B">
        <w:rPr>
          <w:rFonts w:ascii="Garamond" w:hAnsi="Garamond"/>
          <w:spacing w:val="-16"/>
        </w:rPr>
        <w:t xml:space="preserve"> </w:t>
      </w:r>
      <w:r w:rsidRPr="00F2697B">
        <w:rPr>
          <w:rFonts w:ascii="Garamond" w:hAnsi="Garamond"/>
        </w:rPr>
        <w:t>a suitable example. List any other three causes responsible for such a</w:t>
      </w:r>
      <w:r w:rsidRPr="00F2697B">
        <w:rPr>
          <w:rFonts w:ascii="Garamond" w:hAnsi="Garamond"/>
          <w:spacing w:val="-11"/>
        </w:rPr>
        <w:t xml:space="preserve"> </w:t>
      </w:r>
      <w:r w:rsidRPr="00F2697B">
        <w:rPr>
          <w:rFonts w:ascii="Garamond" w:hAnsi="Garamond"/>
        </w:rPr>
        <w:t>loss.</w:t>
      </w:r>
    </w:p>
    <w:p w:rsidR="00D533E4" w:rsidRPr="00F2697B" w:rsidRDefault="00D533E4" w:rsidP="00147D35">
      <w:pPr>
        <w:spacing w:after="0" w:line="271" w:lineRule="exact"/>
        <w:ind w:left="180"/>
        <w:jc w:val="both"/>
        <w:rPr>
          <w:rFonts w:ascii="Garamond" w:hAnsi="Garamond"/>
          <w:b/>
          <w:sz w:val="24"/>
          <w:szCs w:val="24"/>
        </w:rPr>
      </w:pPr>
      <w:r w:rsidRPr="00F2697B">
        <w:rPr>
          <w:rFonts w:ascii="Garamond" w:hAnsi="Garamond"/>
          <w:sz w:val="24"/>
          <w:szCs w:val="24"/>
        </w:rPr>
        <w:t xml:space="preserve">Ans – </w:t>
      </w:r>
      <w:r w:rsidRPr="00F2697B">
        <w:rPr>
          <w:rFonts w:ascii="Garamond" w:hAnsi="Garamond"/>
          <w:b/>
          <w:sz w:val="24"/>
          <w:szCs w:val="24"/>
        </w:rPr>
        <w:t>Example of Alien species invasion</w:t>
      </w:r>
    </w:p>
    <w:p w:rsidR="00D533E4" w:rsidRPr="00F2697B" w:rsidRDefault="00D533E4" w:rsidP="00147D35">
      <w:pPr>
        <w:pStyle w:val="BodyText"/>
        <w:ind w:left="780" w:right="236"/>
        <w:jc w:val="both"/>
        <w:rPr>
          <w:rFonts w:ascii="Garamond" w:hAnsi="Garamond"/>
        </w:rPr>
      </w:pPr>
      <w:r w:rsidRPr="00F2697B">
        <w:rPr>
          <w:rFonts w:ascii="Garamond" w:hAnsi="Garamond"/>
        </w:rPr>
        <w:t>Nile Perch , introduced into lake Victoria ( in East Africa) , led to extinction of Cichlid Fish (more than 200 species) in the lake // Introduction of African cat fish (Clarias gariepinus) , for aquaculture, posing threat to indigenous catfish // Introduction of carrot grass (Parthenium) / Lantana / Water hyacinth (Eicchornia) ,which are invasive weed , that pose threat to native species or any other appropriate example.</w:t>
      </w:r>
    </w:p>
    <w:p w:rsidR="00D533E4" w:rsidRPr="00F2697B" w:rsidRDefault="00D533E4" w:rsidP="00147D35">
      <w:pPr>
        <w:pStyle w:val="Heading2"/>
        <w:spacing w:before="5" w:line="274" w:lineRule="exact"/>
        <w:ind w:left="720" w:firstLine="0"/>
        <w:jc w:val="both"/>
        <w:rPr>
          <w:rFonts w:ascii="Garamond" w:hAnsi="Garamond"/>
        </w:rPr>
      </w:pPr>
      <w:r w:rsidRPr="00F2697B">
        <w:rPr>
          <w:rFonts w:ascii="Garamond" w:hAnsi="Garamond"/>
        </w:rPr>
        <w:t>Causes of biodiversity loss</w:t>
      </w:r>
    </w:p>
    <w:p w:rsidR="00D533E4" w:rsidRPr="00F2697B" w:rsidRDefault="00D533E4" w:rsidP="0035298E">
      <w:pPr>
        <w:pStyle w:val="ListParagraph"/>
        <w:widowControl w:val="0"/>
        <w:numPr>
          <w:ilvl w:val="1"/>
          <w:numId w:val="113"/>
        </w:numPr>
        <w:tabs>
          <w:tab w:val="left" w:pos="1007"/>
        </w:tabs>
        <w:autoSpaceDE w:val="0"/>
        <w:autoSpaceDN w:val="0"/>
        <w:spacing w:after="0" w:line="274" w:lineRule="exact"/>
        <w:ind w:hanging="287"/>
        <w:contextualSpacing w:val="0"/>
        <w:jc w:val="both"/>
        <w:rPr>
          <w:rFonts w:ascii="Garamond" w:hAnsi="Garamond"/>
          <w:sz w:val="24"/>
          <w:szCs w:val="24"/>
        </w:rPr>
      </w:pPr>
      <w:r w:rsidRPr="00F2697B">
        <w:rPr>
          <w:rFonts w:ascii="Garamond" w:hAnsi="Garamond"/>
          <w:sz w:val="24"/>
          <w:szCs w:val="24"/>
        </w:rPr>
        <w:t>Habitat loss and fragmentation</w:t>
      </w:r>
    </w:p>
    <w:p w:rsidR="00D533E4" w:rsidRPr="00F2697B" w:rsidRDefault="00D533E4" w:rsidP="0035298E">
      <w:pPr>
        <w:pStyle w:val="ListParagraph"/>
        <w:widowControl w:val="0"/>
        <w:numPr>
          <w:ilvl w:val="1"/>
          <w:numId w:val="113"/>
        </w:numPr>
        <w:tabs>
          <w:tab w:val="left" w:pos="1014"/>
        </w:tabs>
        <w:autoSpaceDE w:val="0"/>
        <w:autoSpaceDN w:val="0"/>
        <w:spacing w:after="0" w:line="240" w:lineRule="auto"/>
        <w:ind w:left="1013" w:hanging="354"/>
        <w:contextualSpacing w:val="0"/>
        <w:jc w:val="both"/>
        <w:rPr>
          <w:rFonts w:ascii="Garamond" w:hAnsi="Garamond"/>
          <w:sz w:val="24"/>
          <w:szCs w:val="24"/>
        </w:rPr>
      </w:pPr>
      <w:r w:rsidRPr="00F2697B">
        <w:rPr>
          <w:rFonts w:ascii="Garamond" w:hAnsi="Garamond"/>
          <w:sz w:val="24"/>
          <w:szCs w:val="24"/>
        </w:rPr>
        <w:t>Over exploitation</w:t>
      </w:r>
    </w:p>
    <w:p w:rsidR="00D533E4" w:rsidRPr="00F2697B" w:rsidRDefault="00D533E4" w:rsidP="0035298E">
      <w:pPr>
        <w:pStyle w:val="ListParagraph"/>
        <w:widowControl w:val="0"/>
        <w:numPr>
          <w:ilvl w:val="1"/>
          <w:numId w:val="113"/>
        </w:numPr>
        <w:tabs>
          <w:tab w:val="left" w:pos="1081"/>
        </w:tabs>
        <w:autoSpaceDE w:val="0"/>
        <w:autoSpaceDN w:val="0"/>
        <w:spacing w:before="5" w:after="0" w:line="274" w:lineRule="exact"/>
        <w:ind w:left="1080" w:hanging="421"/>
        <w:contextualSpacing w:val="0"/>
        <w:jc w:val="both"/>
        <w:rPr>
          <w:rFonts w:ascii="Garamond" w:hAnsi="Garamond"/>
          <w:sz w:val="24"/>
          <w:szCs w:val="24"/>
        </w:rPr>
      </w:pPr>
      <w:r w:rsidRPr="00F2697B">
        <w:rPr>
          <w:rFonts w:ascii="Garamond" w:hAnsi="Garamond"/>
          <w:sz w:val="24"/>
          <w:szCs w:val="24"/>
        </w:rPr>
        <w:t xml:space="preserve">Co-extinction                    </w:t>
      </w:r>
    </w:p>
    <w:p w:rsidR="00D533E4" w:rsidRPr="00F2697B" w:rsidRDefault="00D533E4" w:rsidP="00147D35">
      <w:pPr>
        <w:tabs>
          <w:tab w:val="left" w:pos="1081"/>
        </w:tabs>
        <w:spacing w:before="5" w:after="0" w:line="274" w:lineRule="exact"/>
        <w:jc w:val="both"/>
        <w:rPr>
          <w:rFonts w:ascii="Garamond" w:hAnsi="Garamond"/>
          <w:sz w:val="24"/>
          <w:szCs w:val="24"/>
        </w:rPr>
      </w:pPr>
    </w:p>
    <w:p w:rsidR="00D533E4" w:rsidRPr="00F2697B" w:rsidRDefault="00D533E4" w:rsidP="0035298E">
      <w:pPr>
        <w:pStyle w:val="Heading2"/>
        <w:numPr>
          <w:ilvl w:val="0"/>
          <w:numId w:val="113"/>
        </w:numPr>
        <w:tabs>
          <w:tab w:val="left" w:pos="541"/>
        </w:tabs>
        <w:spacing w:before="68"/>
        <w:ind w:left="900" w:right="418" w:hanging="720"/>
        <w:jc w:val="both"/>
        <w:rPr>
          <w:rFonts w:ascii="Garamond" w:hAnsi="Garamond"/>
        </w:rPr>
      </w:pPr>
      <w:r w:rsidRPr="00F2697B">
        <w:rPr>
          <w:rFonts w:ascii="Garamond" w:hAnsi="Garamond"/>
        </w:rPr>
        <w:t>(a) According to ecologists, tropical regions in the world account for greater</w:t>
      </w:r>
      <w:r w:rsidRPr="00F2697B">
        <w:rPr>
          <w:rFonts w:ascii="Garamond" w:hAnsi="Garamond"/>
          <w:spacing w:val="-20"/>
        </w:rPr>
        <w:t xml:space="preserve"> </w:t>
      </w:r>
      <w:r w:rsidRPr="00F2697B">
        <w:rPr>
          <w:rFonts w:ascii="Garamond" w:hAnsi="Garamond"/>
        </w:rPr>
        <w:t>biological diversity.</w:t>
      </w:r>
      <w:r w:rsidRPr="00F2697B">
        <w:rPr>
          <w:rFonts w:ascii="Garamond" w:hAnsi="Garamond"/>
          <w:spacing w:val="-1"/>
        </w:rPr>
        <w:t xml:space="preserve"> </w:t>
      </w:r>
      <w:r w:rsidRPr="00F2697B">
        <w:rPr>
          <w:rFonts w:ascii="Garamond" w:hAnsi="Garamond"/>
        </w:rPr>
        <w:t>Justify.</w:t>
      </w:r>
    </w:p>
    <w:p w:rsidR="00D533E4" w:rsidRPr="00F2697B" w:rsidRDefault="00D533E4" w:rsidP="00147D35">
      <w:pPr>
        <w:spacing w:after="0"/>
        <w:ind w:left="960" w:right="775" w:hanging="420"/>
        <w:jc w:val="both"/>
        <w:rPr>
          <w:rFonts w:ascii="Garamond" w:hAnsi="Garamond"/>
          <w:b/>
          <w:sz w:val="24"/>
          <w:szCs w:val="24"/>
        </w:rPr>
      </w:pPr>
      <w:r w:rsidRPr="00F2697B">
        <w:rPr>
          <w:rFonts w:ascii="Garamond" w:hAnsi="Garamond"/>
          <w:b/>
          <w:sz w:val="24"/>
          <w:szCs w:val="24"/>
        </w:rPr>
        <w:t xml:space="preserve">(b) Why are habitat loss and alien species invasion considered as the causes of biodiversity </w:t>
      </w:r>
      <w:proofErr w:type="gramStart"/>
      <w:r w:rsidRPr="00F2697B">
        <w:rPr>
          <w:rFonts w:ascii="Garamond" w:hAnsi="Garamond"/>
          <w:b/>
          <w:sz w:val="24"/>
          <w:szCs w:val="24"/>
        </w:rPr>
        <w:t>loss ?</w:t>
      </w:r>
      <w:proofErr w:type="gramEnd"/>
      <w:r w:rsidRPr="00F2697B">
        <w:rPr>
          <w:rFonts w:ascii="Garamond" w:hAnsi="Garamond"/>
          <w:b/>
          <w:sz w:val="24"/>
          <w:szCs w:val="24"/>
        </w:rPr>
        <w:t xml:space="preserve"> Explain with the help of an example of each.</w:t>
      </w:r>
    </w:p>
    <w:p w:rsidR="00D533E4" w:rsidRPr="00F2697B" w:rsidRDefault="00D533E4" w:rsidP="00147D35">
      <w:pPr>
        <w:pStyle w:val="BodyText"/>
        <w:ind w:left="1380" w:right="282" w:hanging="1200"/>
        <w:jc w:val="both"/>
        <w:rPr>
          <w:rFonts w:ascii="Garamond" w:hAnsi="Garamond"/>
        </w:rPr>
      </w:pPr>
      <w:r w:rsidRPr="00F2697B">
        <w:rPr>
          <w:rFonts w:ascii="Garamond" w:hAnsi="Garamond"/>
        </w:rPr>
        <w:lastRenderedPageBreak/>
        <w:t>Ans – (a) (i) have remained relatively undisturbed for millions of years / had a long evolutionary time for species diversification</w:t>
      </w:r>
    </w:p>
    <w:p w:rsidR="00D533E4" w:rsidRPr="00F2697B" w:rsidRDefault="00D533E4" w:rsidP="0035298E">
      <w:pPr>
        <w:pStyle w:val="ListParagraph"/>
        <w:widowControl w:val="0"/>
        <w:numPr>
          <w:ilvl w:val="1"/>
          <w:numId w:val="103"/>
        </w:numPr>
        <w:tabs>
          <w:tab w:val="left" w:pos="1374"/>
        </w:tabs>
        <w:autoSpaceDE w:val="0"/>
        <w:autoSpaceDN w:val="0"/>
        <w:spacing w:after="0" w:line="240" w:lineRule="auto"/>
        <w:ind w:right="1324" w:hanging="360"/>
        <w:contextualSpacing w:val="0"/>
        <w:jc w:val="both"/>
        <w:rPr>
          <w:rFonts w:ascii="Garamond" w:hAnsi="Garamond"/>
          <w:sz w:val="24"/>
          <w:szCs w:val="24"/>
        </w:rPr>
      </w:pPr>
      <w:r w:rsidRPr="00F2697B">
        <w:rPr>
          <w:rFonts w:ascii="Garamond" w:hAnsi="Garamond"/>
          <w:sz w:val="24"/>
          <w:szCs w:val="24"/>
        </w:rPr>
        <w:t xml:space="preserve">environment less seasonal / more constant and predictable / such </w:t>
      </w:r>
      <w:r w:rsidRPr="00F2697B">
        <w:rPr>
          <w:rFonts w:ascii="Garamond" w:hAnsi="Garamond"/>
          <w:spacing w:val="-3"/>
          <w:sz w:val="24"/>
          <w:szCs w:val="24"/>
        </w:rPr>
        <w:t xml:space="preserve">constant </w:t>
      </w:r>
      <w:r w:rsidRPr="00F2697B">
        <w:rPr>
          <w:rFonts w:ascii="Garamond" w:hAnsi="Garamond"/>
          <w:sz w:val="24"/>
          <w:szCs w:val="24"/>
        </w:rPr>
        <w:t>environment promotes niche</w:t>
      </w:r>
      <w:r w:rsidRPr="00F2697B">
        <w:rPr>
          <w:rFonts w:ascii="Garamond" w:hAnsi="Garamond"/>
          <w:spacing w:val="-2"/>
          <w:sz w:val="24"/>
          <w:szCs w:val="24"/>
        </w:rPr>
        <w:t xml:space="preserve"> </w:t>
      </w:r>
      <w:r w:rsidRPr="00F2697B">
        <w:rPr>
          <w:rFonts w:ascii="Garamond" w:hAnsi="Garamond"/>
          <w:sz w:val="24"/>
          <w:szCs w:val="24"/>
        </w:rPr>
        <w:t>specialization</w:t>
      </w:r>
    </w:p>
    <w:p w:rsidR="00D533E4" w:rsidRPr="00F2697B" w:rsidRDefault="00D533E4" w:rsidP="0035298E">
      <w:pPr>
        <w:pStyle w:val="ListParagraph"/>
        <w:widowControl w:val="0"/>
        <w:numPr>
          <w:ilvl w:val="1"/>
          <w:numId w:val="103"/>
        </w:numPr>
        <w:tabs>
          <w:tab w:val="left" w:pos="1381"/>
        </w:tabs>
        <w:autoSpaceDE w:val="0"/>
        <w:autoSpaceDN w:val="0"/>
        <w:spacing w:after="0" w:line="237" w:lineRule="auto"/>
        <w:ind w:right="725" w:hanging="420"/>
        <w:contextualSpacing w:val="0"/>
        <w:jc w:val="both"/>
        <w:rPr>
          <w:rFonts w:ascii="Garamond" w:hAnsi="Garamond"/>
          <w:sz w:val="24"/>
          <w:szCs w:val="24"/>
        </w:rPr>
      </w:pPr>
      <w:r w:rsidRPr="00F2697B">
        <w:rPr>
          <w:rFonts w:ascii="Garamond" w:hAnsi="Garamond"/>
          <w:sz w:val="24"/>
          <w:szCs w:val="24"/>
        </w:rPr>
        <w:t>more solar energy available in the tropics contributes to higher productivity</w:t>
      </w:r>
      <w:r w:rsidRPr="00F2697B">
        <w:rPr>
          <w:rFonts w:ascii="Garamond" w:hAnsi="Garamond"/>
          <w:spacing w:val="-17"/>
          <w:sz w:val="24"/>
          <w:szCs w:val="24"/>
        </w:rPr>
        <w:t xml:space="preserve"> </w:t>
      </w:r>
      <w:r w:rsidRPr="00F2697B">
        <w:rPr>
          <w:rFonts w:ascii="Garamond" w:hAnsi="Garamond"/>
          <w:sz w:val="24"/>
          <w:szCs w:val="24"/>
        </w:rPr>
        <w:t>and greater diversity</w:t>
      </w:r>
    </w:p>
    <w:p w:rsidR="00D533E4" w:rsidRPr="00F2697B" w:rsidRDefault="00D533E4" w:rsidP="00147D35">
      <w:pPr>
        <w:spacing w:after="0"/>
        <w:ind w:left="720"/>
        <w:jc w:val="both"/>
        <w:rPr>
          <w:rFonts w:ascii="Garamond" w:hAnsi="Garamond"/>
          <w:b/>
          <w:sz w:val="24"/>
          <w:szCs w:val="24"/>
        </w:rPr>
      </w:pPr>
      <w:r w:rsidRPr="00F2697B">
        <w:rPr>
          <w:rFonts w:ascii="Garamond" w:hAnsi="Garamond"/>
          <w:sz w:val="24"/>
          <w:szCs w:val="24"/>
        </w:rPr>
        <w:t xml:space="preserve">(b) </w:t>
      </w:r>
      <w:r w:rsidRPr="00F2697B">
        <w:rPr>
          <w:rFonts w:ascii="Garamond" w:hAnsi="Garamond"/>
          <w:b/>
          <w:sz w:val="24"/>
          <w:szCs w:val="24"/>
        </w:rPr>
        <w:t>Habitat loss</w:t>
      </w:r>
    </w:p>
    <w:p w:rsidR="00D533E4" w:rsidRPr="00F2697B" w:rsidRDefault="00D533E4" w:rsidP="00147D35">
      <w:pPr>
        <w:pStyle w:val="BodyText"/>
        <w:ind w:left="1080" w:right="590"/>
        <w:jc w:val="both"/>
        <w:rPr>
          <w:rFonts w:ascii="Garamond" w:hAnsi="Garamond"/>
        </w:rPr>
      </w:pPr>
      <w:r w:rsidRPr="00F2697B">
        <w:rPr>
          <w:rFonts w:ascii="Garamond" w:hAnsi="Garamond"/>
        </w:rPr>
        <w:t>Amazon rain forest is being cut for cultivating soyabeans / degradation of habitat by pollution / human activities leading to clearing of forests for commercial or tourism purpose (any other relevant example)</w:t>
      </w:r>
    </w:p>
    <w:p w:rsidR="00D533E4" w:rsidRPr="00F2697B" w:rsidRDefault="00D533E4" w:rsidP="00147D35">
      <w:pPr>
        <w:pStyle w:val="Heading2"/>
        <w:ind w:left="1020" w:firstLine="0"/>
        <w:jc w:val="both"/>
        <w:rPr>
          <w:rFonts w:ascii="Garamond" w:hAnsi="Garamond"/>
          <w:b w:val="0"/>
        </w:rPr>
      </w:pPr>
      <w:r w:rsidRPr="00F2697B">
        <w:rPr>
          <w:rFonts w:ascii="Garamond" w:hAnsi="Garamond"/>
        </w:rPr>
        <w:t xml:space="preserve">Alien species invasion </w:t>
      </w:r>
      <w:r w:rsidRPr="00F2697B">
        <w:rPr>
          <w:rFonts w:ascii="Garamond" w:hAnsi="Garamond"/>
          <w:b w:val="0"/>
        </w:rPr>
        <w:t>-</w:t>
      </w:r>
    </w:p>
    <w:p w:rsidR="00D533E4" w:rsidRPr="00F2697B" w:rsidRDefault="00D533E4" w:rsidP="00147D35">
      <w:pPr>
        <w:pStyle w:val="BodyText"/>
        <w:ind w:left="1080" w:right="269"/>
        <w:jc w:val="both"/>
        <w:rPr>
          <w:rFonts w:ascii="Garamond" w:hAnsi="Garamond"/>
        </w:rPr>
      </w:pPr>
      <w:r w:rsidRPr="00F2697B">
        <w:rPr>
          <w:rFonts w:ascii="Garamond" w:hAnsi="Garamond"/>
        </w:rPr>
        <w:t>The Nile perch introduced into Lake Victoria in East Africa led eventually to the extinction of an ecologically unique assemblage of more than 200 species of cichlid fish in the lake / Recent illegal introduction of the African catfish Clarias gariepinus</w:t>
      </w:r>
      <w:r w:rsidRPr="00F2697B">
        <w:rPr>
          <w:rFonts w:ascii="Garamond" w:hAnsi="Garamond"/>
          <w:spacing w:val="-15"/>
        </w:rPr>
        <w:t xml:space="preserve"> </w:t>
      </w:r>
      <w:r w:rsidRPr="00F2697B">
        <w:rPr>
          <w:rFonts w:ascii="Garamond" w:hAnsi="Garamond"/>
        </w:rPr>
        <w:t>for aquaculture purposes is posing a threat to the indigenous catfishes in our rivers / carrot grass / lantana / water hyacinth causes threat to our indigenous</w:t>
      </w:r>
      <w:r w:rsidRPr="00F2697B">
        <w:rPr>
          <w:rFonts w:ascii="Garamond" w:hAnsi="Garamond"/>
          <w:spacing w:val="-3"/>
        </w:rPr>
        <w:t xml:space="preserve"> </w:t>
      </w:r>
      <w:r w:rsidRPr="00F2697B">
        <w:rPr>
          <w:rFonts w:ascii="Garamond" w:hAnsi="Garamond"/>
        </w:rPr>
        <w:t>species</w:t>
      </w:r>
    </w:p>
    <w:p w:rsidR="00D533E4" w:rsidRPr="00F2697B" w:rsidRDefault="00D533E4" w:rsidP="00147D35">
      <w:pPr>
        <w:pStyle w:val="Heading2"/>
        <w:spacing w:before="5"/>
        <w:ind w:left="1080" w:firstLine="0"/>
        <w:jc w:val="both"/>
        <w:rPr>
          <w:rFonts w:ascii="Garamond" w:hAnsi="Garamond"/>
        </w:rPr>
      </w:pPr>
      <w:r w:rsidRPr="00F2697B">
        <w:rPr>
          <w:rFonts w:ascii="Garamond" w:hAnsi="Garamond"/>
        </w:rPr>
        <w:t>(</w:t>
      </w:r>
      <w:proofErr w:type="gramStart"/>
      <w:r w:rsidRPr="00F2697B">
        <w:rPr>
          <w:rFonts w:ascii="Garamond" w:hAnsi="Garamond"/>
        </w:rPr>
        <w:t>any</w:t>
      </w:r>
      <w:proofErr w:type="gramEnd"/>
      <w:r w:rsidRPr="00F2697B">
        <w:rPr>
          <w:rFonts w:ascii="Garamond" w:hAnsi="Garamond"/>
        </w:rPr>
        <w:t xml:space="preserve"> other relevant example)</w:t>
      </w:r>
    </w:p>
    <w:p w:rsidR="00D533E4" w:rsidRPr="00F2697B" w:rsidRDefault="00D533E4" w:rsidP="00147D35">
      <w:pPr>
        <w:pStyle w:val="Heading2"/>
        <w:spacing w:before="5"/>
        <w:ind w:left="1080" w:firstLine="0"/>
        <w:jc w:val="both"/>
        <w:rPr>
          <w:rFonts w:ascii="Garamond" w:hAnsi="Garamond"/>
        </w:rPr>
      </w:pPr>
    </w:p>
    <w:p w:rsidR="00D533E4" w:rsidRPr="00F2697B" w:rsidRDefault="00D533E4" w:rsidP="00147D35">
      <w:pPr>
        <w:pStyle w:val="Heading2"/>
        <w:spacing w:before="5"/>
        <w:ind w:left="1080" w:firstLine="0"/>
        <w:jc w:val="both"/>
        <w:rPr>
          <w:rFonts w:ascii="Garamond" w:hAnsi="Garamond"/>
        </w:rPr>
      </w:pPr>
    </w:p>
    <w:p w:rsidR="00D533E4" w:rsidRPr="00F2697B" w:rsidRDefault="00D533E4" w:rsidP="00744512">
      <w:pPr>
        <w:pStyle w:val="Heading2"/>
        <w:spacing w:before="5"/>
        <w:ind w:left="0" w:firstLine="0"/>
        <w:jc w:val="center"/>
        <w:rPr>
          <w:rFonts w:ascii="Garamond" w:hAnsi="Garamond"/>
        </w:rPr>
      </w:pPr>
      <w:r w:rsidRPr="00F2697B">
        <w:rPr>
          <w:rFonts w:ascii="Garamond" w:hAnsi="Garamond"/>
        </w:rPr>
        <w:t xml:space="preserve">ASSERTION &amp; REASON </w:t>
      </w:r>
      <w:proofErr w:type="gramStart"/>
      <w:r w:rsidRPr="00F2697B">
        <w:rPr>
          <w:rFonts w:ascii="Garamond" w:hAnsi="Garamond"/>
        </w:rPr>
        <w:t>QUESTION :</w:t>
      </w:r>
      <w:proofErr w:type="gramEnd"/>
    </w:p>
    <w:p w:rsidR="00D533E4" w:rsidRPr="00F2697B" w:rsidRDefault="00D533E4" w:rsidP="00147D35">
      <w:pPr>
        <w:pStyle w:val="Heading2"/>
        <w:spacing w:before="5"/>
        <w:ind w:left="0" w:firstLine="0"/>
        <w:jc w:val="both"/>
        <w:rPr>
          <w:rFonts w:ascii="Garamond" w:hAnsi="Garamond"/>
        </w:rPr>
      </w:pPr>
    </w:p>
    <w:p w:rsidR="00D533E4" w:rsidRPr="00F2697B" w:rsidRDefault="00D533E4" w:rsidP="00147D35">
      <w:pPr>
        <w:pStyle w:val="Heading2"/>
        <w:spacing w:before="5"/>
        <w:ind w:left="0" w:firstLine="0"/>
        <w:jc w:val="both"/>
        <w:rPr>
          <w:rFonts w:ascii="Garamond" w:hAnsi="Garamond"/>
        </w:rPr>
      </w:pPr>
      <w:r w:rsidRPr="00F2697B">
        <w:rPr>
          <w:rFonts w:ascii="Garamond" w:hAnsi="Garamond"/>
        </w:rPr>
        <w:t>Mark the correct choice</w:t>
      </w:r>
    </w:p>
    <w:p w:rsidR="00D533E4" w:rsidRPr="00F2697B" w:rsidRDefault="00D533E4" w:rsidP="0035298E">
      <w:pPr>
        <w:pStyle w:val="Heading2"/>
        <w:numPr>
          <w:ilvl w:val="0"/>
          <w:numId w:val="114"/>
        </w:numPr>
        <w:spacing w:before="5"/>
        <w:jc w:val="both"/>
        <w:rPr>
          <w:rFonts w:ascii="Garamond" w:hAnsi="Garamond"/>
        </w:rPr>
      </w:pPr>
      <w:r w:rsidRPr="00F2697B">
        <w:rPr>
          <w:rFonts w:ascii="Garamond" w:hAnsi="Garamond"/>
        </w:rPr>
        <w:t>If both assertion and reason are true and reason is the correct explanation of assertion.</w:t>
      </w:r>
    </w:p>
    <w:p w:rsidR="00D533E4" w:rsidRPr="00F2697B" w:rsidRDefault="00D533E4" w:rsidP="0035298E">
      <w:pPr>
        <w:pStyle w:val="Heading2"/>
        <w:numPr>
          <w:ilvl w:val="0"/>
          <w:numId w:val="114"/>
        </w:numPr>
        <w:spacing w:before="5"/>
        <w:jc w:val="both"/>
        <w:rPr>
          <w:rFonts w:ascii="Garamond" w:hAnsi="Garamond"/>
        </w:rPr>
      </w:pPr>
      <w:r w:rsidRPr="00F2697B">
        <w:rPr>
          <w:rFonts w:ascii="Garamond" w:hAnsi="Garamond"/>
        </w:rPr>
        <w:t>If both assertion and reason are true but reason is not the correct explanation of assertion.</w:t>
      </w:r>
    </w:p>
    <w:p w:rsidR="00D533E4" w:rsidRPr="00F2697B" w:rsidRDefault="00D533E4" w:rsidP="0035298E">
      <w:pPr>
        <w:pStyle w:val="Heading2"/>
        <w:numPr>
          <w:ilvl w:val="0"/>
          <w:numId w:val="114"/>
        </w:numPr>
        <w:spacing w:before="5"/>
        <w:jc w:val="both"/>
        <w:rPr>
          <w:rFonts w:ascii="Garamond" w:hAnsi="Garamond"/>
        </w:rPr>
      </w:pPr>
      <w:r w:rsidRPr="00F2697B">
        <w:rPr>
          <w:rFonts w:ascii="Garamond" w:hAnsi="Garamond"/>
        </w:rPr>
        <w:t>If assertion is true but reason is false.</w:t>
      </w:r>
    </w:p>
    <w:p w:rsidR="00D533E4" w:rsidRPr="00F2697B" w:rsidRDefault="00D533E4" w:rsidP="0035298E">
      <w:pPr>
        <w:pStyle w:val="Heading2"/>
        <w:numPr>
          <w:ilvl w:val="0"/>
          <w:numId w:val="114"/>
        </w:numPr>
        <w:spacing w:before="5"/>
        <w:jc w:val="both"/>
        <w:rPr>
          <w:rFonts w:ascii="Garamond" w:hAnsi="Garamond"/>
        </w:rPr>
      </w:pPr>
      <w:proofErr w:type="gramStart"/>
      <w:r w:rsidRPr="00F2697B">
        <w:rPr>
          <w:rFonts w:ascii="Garamond" w:hAnsi="Garamond"/>
        </w:rPr>
        <w:t>If  both</w:t>
      </w:r>
      <w:proofErr w:type="gramEnd"/>
      <w:r w:rsidRPr="00F2697B">
        <w:rPr>
          <w:rFonts w:ascii="Garamond" w:hAnsi="Garamond"/>
        </w:rPr>
        <w:t xml:space="preserve"> assertion and reason are false.</w:t>
      </w:r>
    </w:p>
    <w:p w:rsidR="00D533E4" w:rsidRPr="00F2697B" w:rsidRDefault="00D533E4" w:rsidP="00147D35">
      <w:pPr>
        <w:pStyle w:val="Heading2"/>
        <w:spacing w:before="5"/>
        <w:ind w:left="360" w:firstLine="0"/>
        <w:jc w:val="both"/>
        <w:rPr>
          <w:rFonts w:ascii="Garamond" w:hAnsi="Garamond"/>
        </w:rPr>
      </w:pPr>
    </w:p>
    <w:p w:rsidR="00D533E4" w:rsidRPr="00F2697B" w:rsidRDefault="00D533E4" w:rsidP="00147D35">
      <w:pPr>
        <w:pStyle w:val="Heading2"/>
        <w:spacing w:before="5"/>
        <w:ind w:left="1080" w:firstLine="0"/>
        <w:jc w:val="both"/>
        <w:rPr>
          <w:rFonts w:ascii="Garamond" w:hAnsi="Garamond"/>
        </w:rPr>
      </w:pPr>
    </w:p>
    <w:p w:rsidR="00D533E4" w:rsidRPr="00F2697B" w:rsidRDefault="00D533E4" w:rsidP="0035298E">
      <w:pPr>
        <w:pStyle w:val="ListParagraph"/>
        <w:numPr>
          <w:ilvl w:val="0"/>
          <w:numId w:val="115"/>
        </w:numPr>
        <w:spacing w:after="0" w:line="240" w:lineRule="auto"/>
        <w:ind w:left="360"/>
        <w:contextualSpacing w:val="0"/>
        <w:jc w:val="both"/>
        <w:rPr>
          <w:rFonts w:ascii="Garamond" w:hAnsi="Garamond"/>
          <w:sz w:val="24"/>
          <w:szCs w:val="24"/>
          <w:lang w:bidi="hi-IN"/>
        </w:rPr>
      </w:pPr>
      <w:r w:rsidRPr="00F2697B">
        <w:rPr>
          <w:rFonts w:ascii="Garamond" w:hAnsi="Garamond"/>
          <w:sz w:val="24"/>
          <w:szCs w:val="24"/>
          <w:lang w:bidi="hi-IN"/>
        </w:rPr>
        <w:t xml:space="preserve">Assertion: Genetic variation shown by the plant </w:t>
      </w:r>
      <w:proofErr w:type="gramStart"/>
      <w:r w:rsidRPr="00F2697B">
        <w:rPr>
          <w:rFonts w:ascii="Garamond" w:hAnsi="Garamond"/>
          <w:sz w:val="24"/>
          <w:szCs w:val="24"/>
          <w:lang w:bidi="hi-IN"/>
        </w:rPr>
        <w:t>Rauwolfia  vomitoria</w:t>
      </w:r>
      <w:proofErr w:type="gramEnd"/>
      <w:r w:rsidRPr="00F2697B">
        <w:rPr>
          <w:rFonts w:ascii="Garamond" w:hAnsi="Garamond"/>
          <w:sz w:val="24"/>
          <w:szCs w:val="24"/>
          <w:lang w:bidi="hi-IN"/>
        </w:rPr>
        <w:t xml:space="preserve">  growing in different Himalaya range is very important economically.</w:t>
      </w:r>
    </w:p>
    <w:p w:rsidR="00D533E4" w:rsidRPr="00F2697B" w:rsidRDefault="00D533E4" w:rsidP="00147D35">
      <w:pPr>
        <w:spacing w:after="0"/>
        <w:jc w:val="both"/>
        <w:rPr>
          <w:rFonts w:ascii="Garamond" w:hAnsi="Garamond"/>
          <w:sz w:val="24"/>
          <w:szCs w:val="24"/>
        </w:rPr>
      </w:pPr>
      <w:r w:rsidRPr="00F2697B">
        <w:rPr>
          <w:rFonts w:ascii="Garamond" w:hAnsi="Garamond"/>
          <w:sz w:val="24"/>
          <w:szCs w:val="24"/>
        </w:rPr>
        <w:t>Reason: The amount and variety of alkaloids present in this plant, change both between the Rauwolfia spacies and between the different strains of R vomitoria</w:t>
      </w:r>
    </w:p>
    <w:p w:rsidR="00D533E4" w:rsidRPr="00F2697B" w:rsidRDefault="00D533E4" w:rsidP="00147D35">
      <w:pPr>
        <w:spacing w:after="0"/>
        <w:jc w:val="both"/>
        <w:rPr>
          <w:rFonts w:ascii="Garamond" w:hAnsi="Garamond"/>
          <w:sz w:val="24"/>
          <w:szCs w:val="24"/>
        </w:rPr>
      </w:pPr>
    </w:p>
    <w:p w:rsidR="00D533E4" w:rsidRPr="00F2697B" w:rsidRDefault="00D533E4" w:rsidP="0035298E">
      <w:pPr>
        <w:pStyle w:val="ListParagraph"/>
        <w:numPr>
          <w:ilvl w:val="0"/>
          <w:numId w:val="115"/>
        </w:numPr>
        <w:spacing w:after="0" w:line="240" w:lineRule="auto"/>
        <w:ind w:left="360"/>
        <w:contextualSpacing w:val="0"/>
        <w:jc w:val="both"/>
        <w:rPr>
          <w:rFonts w:ascii="Garamond" w:hAnsi="Garamond"/>
          <w:sz w:val="24"/>
          <w:szCs w:val="24"/>
          <w:lang w:bidi="hi-IN"/>
        </w:rPr>
      </w:pPr>
      <w:r w:rsidRPr="00F2697B">
        <w:rPr>
          <w:rFonts w:ascii="Garamond" w:hAnsi="Garamond"/>
          <w:sz w:val="24"/>
          <w:szCs w:val="24"/>
          <w:lang w:bidi="hi-IN"/>
        </w:rPr>
        <w:t>Assertion: The Species diversity present in a given community or habitat is referred to as Alpha diversity</w:t>
      </w:r>
    </w:p>
    <w:p w:rsidR="00D533E4" w:rsidRPr="00F2697B" w:rsidRDefault="00D533E4" w:rsidP="00147D35">
      <w:pPr>
        <w:spacing w:after="0"/>
        <w:jc w:val="both"/>
        <w:rPr>
          <w:rFonts w:ascii="Garamond" w:hAnsi="Garamond"/>
          <w:sz w:val="24"/>
          <w:szCs w:val="24"/>
        </w:rPr>
      </w:pPr>
      <w:r w:rsidRPr="00F2697B">
        <w:rPr>
          <w:rFonts w:ascii="Garamond" w:hAnsi="Garamond"/>
          <w:sz w:val="24"/>
          <w:szCs w:val="24"/>
        </w:rPr>
        <w:t>Reason: Alpha diversity is usually expressed by species richness and species evenness in that community or habitat</w:t>
      </w:r>
    </w:p>
    <w:p w:rsidR="00D533E4" w:rsidRPr="00F2697B" w:rsidRDefault="00D533E4" w:rsidP="00147D35">
      <w:pPr>
        <w:spacing w:after="0"/>
        <w:jc w:val="both"/>
        <w:rPr>
          <w:rFonts w:ascii="Garamond" w:hAnsi="Garamond"/>
          <w:sz w:val="24"/>
          <w:szCs w:val="24"/>
        </w:rPr>
      </w:pPr>
    </w:p>
    <w:p w:rsidR="00D533E4" w:rsidRPr="00F2697B" w:rsidRDefault="00D533E4" w:rsidP="0035298E">
      <w:pPr>
        <w:pStyle w:val="ListParagraph"/>
        <w:numPr>
          <w:ilvl w:val="0"/>
          <w:numId w:val="115"/>
        </w:numPr>
        <w:spacing w:after="0" w:line="240" w:lineRule="auto"/>
        <w:ind w:left="360"/>
        <w:contextualSpacing w:val="0"/>
        <w:jc w:val="both"/>
        <w:rPr>
          <w:rFonts w:ascii="Garamond" w:hAnsi="Garamond"/>
          <w:sz w:val="24"/>
          <w:szCs w:val="24"/>
          <w:lang w:bidi="hi-IN"/>
        </w:rPr>
      </w:pPr>
      <w:r w:rsidRPr="00F2697B">
        <w:rPr>
          <w:rFonts w:ascii="Garamond" w:hAnsi="Garamond"/>
          <w:sz w:val="24"/>
          <w:szCs w:val="24"/>
          <w:lang w:bidi="hi-IN"/>
        </w:rPr>
        <w:t>Assertion: If the Species area relationship are analysed among very large area like the entire continent the value of z, is that slope of the line in the range of 0.1 to 0.2</w:t>
      </w:r>
    </w:p>
    <w:p w:rsidR="00D533E4" w:rsidRPr="00F2697B" w:rsidRDefault="00D533E4" w:rsidP="00147D35">
      <w:pPr>
        <w:spacing w:after="0"/>
        <w:jc w:val="both"/>
        <w:rPr>
          <w:rFonts w:ascii="Garamond" w:hAnsi="Garamond"/>
          <w:sz w:val="24"/>
          <w:szCs w:val="24"/>
        </w:rPr>
      </w:pPr>
      <w:r w:rsidRPr="00F2697B">
        <w:rPr>
          <w:rFonts w:ascii="Garamond" w:hAnsi="Garamond"/>
          <w:sz w:val="24"/>
          <w:szCs w:val="24"/>
        </w:rPr>
        <w:t>Reason: The value of z is the slope of line of a species area relationship lies in the range of 0.6 to 1.2 when analysis is done among small area</w:t>
      </w:r>
    </w:p>
    <w:p w:rsidR="00D533E4" w:rsidRPr="00F2697B" w:rsidRDefault="00D533E4" w:rsidP="00147D35">
      <w:pPr>
        <w:spacing w:after="0"/>
        <w:jc w:val="both"/>
        <w:rPr>
          <w:rFonts w:ascii="Garamond" w:hAnsi="Garamond"/>
          <w:sz w:val="24"/>
          <w:szCs w:val="24"/>
        </w:rPr>
      </w:pPr>
    </w:p>
    <w:p w:rsidR="00D533E4" w:rsidRPr="00F2697B" w:rsidRDefault="00D533E4" w:rsidP="0035298E">
      <w:pPr>
        <w:pStyle w:val="ListParagraph"/>
        <w:numPr>
          <w:ilvl w:val="0"/>
          <w:numId w:val="115"/>
        </w:numPr>
        <w:spacing w:after="0" w:line="240" w:lineRule="auto"/>
        <w:ind w:left="450"/>
        <w:contextualSpacing w:val="0"/>
        <w:jc w:val="both"/>
        <w:rPr>
          <w:rFonts w:ascii="Garamond" w:hAnsi="Garamond"/>
          <w:sz w:val="24"/>
          <w:szCs w:val="24"/>
          <w:lang w:bidi="hi-IN"/>
        </w:rPr>
      </w:pPr>
      <w:r w:rsidRPr="00F2697B">
        <w:rPr>
          <w:rFonts w:ascii="Garamond" w:hAnsi="Garamond"/>
          <w:sz w:val="24"/>
          <w:szCs w:val="24"/>
          <w:lang w:bidi="hi-IN"/>
        </w:rPr>
        <w:t>Assertion: Species with low genetic variability are generally at greater risk of extinction then the species with more genetic variability</w:t>
      </w:r>
    </w:p>
    <w:p w:rsidR="00D533E4" w:rsidRPr="00F2697B" w:rsidRDefault="00D533E4" w:rsidP="00147D35">
      <w:pPr>
        <w:spacing w:after="0"/>
        <w:jc w:val="both"/>
        <w:rPr>
          <w:rFonts w:ascii="Garamond" w:hAnsi="Garamond"/>
          <w:sz w:val="24"/>
          <w:szCs w:val="24"/>
        </w:rPr>
      </w:pPr>
      <w:r w:rsidRPr="00F2697B">
        <w:rPr>
          <w:rFonts w:ascii="Garamond" w:hAnsi="Garamond"/>
          <w:sz w:val="24"/>
          <w:szCs w:val="24"/>
        </w:rPr>
        <w:t>Reason: Species with low genetic variability are more vulnerable to the disease predators or other environmental challenges</w:t>
      </w:r>
    </w:p>
    <w:p w:rsidR="00D533E4" w:rsidRPr="00F2697B" w:rsidRDefault="00D533E4" w:rsidP="00147D35">
      <w:pPr>
        <w:spacing w:after="0"/>
        <w:jc w:val="both"/>
        <w:rPr>
          <w:rFonts w:ascii="Garamond" w:hAnsi="Garamond"/>
          <w:sz w:val="24"/>
          <w:szCs w:val="24"/>
        </w:rPr>
      </w:pPr>
    </w:p>
    <w:p w:rsidR="00D533E4" w:rsidRPr="00F2697B" w:rsidRDefault="00D533E4" w:rsidP="0035298E">
      <w:pPr>
        <w:pStyle w:val="ListParagraph"/>
        <w:numPr>
          <w:ilvl w:val="0"/>
          <w:numId w:val="115"/>
        </w:numPr>
        <w:spacing w:after="0" w:line="240" w:lineRule="auto"/>
        <w:ind w:left="360"/>
        <w:contextualSpacing w:val="0"/>
        <w:jc w:val="both"/>
        <w:rPr>
          <w:rFonts w:ascii="Garamond" w:hAnsi="Garamond"/>
          <w:sz w:val="24"/>
          <w:szCs w:val="24"/>
          <w:lang w:bidi="hi-IN"/>
        </w:rPr>
      </w:pPr>
      <w:r w:rsidRPr="00F2697B">
        <w:rPr>
          <w:rFonts w:ascii="Garamond" w:hAnsi="Garamond"/>
          <w:sz w:val="24"/>
          <w:szCs w:val="24"/>
          <w:lang w:bidi="hi-IN"/>
        </w:rPr>
        <w:t>Assertion: Biodiversity hotspots are the regions which possess high level of species richness, high degree of endemism and no loss of habitat</w:t>
      </w:r>
    </w:p>
    <w:p w:rsidR="00D533E4" w:rsidRPr="00F2697B" w:rsidRDefault="00D533E4" w:rsidP="00147D35">
      <w:pPr>
        <w:spacing w:after="0"/>
        <w:jc w:val="both"/>
        <w:rPr>
          <w:rFonts w:ascii="Garamond" w:hAnsi="Garamond"/>
          <w:sz w:val="24"/>
          <w:szCs w:val="24"/>
        </w:rPr>
      </w:pPr>
      <w:r w:rsidRPr="00F2697B">
        <w:rPr>
          <w:rFonts w:ascii="Garamond" w:hAnsi="Garamond"/>
          <w:sz w:val="24"/>
          <w:szCs w:val="24"/>
        </w:rPr>
        <w:t>Reason: Total number of biodiversity hotspot in world is 32 with the two of these hotspot found in India</w:t>
      </w:r>
    </w:p>
    <w:p w:rsidR="00D533E4" w:rsidRPr="00F2697B" w:rsidRDefault="00D533E4" w:rsidP="00147D35">
      <w:pPr>
        <w:spacing w:after="0"/>
        <w:jc w:val="both"/>
        <w:rPr>
          <w:rFonts w:ascii="Garamond" w:hAnsi="Garamond"/>
          <w:sz w:val="24"/>
          <w:szCs w:val="24"/>
        </w:rPr>
      </w:pPr>
    </w:p>
    <w:p w:rsidR="00D533E4" w:rsidRPr="00F2697B" w:rsidRDefault="00D533E4" w:rsidP="0035298E">
      <w:pPr>
        <w:pStyle w:val="ListParagraph"/>
        <w:numPr>
          <w:ilvl w:val="0"/>
          <w:numId w:val="115"/>
        </w:numPr>
        <w:spacing w:after="0" w:line="240" w:lineRule="auto"/>
        <w:ind w:left="360"/>
        <w:contextualSpacing w:val="0"/>
        <w:jc w:val="both"/>
        <w:rPr>
          <w:rFonts w:ascii="Garamond" w:hAnsi="Garamond"/>
          <w:sz w:val="24"/>
          <w:szCs w:val="24"/>
          <w:lang w:bidi="hi-IN"/>
        </w:rPr>
      </w:pPr>
      <w:r w:rsidRPr="00F2697B">
        <w:rPr>
          <w:rFonts w:ascii="Garamond" w:hAnsi="Garamond"/>
          <w:sz w:val="24"/>
          <w:szCs w:val="24"/>
          <w:lang w:bidi="hi-IN"/>
        </w:rPr>
        <w:t>Assertion: Over exploitation of a species reduces the size of its population eventually leading to its extinction</w:t>
      </w:r>
    </w:p>
    <w:p w:rsidR="00D533E4" w:rsidRPr="00F2697B" w:rsidRDefault="00D533E4" w:rsidP="00147D35">
      <w:pPr>
        <w:spacing w:after="0"/>
        <w:jc w:val="both"/>
        <w:rPr>
          <w:rFonts w:ascii="Garamond" w:hAnsi="Garamond"/>
          <w:sz w:val="24"/>
          <w:szCs w:val="24"/>
        </w:rPr>
      </w:pPr>
      <w:r w:rsidRPr="00F2697B">
        <w:rPr>
          <w:rFonts w:ascii="Garamond" w:hAnsi="Garamond"/>
          <w:sz w:val="24"/>
          <w:szCs w:val="24"/>
        </w:rPr>
        <w:lastRenderedPageBreak/>
        <w:t>Reason: Steller’s sea cow is a large, herbivorous, terrestrial mammal which is on the verge of extinction due to over exploitation</w:t>
      </w:r>
    </w:p>
    <w:p w:rsidR="00D533E4" w:rsidRPr="00F2697B" w:rsidRDefault="00D533E4" w:rsidP="00147D35">
      <w:pPr>
        <w:spacing w:after="0"/>
        <w:jc w:val="both"/>
        <w:rPr>
          <w:rFonts w:ascii="Garamond" w:hAnsi="Garamond"/>
          <w:sz w:val="24"/>
          <w:szCs w:val="24"/>
        </w:rPr>
      </w:pPr>
    </w:p>
    <w:p w:rsidR="00D533E4" w:rsidRPr="00F2697B" w:rsidRDefault="00D533E4" w:rsidP="0035298E">
      <w:pPr>
        <w:pStyle w:val="ListParagraph"/>
        <w:numPr>
          <w:ilvl w:val="0"/>
          <w:numId w:val="115"/>
        </w:numPr>
        <w:spacing w:after="0" w:line="240" w:lineRule="auto"/>
        <w:ind w:left="360"/>
        <w:contextualSpacing w:val="0"/>
        <w:jc w:val="both"/>
        <w:rPr>
          <w:rFonts w:ascii="Garamond" w:hAnsi="Garamond"/>
          <w:sz w:val="24"/>
          <w:szCs w:val="24"/>
          <w:lang w:bidi="hi-IN"/>
        </w:rPr>
      </w:pPr>
      <w:r w:rsidRPr="00F2697B">
        <w:rPr>
          <w:rFonts w:ascii="Garamond" w:hAnsi="Garamond"/>
          <w:sz w:val="24"/>
          <w:szCs w:val="24"/>
          <w:lang w:bidi="hi-IN"/>
        </w:rPr>
        <w:t>Assertion: Offsite collections can be used to restock depleted populations, reintroduce species in the wild and restore degraded habitat</w:t>
      </w:r>
    </w:p>
    <w:p w:rsidR="00D533E4" w:rsidRPr="00F2697B" w:rsidRDefault="00D533E4" w:rsidP="00147D35">
      <w:pPr>
        <w:spacing w:after="0"/>
        <w:jc w:val="both"/>
        <w:rPr>
          <w:rFonts w:ascii="Garamond" w:hAnsi="Garamond"/>
          <w:sz w:val="24"/>
          <w:szCs w:val="24"/>
        </w:rPr>
      </w:pPr>
      <w:r w:rsidRPr="00F2697B">
        <w:rPr>
          <w:rFonts w:ascii="Garamond" w:hAnsi="Garamond"/>
          <w:sz w:val="24"/>
          <w:szCs w:val="24"/>
        </w:rPr>
        <w:t>Reason: In situ conservation refers to the conservation of endangered species in their natural habitat</w:t>
      </w:r>
    </w:p>
    <w:p w:rsidR="00D533E4" w:rsidRPr="00F2697B" w:rsidRDefault="00D533E4" w:rsidP="00147D35">
      <w:pPr>
        <w:spacing w:after="0"/>
        <w:jc w:val="both"/>
        <w:rPr>
          <w:rFonts w:ascii="Garamond" w:hAnsi="Garamond"/>
          <w:sz w:val="24"/>
          <w:szCs w:val="24"/>
        </w:rPr>
      </w:pPr>
    </w:p>
    <w:p w:rsidR="00D533E4" w:rsidRPr="00F2697B" w:rsidRDefault="00D533E4" w:rsidP="00147D35">
      <w:pPr>
        <w:spacing w:after="0"/>
        <w:jc w:val="both"/>
        <w:rPr>
          <w:rFonts w:ascii="Garamond" w:hAnsi="Garamond"/>
          <w:sz w:val="24"/>
          <w:szCs w:val="24"/>
        </w:rPr>
      </w:pPr>
      <w:proofErr w:type="gramStart"/>
      <w:r w:rsidRPr="00F2697B">
        <w:rPr>
          <w:rFonts w:ascii="Garamond" w:hAnsi="Garamond"/>
          <w:sz w:val="24"/>
          <w:szCs w:val="24"/>
        </w:rPr>
        <w:t>Answer :</w:t>
      </w:r>
      <w:proofErr w:type="gramEnd"/>
      <w:r w:rsidRPr="00F2697B">
        <w:rPr>
          <w:rFonts w:ascii="Garamond" w:hAnsi="Garamond"/>
          <w:sz w:val="24"/>
          <w:szCs w:val="24"/>
        </w:rPr>
        <w:t xml:space="preserve"> a) – A, b) – A, c) – D, d) – A, e) - D, f) - C, g) - B</w:t>
      </w:r>
    </w:p>
    <w:p w:rsidR="00D66FB9" w:rsidRPr="00F2697B" w:rsidRDefault="00D66FB9" w:rsidP="00147D35">
      <w:pPr>
        <w:spacing w:after="0"/>
        <w:jc w:val="both"/>
        <w:rPr>
          <w:rFonts w:ascii="Garamond" w:hAnsi="Garamond"/>
          <w:b/>
          <w:bCs/>
          <w:sz w:val="24"/>
          <w:szCs w:val="24"/>
          <w:u w:val="single"/>
        </w:rPr>
      </w:pPr>
    </w:p>
    <w:p w:rsidR="00D533E4" w:rsidRPr="00F2697B" w:rsidRDefault="00D533E4" w:rsidP="00147D35">
      <w:pPr>
        <w:spacing w:after="0"/>
        <w:jc w:val="both"/>
        <w:rPr>
          <w:rFonts w:ascii="Garamond" w:hAnsi="Garamond"/>
          <w:b/>
          <w:bCs/>
          <w:sz w:val="24"/>
          <w:szCs w:val="24"/>
          <w:u w:val="single"/>
        </w:rPr>
      </w:pPr>
      <w:r w:rsidRPr="00F2697B">
        <w:rPr>
          <w:rFonts w:ascii="Garamond" w:hAnsi="Garamond"/>
          <w:b/>
          <w:bCs/>
          <w:sz w:val="24"/>
          <w:szCs w:val="24"/>
          <w:u w:val="single"/>
        </w:rPr>
        <w:t>CASE STUDY QUESTION:</w:t>
      </w:r>
    </w:p>
    <w:p w:rsidR="00D533E4" w:rsidRPr="00F2697B" w:rsidRDefault="00D533E4" w:rsidP="00147D35">
      <w:pPr>
        <w:spacing w:after="0"/>
        <w:jc w:val="both"/>
        <w:rPr>
          <w:rFonts w:ascii="Garamond" w:hAnsi="Garamond"/>
          <w:sz w:val="24"/>
          <w:szCs w:val="24"/>
        </w:rPr>
      </w:pPr>
    </w:p>
    <w:p w:rsidR="00D533E4" w:rsidRPr="00F2697B" w:rsidRDefault="00D533E4" w:rsidP="00147D35">
      <w:pPr>
        <w:spacing w:after="0"/>
        <w:jc w:val="both"/>
        <w:rPr>
          <w:rFonts w:ascii="Garamond" w:hAnsi="Garamond"/>
          <w:sz w:val="24"/>
          <w:szCs w:val="24"/>
        </w:rPr>
      </w:pPr>
      <w:r w:rsidRPr="00F2697B">
        <w:rPr>
          <w:rFonts w:ascii="Garamond" w:hAnsi="Garamond"/>
          <w:sz w:val="24"/>
          <w:szCs w:val="24"/>
        </w:rPr>
        <w:t xml:space="preserve">Loss of biodiversity: Human activities cause loss to biodiversity at very faster rate. According to IUCN Red list (2004), 338 vertebrates, 359 invertebrates and 87 plants (total 784 species) became extinct in last 500 years. Dodo from Mauritius, Quagga from Africa, </w:t>
      </w:r>
      <w:proofErr w:type="gramStart"/>
      <w:r w:rsidRPr="00F2697B">
        <w:rPr>
          <w:rFonts w:ascii="Garamond" w:hAnsi="Garamond"/>
          <w:sz w:val="24"/>
          <w:szCs w:val="24"/>
        </w:rPr>
        <w:t>Thylacine</w:t>
      </w:r>
      <w:proofErr w:type="gramEnd"/>
      <w:r w:rsidRPr="00F2697B">
        <w:rPr>
          <w:rFonts w:ascii="Garamond" w:hAnsi="Garamond"/>
          <w:sz w:val="24"/>
          <w:szCs w:val="24"/>
        </w:rPr>
        <w:t xml:space="preserve"> from Australia, Steller's sea cow from Russia and 3 subspecies of tiger namely Javan, Bali and Caspian got extinct in recent years. 27 species became extinct in last 20 years. Amphibian are more vulnerable to extinction. 15500 species</w:t>
      </w:r>
      <w:proofErr w:type="gramStart"/>
      <w:r w:rsidRPr="00F2697B">
        <w:rPr>
          <w:rFonts w:ascii="Garamond" w:hAnsi="Garamond"/>
          <w:sz w:val="24"/>
          <w:szCs w:val="24"/>
        </w:rPr>
        <w:t>  are</w:t>
      </w:r>
      <w:proofErr w:type="gramEnd"/>
      <w:r w:rsidRPr="00F2697B">
        <w:rPr>
          <w:rFonts w:ascii="Garamond" w:hAnsi="Garamond"/>
          <w:sz w:val="24"/>
          <w:szCs w:val="24"/>
        </w:rPr>
        <w:t xml:space="preserve"> facing threat of extinction which includes 32% of Ambhibian species, 12% of bird species, 23% of mammalian species and 31 % of gymnosperm.</w:t>
      </w:r>
    </w:p>
    <w:p w:rsidR="00D533E4" w:rsidRPr="00F2697B" w:rsidRDefault="00D533E4" w:rsidP="00147D35">
      <w:pPr>
        <w:spacing w:after="0"/>
        <w:jc w:val="both"/>
        <w:rPr>
          <w:rFonts w:ascii="Garamond" w:hAnsi="Garamond"/>
          <w:sz w:val="24"/>
          <w:szCs w:val="24"/>
        </w:rPr>
      </w:pPr>
      <w:r w:rsidRPr="00F2697B">
        <w:rPr>
          <w:rFonts w:ascii="Garamond" w:hAnsi="Garamond"/>
          <w:sz w:val="24"/>
          <w:szCs w:val="24"/>
        </w:rPr>
        <w:t xml:space="preserve">Loss of biodiversity in a region may lead to decline in plant production. Lower resistance to environmental perturbation (deviation from the normal state) like droughts or floods. Change in plant productivity, water use, </w:t>
      </w:r>
      <w:proofErr w:type="gramStart"/>
      <w:r w:rsidRPr="00F2697B">
        <w:rPr>
          <w:rFonts w:ascii="Garamond" w:hAnsi="Garamond"/>
          <w:sz w:val="24"/>
          <w:szCs w:val="24"/>
        </w:rPr>
        <w:t>pest</w:t>
      </w:r>
      <w:proofErr w:type="gramEnd"/>
      <w:r w:rsidRPr="00F2697B">
        <w:rPr>
          <w:rFonts w:ascii="Garamond" w:hAnsi="Garamond"/>
          <w:sz w:val="24"/>
          <w:szCs w:val="24"/>
        </w:rPr>
        <w:t xml:space="preserve"> and disease cycle.</w:t>
      </w:r>
    </w:p>
    <w:p w:rsidR="00D533E4" w:rsidRPr="00F2697B" w:rsidRDefault="00D533E4" w:rsidP="00147D35">
      <w:pPr>
        <w:spacing w:after="0"/>
        <w:jc w:val="both"/>
        <w:rPr>
          <w:rFonts w:ascii="Garamond" w:hAnsi="Garamond"/>
          <w:sz w:val="24"/>
          <w:szCs w:val="24"/>
        </w:rPr>
      </w:pPr>
    </w:p>
    <w:p w:rsidR="00D533E4" w:rsidRPr="00F2697B" w:rsidRDefault="00D533E4" w:rsidP="00147D35">
      <w:pPr>
        <w:spacing w:after="0"/>
        <w:jc w:val="both"/>
        <w:rPr>
          <w:rFonts w:ascii="Garamond" w:hAnsi="Garamond"/>
          <w:sz w:val="24"/>
          <w:szCs w:val="24"/>
        </w:rPr>
      </w:pPr>
      <w:r w:rsidRPr="00F2697B">
        <w:rPr>
          <w:rFonts w:ascii="Garamond" w:hAnsi="Garamond"/>
          <w:sz w:val="24"/>
          <w:szCs w:val="24"/>
        </w:rPr>
        <w:t>i) How much area of earth are covered by tropical for currently</w:t>
      </w:r>
    </w:p>
    <w:p w:rsidR="00D533E4" w:rsidRPr="00F2697B" w:rsidRDefault="00D533E4" w:rsidP="00147D35">
      <w:pPr>
        <w:spacing w:after="0"/>
        <w:jc w:val="both"/>
        <w:rPr>
          <w:rFonts w:ascii="Garamond" w:hAnsi="Garamond"/>
          <w:sz w:val="24"/>
          <w:szCs w:val="24"/>
        </w:rPr>
      </w:pPr>
      <w:r w:rsidRPr="00F2697B">
        <w:rPr>
          <w:rFonts w:ascii="Garamond" w:hAnsi="Garamond"/>
          <w:sz w:val="24"/>
          <w:szCs w:val="24"/>
        </w:rPr>
        <w:t>a) 5% </w:t>
      </w:r>
    </w:p>
    <w:p w:rsidR="00D533E4" w:rsidRPr="00F2697B" w:rsidRDefault="00D533E4" w:rsidP="00147D35">
      <w:pPr>
        <w:spacing w:after="0"/>
        <w:jc w:val="both"/>
        <w:rPr>
          <w:rFonts w:ascii="Garamond" w:hAnsi="Garamond"/>
          <w:sz w:val="24"/>
          <w:szCs w:val="24"/>
        </w:rPr>
      </w:pPr>
      <w:r w:rsidRPr="00F2697B">
        <w:rPr>
          <w:rFonts w:ascii="Garamond" w:hAnsi="Garamond"/>
          <w:sz w:val="24"/>
          <w:szCs w:val="24"/>
        </w:rPr>
        <w:t>b) 8% </w:t>
      </w:r>
    </w:p>
    <w:p w:rsidR="00D533E4" w:rsidRPr="00F2697B" w:rsidRDefault="00D533E4" w:rsidP="00147D35">
      <w:pPr>
        <w:spacing w:after="0"/>
        <w:jc w:val="both"/>
        <w:rPr>
          <w:rFonts w:ascii="Garamond" w:hAnsi="Garamond"/>
          <w:sz w:val="24"/>
          <w:szCs w:val="24"/>
        </w:rPr>
      </w:pPr>
      <w:r w:rsidRPr="00F2697B">
        <w:rPr>
          <w:rFonts w:ascii="Garamond" w:hAnsi="Garamond"/>
          <w:sz w:val="24"/>
          <w:szCs w:val="24"/>
        </w:rPr>
        <w:t>c) 6%</w:t>
      </w:r>
    </w:p>
    <w:p w:rsidR="00D533E4" w:rsidRPr="00F2697B" w:rsidRDefault="00D533E4" w:rsidP="00147D35">
      <w:pPr>
        <w:spacing w:after="0"/>
        <w:jc w:val="both"/>
        <w:rPr>
          <w:rFonts w:ascii="Garamond" w:hAnsi="Garamond"/>
          <w:sz w:val="24"/>
          <w:szCs w:val="24"/>
        </w:rPr>
      </w:pPr>
      <w:r w:rsidRPr="00F2697B">
        <w:rPr>
          <w:rFonts w:ascii="Garamond" w:hAnsi="Garamond"/>
          <w:sz w:val="24"/>
          <w:szCs w:val="24"/>
        </w:rPr>
        <w:t>d) 10%</w:t>
      </w:r>
    </w:p>
    <w:p w:rsidR="00D533E4" w:rsidRPr="00F2697B" w:rsidRDefault="00D533E4" w:rsidP="00147D35">
      <w:pPr>
        <w:spacing w:after="0"/>
        <w:jc w:val="both"/>
        <w:rPr>
          <w:rFonts w:ascii="Garamond" w:hAnsi="Garamond"/>
          <w:sz w:val="24"/>
          <w:szCs w:val="24"/>
        </w:rPr>
      </w:pPr>
    </w:p>
    <w:p w:rsidR="00D533E4" w:rsidRPr="00F2697B" w:rsidRDefault="00D533E4" w:rsidP="00147D35">
      <w:pPr>
        <w:spacing w:after="0"/>
        <w:jc w:val="both"/>
        <w:rPr>
          <w:rFonts w:ascii="Garamond" w:hAnsi="Garamond"/>
          <w:sz w:val="24"/>
          <w:szCs w:val="24"/>
        </w:rPr>
      </w:pPr>
      <w:r w:rsidRPr="00F2697B">
        <w:rPr>
          <w:rFonts w:ascii="Garamond" w:hAnsi="Garamond"/>
          <w:sz w:val="24"/>
          <w:szCs w:val="24"/>
        </w:rPr>
        <w:t xml:space="preserve">ii) Nile perch in Victoria </w:t>
      </w:r>
      <w:proofErr w:type="gramStart"/>
      <w:r w:rsidRPr="00F2697B">
        <w:rPr>
          <w:rFonts w:ascii="Garamond" w:hAnsi="Garamond"/>
          <w:sz w:val="24"/>
          <w:szCs w:val="24"/>
        </w:rPr>
        <w:t>lake</w:t>
      </w:r>
      <w:proofErr w:type="gramEnd"/>
      <w:r w:rsidRPr="00F2697B">
        <w:rPr>
          <w:rFonts w:ascii="Garamond" w:hAnsi="Garamond"/>
          <w:sz w:val="24"/>
          <w:szCs w:val="24"/>
        </w:rPr>
        <w:t xml:space="preserve"> of South Africa caused extinction of</w:t>
      </w:r>
    </w:p>
    <w:p w:rsidR="00D533E4" w:rsidRPr="00F2697B" w:rsidRDefault="00D533E4" w:rsidP="00147D35">
      <w:pPr>
        <w:spacing w:after="0"/>
        <w:jc w:val="both"/>
        <w:rPr>
          <w:rFonts w:ascii="Garamond" w:hAnsi="Garamond"/>
          <w:sz w:val="24"/>
          <w:szCs w:val="24"/>
        </w:rPr>
      </w:pPr>
      <w:r w:rsidRPr="00F2697B">
        <w:rPr>
          <w:rFonts w:ascii="Garamond" w:hAnsi="Garamond"/>
          <w:sz w:val="24"/>
          <w:szCs w:val="24"/>
        </w:rPr>
        <w:t>a) Catfish fish </w:t>
      </w:r>
    </w:p>
    <w:p w:rsidR="00D533E4" w:rsidRPr="00F2697B" w:rsidRDefault="00D533E4" w:rsidP="00147D35">
      <w:pPr>
        <w:spacing w:after="0"/>
        <w:jc w:val="both"/>
        <w:rPr>
          <w:rFonts w:ascii="Garamond" w:hAnsi="Garamond"/>
          <w:sz w:val="24"/>
          <w:szCs w:val="24"/>
        </w:rPr>
      </w:pPr>
      <w:r w:rsidRPr="00F2697B">
        <w:rPr>
          <w:rFonts w:ascii="Garamond" w:hAnsi="Garamond"/>
          <w:sz w:val="24"/>
          <w:szCs w:val="24"/>
        </w:rPr>
        <w:t xml:space="preserve">b) </w:t>
      </w:r>
      <w:proofErr w:type="gramStart"/>
      <w:r w:rsidRPr="00F2697B">
        <w:rPr>
          <w:rFonts w:ascii="Garamond" w:hAnsi="Garamond"/>
          <w:sz w:val="24"/>
          <w:szCs w:val="24"/>
        </w:rPr>
        <w:t>cichlid</w:t>
      </w:r>
      <w:proofErr w:type="gramEnd"/>
      <w:r w:rsidRPr="00F2697B">
        <w:rPr>
          <w:rFonts w:ascii="Garamond" w:hAnsi="Garamond"/>
          <w:sz w:val="24"/>
          <w:szCs w:val="24"/>
        </w:rPr>
        <w:t xml:space="preserve"> fish </w:t>
      </w:r>
    </w:p>
    <w:p w:rsidR="00D533E4" w:rsidRPr="00F2697B" w:rsidRDefault="00D533E4" w:rsidP="00147D35">
      <w:pPr>
        <w:spacing w:after="0"/>
        <w:jc w:val="both"/>
        <w:rPr>
          <w:rFonts w:ascii="Garamond" w:hAnsi="Garamond"/>
          <w:sz w:val="24"/>
          <w:szCs w:val="24"/>
        </w:rPr>
      </w:pPr>
      <w:r w:rsidRPr="00F2697B">
        <w:rPr>
          <w:rFonts w:ascii="Garamond" w:hAnsi="Garamond"/>
          <w:sz w:val="24"/>
          <w:szCs w:val="24"/>
        </w:rPr>
        <w:t xml:space="preserve">c) </w:t>
      </w:r>
      <w:proofErr w:type="gramStart"/>
      <w:r w:rsidRPr="00F2697B">
        <w:rPr>
          <w:rFonts w:ascii="Garamond" w:hAnsi="Garamond"/>
          <w:sz w:val="24"/>
          <w:szCs w:val="24"/>
        </w:rPr>
        <w:t>rohu</w:t>
      </w:r>
      <w:proofErr w:type="gramEnd"/>
      <w:r w:rsidRPr="00F2697B">
        <w:rPr>
          <w:rFonts w:ascii="Garamond" w:hAnsi="Garamond"/>
          <w:sz w:val="24"/>
          <w:szCs w:val="24"/>
        </w:rPr>
        <w:t xml:space="preserve"> fish</w:t>
      </w:r>
    </w:p>
    <w:p w:rsidR="00D533E4" w:rsidRPr="00F2697B" w:rsidRDefault="00D533E4" w:rsidP="00147D35">
      <w:pPr>
        <w:spacing w:after="0"/>
        <w:jc w:val="both"/>
        <w:rPr>
          <w:rFonts w:ascii="Garamond" w:hAnsi="Garamond"/>
          <w:sz w:val="24"/>
          <w:szCs w:val="24"/>
        </w:rPr>
      </w:pPr>
      <w:proofErr w:type="gramStart"/>
      <w:r w:rsidRPr="00F2697B">
        <w:rPr>
          <w:rFonts w:ascii="Garamond" w:hAnsi="Garamond"/>
          <w:sz w:val="24"/>
          <w:szCs w:val="24"/>
        </w:rPr>
        <w:t>d</w:t>
      </w:r>
      <w:proofErr w:type="gramEnd"/>
      <w:r w:rsidRPr="00F2697B">
        <w:rPr>
          <w:rFonts w:ascii="Garamond" w:hAnsi="Garamond"/>
          <w:sz w:val="24"/>
          <w:szCs w:val="24"/>
        </w:rPr>
        <w:t>) all of these</w:t>
      </w:r>
    </w:p>
    <w:p w:rsidR="00D533E4" w:rsidRPr="00F2697B" w:rsidRDefault="00D533E4" w:rsidP="00147D35">
      <w:pPr>
        <w:spacing w:after="0"/>
        <w:jc w:val="both"/>
        <w:rPr>
          <w:rFonts w:ascii="Garamond" w:hAnsi="Garamond"/>
          <w:sz w:val="24"/>
          <w:szCs w:val="24"/>
        </w:rPr>
      </w:pPr>
    </w:p>
    <w:p w:rsidR="00D533E4" w:rsidRPr="00F2697B" w:rsidRDefault="00D533E4" w:rsidP="00147D35">
      <w:pPr>
        <w:spacing w:after="0"/>
        <w:jc w:val="both"/>
        <w:rPr>
          <w:rFonts w:ascii="Garamond" w:hAnsi="Garamond"/>
          <w:sz w:val="24"/>
          <w:szCs w:val="24"/>
        </w:rPr>
      </w:pPr>
      <w:proofErr w:type="gramStart"/>
      <w:r w:rsidRPr="00F2697B">
        <w:rPr>
          <w:rFonts w:ascii="Garamond" w:hAnsi="Garamond"/>
          <w:sz w:val="24"/>
          <w:szCs w:val="24"/>
        </w:rPr>
        <w:t>iii) Scientific name of African catfish is responsible for the extinction of catfish in India rivers is</w:t>
      </w:r>
      <w:proofErr w:type="gramEnd"/>
    </w:p>
    <w:p w:rsidR="00D533E4" w:rsidRPr="00F2697B" w:rsidRDefault="00D533E4" w:rsidP="00147D35">
      <w:pPr>
        <w:spacing w:after="0"/>
        <w:jc w:val="both"/>
        <w:rPr>
          <w:rFonts w:ascii="Garamond" w:hAnsi="Garamond"/>
          <w:sz w:val="24"/>
          <w:szCs w:val="24"/>
        </w:rPr>
      </w:pPr>
      <w:r w:rsidRPr="00F2697B">
        <w:rPr>
          <w:rFonts w:ascii="Garamond" w:hAnsi="Garamond"/>
          <w:sz w:val="24"/>
          <w:szCs w:val="24"/>
        </w:rPr>
        <w:t>a) Clarias gariepinus</w:t>
      </w:r>
    </w:p>
    <w:p w:rsidR="00D533E4" w:rsidRPr="00F2697B" w:rsidRDefault="00D533E4" w:rsidP="00147D35">
      <w:pPr>
        <w:spacing w:after="0"/>
        <w:jc w:val="both"/>
        <w:rPr>
          <w:rFonts w:ascii="Garamond" w:hAnsi="Garamond"/>
          <w:sz w:val="24"/>
          <w:szCs w:val="24"/>
        </w:rPr>
      </w:pPr>
      <w:r w:rsidRPr="00F2697B">
        <w:rPr>
          <w:rFonts w:ascii="Garamond" w:hAnsi="Garamond"/>
          <w:sz w:val="24"/>
          <w:szCs w:val="24"/>
        </w:rPr>
        <w:t>b) Berrylius vagra</w:t>
      </w:r>
    </w:p>
    <w:p w:rsidR="00D533E4" w:rsidRPr="00F2697B" w:rsidRDefault="00D533E4" w:rsidP="00147D35">
      <w:pPr>
        <w:spacing w:after="0"/>
        <w:jc w:val="both"/>
        <w:rPr>
          <w:rFonts w:ascii="Garamond" w:hAnsi="Garamond"/>
          <w:sz w:val="24"/>
          <w:szCs w:val="24"/>
        </w:rPr>
      </w:pPr>
      <w:r w:rsidRPr="00F2697B">
        <w:rPr>
          <w:rFonts w:ascii="Garamond" w:hAnsi="Garamond"/>
          <w:sz w:val="24"/>
          <w:szCs w:val="24"/>
        </w:rPr>
        <w:t>c) Gagata Xenia</w:t>
      </w:r>
    </w:p>
    <w:p w:rsidR="00D533E4" w:rsidRPr="00F2697B" w:rsidRDefault="00D533E4" w:rsidP="00147D35">
      <w:pPr>
        <w:spacing w:after="0"/>
        <w:jc w:val="both"/>
        <w:rPr>
          <w:rFonts w:ascii="Garamond" w:hAnsi="Garamond"/>
          <w:sz w:val="24"/>
          <w:szCs w:val="24"/>
        </w:rPr>
      </w:pPr>
      <w:r w:rsidRPr="00F2697B">
        <w:rPr>
          <w:rFonts w:ascii="Garamond" w:hAnsi="Garamond"/>
          <w:sz w:val="24"/>
          <w:szCs w:val="24"/>
        </w:rPr>
        <w:t>d) Rita chrysea</w:t>
      </w:r>
    </w:p>
    <w:p w:rsidR="00D533E4" w:rsidRPr="00F2697B" w:rsidRDefault="00D533E4" w:rsidP="00147D35">
      <w:pPr>
        <w:spacing w:after="0"/>
        <w:jc w:val="both"/>
        <w:rPr>
          <w:rFonts w:ascii="Garamond" w:hAnsi="Garamond"/>
          <w:sz w:val="24"/>
          <w:szCs w:val="24"/>
        </w:rPr>
      </w:pPr>
    </w:p>
    <w:p w:rsidR="00D533E4" w:rsidRPr="00F2697B" w:rsidRDefault="00D533E4" w:rsidP="00147D35">
      <w:pPr>
        <w:spacing w:after="0"/>
        <w:jc w:val="both"/>
        <w:rPr>
          <w:rFonts w:ascii="Garamond" w:hAnsi="Garamond"/>
          <w:sz w:val="24"/>
          <w:szCs w:val="24"/>
        </w:rPr>
      </w:pPr>
      <w:r w:rsidRPr="00F2697B">
        <w:rPr>
          <w:rFonts w:ascii="Garamond" w:hAnsi="Garamond"/>
          <w:sz w:val="24"/>
          <w:szCs w:val="24"/>
        </w:rPr>
        <w:t xml:space="preserve">iv) Which of the following is most important reason of biodiversity </w:t>
      </w:r>
      <w:proofErr w:type="gramStart"/>
      <w:r w:rsidRPr="00F2697B">
        <w:rPr>
          <w:rFonts w:ascii="Garamond" w:hAnsi="Garamond"/>
          <w:sz w:val="24"/>
          <w:szCs w:val="24"/>
        </w:rPr>
        <w:t>loss</w:t>
      </w:r>
      <w:proofErr w:type="gramEnd"/>
    </w:p>
    <w:p w:rsidR="00D533E4" w:rsidRPr="00F2697B" w:rsidRDefault="00D533E4" w:rsidP="00147D35">
      <w:pPr>
        <w:spacing w:after="0"/>
        <w:jc w:val="both"/>
        <w:rPr>
          <w:rFonts w:ascii="Garamond" w:hAnsi="Garamond"/>
          <w:sz w:val="24"/>
          <w:szCs w:val="24"/>
        </w:rPr>
      </w:pPr>
      <w:r w:rsidRPr="00F2697B">
        <w:rPr>
          <w:rFonts w:ascii="Garamond" w:hAnsi="Garamond"/>
          <w:sz w:val="24"/>
          <w:szCs w:val="24"/>
        </w:rPr>
        <w:t>a) Frugmentation and habitat loss</w:t>
      </w:r>
    </w:p>
    <w:p w:rsidR="00D533E4" w:rsidRPr="00F2697B" w:rsidRDefault="00D533E4" w:rsidP="00147D35">
      <w:pPr>
        <w:spacing w:after="0"/>
        <w:jc w:val="both"/>
        <w:rPr>
          <w:rFonts w:ascii="Garamond" w:hAnsi="Garamond"/>
          <w:sz w:val="24"/>
          <w:szCs w:val="24"/>
        </w:rPr>
      </w:pPr>
      <w:r w:rsidRPr="00F2697B">
        <w:rPr>
          <w:rFonts w:ascii="Garamond" w:hAnsi="Garamond"/>
          <w:sz w:val="24"/>
          <w:szCs w:val="24"/>
        </w:rPr>
        <w:t>b) Alien special invasion</w:t>
      </w:r>
    </w:p>
    <w:p w:rsidR="00D533E4" w:rsidRPr="00F2697B" w:rsidRDefault="00D533E4" w:rsidP="00147D35">
      <w:pPr>
        <w:spacing w:after="0"/>
        <w:jc w:val="both"/>
        <w:rPr>
          <w:rFonts w:ascii="Garamond" w:hAnsi="Garamond"/>
          <w:sz w:val="24"/>
          <w:szCs w:val="24"/>
        </w:rPr>
      </w:pPr>
      <w:r w:rsidRPr="00F2697B">
        <w:rPr>
          <w:rFonts w:ascii="Garamond" w:hAnsi="Garamond"/>
          <w:sz w:val="24"/>
          <w:szCs w:val="24"/>
        </w:rPr>
        <w:t>c) Over exploitation</w:t>
      </w:r>
    </w:p>
    <w:p w:rsidR="00D533E4" w:rsidRPr="00F2697B" w:rsidRDefault="00D533E4" w:rsidP="00147D35">
      <w:pPr>
        <w:spacing w:after="0"/>
        <w:jc w:val="both"/>
        <w:rPr>
          <w:rFonts w:ascii="Garamond" w:hAnsi="Garamond"/>
          <w:sz w:val="24"/>
          <w:szCs w:val="24"/>
        </w:rPr>
      </w:pPr>
      <w:r w:rsidRPr="00F2697B">
        <w:rPr>
          <w:rFonts w:ascii="Garamond" w:hAnsi="Garamond"/>
          <w:sz w:val="24"/>
          <w:szCs w:val="24"/>
        </w:rPr>
        <w:t>d) Coextinction</w:t>
      </w:r>
    </w:p>
    <w:p w:rsidR="00D533E4" w:rsidRPr="00F2697B" w:rsidRDefault="00D533E4" w:rsidP="00147D35">
      <w:pPr>
        <w:spacing w:after="0"/>
        <w:jc w:val="both"/>
        <w:rPr>
          <w:rFonts w:ascii="Garamond" w:hAnsi="Garamond"/>
          <w:sz w:val="24"/>
          <w:szCs w:val="24"/>
        </w:rPr>
      </w:pPr>
    </w:p>
    <w:p w:rsidR="00D533E4" w:rsidRPr="00F2697B" w:rsidRDefault="00D533E4" w:rsidP="00147D35">
      <w:pPr>
        <w:spacing w:after="0"/>
        <w:jc w:val="both"/>
        <w:rPr>
          <w:rFonts w:ascii="Garamond" w:hAnsi="Garamond"/>
          <w:sz w:val="24"/>
          <w:szCs w:val="24"/>
        </w:rPr>
      </w:pPr>
      <w:r w:rsidRPr="00F2697B">
        <w:rPr>
          <w:rFonts w:ascii="Garamond" w:hAnsi="Garamond"/>
          <w:sz w:val="24"/>
          <w:szCs w:val="24"/>
        </w:rPr>
        <w:t>v) Region of biosphere reserve which is legally protected and prohibited for human activities is called</w:t>
      </w:r>
    </w:p>
    <w:p w:rsidR="00D533E4" w:rsidRPr="00F2697B" w:rsidRDefault="00D533E4" w:rsidP="00147D35">
      <w:pPr>
        <w:spacing w:after="0"/>
        <w:jc w:val="both"/>
        <w:rPr>
          <w:rFonts w:ascii="Garamond" w:hAnsi="Garamond"/>
          <w:sz w:val="24"/>
          <w:szCs w:val="24"/>
        </w:rPr>
      </w:pPr>
      <w:r w:rsidRPr="00F2697B">
        <w:rPr>
          <w:rFonts w:ascii="Garamond" w:hAnsi="Garamond"/>
          <w:sz w:val="24"/>
          <w:szCs w:val="24"/>
        </w:rPr>
        <w:t>a) Restoration zone </w:t>
      </w:r>
    </w:p>
    <w:p w:rsidR="00D533E4" w:rsidRPr="00F2697B" w:rsidRDefault="00D533E4" w:rsidP="00147D35">
      <w:pPr>
        <w:spacing w:after="0"/>
        <w:jc w:val="both"/>
        <w:rPr>
          <w:rFonts w:ascii="Garamond" w:hAnsi="Garamond"/>
          <w:sz w:val="24"/>
          <w:szCs w:val="24"/>
        </w:rPr>
      </w:pPr>
      <w:r w:rsidRPr="00F2697B">
        <w:rPr>
          <w:rFonts w:ascii="Garamond" w:hAnsi="Garamond"/>
          <w:sz w:val="24"/>
          <w:szCs w:val="24"/>
        </w:rPr>
        <w:t>b) Core zone</w:t>
      </w:r>
    </w:p>
    <w:p w:rsidR="00D533E4" w:rsidRPr="00F2697B" w:rsidRDefault="00D533E4" w:rsidP="00147D35">
      <w:pPr>
        <w:spacing w:after="0"/>
        <w:jc w:val="both"/>
        <w:rPr>
          <w:rFonts w:ascii="Garamond" w:hAnsi="Garamond"/>
          <w:sz w:val="24"/>
          <w:szCs w:val="24"/>
        </w:rPr>
      </w:pPr>
      <w:r w:rsidRPr="00F2697B">
        <w:rPr>
          <w:rFonts w:ascii="Garamond" w:hAnsi="Garamond"/>
          <w:sz w:val="24"/>
          <w:szCs w:val="24"/>
        </w:rPr>
        <w:t>c) Transition zone</w:t>
      </w:r>
    </w:p>
    <w:p w:rsidR="00D533E4" w:rsidRPr="00F2697B" w:rsidRDefault="00D533E4" w:rsidP="00147D35">
      <w:pPr>
        <w:spacing w:after="0"/>
        <w:jc w:val="both"/>
        <w:rPr>
          <w:rFonts w:ascii="Garamond" w:hAnsi="Garamond"/>
          <w:sz w:val="24"/>
          <w:szCs w:val="24"/>
        </w:rPr>
      </w:pPr>
      <w:r w:rsidRPr="00F2697B">
        <w:rPr>
          <w:rFonts w:ascii="Garamond" w:hAnsi="Garamond"/>
          <w:sz w:val="24"/>
          <w:szCs w:val="24"/>
        </w:rPr>
        <w:t>d) Buffer zone</w:t>
      </w:r>
    </w:p>
    <w:p w:rsidR="00D533E4" w:rsidRPr="00F2697B" w:rsidRDefault="00D533E4" w:rsidP="00147D35">
      <w:pPr>
        <w:spacing w:after="0"/>
        <w:jc w:val="both"/>
        <w:rPr>
          <w:rFonts w:ascii="Garamond" w:hAnsi="Garamond"/>
          <w:sz w:val="24"/>
          <w:szCs w:val="24"/>
        </w:rPr>
      </w:pPr>
    </w:p>
    <w:p w:rsidR="00D533E4" w:rsidRPr="00F2697B" w:rsidRDefault="00D533E4" w:rsidP="00147D35">
      <w:pPr>
        <w:pStyle w:val="Heading2"/>
        <w:spacing w:before="5"/>
        <w:ind w:left="1080" w:firstLine="0"/>
        <w:jc w:val="both"/>
        <w:rPr>
          <w:rFonts w:ascii="Garamond" w:hAnsi="Garamond"/>
        </w:rPr>
      </w:pPr>
    </w:p>
    <w:p w:rsidR="00EB50CB" w:rsidRPr="00F2697B" w:rsidRDefault="00EB50CB" w:rsidP="00147D35">
      <w:pPr>
        <w:spacing w:after="0"/>
        <w:jc w:val="both"/>
        <w:rPr>
          <w:rFonts w:ascii="Garamond" w:hAnsi="Garamond" w:cs="Times New Roman"/>
          <w:sz w:val="24"/>
          <w:szCs w:val="24"/>
        </w:rPr>
      </w:pPr>
    </w:p>
    <w:p w:rsidR="006949C6" w:rsidRPr="00F2697B" w:rsidRDefault="006949C6" w:rsidP="00147D35">
      <w:pPr>
        <w:spacing w:after="0"/>
        <w:jc w:val="both"/>
        <w:rPr>
          <w:rFonts w:ascii="Garamond" w:hAnsi="Garamond"/>
          <w:sz w:val="24"/>
          <w:szCs w:val="24"/>
        </w:rPr>
      </w:pPr>
    </w:p>
    <w:p w:rsidR="00CC4B59" w:rsidRPr="00F2697B" w:rsidRDefault="00CC4B59" w:rsidP="00147D35">
      <w:pPr>
        <w:spacing w:after="0"/>
        <w:jc w:val="both"/>
        <w:rPr>
          <w:rFonts w:ascii="Garamond" w:hAnsi="Garamond"/>
          <w:sz w:val="24"/>
          <w:szCs w:val="24"/>
        </w:rPr>
      </w:pPr>
    </w:p>
    <w:p w:rsidR="00CC4B59" w:rsidRPr="00F2697B" w:rsidRDefault="00CC4B59" w:rsidP="00147D35">
      <w:pPr>
        <w:spacing w:after="0"/>
        <w:jc w:val="both"/>
        <w:rPr>
          <w:rFonts w:ascii="Garamond" w:hAnsi="Garamond"/>
          <w:sz w:val="24"/>
          <w:szCs w:val="24"/>
        </w:rPr>
      </w:pPr>
    </w:p>
    <w:p w:rsidR="00744512" w:rsidRPr="00F2697B" w:rsidRDefault="00744512" w:rsidP="00147D35">
      <w:pPr>
        <w:spacing w:after="0"/>
        <w:jc w:val="both"/>
        <w:rPr>
          <w:rFonts w:ascii="Garamond" w:hAnsi="Garamond"/>
          <w:sz w:val="24"/>
          <w:szCs w:val="24"/>
        </w:rPr>
      </w:pPr>
    </w:p>
    <w:p w:rsidR="00744512" w:rsidRPr="00F2697B" w:rsidRDefault="00744512" w:rsidP="00147D35">
      <w:pPr>
        <w:spacing w:after="0"/>
        <w:jc w:val="both"/>
        <w:rPr>
          <w:rFonts w:ascii="Garamond" w:hAnsi="Garamond"/>
          <w:sz w:val="24"/>
          <w:szCs w:val="24"/>
        </w:rPr>
      </w:pPr>
    </w:p>
    <w:p w:rsidR="00744512" w:rsidRPr="00F2697B" w:rsidRDefault="00744512" w:rsidP="00147D35">
      <w:pPr>
        <w:spacing w:after="0"/>
        <w:jc w:val="both"/>
        <w:rPr>
          <w:rFonts w:ascii="Garamond" w:hAnsi="Garamond"/>
          <w:sz w:val="24"/>
          <w:szCs w:val="24"/>
        </w:rPr>
      </w:pPr>
    </w:p>
    <w:p w:rsidR="00744512" w:rsidRPr="00F2697B" w:rsidRDefault="00744512" w:rsidP="00147D35">
      <w:pPr>
        <w:spacing w:after="0"/>
        <w:jc w:val="both"/>
        <w:rPr>
          <w:rFonts w:ascii="Garamond" w:hAnsi="Garamond"/>
          <w:sz w:val="24"/>
          <w:szCs w:val="24"/>
        </w:rPr>
      </w:pPr>
    </w:p>
    <w:p w:rsidR="00744512" w:rsidRPr="00F2697B" w:rsidRDefault="00744512" w:rsidP="00147D35">
      <w:pPr>
        <w:spacing w:after="0"/>
        <w:jc w:val="both"/>
        <w:rPr>
          <w:rFonts w:ascii="Garamond" w:hAnsi="Garamond"/>
          <w:sz w:val="24"/>
          <w:szCs w:val="24"/>
        </w:rPr>
      </w:pPr>
    </w:p>
    <w:p w:rsidR="00744512" w:rsidRPr="00F2697B" w:rsidRDefault="00744512" w:rsidP="00147D35">
      <w:pPr>
        <w:spacing w:after="0"/>
        <w:jc w:val="both"/>
        <w:rPr>
          <w:rFonts w:ascii="Garamond" w:hAnsi="Garamond"/>
          <w:sz w:val="24"/>
          <w:szCs w:val="24"/>
        </w:rPr>
      </w:pPr>
    </w:p>
    <w:p w:rsidR="005621D8" w:rsidRPr="00F2697B" w:rsidRDefault="00744512" w:rsidP="00744512">
      <w:pPr>
        <w:spacing w:after="0"/>
        <w:jc w:val="center"/>
        <w:rPr>
          <w:rFonts w:ascii="Garamond" w:hAnsi="Garamond"/>
          <w:b/>
          <w:caps/>
          <w:sz w:val="96"/>
          <w:szCs w:val="44"/>
        </w:rPr>
      </w:pPr>
      <w:r w:rsidRPr="00F2697B">
        <w:rPr>
          <w:rFonts w:ascii="Garamond" w:hAnsi="Garamond"/>
          <w:b/>
          <w:caps/>
          <w:sz w:val="96"/>
          <w:szCs w:val="44"/>
        </w:rPr>
        <w:t>Part 2</w:t>
      </w:r>
    </w:p>
    <w:p w:rsidR="005621D8" w:rsidRPr="00F2697B" w:rsidRDefault="005621D8" w:rsidP="00744512">
      <w:pPr>
        <w:spacing w:after="0"/>
        <w:jc w:val="center"/>
        <w:rPr>
          <w:rFonts w:ascii="Garamond" w:hAnsi="Garamond"/>
          <w:b/>
          <w:caps/>
          <w:sz w:val="96"/>
          <w:szCs w:val="44"/>
        </w:rPr>
      </w:pPr>
    </w:p>
    <w:p w:rsidR="00D96D41" w:rsidRPr="00F2697B" w:rsidRDefault="00744512" w:rsidP="00744512">
      <w:pPr>
        <w:spacing w:after="0"/>
        <w:jc w:val="center"/>
        <w:rPr>
          <w:rFonts w:ascii="Garamond" w:hAnsi="Garamond"/>
          <w:b/>
          <w:caps/>
          <w:sz w:val="96"/>
          <w:szCs w:val="44"/>
        </w:rPr>
      </w:pPr>
      <w:r w:rsidRPr="00F2697B">
        <w:rPr>
          <w:rFonts w:ascii="Garamond" w:hAnsi="Garamond"/>
          <w:b/>
          <w:caps/>
          <w:sz w:val="96"/>
          <w:szCs w:val="44"/>
        </w:rPr>
        <w:t xml:space="preserve"> Sample Paper</w:t>
      </w:r>
    </w:p>
    <w:p w:rsidR="00D96D41" w:rsidRPr="00F2697B" w:rsidRDefault="00D96D41" w:rsidP="00147D35">
      <w:pPr>
        <w:spacing w:after="0"/>
        <w:jc w:val="both"/>
        <w:rPr>
          <w:rFonts w:ascii="Garamond" w:hAnsi="Garamond"/>
          <w:sz w:val="52"/>
          <w:szCs w:val="38"/>
        </w:rPr>
      </w:pPr>
    </w:p>
    <w:p w:rsidR="00D96D41" w:rsidRPr="00F2697B" w:rsidRDefault="00D96D41" w:rsidP="00147D35">
      <w:pPr>
        <w:spacing w:after="0"/>
        <w:jc w:val="both"/>
        <w:rPr>
          <w:rFonts w:ascii="Garamond" w:hAnsi="Garamond"/>
          <w:sz w:val="24"/>
          <w:szCs w:val="24"/>
        </w:rPr>
      </w:pPr>
    </w:p>
    <w:p w:rsidR="00D96D41" w:rsidRPr="00F2697B" w:rsidRDefault="00D96D41" w:rsidP="00147D35">
      <w:pPr>
        <w:spacing w:after="0"/>
        <w:jc w:val="both"/>
        <w:rPr>
          <w:rFonts w:ascii="Garamond" w:hAnsi="Garamond"/>
          <w:sz w:val="24"/>
          <w:szCs w:val="24"/>
        </w:rPr>
      </w:pPr>
    </w:p>
    <w:p w:rsidR="00297267" w:rsidRPr="00F2697B" w:rsidRDefault="00F135E6" w:rsidP="00F135E6">
      <w:pPr>
        <w:spacing w:after="0"/>
        <w:jc w:val="center"/>
        <w:rPr>
          <w:rFonts w:ascii="Garamond" w:eastAsia="Times New Roman" w:hAnsi="Garamond" w:cs="Times New Roman"/>
          <w:b/>
          <w:bCs/>
          <w:sz w:val="24"/>
          <w:szCs w:val="24"/>
          <w:lang w:eastAsia="en-IN"/>
        </w:rPr>
      </w:pPr>
      <w:r w:rsidRPr="00F2697B">
        <w:rPr>
          <w:rFonts w:ascii="Garamond" w:hAnsi="Garamond"/>
          <w:b/>
          <w:sz w:val="24"/>
          <w:szCs w:val="24"/>
        </w:rPr>
        <w:t>Sample Paper 1</w:t>
      </w:r>
    </w:p>
    <w:p w:rsidR="00297267" w:rsidRPr="00F2697B" w:rsidRDefault="00297267" w:rsidP="00147D35">
      <w:pPr>
        <w:spacing w:after="0" w:line="240" w:lineRule="auto"/>
        <w:ind w:left="2880" w:firstLine="720"/>
        <w:jc w:val="both"/>
        <w:rPr>
          <w:rFonts w:ascii="Garamond" w:eastAsia="Times New Roman" w:hAnsi="Garamond" w:cs="Times New Roman"/>
          <w:b/>
          <w:bCs/>
          <w:sz w:val="24"/>
          <w:szCs w:val="24"/>
          <w:lang w:eastAsia="en-IN"/>
        </w:rPr>
      </w:pPr>
      <w:r w:rsidRPr="00F2697B">
        <w:rPr>
          <w:rFonts w:ascii="Garamond" w:eastAsia="Times New Roman" w:hAnsi="Garamond" w:cs="Calibri"/>
          <w:b/>
          <w:bCs/>
          <w:sz w:val="24"/>
          <w:szCs w:val="24"/>
          <w:lang w:eastAsia="en-IN"/>
        </w:rPr>
        <w:t>BLUE PRINT BIOLOGY – MODEL PAPER</w:t>
      </w:r>
    </w:p>
    <w:tbl>
      <w:tblPr>
        <w:tblW w:w="0" w:type="auto"/>
        <w:tblCellMar>
          <w:top w:w="15" w:type="dxa"/>
          <w:left w:w="15" w:type="dxa"/>
          <w:bottom w:w="15" w:type="dxa"/>
          <w:right w:w="15" w:type="dxa"/>
        </w:tblCellMar>
        <w:tblLook w:val="04A0" w:firstRow="1" w:lastRow="0" w:firstColumn="1" w:lastColumn="0" w:noHBand="0" w:noVBand="1"/>
      </w:tblPr>
      <w:tblGrid>
        <w:gridCol w:w="519"/>
        <w:gridCol w:w="1140"/>
        <w:gridCol w:w="445"/>
        <w:gridCol w:w="445"/>
        <w:gridCol w:w="445"/>
        <w:gridCol w:w="445"/>
        <w:gridCol w:w="445"/>
        <w:gridCol w:w="318"/>
        <w:gridCol w:w="444"/>
        <w:gridCol w:w="444"/>
        <w:gridCol w:w="444"/>
        <w:gridCol w:w="444"/>
        <w:gridCol w:w="444"/>
        <w:gridCol w:w="444"/>
        <w:gridCol w:w="444"/>
        <w:gridCol w:w="444"/>
        <w:gridCol w:w="444"/>
        <w:gridCol w:w="444"/>
        <w:gridCol w:w="444"/>
        <w:gridCol w:w="318"/>
        <w:gridCol w:w="735"/>
      </w:tblGrid>
      <w:tr w:rsidR="00297267" w:rsidRPr="00F2697B" w:rsidTr="001F3685">
        <w:trPr>
          <w:trHeight w:val="671"/>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97267" w:rsidRPr="00F2697B" w:rsidRDefault="00297267" w:rsidP="00147D35">
            <w:pPr>
              <w:spacing w:after="0" w:line="240" w:lineRule="auto"/>
              <w:jc w:val="both"/>
              <w:rPr>
                <w:rFonts w:ascii="Garamond" w:eastAsia="Times New Roman" w:hAnsi="Garamond" w:cs="Times New Roman"/>
                <w:b/>
                <w:bCs/>
                <w:sz w:val="18"/>
                <w:szCs w:val="18"/>
                <w:lang w:eastAsia="en-IN"/>
              </w:rPr>
            </w:pPr>
            <w:r w:rsidRPr="00F2697B">
              <w:rPr>
                <w:rFonts w:ascii="Garamond" w:eastAsia="Times New Roman" w:hAnsi="Garamond" w:cs="Calibri"/>
                <w:b/>
                <w:bCs/>
                <w:sz w:val="18"/>
                <w:szCs w:val="18"/>
                <w:lang w:eastAsia="en-IN"/>
              </w:rPr>
              <w:t>s.no.</w:t>
            </w:r>
          </w:p>
        </w:tc>
        <w:tc>
          <w:tcPr>
            <w:tcW w:w="11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97267" w:rsidRPr="00F2697B" w:rsidRDefault="00297267" w:rsidP="00147D35">
            <w:pPr>
              <w:spacing w:after="0" w:line="240" w:lineRule="auto"/>
              <w:jc w:val="both"/>
              <w:rPr>
                <w:rFonts w:ascii="Garamond" w:eastAsia="Times New Roman" w:hAnsi="Garamond" w:cs="Times New Roman"/>
                <w:b/>
                <w:bCs/>
                <w:sz w:val="18"/>
                <w:szCs w:val="18"/>
                <w:lang w:eastAsia="en-IN"/>
              </w:rPr>
            </w:pPr>
            <w:r w:rsidRPr="00F2697B">
              <w:rPr>
                <w:rFonts w:ascii="Garamond" w:eastAsia="Times New Roman" w:hAnsi="Garamond" w:cs="Calibri"/>
                <w:b/>
                <w:bCs/>
                <w:sz w:val="18"/>
                <w:szCs w:val="18"/>
                <w:lang w:eastAsia="en-IN"/>
              </w:rPr>
              <w:t>Name of the Unit</w:t>
            </w:r>
          </w:p>
        </w:tc>
        <w:tc>
          <w:tcPr>
            <w:tcW w:w="1392"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97267" w:rsidRPr="00F2697B" w:rsidRDefault="00297267" w:rsidP="00147D35">
            <w:pPr>
              <w:spacing w:after="0" w:line="240" w:lineRule="auto"/>
              <w:jc w:val="both"/>
              <w:rPr>
                <w:rFonts w:ascii="Garamond" w:eastAsia="Times New Roman" w:hAnsi="Garamond" w:cs="Times New Roman"/>
                <w:b/>
                <w:bCs/>
                <w:sz w:val="18"/>
                <w:szCs w:val="18"/>
                <w:lang w:eastAsia="en-IN"/>
              </w:rPr>
            </w:pPr>
            <w:r w:rsidRPr="00F2697B">
              <w:rPr>
                <w:rFonts w:ascii="Garamond" w:eastAsia="Times New Roman" w:hAnsi="Garamond" w:cs="Calibri"/>
                <w:b/>
                <w:bCs/>
                <w:sz w:val="18"/>
                <w:szCs w:val="18"/>
                <w:lang w:eastAsia="en-IN"/>
              </w:rPr>
              <w:t>VSA (1 mark each)</w:t>
            </w:r>
          </w:p>
        </w:tc>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97267" w:rsidRPr="00F2697B" w:rsidRDefault="00297267" w:rsidP="00147D35">
            <w:pPr>
              <w:spacing w:after="0" w:line="240" w:lineRule="auto"/>
              <w:jc w:val="both"/>
              <w:rPr>
                <w:rFonts w:ascii="Garamond" w:eastAsia="Times New Roman" w:hAnsi="Garamond" w:cs="Times New Roman"/>
                <w:b/>
                <w:bCs/>
                <w:sz w:val="18"/>
                <w:szCs w:val="18"/>
                <w:lang w:eastAsia="en-IN"/>
              </w:rPr>
            </w:pPr>
            <w:r w:rsidRPr="00F2697B">
              <w:rPr>
                <w:rFonts w:ascii="Garamond" w:eastAsia="Times New Roman" w:hAnsi="Garamond" w:cs="Calibri"/>
                <w:b/>
                <w:bCs/>
                <w:sz w:val="18"/>
                <w:szCs w:val="18"/>
                <w:lang w:eastAsia="en-IN"/>
              </w:rPr>
              <w:t>Assertion – Reason Based Questions (1 marks each)</w:t>
            </w:r>
          </w:p>
        </w:tc>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97267" w:rsidRPr="00F2697B" w:rsidRDefault="00297267" w:rsidP="00147D35">
            <w:pPr>
              <w:spacing w:after="0" w:line="240" w:lineRule="auto"/>
              <w:jc w:val="both"/>
              <w:rPr>
                <w:rFonts w:ascii="Garamond" w:eastAsia="Times New Roman" w:hAnsi="Garamond" w:cs="Times New Roman"/>
                <w:b/>
                <w:bCs/>
                <w:sz w:val="18"/>
                <w:szCs w:val="18"/>
                <w:lang w:eastAsia="en-IN"/>
              </w:rPr>
            </w:pPr>
            <w:r w:rsidRPr="00F2697B">
              <w:rPr>
                <w:rFonts w:ascii="Garamond" w:eastAsia="Times New Roman" w:hAnsi="Garamond" w:cs="Calibri"/>
                <w:b/>
                <w:bCs/>
                <w:sz w:val="18"/>
                <w:szCs w:val="18"/>
                <w:lang w:eastAsia="en-IN"/>
              </w:rPr>
              <w:t>SA -1(2 marks each)</w:t>
            </w:r>
          </w:p>
        </w:tc>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97267" w:rsidRPr="00F2697B" w:rsidRDefault="00297267" w:rsidP="00147D35">
            <w:pPr>
              <w:spacing w:after="0" w:line="240" w:lineRule="auto"/>
              <w:jc w:val="both"/>
              <w:rPr>
                <w:rFonts w:ascii="Garamond" w:eastAsia="Times New Roman" w:hAnsi="Garamond" w:cs="Times New Roman"/>
                <w:b/>
                <w:bCs/>
                <w:sz w:val="18"/>
                <w:szCs w:val="18"/>
                <w:lang w:eastAsia="en-IN"/>
              </w:rPr>
            </w:pPr>
            <w:r w:rsidRPr="00F2697B">
              <w:rPr>
                <w:rFonts w:ascii="Garamond" w:eastAsia="Times New Roman" w:hAnsi="Garamond" w:cs="Calibri"/>
                <w:b/>
                <w:bCs/>
                <w:sz w:val="18"/>
                <w:szCs w:val="18"/>
                <w:lang w:eastAsia="en-IN"/>
              </w:rPr>
              <w:t>SA -2 (3 marks each)</w:t>
            </w:r>
          </w:p>
        </w:tc>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97267" w:rsidRPr="00F2697B" w:rsidRDefault="00297267" w:rsidP="00147D35">
            <w:pPr>
              <w:spacing w:after="0" w:line="240" w:lineRule="auto"/>
              <w:jc w:val="both"/>
              <w:rPr>
                <w:rFonts w:ascii="Garamond" w:eastAsia="Times New Roman" w:hAnsi="Garamond" w:cs="Times New Roman"/>
                <w:b/>
                <w:bCs/>
                <w:sz w:val="18"/>
                <w:szCs w:val="18"/>
                <w:lang w:eastAsia="en-IN"/>
              </w:rPr>
            </w:pPr>
            <w:r w:rsidRPr="00F2697B">
              <w:rPr>
                <w:rFonts w:ascii="Garamond" w:eastAsia="Times New Roman" w:hAnsi="Garamond" w:cs="Calibri"/>
                <w:b/>
                <w:bCs/>
                <w:sz w:val="18"/>
                <w:szCs w:val="18"/>
                <w:lang w:eastAsia="en-IN"/>
              </w:rPr>
              <w:t>LA (5 marks each)</w:t>
            </w:r>
          </w:p>
        </w:tc>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97267" w:rsidRPr="00F2697B" w:rsidRDefault="00297267" w:rsidP="00147D35">
            <w:pPr>
              <w:spacing w:after="0" w:line="240" w:lineRule="auto"/>
              <w:jc w:val="both"/>
              <w:rPr>
                <w:rFonts w:ascii="Garamond" w:eastAsia="Times New Roman" w:hAnsi="Garamond" w:cs="Times New Roman"/>
                <w:b/>
                <w:bCs/>
                <w:sz w:val="18"/>
                <w:szCs w:val="18"/>
                <w:lang w:eastAsia="en-IN"/>
              </w:rPr>
            </w:pPr>
            <w:r w:rsidRPr="00F2697B">
              <w:rPr>
                <w:rFonts w:ascii="Garamond" w:eastAsia="Times New Roman" w:hAnsi="Garamond" w:cs="Calibri"/>
                <w:b/>
                <w:bCs/>
                <w:sz w:val="18"/>
                <w:szCs w:val="18"/>
                <w:lang w:eastAsia="en-IN"/>
              </w:rPr>
              <w:t>Case Based Questions (4 marks each)</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97267" w:rsidRPr="00F2697B" w:rsidRDefault="00297267" w:rsidP="00147D35">
            <w:pPr>
              <w:spacing w:after="0" w:line="240" w:lineRule="auto"/>
              <w:jc w:val="both"/>
              <w:rPr>
                <w:rFonts w:ascii="Garamond" w:eastAsia="Times New Roman" w:hAnsi="Garamond" w:cs="Times New Roman"/>
                <w:b/>
                <w:bCs/>
                <w:sz w:val="18"/>
                <w:szCs w:val="18"/>
                <w:lang w:eastAsia="en-IN"/>
              </w:rPr>
            </w:pPr>
            <w:r w:rsidRPr="00F2697B">
              <w:rPr>
                <w:rFonts w:ascii="Garamond" w:eastAsia="Times New Roman" w:hAnsi="Garamond" w:cs="Calibri"/>
                <w:b/>
                <w:bCs/>
                <w:sz w:val="18"/>
                <w:szCs w:val="18"/>
                <w:lang w:eastAsia="en-IN"/>
              </w:rPr>
              <w:t>TOTAL</w:t>
            </w:r>
          </w:p>
        </w:tc>
      </w:tr>
      <w:tr w:rsidR="00297267" w:rsidRPr="00F2697B" w:rsidTr="001F3685">
        <w:trPr>
          <w:trHeight w:val="567"/>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97267" w:rsidRPr="00F2697B" w:rsidRDefault="00297267" w:rsidP="00147D35">
            <w:pPr>
              <w:spacing w:after="0" w:line="240" w:lineRule="auto"/>
              <w:jc w:val="both"/>
              <w:rPr>
                <w:rFonts w:ascii="Garamond" w:eastAsia="Times New Roman" w:hAnsi="Garamond" w:cs="Times New Roman"/>
                <w:sz w:val="18"/>
                <w:szCs w:val="18"/>
                <w:lang w:eastAsia="en-IN"/>
              </w:rPr>
            </w:pPr>
          </w:p>
        </w:tc>
        <w:tc>
          <w:tcPr>
            <w:tcW w:w="11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97267" w:rsidRPr="00F2697B" w:rsidRDefault="00297267" w:rsidP="00147D35">
            <w:pPr>
              <w:spacing w:after="0" w:line="240" w:lineRule="auto"/>
              <w:jc w:val="both"/>
              <w:rPr>
                <w:rFonts w:ascii="Garamond" w:eastAsia="Times New Roman" w:hAnsi="Garamond" w:cs="Times New Roman"/>
                <w:sz w:val="18"/>
                <w:szCs w:val="18"/>
                <w:lang w:eastAsia="en-IN"/>
              </w:rPr>
            </w:pPr>
          </w:p>
        </w:tc>
        <w:tc>
          <w:tcPr>
            <w:tcW w:w="4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97267" w:rsidRPr="00F2697B" w:rsidRDefault="00297267" w:rsidP="00147D35">
            <w:pPr>
              <w:spacing w:after="0" w:line="240" w:lineRule="auto"/>
              <w:jc w:val="both"/>
              <w:rPr>
                <w:rFonts w:ascii="Garamond" w:eastAsia="Times New Roman" w:hAnsi="Garamond" w:cs="Times New Roman"/>
                <w:sz w:val="18"/>
                <w:szCs w:val="18"/>
                <w:lang w:eastAsia="en-IN"/>
              </w:rPr>
            </w:pPr>
            <w:r w:rsidRPr="00F2697B">
              <w:rPr>
                <w:rFonts w:ascii="Garamond" w:eastAsia="Times New Roman" w:hAnsi="Garamond" w:cs="Calibri"/>
                <w:sz w:val="18"/>
                <w:szCs w:val="18"/>
                <w:lang w:eastAsia="en-IN"/>
              </w:rPr>
              <w:t>K</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97267" w:rsidRPr="00F2697B" w:rsidRDefault="00297267" w:rsidP="00147D35">
            <w:pPr>
              <w:spacing w:after="0" w:line="240" w:lineRule="auto"/>
              <w:jc w:val="both"/>
              <w:rPr>
                <w:rFonts w:ascii="Garamond" w:eastAsia="Times New Roman" w:hAnsi="Garamond" w:cs="Times New Roman"/>
                <w:sz w:val="18"/>
                <w:szCs w:val="18"/>
                <w:lang w:eastAsia="en-IN"/>
              </w:rPr>
            </w:pPr>
            <w:r w:rsidRPr="00F2697B">
              <w:rPr>
                <w:rFonts w:ascii="Garamond" w:eastAsia="Times New Roman" w:hAnsi="Garamond" w:cs="Calibri"/>
                <w:sz w:val="18"/>
                <w:szCs w:val="18"/>
                <w:lang w:eastAsia="en-IN"/>
              </w:rPr>
              <w:t>U</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97267" w:rsidRPr="00F2697B" w:rsidRDefault="00297267" w:rsidP="00147D35">
            <w:pPr>
              <w:spacing w:after="0" w:line="240" w:lineRule="auto"/>
              <w:jc w:val="both"/>
              <w:rPr>
                <w:rFonts w:ascii="Garamond" w:eastAsia="Times New Roman" w:hAnsi="Garamond" w:cs="Times New Roman"/>
                <w:sz w:val="18"/>
                <w:szCs w:val="18"/>
                <w:lang w:eastAsia="en-IN"/>
              </w:rPr>
            </w:pPr>
            <w:r w:rsidRPr="00F2697B">
              <w:rPr>
                <w:rFonts w:ascii="Garamond" w:eastAsia="Times New Roman" w:hAnsi="Garamond" w:cs="Calibri"/>
                <w:sz w:val="18"/>
                <w:szCs w:val="18"/>
                <w:lang w:eastAsia="en-IN"/>
              </w:rPr>
              <w:t>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97267" w:rsidRPr="00F2697B" w:rsidRDefault="00297267" w:rsidP="00147D35">
            <w:pPr>
              <w:spacing w:after="0" w:line="240" w:lineRule="auto"/>
              <w:jc w:val="both"/>
              <w:rPr>
                <w:rFonts w:ascii="Garamond" w:eastAsia="Times New Roman" w:hAnsi="Garamond" w:cs="Times New Roman"/>
                <w:sz w:val="18"/>
                <w:szCs w:val="18"/>
                <w:lang w:eastAsia="en-IN"/>
              </w:rPr>
            </w:pPr>
            <w:r w:rsidRPr="00F2697B">
              <w:rPr>
                <w:rFonts w:ascii="Garamond" w:eastAsia="Times New Roman" w:hAnsi="Garamond" w:cs="Calibri"/>
                <w:sz w:val="18"/>
                <w:szCs w:val="18"/>
                <w:lang w:eastAsia="en-IN"/>
              </w:rPr>
              <w:t>K</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97267" w:rsidRPr="00F2697B" w:rsidRDefault="00297267" w:rsidP="00147D35">
            <w:pPr>
              <w:spacing w:after="0" w:line="240" w:lineRule="auto"/>
              <w:jc w:val="both"/>
              <w:rPr>
                <w:rFonts w:ascii="Garamond" w:eastAsia="Times New Roman" w:hAnsi="Garamond" w:cs="Times New Roman"/>
                <w:sz w:val="18"/>
                <w:szCs w:val="18"/>
                <w:lang w:eastAsia="en-IN"/>
              </w:rPr>
            </w:pPr>
            <w:r w:rsidRPr="00F2697B">
              <w:rPr>
                <w:rFonts w:ascii="Garamond" w:eastAsia="Times New Roman" w:hAnsi="Garamond" w:cs="Calibri"/>
                <w:sz w:val="18"/>
                <w:szCs w:val="18"/>
                <w:lang w:eastAsia="en-IN"/>
              </w:rPr>
              <w:t>U</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97267" w:rsidRPr="00F2697B" w:rsidRDefault="00297267" w:rsidP="00147D35">
            <w:pPr>
              <w:spacing w:after="0" w:line="240" w:lineRule="auto"/>
              <w:jc w:val="both"/>
              <w:rPr>
                <w:rFonts w:ascii="Garamond" w:eastAsia="Times New Roman" w:hAnsi="Garamond" w:cs="Times New Roman"/>
                <w:sz w:val="18"/>
                <w:szCs w:val="18"/>
                <w:lang w:eastAsia="en-IN"/>
              </w:rPr>
            </w:pPr>
            <w:r w:rsidRPr="00F2697B">
              <w:rPr>
                <w:rFonts w:ascii="Garamond" w:eastAsia="Times New Roman" w:hAnsi="Garamond" w:cs="Calibri"/>
                <w:sz w:val="18"/>
                <w:szCs w:val="18"/>
                <w:lang w:eastAsia="en-IN"/>
              </w:rPr>
              <w:t>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97267" w:rsidRPr="00F2697B" w:rsidRDefault="00297267" w:rsidP="00147D35">
            <w:pPr>
              <w:spacing w:after="0" w:line="240" w:lineRule="auto"/>
              <w:jc w:val="both"/>
              <w:rPr>
                <w:rFonts w:ascii="Garamond" w:eastAsia="Times New Roman" w:hAnsi="Garamond" w:cs="Times New Roman"/>
                <w:sz w:val="18"/>
                <w:szCs w:val="18"/>
                <w:lang w:eastAsia="en-IN"/>
              </w:rPr>
            </w:pPr>
            <w:r w:rsidRPr="00F2697B">
              <w:rPr>
                <w:rFonts w:ascii="Garamond" w:eastAsia="Times New Roman" w:hAnsi="Garamond" w:cs="Calibri"/>
                <w:sz w:val="18"/>
                <w:szCs w:val="18"/>
                <w:lang w:eastAsia="en-IN"/>
              </w:rPr>
              <w:t>K</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97267" w:rsidRPr="00F2697B" w:rsidRDefault="00297267" w:rsidP="00147D35">
            <w:pPr>
              <w:spacing w:after="0" w:line="240" w:lineRule="auto"/>
              <w:jc w:val="both"/>
              <w:rPr>
                <w:rFonts w:ascii="Garamond" w:eastAsia="Times New Roman" w:hAnsi="Garamond" w:cs="Times New Roman"/>
                <w:sz w:val="18"/>
                <w:szCs w:val="18"/>
                <w:lang w:eastAsia="en-IN"/>
              </w:rPr>
            </w:pPr>
            <w:r w:rsidRPr="00F2697B">
              <w:rPr>
                <w:rFonts w:ascii="Garamond" w:eastAsia="Times New Roman" w:hAnsi="Garamond" w:cs="Calibri"/>
                <w:sz w:val="18"/>
                <w:szCs w:val="18"/>
                <w:lang w:eastAsia="en-IN"/>
              </w:rPr>
              <w:t>U</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97267" w:rsidRPr="00F2697B" w:rsidRDefault="00297267" w:rsidP="00147D35">
            <w:pPr>
              <w:spacing w:after="0" w:line="240" w:lineRule="auto"/>
              <w:jc w:val="both"/>
              <w:rPr>
                <w:rFonts w:ascii="Garamond" w:eastAsia="Times New Roman" w:hAnsi="Garamond" w:cs="Times New Roman"/>
                <w:sz w:val="18"/>
                <w:szCs w:val="18"/>
                <w:lang w:eastAsia="en-IN"/>
              </w:rPr>
            </w:pPr>
            <w:r w:rsidRPr="00F2697B">
              <w:rPr>
                <w:rFonts w:ascii="Garamond" w:eastAsia="Times New Roman" w:hAnsi="Garamond" w:cs="Calibri"/>
                <w:sz w:val="18"/>
                <w:szCs w:val="18"/>
                <w:lang w:eastAsia="en-IN"/>
              </w:rPr>
              <w:t>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97267" w:rsidRPr="00F2697B" w:rsidRDefault="00297267" w:rsidP="00147D35">
            <w:pPr>
              <w:spacing w:after="0" w:line="240" w:lineRule="auto"/>
              <w:jc w:val="both"/>
              <w:rPr>
                <w:rFonts w:ascii="Garamond" w:eastAsia="Times New Roman" w:hAnsi="Garamond" w:cs="Times New Roman"/>
                <w:sz w:val="18"/>
                <w:szCs w:val="18"/>
                <w:lang w:eastAsia="en-IN"/>
              </w:rPr>
            </w:pPr>
            <w:r w:rsidRPr="00F2697B">
              <w:rPr>
                <w:rFonts w:ascii="Garamond" w:eastAsia="Times New Roman" w:hAnsi="Garamond" w:cs="Calibri"/>
                <w:sz w:val="18"/>
                <w:szCs w:val="18"/>
                <w:lang w:eastAsia="en-IN"/>
              </w:rPr>
              <w:t>K</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97267" w:rsidRPr="00F2697B" w:rsidRDefault="00297267" w:rsidP="00147D35">
            <w:pPr>
              <w:spacing w:after="0" w:line="240" w:lineRule="auto"/>
              <w:jc w:val="both"/>
              <w:rPr>
                <w:rFonts w:ascii="Garamond" w:eastAsia="Times New Roman" w:hAnsi="Garamond" w:cs="Times New Roman"/>
                <w:sz w:val="18"/>
                <w:szCs w:val="18"/>
                <w:lang w:eastAsia="en-IN"/>
              </w:rPr>
            </w:pPr>
            <w:r w:rsidRPr="00F2697B">
              <w:rPr>
                <w:rFonts w:ascii="Garamond" w:eastAsia="Times New Roman" w:hAnsi="Garamond" w:cs="Calibri"/>
                <w:sz w:val="18"/>
                <w:szCs w:val="18"/>
                <w:lang w:eastAsia="en-IN"/>
              </w:rPr>
              <w:t>U</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97267" w:rsidRPr="00F2697B" w:rsidRDefault="00297267" w:rsidP="00147D35">
            <w:pPr>
              <w:spacing w:after="0" w:line="240" w:lineRule="auto"/>
              <w:jc w:val="both"/>
              <w:rPr>
                <w:rFonts w:ascii="Garamond" w:eastAsia="Times New Roman" w:hAnsi="Garamond" w:cs="Times New Roman"/>
                <w:sz w:val="18"/>
                <w:szCs w:val="18"/>
                <w:lang w:eastAsia="en-IN"/>
              </w:rPr>
            </w:pPr>
            <w:r w:rsidRPr="00F2697B">
              <w:rPr>
                <w:rFonts w:ascii="Garamond" w:eastAsia="Times New Roman" w:hAnsi="Garamond" w:cs="Calibri"/>
                <w:sz w:val="18"/>
                <w:szCs w:val="18"/>
                <w:lang w:eastAsia="en-IN"/>
              </w:rPr>
              <w:t>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97267" w:rsidRPr="00F2697B" w:rsidRDefault="00297267" w:rsidP="00147D35">
            <w:pPr>
              <w:spacing w:after="0" w:line="240" w:lineRule="auto"/>
              <w:jc w:val="both"/>
              <w:rPr>
                <w:rFonts w:ascii="Garamond" w:eastAsia="Times New Roman" w:hAnsi="Garamond" w:cs="Times New Roman"/>
                <w:sz w:val="18"/>
                <w:szCs w:val="18"/>
                <w:lang w:eastAsia="en-IN"/>
              </w:rPr>
            </w:pPr>
            <w:r w:rsidRPr="00F2697B">
              <w:rPr>
                <w:rFonts w:ascii="Garamond" w:eastAsia="Times New Roman" w:hAnsi="Garamond" w:cs="Calibri"/>
                <w:sz w:val="18"/>
                <w:szCs w:val="18"/>
                <w:lang w:eastAsia="en-IN"/>
              </w:rPr>
              <w:t>K</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97267" w:rsidRPr="00F2697B" w:rsidRDefault="00297267" w:rsidP="00147D35">
            <w:pPr>
              <w:spacing w:after="0" w:line="240" w:lineRule="auto"/>
              <w:jc w:val="both"/>
              <w:rPr>
                <w:rFonts w:ascii="Garamond" w:eastAsia="Times New Roman" w:hAnsi="Garamond" w:cs="Times New Roman"/>
                <w:sz w:val="18"/>
                <w:szCs w:val="18"/>
                <w:lang w:eastAsia="en-IN"/>
              </w:rPr>
            </w:pPr>
            <w:r w:rsidRPr="00F2697B">
              <w:rPr>
                <w:rFonts w:ascii="Garamond" w:eastAsia="Times New Roman" w:hAnsi="Garamond" w:cs="Calibri"/>
                <w:sz w:val="18"/>
                <w:szCs w:val="18"/>
                <w:lang w:eastAsia="en-IN"/>
              </w:rPr>
              <w:t>U</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97267" w:rsidRPr="00F2697B" w:rsidRDefault="00297267" w:rsidP="00147D35">
            <w:pPr>
              <w:spacing w:after="0" w:line="240" w:lineRule="auto"/>
              <w:jc w:val="both"/>
              <w:rPr>
                <w:rFonts w:ascii="Garamond" w:eastAsia="Times New Roman" w:hAnsi="Garamond" w:cs="Times New Roman"/>
                <w:sz w:val="18"/>
                <w:szCs w:val="18"/>
                <w:lang w:eastAsia="en-IN"/>
              </w:rPr>
            </w:pPr>
            <w:r w:rsidRPr="00F2697B">
              <w:rPr>
                <w:rFonts w:ascii="Garamond" w:eastAsia="Times New Roman" w:hAnsi="Garamond" w:cs="Calibri"/>
                <w:sz w:val="18"/>
                <w:szCs w:val="18"/>
                <w:lang w:eastAsia="en-IN"/>
              </w:rPr>
              <w:t>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97267" w:rsidRPr="00F2697B" w:rsidRDefault="00297267" w:rsidP="00147D35">
            <w:pPr>
              <w:spacing w:after="0" w:line="240" w:lineRule="auto"/>
              <w:jc w:val="both"/>
              <w:rPr>
                <w:rFonts w:ascii="Garamond" w:eastAsia="Times New Roman" w:hAnsi="Garamond" w:cs="Times New Roman"/>
                <w:sz w:val="18"/>
                <w:szCs w:val="18"/>
                <w:lang w:eastAsia="en-IN"/>
              </w:rPr>
            </w:pPr>
            <w:r w:rsidRPr="00F2697B">
              <w:rPr>
                <w:rFonts w:ascii="Garamond" w:eastAsia="Times New Roman" w:hAnsi="Garamond" w:cs="Calibri"/>
                <w:sz w:val="18"/>
                <w:szCs w:val="18"/>
                <w:lang w:eastAsia="en-IN"/>
              </w:rPr>
              <w:t>K</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97267" w:rsidRPr="00F2697B" w:rsidRDefault="00297267" w:rsidP="00147D35">
            <w:pPr>
              <w:spacing w:after="0" w:line="240" w:lineRule="auto"/>
              <w:jc w:val="both"/>
              <w:rPr>
                <w:rFonts w:ascii="Garamond" w:eastAsia="Times New Roman" w:hAnsi="Garamond" w:cs="Times New Roman"/>
                <w:sz w:val="18"/>
                <w:szCs w:val="18"/>
                <w:lang w:eastAsia="en-IN"/>
              </w:rPr>
            </w:pPr>
            <w:r w:rsidRPr="00F2697B">
              <w:rPr>
                <w:rFonts w:ascii="Garamond" w:eastAsia="Times New Roman" w:hAnsi="Garamond" w:cs="Calibri"/>
                <w:sz w:val="18"/>
                <w:szCs w:val="18"/>
                <w:lang w:eastAsia="en-IN"/>
              </w:rPr>
              <w:t>U</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97267" w:rsidRPr="00F2697B" w:rsidRDefault="00297267" w:rsidP="00147D35">
            <w:pPr>
              <w:spacing w:after="0" w:line="240" w:lineRule="auto"/>
              <w:jc w:val="both"/>
              <w:rPr>
                <w:rFonts w:ascii="Garamond" w:eastAsia="Times New Roman" w:hAnsi="Garamond" w:cs="Times New Roman"/>
                <w:sz w:val="18"/>
                <w:szCs w:val="18"/>
                <w:lang w:eastAsia="en-IN"/>
              </w:rPr>
            </w:pPr>
            <w:r w:rsidRPr="00F2697B">
              <w:rPr>
                <w:rFonts w:ascii="Garamond" w:eastAsia="Times New Roman" w:hAnsi="Garamond" w:cs="Calibri"/>
                <w:sz w:val="18"/>
                <w:szCs w:val="18"/>
                <w:lang w:eastAsia="en-IN"/>
              </w:rPr>
              <w:t>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97267" w:rsidRPr="00F2697B" w:rsidRDefault="00297267" w:rsidP="00147D35">
            <w:pPr>
              <w:spacing w:after="0" w:line="240" w:lineRule="auto"/>
              <w:jc w:val="both"/>
              <w:rPr>
                <w:rFonts w:ascii="Garamond" w:eastAsia="Times New Roman" w:hAnsi="Garamond" w:cs="Times New Roman"/>
                <w:b/>
                <w:bCs/>
                <w:sz w:val="18"/>
                <w:szCs w:val="18"/>
                <w:lang w:eastAsia="en-IN"/>
              </w:rPr>
            </w:pPr>
          </w:p>
        </w:tc>
      </w:tr>
      <w:tr w:rsidR="00297267" w:rsidRPr="00F2697B" w:rsidTr="001F3685">
        <w:trPr>
          <w:trHeight w:val="55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97267" w:rsidRPr="00F2697B" w:rsidRDefault="00297267" w:rsidP="00147D35">
            <w:pPr>
              <w:spacing w:after="0" w:line="240" w:lineRule="auto"/>
              <w:jc w:val="both"/>
              <w:rPr>
                <w:rFonts w:ascii="Garamond" w:eastAsia="Times New Roman" w:hAnsi="Garamond" w:cs="Times New Roman"/>
                <w:b/>
                <w:bCs/>
                <w:sz w:val="18"/>
                <w:szCs w:val="18"/>
                <w:lang w:eastAsia="en-IN"/>
              </w:rPr>
            </w:pPr>
            <w:r w:rsidRPr="00F2697B">
              <w:rPr>
                <w:rFonts w:ascii="Garamond" w:eastAsia="Times New Roman" w:hAnsi="Garamond" w:cs="Calibri"/>
                <w:b/>
                <w:bCs/>
                <w:sz w:val="18"/>
                <w:szCs w:val="18"/>
                <w:lang w:eastAsia="en-IN"/>
              </w:rPr>
              <w:t>1.</w:t>
            </w:r>
          </w:p>
        </w:tc>
        <w:tc>
          <w:tcPr>
            <w:tcW w:w="11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97267" w:rsidRPr="00F2697B" w:rsidRDefault="00297267" w:rsidP="00147D35">
            <w:pPr>
              <w:spacing w:after="0" w:line="240" w:lineRule="auto"/>
              <w:jc w:val="both"/>
              <w:rPr>
                <w:rFonts w:ascii="Garamond" w:eastAsia="Times New Roman" w:hAnsi="Garamond" w:cs="Times New Roman"/>
                <w:b/>
                <w:bCs/>
                <w:sz w:val="18"/>
                <w:szCs w:val="18"/>
                <w:lang w:eastAsia="en-IN"/>
              </w:rPr>
            </w:pPr>
            <w:r w:rsidRPr="00F2697B">
              <w:rPr>
                <w:rFonts w:ascii="Garamond" w:eastAsia="Times New Roman" w:hAnsi="Garamond" w:cs="Calibri"/>
                <w:b/>
                <w:bCs/>
                <w:sz w:val="18"/>
                <w:szCs w:val="18"/>
                <w:lang w:eastAsia="en-IN"/>
              </w:rPr>
              <w:t>Reproduction</w:t>
            </w:r>
          </w:p>
        </w:tc>
        <w:tc>
          <w:tcPr>
            <w:tcW w:w="4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97267" w:rsidRPr="00F2697B" w:rsidRDefault="00297267" w:rsidP="00147D35">
            <w:pPr>
              <w:spacing w:after="0" w:line="240" w:lineRule="auto"/>
              <w:jc w:val="both"/>
              <w:rPr>
                <w:rFonts w:ascii="Garamond" w:eastAsia="Times New Roman" w:hAnsi="Garamond" w:cs="Times New Roman"/>
                <w:sz w:val="18"/>
                <w:szCs w:val="18"/>
                <w:lang w:eastAsia="en-IN"/>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97267" w:rsidRPr="00F2697B" w:rsidRDefault="00297267" w:rsidP="00147D35">
            <w:pPr>
              <w:spacing w:after="0" w:line="240" w:lineRule="auto"/>
              <w:jc w:val="both"/>
              <w:rPr>
                <w:rFonts w:ascii="Garamond" w:eastAsia="Times New Roman" w:hAnsi="Garamond" w:cs="Times New Roman"/>
                <w:sz w:val="18"/>
                <w:szCs w:val="18"/>
                <w:lang w:eastAsia="en-IN"/>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97267" w:rsidRPr="00F2697B" w:rsidRDefault="00297267" w:rsidP="00147D35">
            <w:pPr>
              <w:spacing w:after="0" w:line="240" w:lineRule="auto"/>
              <w:jc w:val="both"/>
              <w:rPr>
                <w:rFonts w:ascii="Garamond" w:eastAsia="Times New Roman" w:hAnsi="Garamond" w:cs="Times New Roman"/>
                <w:sz w:val="18"/>
                <w:szCs w:val="18"/>
                <w:lang w:eastAsia="en-IN"/>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97267" w:rsidRPr="00F2697B" w:rsidRDefault="00297267" w:rsidP="00147D35">
            <w:pPr>
              <w:spacing w:after="0" w:line="240" w:lineRule="auto"/>
              <w:jc w:val="both"/>
              <w:rPr>
                <w:rFonts w:ascii="Garamond" w:eastAsia="Times New Roman" w:hAnsi="Garamond" w:cs="Times New Roman"/>
                <w:sz w:val="18"/>
                <w:szCs w:val="18"/>
                <w:lang w:eastAsia="en-IN"/>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97267" w:rsidRPr="00F2697B" w:rsidRDefault="00297267" w:rsidP="00147D35">
            <w:pPr>
              <w:spacing w:after="0" w:line="240" w:lineRule="auto"/>
              <w:jc w:val="both"/>
              <w:rPr>
                <w:rFonts w:ascii="Garamond" w:eastAsia="Times New Roman" w:hAnsi="Garamond" w:cs="Times New Roman"/>
                <w:sz w:val="18"/>
                <w:szCs w:val="18"/>
                <w:lang w:eastAsia="en-IN"/>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97267" w:rsidRPr="00F2697B" w:rsidRDefault="00297267" w:rsidP="00147D35">
            <w:pPr>
              <w:spacing w:after="0" w:line="240" w:lineRule="auto"/>
              <w:jc w:val="both"/>
              <w:rPr>
                <w:rFonts w:ascii="Garamond" w:eastAsia="Times New Roman" w:hAnsi="Garamond" w:cs="Times New Roman"/>
                <w:sz w:val="18"/>
                <w:szCs w:val="18"/>
                <w:lang w:eastAsia="en-IN"/>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97267" w:rsidRPr="00F2697B" w:rsidRDefault="00297267" w:rsidP="00147D35">
            <w:pPr>
              <w:spacing w:after="0" w:line="240" w:lineRule="auto"/>
              <w:jc w:val="both"/>
              <w:rPr>
                <w:rFonts w:ascii="Garamond" w:eastAsia="Times New Roman" w:hAnsi="Garamond" w:cs="Times New Roman"/>
                <w:sz w:val="18"/>
                <w:szCs w:val="18"/>
                <w:lang w:eastAsia="en-IN"/>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97267" w:rsidRPr="00F2697B" w:rsidRDefault="00297267" w:rsidP="00147D35">
            <w:pPr>
              <w:spacing w:after="0" w:line="240" w:lineRule="auto"/>
              <w:jc w:val="both"/>
              <w:rPr>
                <w:rFonts w:ascii="Garamond" w:eastAsia="Times New Roman" w:hAnsi="Garamond" w:cs="Times New Roman"/>
                <w:sz w:val="18"/>
                <w:szCs w:val="18"/>
                <w:lang w:eastAsia="en-IN"/>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97267" w:rsidRPr="00F2697B" w:rsidRDefault="00297267" w:rsidP="00147D35">
            <w:pPr>
              <w:spacing w:after="0" w:line="240" w:lineRule="auto"/>
              <w:jc w:val="both"/>
              <w:rPr>
                <w:rFonts w:ascii="Garamond" w:eastAsia="Times New Roman" w:hAnsi="Garamond" w:cs="Times New Roman"/>
                <w:sz w:val="18"/>
                <w:szCs w:val="18"/>
                <w:lang w:eastAsia="en-IN"/>
              </w:rPr>
            </w:pPr>
            <w:r w:rsidRPr="00F2697B">
              <w:rPr>
                <w:rFonts w:ascii="Garamond" w:eastAsia="Times New Roman" w:hAnsi="Garamond" w:cs="Calibri"/>
                <w:sz w:val="18"/>
                <w:szCs w:val="18"/>
                <w:lang w:eastAsia="en-IN"/>
              </w:rPr>
              <w:t>1(2)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97267" w:rsidRPr="00F2697B" w:rsidRDefault="00297267" w:rsidP="00147D35">
            <w:pPr>
              <w:spacing w:after="0" w:line="240" w:lineRule="auto"/>
              <w:jc w:val="both"/>
              <w:rPr>
                <w:rFonts w:ascii="Garamond" w:eastAsia="Times New Roman" w:hAnsi="Garamond" w:cs="Times New Roman"/>
                <w:sz w:val="18"/>
                <w:szCs w:val="18"/>
                <w:lang w:eastAsia="en-IN"/>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97267" w:rsidRPr="00F2697B" w:rsidRDefault="00297267" w:rsidP="00147D35">
            <w:pPr>
              <w:spacing w:after="0" w:line="240" w:lineRule="auto"/>
              <w:jc w:val="both"/>
              <w:rPr>
                <w:rFonts w:ascii="Garamond" w:eastAsia="Times New Roman" w:hAnsi="Garamond" w:cs="Times New Roman"/>
                <w:sz w:val="18"/>
                <w:szCs w:val="18"/>
                <w:lang w:eastAsia="en-IN"/>
              </w:rPr>
            </w:pPr>
            <w:r w:rsidRPr="00F2697B">
              <w:rPr>
                <w:rFonts w:ascii="Garamond" w:eastAsia="Times New Roman" w:hAnsi="Garamond" w:cs="Calibri"/>
                <w:sz w:val="18"/>
                <w:szCs w:val="18"/>
                <w:lang w:eastAsia="en-IN"/>
              </w:rPr>
              <w:t>1(3)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97267" w:rsidRPr="00F2697B" w:rsidRDefault="00297267" w:rsidP="00147D35">
            <w:pPr>
              <w:spacing w:after="0" w:line="240" w:lineRule="auto"/>
              <w:jc w:val="both"/>
              <w:rPr>
                <w:rFonts w:ascii="Garamond" w:eastAsia="Times New Roman" w:hAnsi="Garamond" w:cs="Times New Roman"/>
                <w:sz w:val="18"/>
                <w:szCs w:val="18"/>
                <w:lang w:eastAsia="en-IN"/>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97267" w:rsidRPr="00F2697B" w:rsidRDefault="00297267" w:rsidP="00147D35">
            <w:pPr>
              <w:spacing w:after="0" w:line="240" w:lineRule="auto"/>
              <w:jc w:val="both"/>
              <w:rPr>
                <w:rFonts w:ascii="Garamond" w:eastAsia="Times New Roman" w:hAnsi="Garamond" w:cs="Times New Roman"/>
                <w:sz w:val="18"/>
                <w:szCs w:val="18"/>
                <w:lang w:eastAsia="en-IN"/>
              </w:rPr>
            </w:pPr>
            <w:r w:rsidRPr="00F2697B">
              <w:rPr>
                <w:rFonts w:ascii="Garamond" w:eastAsia="Times New Roman" w:hAnsi="Garamond" w:cs="Calibri"/>
                <w:sz w:val="18"/>
                <w:szCs w:val="18"/>
                <w:lang w:eastAsia="en-IN"/>
              </w:rPr>
              <w:t>1(5)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97267" w:rsidRPr="00F2697B" w:rsidRDefault="00297267" w:rsidP="00147D35">
            <w:pPr>
              <w:spacing w:after="0" w:line="240" w:lineRule="auto"/>
              <w:jc w:val="both"/>
              <w:rPr>
                <w:rFonts w:ascii="Garamond" w:eastAsia="Times New Roman" w:hAnsi="Garamond" w:cs="Times New Roman"/>
                <w:sz w:val="18"/>
                <w:szCs w:val="18"/>
                <w:lang w:eastAsia="en-IN"/>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97267" w:rsidRPr="00F2697B" w:rsidRDefault="00297267" w:rsidP="00147D35">
            <w:pPr>
              <w:spacing w:after="0" w:line="240" w:lineRule="auto"/>
              <w:jc w:val="both"/>
              <w:rPr>
                <w:rFonts w:ascii="Garamond" w:eastAsia="Times New Roman" w:hAnsi="Garamond" w:cs="Times New Roman"/>
                <w:sz w:val="18"/>
                <w:szCs w:val="18"/>
                <w:lang w:eastAsia="en-IN"/>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97267" w:rsidRPr="00F2697B" w:rsidRDefault="00297267" w:rsidP="00147D35">
            <w:pPr>
              <w:spacing w:after="0" w:line="240" w:lineRule="auto"/>
              <w:jc w:val="both"/>
              <w:rPr>
                <w:rFonts w:ascii="Garamond" w:eastAsia="Times New Roman" w:hAnsi="Garamond" w:cs="Times New Roman"/>
                <w:sz w:val="18"/>
                <w:szCs w:val="18"/>
                <w:lang w:eastAsia="en-IN"/>
              </w:rPr>
            </w:pPr>
            <w:r w:rsidRPr="00F2697B">
              <w:rPr>
                <w:rFonts w:ascii="Garamond" w:eastAsia="Times New Roman" w:hAnsi="Garamond" w:cs="Calibri"/>
                <w:sz w:val="18"/>
                <w:szCs w:val="18"/>
                <w:lang w:eastAsia="en-IN"/>
              </w:rPr>
              <w:t>1 (3)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97267" w:rsidRPr="00F2697B" w:rsidRDefault="00297267" w:rsidP="00147D35">
            <w:pPr>
              <w:spacing w:after="0" w:line="240" w:lineRule="auto"/>
              <w:jc w:val="both"/>
              <w:rPr>
                <w:rFonts w:ascii="Garamond" w:eastAsia="Times New Roman" w:hAnsi="Garamond" w:cstheme="minorHAnsi"/>
                <w:sz w:val="18"/>
                <w:szCs w:val="18"/>
                <w:lang w:eastAsia="en-IN"/>
              </w:rPr>
            </w:pPr>
            <w:r w:rsidRPr="00F2697B">
              <w:rPr>
                <w:rFonts w:ascii="Garamond" w:eastAsia="Times New Roman" w:hAnsi="Garamond" w:cstheme="minorHAnsi"/>
                <w:sz w:val="18"/>
                <w:szCs w:val="18"/>
                <w:lang w:eastAsia="en-IN"/>
              </w:rPr>
              <w:t>1(1)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97267" w:rsidRPr="00F2697B" w:rsidRDefault="00297267" w:rsidP="00147D35">
            <w:pPr>
              <w:spacing w:after="0" w:line="240" w:lineRule="auto"/>
              <w:jc w:val="both"/>
              <w:rPr>
                <w:rFonts w:ascii="Garamond" w:eastAsia="Times New Roman" w:hAnsi="Garamond" w:cs="Times New Roman"/>
                <w:sz w:val="18"/>
                <w:szCs w:val="18"/>
                <w:lang w:eastAsia="en-IN"/>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97267" w:rsidRPr="00F2697B" w:rsidRDefault="00297267" w:rsidP="00147D35">
            <w:pPr>
              <w:spacing w:after="0" w:line="240" w:lineRule="auto"/>
              <w:jc w:val="both"/>
              <w:rPr>
                <w:rFonts w:ascii="Garamond" w:eastAsia="Times New Roman" w:hAnsi="Garamond" w:cs="Times New Roman"/>
                <w:b/>
                <w:bCs/>
                <w:sz w:val="18"/>
                <w:szCs w:val="18"/>
                <w:lang w:eastAsia="en-IN"/>
              </w:rPr>
            </w:pPr>
            <w:r w:rsidRPr="00F2697B">
              <w:rPr>
                <w:rFonts w:ascii="Garamond" w:eastAsia="Times New Roman" w:hAnsi="Garamond" w:cs="Calibri"/>
                <w:b/>
                <w:bCs/>
                <w:sz w:val="18"/>
                <w:szCs w:val="18"/>
                <w:lang w:eastAsia="en-IN"/>
              </w:rPr>
              <w:t>14</w:t>
            </w:r>
          </w:p>
        </w:tc>
      </w:tr>
      <w:tr w:rsidR="00297267" w:rsidRPr="00F2697B" w:rsidTr="001F3685">
        <w:trPr>
          <w:trHeight w:val="54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97267" w:rsidRPr="00F2697B" w:rsidRDefault="00297267" w:rsidP="00147D35">
            <w:pPr>
              <w:spacing w:after="0" w:line="240" w:lineRule="auto"/>
              <w:jc w:val="both"/>
              <w:rPr>
                <w:rFonts w:ascii="Garamond" w:eastAsia="Times New Roman" w:hAnsi="Garamond" w:cs="Times New Roman"/>
                <w:b/>
                <w:bCs/>
                <w:sz w:val="18"/>
                <w:szCs w:val="18"/>
                <w:lang w:eastAsia="en-IN"/>
              </w:rPr>
            </w:pPr>
            <w:r w:rsidRPr="00F2697B">
              <w:rPr>
                <w:rFonts w:ascii="Garamond" w:eastAsia="Times New Roman" w:hAnsi="Garamond" w:cs="Calibri"/>
                <w:b/>
                <w:bCs/>
                <w:sz w:val="18"/>
                <w:szCs w:val="18"/>
                <w:lang w:eastAsia="en-IN"/>
              </w:rPr>
              <w:t>2.</w:t>
            </w:r>
          </w:p>
        </w:tc>
        <w:tc>
          <w:tcPr>
            <w:tcW w:w="11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97267" w:rsidRPr="00F2697B" w:rsidRDefault="00297267" w:rsidP="00147D35">
            <w:pPr>
              <w:spacing w:after="0" w:line="240" w:lineRule="auto"/>
              <w:jc w:val="both"/>
              <w:rPr>
                <w:rFonts w:ascii="Garamond" w:eastAsia="Times New Roman" w:hAnsi="Garamond" w:cs="Times New Roman"/>
                <w:b/>
                <w:bCs/>
                <w:sz w:val="18"/>
                <w:szCs w:val="18"/>
                <w:lang w:eastAsia="en-IN"/>
              </w:rPr>
            </w:pPr>
            <w:r w:rsidRPr="00F2697B">
              <w:rPr>
                <w:rFonts w:ascii="Garamond" w:eastAsia="Times New Roman" w:hAnsi="Garamond" w:cs="Calibri"/>
                <w:b/>
                <w:bCs/>
                <w:sz w:val="18"/>
                <w:szCs w:val="18"/>
                <w:lang w:eastAsia="en-IN"/>
              </w:rPr>
              <w:t>Genetics and Evolution</w:t>
            </w:r>
          </w:p>
        </w:tc>
        <w:tc>
          <w:tcPr>
            <w:tcW w:w="4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97267" w:rsidRPr="00F2697B" w:rsidRDefault="00297267" w:rsidP="00147D35">
            <w:pPr>
              <w:spacing w:after="0" w:line="240" w:lineRule="auto"/>
              <w:jc w:val="both"/>
              <w:rPr>
                <w:rFonts w:ascii="Garamond" w:eastAsia="Times New Roman" w:hAnsi="Garamond" w:cs="Times New Roman"/>
                <w:sz w:val="18"/>
                <w:szCs w:val="18"/>
                <w:lang w:eastAsia="en-IN"/>
              </w:rPr>
            </w:pPr>
            <w:r w:rsidRPr="00F2697B">
              <w:rPr>
                <w:rFonts w:ascii="Garamond" w:eastAsia="Times New Roman" w:hAnsi="Garamond" w:cstheme="minorHAnsi"/>
                <w:sz w:val="18"/>
                <w:szCs w:val="18"/>
                <w:lang w:eastAsia="en-IN"/>
              </w:rPr>
              <w:t>1(1</w:t>
            </w:r>
            <w:r w:rsidRPr="00F2697B">
              <w:rPr>
                <w:rFonts w:ascii="Garamond" w:eastAsia="Times New Roman" w:hAnsi="Garamond" w:cs="Times New Roman"/>
                <w:sz w:val="18"/>
                <w:szCs w:val="18"/>
                <w:lang w:eastAsia="en-IN"/>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97267" w:rsidRPr="00F2697B" w:rsidRDefault="00297267" w:rsidP="00147D35">
            <w:pPr>
              <w:spacing w:after="0" w:line="240" w:lineRule="auto"/>
              <w:jc w:val="both"/>
              <w:rPr>
                <w:rFonts w:ascii="Garamond" w:eastAsia="Times New Roman" w:hAnsi="Garamond" w:cs="Times New Roman"/>
                <w:sz w:val="18"/>
                <w:szCs w:val="18"/>
                <w:lang w:eastAsia="en-IN"/>
              </w:rPr>
            </w:pPr>
            <w:r w:rsidRPr="00F2697B">
              <w:rPr>
                <w:rFonts w:ascii="Garamond" w:eastAsia="Times New Roman" w:hAnsi="Garamond" w:cs="Calibri"/>
                <w:sz w:val="18"/>
                <w:szCs w:val="18"/>
                <w:lang w:eastAsia="en-IN"/>
              </w:rPr>
              <w:t>2(1)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97267" w:rsidRPr="00F2697B" w:rsidRDefault="00297267" w:rsidP="00147D35">
            <w:pPr>
              <w:spacing w:after="0" w:line="240" w:lineRule="auto"/>
              <w:jc w:val="both"/>
              <w:rPr>
                <w:rFonts w:ascii="Garamond" w:eastAsia="Times New Roman" w:hAnsi="Garamond" w:cs="Times New Roman"/>
                <w:sz w:val="18"/>
                <w:szCs w:val="18"/>
                <w:lang w:eastAsia="en-IN"/>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97267" w:rsidRPr="00F2697B" w:rsidRDefault="00297267" w:rsidP="00147D35">
            <w:pPr>
              <w:spacing w:after="0" w:line="240" w:lineRule="auto"/>
              <w:jc w:val="both"/>
              <w:rPr>
                <w:rFonts w:ascii="Garamond" w:eastAsia="Times New Roman" w:hAnsi="Garamond" w:cs="Times New Roman"/>
                <w:sz w:val="18"/>
                <w:szCs w:val="18"/>
                <w:lang w:eastAsia="en-IN"/>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97267" w:rsidRPr="00F2697B" w:rsidRDefault="00297267" w:rsidP="00147D35">
            <w:pPr>
              <w:spacing w:after="0" w:line="240" w:lineRule="auto"/>
              <w:jc w:val="both"/>
              <w:rPr>
                <w:rFonts w:ascii="Garamond" w:eastAsia="Times New Roman" w:hAnsi="Garamond" w:cs="Times New Roman"/>
                <w:sz w:val="18"/>
                <w:szCs w:val="18"/>
                <w:lang w:eastAsia="en-IN"/>
              </w:rPr>
            </w:pPr>
            <w:r w:rsidRPr="00F2697B">
              <w:rPr>
                <w:rFonts w:ascii="Garamond" w:eastAsia="Times New Roman" w:hAnsi="Garamond" w:cs="Calibri"/>
                <w:sz w:val="18"/>
                <w:szCs w:val="18"/>
                <w:lang w:eastAsia="en-IN"/>
              </w:rPr>
              <w:t>1(1)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97267" w:rsidRPr="00F2697B" w:rsidRDefault="00297267" w:rsidP="00147D35">
            <w:pPr>
              <w:spacing w:after="0" w:line="240" w:lineRule="auto"/>
              <w:jc w:val="both"/>
              <w:rPr>
                <w:rFonts w:ascii="Garamond" w:eastAsia="Times New Roman" w:hAnsi="Garamond" w:cs="Times New Roman"/>
                <w:sz w:val="18"/>
                <w:szCs w:val="18"/>
                <w:lang w:eastAsia="en-IN"/>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97267" w:rsidRPr="00F2697B" w:rsidRDefault="00297267" w:rsidP="00147D35">
            <w:pPr>
              <w:spacing w:after="0" w:line="240" w:lineRule="auto"/>
              <w:jc w:val="both"/>
              <w:rPr>
                <w:rFonts w:ascii="Garamond" w:eastAsia="Times New Roman" w:hAnsi="Garamond" w:cs="Times New Roman"/>
                <w:sz w:val="18"/>
                <w:szCs w:val="18"/>
                <w:lang w:eastAsia="en-IN"/>
              </w:rPr>
            </w:pPr>
            <w:r w:rsidRPr="00F2697B">
              <w:rPr>
                <w:rFonts w:ascii="Garamond" w:eastAsia="Times New Roman" w:hAnsi="Garamond" w:cs="Calibri"/>
                <w:sz w:val="18"/>
                <w:szCs w:val="18"/>
                <w:lang w:eastAsia="en-IN"/>
              </w:rPr>
              <w:t>1(2)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97267" w:rsidRPr="00F2697B" w:rsidRDefault="00297267" w:rsidP="00147D35">
            <w:pPr>
              <w:spacing w:after="0" w:line="240" w:lineRule="auto"/>
              <w:jc w:val="both"/>
              <w:rPr>
                <w:rFonts w:ascii="Garamond" w:eastAsia="Times New Roman" w:hAnsi="Garamond" w:cs="Times New Roman"/>
                <w:sz w:val="18"/>
                <w:szCs w:val="18"/>
                <w:lang w:eastAsia="en-IN"/>
              </w:rPr>
            </w:pPr>
            <w:r w:rsidRPr="00F2697B">
              <w:rPr>
                <w:rFonts w:ascii="Garamond" w:eastAsia="Times New Roman" w:hAnsi="Garamond" w:cs="Calibri"/>
                <w:sz w:val="18"/>
                <w:szCs w:val="18"/>
                <w:lang w:eastAsia="en-IN"/>
              </w:rPr>
              <w:t>1(2)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97267" w:rsidRPr="00F2697B" w:rsidRDefault="00297267" w:rsidP="00147D35">
            <w:pPr>
              <w:spacing w:after="0" w:line="240" w:lineRule="auto"/>
              <w:jc w:val="both"/>
              <w:rPr>
                <w:rFonts w:ascii="Garamond" w:eastAsia="Times New Roman" w:hAnsi="Garamond" w:cs="Times New Roman"/>
                <w:sz w:val="18"/>
                <w:szCs w:val="18"/>
                <w:lang w:eastAsia="en-IN"/>
              </w:rPr>
            </w:pPr>
            <w:r w:rsidRPr="00F2697B">
              <w:rPr>
                <w:rFonts w:ascii="Garamond" w:eastAsia="Times New Roman" w:hAnsi="Garamond" w:cs="Calibri"/>
                <w:sz w:val="18"/>
                <w:szCs w:val="18"/>
                <w:lang w:eastAsia="en-IN"/>
              </w:rPr>
              <w:t>1(2)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97267" w:rsidRPr="00F2697B" w:rsidRDefault="00297267" w:rsidP="00147D35">
            <w:pPr>
              <w:spacing w:after="0" w:line="240" w:lineRule="auto"/>
              <w:jc w:val="both"/>
              <w:rPr>
                <w:rFonts w:ascii="Garamond" w:eastAsia="Times New Roman" w:hAnsi="Garamond" w:cs="Times New Roman"/>
                <w:sz w:val="18"/>
                <w:szCs w:val="18"/>
                <w:lang w:eastAsia="en-IN"/>
              </w:rPr>
            </w:pPr>
            <w:r w:rsidRPr="00F2697B">
              <w:rPr>
                <w:rFonts w:ascii="Garamond" w:eastAsia="Times New Roman" w:hAnsi="Garamond" w:cs="Calibri"/>
                <w:sz w:val="18"/>
                <w:szCs w:val="18"/>
                <w:lang w:eastAsia="en-IN"/>
              </w:rPr>
              <w:t>1(3)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97267" w:rsidRPr="00F2697B" w:rsidRDefault="00297267" w:rsidP="00147D35">
            <w:pPr>
              <w:spacing w:after="0" w:line="240" w:lineRule="auto"/>
              <w:jc w:val="both"/>
              <w:rPr>
                <w:rFonts w:ascii="Garamond" w:eastAsia="Times New Roman" w:hAnsi="Garamond" w:cs="Times New Roman"/>
                <w:sz w:val="18"/>
                <w:szCs w:val="18"/>
                <w:lang w:eastAsia="en-IN"/>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97267" w:rsidRPr="00F2697B" w:rsidRDefault="00297267" w:rsidP="00147D35">
            <w:pPr>
              <w:spacing w:after="0" w:line="240" w:lineRule="auto"/>
              <w:jc w:val="both"/>
              <w:rPr>
                <w:rFonts w:ascii="Garamond" w:eastAsia="Times New Roman" w:hAnsi="Garamond" w:cs="Times New Roman"/>
                <w:sz w:val="18"/>
                <w:szCs w:val="18"/>
                <w:lang w:eastAsia="en-IN"/>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97267" w:rsidRPr="00F2697B" w:rsidRDefault="00297267" w:rsidP="00147D35">
            <w:pPr>
              <w:spacing w:after="0" w:line="240" w:lineRule="auto"/>
              <w:jc w:val="both"/>
              <w:rPr>
                <w:rFonts w:ascii="Garamond" w:eastAsia="Times New Roman" w:hAnsi="Garamond" w:cs="Times New Roman"/>
                <w:sz w:val="18"/>
                <w:szCs w:val="18"/>
                <w:lang w:eastAsia="en-IN"/>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97267" w:rsidRPr="00F2697B" w:rsidRDefault="00297267" w:rsidP="00147D35">
            <w:pPr>
              <w:spacing w:after="0" w:line="240" w:lineRule="auto"/>
              <w:jc w:val="both"/>
              <w:rPr>
                <w:rFonts w:ascii="Garamond" w:eastAsia="Times New Roman" w:hAnsi="Garamond" w:cs="Times New Roman"/>
                <w:sz w:val="18"/>
                <w:szCs w:val="18"/>
                <w:lang w:eastAsia="en-IN"/>
              </w:rPr>
            </w:pPr>
            <w:r w:rsidRPr="00F2697B">
              <w:rPr>
                <w:rFonts w:ascii="Garamond" w:eastAsia="Times New Roman" w:hAnsi="Garamond" w:cs="Calibri"/>
                <w:sz w:val="18"/>
                <w:szCs w:val="18"/>
                <w:lang w:eastAsia="en-IN"/>
              </w:rPr>
              <w:t>1(5)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97267" w:rsidRPr="00F2697B" w:rsidRDefault="00297267" w:rsidP="00147D35">
            <w:pPr>
              <w:spacing w:after="0" w:line="240" w:lineRule="auto"/>
              <w:jc w:val="both"/>
              <w:rPr>
                <w:rFonts w:ascii="Garamond" w:eastAsia="Times New Roman" w:hAnsi="Garamond" w:cs="Times New Roman"/>
                <w:sz w:val="18"/>
                <w:szCs w:val="18"/>
                <w:lang w:eastAsia="en-IN"/>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97267" w:rsidRPr="00F2697B" w:rsidRDefault="00297267" w:rsidP="00147D35">
            <w:pPr>
              <w:spacing w:after="0" w:line="240" w:lineRule="auto"/>
              <w:jc w:val="both"/>
              <w:rPr>
                <w:rFonts w:ascii="Garamond" w:eastAsia="Times New Roman" w:hAnsi="Garamond" w:cs="Times New Roman"/>
                <w:sz w:val="18"/>
                <w:szCs w:val="18"/>
                <w:lang w:eastAsia="en-IN"/>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97267" w:rsidRPr="00F2697B" w:rsidRDefault="00297267" w:rsidP="00147D35">
            <w:pPr>
              <w:spacing w:after="0" w:line="240" w:lineRule="auto"/>
              <w:jc w:val="both"/>
              <w:rPr>
                <w:rFonts w:ascii="Garamond" w:eastAsia="Times New Roman" w:hAnsi="Garamond" w:cs="Times New Roman"/>
                <w:sz w:val="18"/>
                <w:szCs w:val="18"/>
                <w:lang w:eastAsia="en-IN"/>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97267" w:rsidRPr="00F2697B" w:rsidRDefault="00297267" w:rsidP="00147D35">
            <w:pPr>
              <w:spacing w:after="0" w:line="240" w:lineRule="auto"/>
              <w:jc w:val="both"/>
              <w:rPr>
                <w:rFonts w:ascii="Garamond" w:eastAsia="Times New Roman" w:hAnsi="Garamond" w:cs="Times New Roman"/>
                <w:sz w:val="18"/>
                <w:szCs w:val="18"/>
                <w:lang w:eastAsia="en-IN"/>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97267" w:rsidRPr="00F2697B" w:rsidRDefault="00297267" w:rsidP="00147D35">
            <w:pPr>
              <w:spacing w:after="0" w:line="240" w:lineRule="auto"/>
              <w:jc w:val="both"/>
              <w:rPr>
                <w:rFonts w:ascii="Garamond" w:eastAsia="Times New Roman" w:hAnsi="Garamond" w:cs="Times New Roman"/>
                <w:b/>
                <w:bCs/>
                <w:sz w:val="18"/>
                <w:szCs w:val="18"/>
                <w:lang w:eastAsia="en-IN"/>
              </w:rPr>
            </w:pPr>
            <w:r w:rsidRPr="00F2697B">
              <w:rPr>
                <w:rFonts w:ascii="Garamond" w:eastAsia="Times New Roman" w:hAnsi="Garamond" w:cs="Calibri"/>
                <w:b/>
                <w:bCs/>
                <w:sz w:val="18"/>
                <w:szCs w:val="18"/>
                <w:lang w:eastAsia="en-IN"/>
              </w:rPr>
              <w:t>18</w:t>
            </w:r>
          </w:p>
        </w:tc>
      </w:tr>
      <w:tr w:rsidR="00297267" w:rsidRPr="00F2697B" w:rsidTr="001F3685">
        <w:trPr>
          <w:trHeight w:val="563"/>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97267" w:rsidRPr="00F2697B" w:rsidRDefault="00297267" w:rsidP="00147D35">
            <w:pPr>
              <w:spacing w:after="0" w:line="240" w:lineRule="auto"/>
              <w:jc w:val="both"/>
              <w:rPr>
                <w:rFonts w:ascii="Garamond" w:eastAsia="Times New Roman" w:hAnsi="Garamond" w:cs="Times New Roman"/>
                <w:b/>
                <w:bCs/>
                <w:sz w:val="18"/>
                <w:szCs w:val="18"/>
                <w:lang w:eastAsia="en-IN"/>
              </w:rPr>
            </w:pPr>
            <w:r w:rsidRPr="00F2697B">
              <w:rPr>
                <w:rFonts w:ascii="Garamond" w:eastAsia="Times New Roman" w:hAnsi="Garamond" w:cs="Calibri"/>
                <w:b/>
                <w:bCs/>
                <w:sz w:val="18"/>
                <w:szCs w:val="18"/>
                <w:lang w:eastAsia="en-IN"/>
              </w:rPr>
              <w:t>3.</w:t>
            </w:r>
          </w:p>
        </w:tc>
        <w:tc>
          <w:tcPr>
            <w:tcW w:w="11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97267" w:rsidRPr="00F2697B" w:rsidRDefault="00297267" w:rsidP="00147D35">
            <w:pPr>
              <w:spacing w:after="0" w:line="240" w:lineRule="auto"/>
              <w:jc w:val="both"/>
              <w:rPr>
                <w:rFonts w:ascii="Garamond" w:eastAsia="Times New Roman" w:hAnsi="Garamond" w:cs="Times New Roman"/>
                <w:b/>
                <w:bCs/>
                <w:sz w:val="18"/>
                <w:szCs w:val="18"/>
                <w:lang w:eastAsia="en-IN"/>
              </w:rPr>
            </w:pPr>
            <w:r w:rsidRPr="00F2697B">
              <w:rPr>
                <w:rFonts w:ascii="Garamond" w:eastAsia="Times New Roman" w:hAnsi="Garamond" w:cs="Calibri"/>
                <w:b/>
                <w:bCs/>
                <w:sz w:val="18"/>
                <w:szCs w:val="18"/>
                <w:lang w:eastAsia="en-IN"/>
              </w:rPr>
              <w:t>Biology and Human Welfare</w:t>
            </w:r>
          </w:p>
        </w:tc>
        <w:tc>
          <w:tcPr>
            <w:tcW w:w="4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97267" w:rsidRPr="00F2697B" w:rsidRDefault="00297267" w:rsidP="00147D35">
            <w:pPr>
              <w:spacing w:after="0" w:line="240" w:lineRule="auto"/>
              <w:jc w:val="both"/>
              <w:rPr>
                <w:rFonts w:ascii="Garamond" w:eastAsia="Times New Roman" w:hAnsi="Garamond" w:cs="Times New Roman"/>
                <w:sz w:val="18"/>
                <w:szCs w:val="18"/>
                <w:lang w:eastAsia="en-IN"/>
              </w:rPr>
            </w:pPr>
            <w:r w:rsidRPr="00F2697B">
              <w:rPr>
                <w:rFonts w:ascii="Garamond" w:eastAsia="Times New Roman" w:hAnsi="Garamond" w:cstheme="minorHAnsi"/>
                <w:sz w:val="18"/>
                <w:szCs w:val="18"/>
                <w:lang w:eastAsia="en-IN"/>
              </w:rPr>
              <w:t>1(1</w:t>
            </w:r>
            <w:r w:rsidRPr="00F2697B">
              <w:rPr>
                <w:rFonts w:ascii="Garamond" w:eastAsia="Times New Roman" w:hAnsi="Garamond" w:cs="Times New Roman"/>
                <w:sz w:val="18"/>
                <w:szCs w:val="18"/>
                <w:lang w:eastAsia="en-IN"/>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97267" w:rsidRPr="00F2697B" w:rsidRDefault="00297267" w:rsidP="00147D35">
            <w:pPr>
              <w:spacing w:after="0" w:line="240" w:lineRule="auto"/>
              <w:jc w:val="both"/>
              <w:rPr>
                <w:rFonts w:ascii="Garamond" w:eastAsia="Times New Roman" w:hAnsi="Garamond" w:cs="Times New Roman"/>
                <w:sz w:val="18"/>
                <w:szCs w:val="18"/>
                <w:lang w:eastAsia="en-IN"/>
              </w:rPr>
            </w:pPr>
            <w:r w:rsidRPr="00F2697B">
              <w:rPr>
                <w:rFonts w:ascii="Garamond" w:eastAsia="Times New Roman" w:hAnsi="Garamond" w:cstheme="minorHAnsi"/>
                <w:sz w:val="18"/>
                <w:szCs w:val="18"/>
                <w:lang w:eastAsia="en-IN"/>
              </w:rPr>
              <w:t>1(1</w:t>
            </w:r>
            <w:r w:rsidRPr="00F2697B">
              <w:rPr>
                <w:rFonts w:ascii="Garamond" w:eastAsia="Times New Roman" w:hAnsi="Garamond" w:cs="Times New Roman"/>
                <w:sz w:val="18"/>
                <w:szCs w:val="18"/>
                <w:lang w:eastAsia="en-IN"/>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97267" w:rsidRPr="00F2697B" w:rsidRDefault="00297267" w:rsidP="00147D35">
            <w:pPr>
              <w:spacing w:after="0" w:line="240" w:lineRule="auto"/>
              <w:jc w:val="both"/>
              <w:rPr>
                <w:rFonts w:ascii="Garamond" w:eastAsia="Times New Roman" w:hAnsi="Garamond" w:cs="Times New Roman"/>
                <w:sz w:val="18"/>
                <w:szCs w:val="18"/>
                <w:lang w:eastAsia="en-IN"/>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97267" w:rsidRPr="00F2697B" w:rsidRDefault="00297267" w:rsidP="00147D35">
            <w:pPr>
              <w:spacing w:after="0" w:line="240" w:lineRule="auto"/>
              <w:jc w:val="both"/>
              <w:rPr>
                <w:rFonts w:ascii="Garamond" w:eastAsia="Times New Roman" w:hAnsi="Garamond" w:cs="Times New Roman"/>
                <w:sz w:val="18"/>
                <w:szCs w:val="18"/>
                <w:lang w:eastAsia="en-IN"/>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97267" w:rsidRPr="00F2697B" w:rsidRDefault="00297267" w:rsidP="00147D35">
            <w:pPr>
              <w:spacing w:after="0" w:line="240" w:lineRule="auto"/>
              <w:jc w:val="both"/>
              <w:rPr>
                <w:rFonts w:ascii="Garamond" w:eastAsia="Times New Roman" w:hAnsi="Garamond" w:cs="Times New Roman"/>
                <w:sz w:val="18"/>
                <w:szCs w:val="18"/>
                <w:lang w:eastAsia="en-IN"/>
              </w:rPr>
            </w:pPr>
            <w:r w:rsidRPr="00F2697B">
              <w:rPr>
                <w:rFonts w:ascii="Garamond" w:eastAsia="Times New Roman" w:hAnsi="Garamond" w:cstheme="minorHAnsi"/>
                <w:sz w:val="18"/>
                <w:szCs w:val="18"/>
                <w:lang w:eastAsia="en-IN"/>
              </w:rPr>
              <w:t>1(1</w:t>
            </w:r>
            <w:r w:rsidRPr="00F2697B">
              <w:rPr>
                <w:rFonts w:ascii="Garamond" w:eastAsia="Times New Roman" w:hAnsi="Garamond" w:cs="Times New Roman"/>
                <w:sz w:val="18"/>
                <w:szCs w:val="18"/>
                <w:lang w:eastAsia="en-IN"/>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97267" w:rsidRPr="00F2697B" w:rsidRDefault="00297267" w:rsidP="00147D35">
            <w:pPr>
              <w:spacing w:after="0" w:line="240" w:lineRule="auto"/>
              <w:jc w:val="both"/>
              <w:rPr>
                <w:rFonts w:ascii="Garamond" w:eastAsia="Times New Roman" w:hAnsi="Garamond" w:cs="Times New Roman"/>
                <w:sz w:val="18"/>
                <w:szCs w:val="18"/>
                <w:lang w:eastAsia="en-IN"/>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97267" w:rsidRPr="00F2697B" w:rsidRDefault="00297267" w:rsidP="00147D35">
            <w:pPr>
              <w:spacing w:after="0" w:line="240" w:lineRule="auto"/>
              <w:jc w:val="both"/>
              <w:rPr>
                <w:rFonts w:ascii="Garamond" w:eastAsia="Times New Roman" w:hAnsi="Garamond" w:cs="Times New Roman"/>
                <w:sz w:val="18"/>
                <w:szCs w:val="18"/>
                <w:lang w:eastAsia="en-IN"/>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97267" w:rsidRPr="00F2697B" w:rsidRDefault="00297267" w:rsidP="00147D35">
            <w:pPr>
              <w:spacing w:after="0" w:line="240" w:lineRule="auto"/>
              <w:jc w:val="both"/>
              <w:rPr>
                <w:rFonts w:ascii="Garamond" w:eastAsia="Times New Roman" w:hAnsi="Garamond" w:cs="Times New Roman"/>
                <w:sz w:val="18"/>
                <w:szCs w:val="18"/>
                <w:lang w:eastAsia="en-IN"/>
              </w:rPr>
            </w:pPr>
            <w:r w:rsidRPr="00F2697B">
              <w:rPr>
                <w:rFonts w:ascii="Garamond" w:eastAsia="Times New Roman" w:hAnsi="Garamond" w:cs="Calibri"/>
                <w:sz w:val="18"/>
                <w:szCs w:val="18"/>
                <w:lang w:eastAsia="en-IN"/>
              </w:rPr>
              <w:t>1(2)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97267" w:rsidRPr="00F2697B" w:rsidRDefault="00297267" w:rsidP="00147D35">
            <w:pPr>
              <w:spacing w:after="0" w:line="240" w:lineRule="auto"/>
              <w:jc w:val="both"/>
              <w:rPr>
                <w:rFonts w:ascii="Garamond" w:eastAsia="Times New Roman" w:hAnsi="Garamond" w:cs="Times New Roman"/>
                <w:sz w:val="18"/>
                <w:szCs w:val="18"/>
                <w:lang w:eastAsia="en-IN"/>
              </w:rPr>
            </w:pPr>
            <w:r w:rsidRPr="00F2697B">
              <w:rPr>
                <w:rFonts w:ascii="Garamond" w:eastAsia="Times New Roman" w:hAnsi="Garamond" w:cs="Calibri"/>
                <w:sz w:val="18"/>
                <w:szCs w:val="18"/>
                <w:lang w:eastAsia="en-IN"/>
              </w:rPr>
              <w:t>1(2)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97267" w:rsidRPr="00F2697B" w:rsidRDefault="00297267" w:rsidP="00147D35">
            <w:pPr>
              <w:spacing w:after="0" w:line="240" w:lineRule="auto"/>
              <w:jc w:val="both"/>
              <w:rPr>
                <w:rFonts w:ascii="Garamond" w:eastAsia="Times New Roman" w:hAnsi="Garamond" w:cs="Times New Roman"/>
                <w:sz w:val="18"/>
                <w:szCs w:val="18"/>
                <w:lang w:eastAsia="en-IN"/>
              </w:rPr>
            </w:pPr>
            <w:r w:rsidRPr="00F2697B">
              <w:rPr>
                <w:rFonts w:ascii="Garamond" w:eastAsia="Times New Roman" w:hAnsi="Garamond" w:cs="Calibri"/>
                <w:sz w:val="18"/>
                <w:szCs w:val="18"/>
                <w:lang w:eastAsia="en-IN"/>
              </w:rPr>
              <w:t>1(3)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97267" w:rsidRPr="00F2697B" w:rsidRDefault="00297267" w:rsidP="00147D35">
            <w:pPr>
              <w:spacing w:after="0" w:line="240" w:lineRule="auto"/>
              <w:jc w:val="both"/>
              <w:rPr>
                <w:rFonts w:ascii="Garamond" w:eastAsia="Times New Roman" w:hAnsi="Garamond" w:cs="Times New Roman"/>
                <w:sz w:val="18"/>
                <w:szCs w:val="18"/>
                <w:lang w:eastAsia="en-IN"/>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97267" w:rsidRPr="00F2697B" w:rsidRDefault="00297267" w:rsidP="00147D35">
            <w:pPr>
              <w:spacing w:after="0" w:line="240" w:lineRule="auto"/>
              <w:jc w:val="both"/>
              <w:rPr>
                <w:rFonts w:ascii="Garamond" w:eastAsia="Times New Roman" w:hAnsi="Garamond" w:cs="Times New Roman"/>
                <w:sz w:val="18"/>
                <w:szCs w:val="18"/>
                <w:lang w:eastAsia="en-IN"/>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97267" w:rsidRPr="00F2697B" w:rsidRDefault="00297267" w:rsidP="00147D35">
            <w:pPr>
              <w:spacing w:after="0" w:line="240" w:lineRule="auto"/>
              <w:jc w:val="both"/>
              <w:rPr>
                <w:rFonts w:ascii="Garamond" w:eastAsia="Times New Roman" w:hAnsi="Garamond" w:cs="Times New Roman"/>
                <w:sz w:val="18"/>
                <w:szCs w:val="18"/>
                <w:lang w:eastAsia="en-IN"/>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97267" w:rsidRPr="00F2697B" w:rsidRDefault="00297267" w:rsidP="00147D35">
            <w:pPr>
              <w:spacing w:after="0" w:line="240" w:lineRule="auto"/>
              <w:jc w:val="both"/>
              <w:rPr>
                <w:rFonts w:ascii="Garamond" w:eastAsia="Times New Roman" w:hAnsi="Garamond" w:cs="Times New Roman"/>
                <w:sz w:val="18"/>
                <w:szCs w:val="18"/>
                <w:lang w:eastAsia="en-IN"/>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97267" w:rsidRPr="00F2697B" w:rsidRDefault="00297267" w:rsidP="00147D35">
            <w:pPr>
              <w:spacing w:after="0" w:line="240" w:lineRule="auto"/>
              <w:jc w:val="both"/>
              <w:rPr>
                <w:rFonts w:ascii="Garamond" w:eastAsia="Times New Roman" w:hAnsi="Garamond" w:cs="Times New Roman"/>
                <w:sz w:val="18"/>
                <w:szCs w:val="18"/>
                <w:lang w:eastAsia="en-IN"/>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97267" w:rsidRPr="00F2697B" w:rsidRDefault="00297267" w:rsidP="00147D35">
            <w:pPr>
              <w:spacing w:after="0" w:line="240" w:lineRule="auto"/>
              <w:jc w:val="both"/>
              <w:rPr>
                <w:rFonts w:ascii="Garamond" w:eastAsia="Times New Roman" w:hAnsi="Garamond" w:cs="Times New Roman"/>
                <w:sz w:val="18"/>
                <w:szCs w:val="18"/>
                <w:lang w:eastAsia="en-IN"/>
              </w:rPr>
            </w:pPr>
            <w:r w:rsidRPr="00F2697B">
              <w:rPr>
                <w:rFonts w:ascii="Garamond" w:eastAsia="Times New Roman" w:hAnsi="Garamond" w:cs="Calibri"/>
                <w:sz w:val="18"/>
                <w:szCs w:val="18"/>
                <w:lang w:eastAsia="en-IN"/>
              </w:rPr>
              <w:t>1 (4)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97267" w:rsidRPr="00F2697B" w:rsidRDefault="00297267" w:rsidP="00147D35">
            <w:pPr>
              <w:spacing w:after="0" w:line="240" w:lineRule="auto"/>
              <w:jc w:val="both"/>
              <w:rPr>
                <w:rFonts w:ascii="Garamond" w:eastAsia="Times New Roman" w:hAnsi="Garamond" w:cs="Times New Roman"/>
                <w:sz w:val="18"/>
                <w:szCs w:val="18"/>
                <w:lang w:eastAsia="en-IN"/>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97267" w:rsidRPr="00F2697B" w:rsidRDefault="00297267" w:rsidP="00147D35">
            <w:pPr>
              <w:spacing w:after="0" w:line="240" w:lineRule="auto"/>
              <w:jc w:val="both"/>
              <w:rPr>
                <w:rFonts w:ascii="Garamond" w:eastAsia="Times New Roman" w:hAnsi="Garamond" w:cs="Times New Roman"/>
                <w:sz w:val="18"/>
                <w:szCs w:val="18"/>
                <w:lang w:eastAsia="en-IN"/>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97267" w:rsidRPr="00F2697B" w:rsidRDefault="00297267" w:rsidP="00147D35">
            <w:pPr>
              <w:spacing w:after="0" w:line="240" w:lineRule="auto"/>
              <w:jc w:val="both"/>
              <w:rPr>
                <w:rFonts w:ascii="Garamond" w:eastAsia="Times New Roman" w:hAnsi="Garamond" w:cs="Times New Roman"/>
                <w:b/>
                <w:bCs/>
                <w:sz w:val="18"/>
                <w:szCs w:val="18"/>
                <w:lang w:eastAsia="en-IN"/>
              </w:rPr>
            </w:pPr>
            <w:r w:rsidRPr="00F2697B">
              <w:rPr>
                <w:rFonts w:ascii="Garamond" w:eastAsia="Times New Roman" w:hAnsi="Garamond" w:cs="Calibri"/>
                <w:b/>
                <w:bCs/>
                <w:sz w:val="18"/>
                <w:szCs w:val="18"/>
                <w:lang w:eastAsia="en-IN"/>
              </w:rPr>
              <w:t>14</w:t>
            </w:r>
          </w:p>
        </w:tc>
      </w:tr>
      <w:tr w:rsidR="00297267" w:rsidRPr="00F2697B" w:rsidTr="001F3685">
        <w:trPr>
          <w:trHeight w:val="557"/>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97267" w:rsidRPr="00F2697B" w:rsidRDefault="00297267" w:rsidP="00147D35">
            <w:pPr>
              <w:spacing w:after="0" w:line="240" w:lineRule="auto"/>
              <w:jc w:val="both"/>
              <w:rPr>
                <w:rFonts w:ascii="Garamond" w:eastAsia="Times New Roman" w:hAnsi="Garamond" w:cs="Times New Roman"/>
                <w:b/>
                <w:bCs/>
                <w:sz w:val="18"/>
                <w:szCs w:val="18"/>
                <w:lang w:eastAsia="en-IN"/>
              </w:rPr>
            </w:pPr>
            <w:r w:rsidRPr="00F2697B">
              <w:rPr>
                <w:rFonts w:ascii="Garamond" w:eastAsia="Times New Roman" w:hAnsi="Garamond" w:cs="Calibri"/>
                <w:b/>
                <w:bCs/>
                <w:sz w:val="18"/>
                <w:szCs w:val="18"/>
                <w:lang w:eastAsia="en-IN"/>
              </w:rPr>
              <w:t>4.</w:t>
            </w:r>
          </w:p>
        </w:tc>
        <w:tc>
          <w:tcPr>
            <w:tcW w:w="11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97267" w:rsidRPr="00F2697B" w:rsidRDefault="00297267" w:rsidP="00147D35">
            <w:pPr>
              <w:spacing w:after="0" w:line="240" w:lineRule="auto"/>
              <w:jc w:val="both"/>
              <w:rPr>
                <w:rFonts w:ascii="Garamond" w:eastAsia="Times New Roman" w:hAnsi="Garamond" w:cs="Times New Roman"/>
                <w:b/>
                <w:bCs/>
                <w:sz w:val="18"/>
                <w:szCs w:val="18"/>
                <w:lang w:eastAsia="en-IN"/>
              </w:rPr>
            </w:pPr>
            <w:r w:rsidRPr="00F2697B">
              <w:rPr>
                <w:rFonts w:ascii="Garamond" w:eastAsia="Times New Roman" w:hAnsi="Garamond" w:cs="Calibri"/>
                <w:b/>
                <w:bCs/>
                <w:sz w:val="18"/>
                <w:szCs w:val="18"/>
                <w:lang w:eastAsia="en-IN"/>
              </w:rPr>
              <w:t>Biotechnology and its Application</w:t>
            </w:r>
          </w:p>
        </w:tc>
        <w:tc>
          <w:tcPr>
            <w:tcW w:w="4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97267" w:rsidRPr="00F2697B" w:rsidRDefault="00297267" w:rsidP="00147D35">
            <w:pPr>
              <w:spacing w:after="0" w:line="240" w:lineRule="auto"/>
              <w:jc w:val="both"/>
              <w:rPr>
                <w:rFonts w:ascii="Garamond" w:eastAsia="Times New Roman" w:hAnsi="Garamond" w:cstheme="minorHAnsi"/>
                <w:sz w:val="18"/>
                <w:szCs w:val="18"/>
                <w:lang w:eastAsia="en-IN"/>
              </w:rPr>
            </w:pPr>
            <w:r w:rsidRPr="00F2697B">
              <w:rPr>
                <w:rFonts w:ascii="Garamond" w:eastAsia="Times New Roman" w:hAnsi="Garamond" w:cstheme="minorHAnsi"/>
                <w:sz w:val="18"/>
                <w:szCs w:val="18"/>
                <w:lang w:eastAsia="en-IN"/>
              </w:rPr>
              <w:t>2(1)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97267" w:rsidRPr="00F2697B" w:rsidRDefault="00297267" w:rsidP="00147D35">
            <w:pPr>
              <w:spacing w:before="240" w:after="0" w:line="240" w:lineRule="auto"/>
              <w:jc w:val="both"/>
              <w:rPr>
                <w:rFonts w:ascii="Garamond" w:eastAsia="Times New Roman" w:hAnsi="Garamond" w:cs="Times New Roman"/>
                <w:sz w:val="18"/>
                <w:szCs w:val="18"/>
                <w:lang w:eastAsia="en-IN"/>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97267" w:rsidRPr="00F2697B" w:rsidRDefault="00297267" w:rsidP="00147D35">
            <w:pPr>
              <w:spacing w:after="0" w:line="240" w:lineRule="auto"/>
              <w:jc w:val="both"/>
              <w:rPr>
                <w:rFonts w:ascii="Garamond" w:eastAsia="Times New Roman" w:hAnsi="Garamond" w:cs="Times New Roman"/>
                <w:sz w:val="18"/>
                <w:szCs w:val="18"/>
                <w:lang w:eastAsia="en-IN"/>
              </w:rPr>
            </w:pPr>
          </w:p>
          <w:p w:rsidR="00297267" w:rsidRPr="00F2697B" w:rsidRDefault="00297267" w:rsidP="00147D35">
            <w:pPr>
              <w:spacing w:after="0" w:line="240" w:lineRule="auto"/>
              <w:jc w:val="both"/>
              <w:rPr>
                <w:rFonts w:ascii="Garamond" w:eastAsia="Times New Roman" w:hAnsi="Garamond" w:cs="Times New Roman"/>
                <w:sz w:val="18"/>
                <w:szCs w:val="18"/>
                <w:lang w:eastAsia="en-IN"/>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97267" w:rsidRPr="00F2697B" w:rsidRDefault="00297267" w:rsidP="00147D35">
            <w:pPr>
              <w:spacing w:after="0" w:line="240" w:lineRule="auto"/>
              <w:jc w:val="both"/>
              <w:rPr>
                <w:rFonts w:ascii="Garamond" w:eastAsia="Times New Roman" w:hAnsi="Garamond" w:cs="Times New Roman"/>
                <w:sz w:val="18"/>
                <w:szCs w:val="18"/>
                <w:lang w:eastAsia="en-IN"/>
              </w:rPr>
            </w:pPr>
          </w:p>
          <w:p w:rsidR="00297267" w:rsidRPr="00F2697B" w:rsidRDefault="00297267" w:rsidP="00147D35">
            <w:pPr>
              <w:spacing w:after="0" w:line="240" w:lineRule="auto"/>
              <w:jc w:val="both"/>
              <w:rPr>
                <w:rFonts w:ascii="Garamond" w:eastAsia="Times New Roman" w:hAnsi="Garamond" w:cs="Times New Roman"/>
                <w:sz w:val="18"/>
                <w:szCs w:val="18"/>
                <w:lang w:eastAsia="en-IN"/>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97267" w:rsidRPr="00F2697B" w:rsidRDefault="00297267" w:rsidP="00147D35">
            <w:pPr>
              <w:spacing w:after="0" w:line="240" w:lineRule="auto"/>
              <w:jc w:val="both"/>
              <w:rPr>
                <w:rFonts w:ascii="Garamond" w:eastAsia="Times New Roman" w:hAnsi="Garamond" w:cs="Times New Roman"/>
                <w:sz w:val="18"/>
                <w:szCs w:val="18"/>
                <w:lang w:eastAsia="en-IN"/>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97267" w:rsidRPr="00F2697B" w:rsidRDefault="00297267" w:rsidP="00147D35">
            <w:pPr>
              <w:spacing w:after="0" w:line="240" w:lineRule="auto"/>
              <w:jc w:val="both"/>
              <w:rPr>
                <w:rFonts w:ascii="Garamond" w:eastAsia="Times New Roman" w:hAnsi="Garamond" w:cs="Times New Roman"/>
                <w:sz w:val="18"/>
                <w:szCs w:val="18"/>
                <w:lang w:eastAsia="en-IN"/>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97267" w:rsidRPr="00F2697B" w:rsidRDefault="00297267" w:rsidP="00147D35">
            <w:pPr>
              <w:spacing w:after="0" w:line="240" w:lineRule="auto"/>
              <w:jc w:val="both"/>
              <w:rPr>
                <w:rFonts w:ascii="Garamond" w:eastAsia="Times New Roman" w:hAnsi="Garamond" w:cs="Times New Roman"/>
                <w:sz w:val="18"/>
                <w:szCs w:val="18"/>
                <w:lang w:eastAsia="en-IN"/>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97267" w:rsidRPr="00F2697B" w:rsidRDefault="00297267" w:rsidP="00147D35">
            <w:pPr>
              <w:spacing w:after="0" w:line="240" w:lineRule="auto"/>
              <w:jc w:val="both"/>
              <w:rPr>
                <w:rFonts w:ascii="Garamond" w:eastAsia="Times New Roman" w:hAnsi="Garamond" w:cs="Times New Roman"/>
                <w:sz w:val="18"/>
                <w:szCs w:val="18"/>
                <w:lang w:eastAsia="en-IN"/>
              </w:rPr>
            </w:pPr>
            <w:r w:rsidRPr="00F2697B">
              <w:rPr>
                <w:rFonts w:ascii="Garamond" w:eastAsia="Times New Roman" w:hAnsi="Garamond" w:cs="Calibri"/>
                <w:sz w:val="18"/>
                <w:szCs w:val="18"/>
                <w:lang w:eastAsia="en-IN"/>
              </w:rPr>
              <w:t>1(2)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97267" w:rsidRPr="00F2697B" w:rsidRDefault="00297267" w:rsidP="00147D35">
            <w:pPr>
              <w:spacing w:after="0" w:line="240" w:lineRule="auto"/>
              <w:jc w:val="both"/>
              <w:rPr>
                <w:rFonts w:ascii="Garamond" w:eastAsia="Times New Roman" w:hAnsi="Garamond" w:cs="Times New Roman"/>
                <w:sz w:val="18"/>
                <w:szCs w:val="18"/>
                <w:lang w:eastAsia="en-IN"/>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97267" w:rsidRPr="00F2697B" w:rsidRDefault="00297267" w:rsidP="00147D35">
            <w:pPr>
              <w:spacing w:after="0" w:line="240" w:lineRule="auto"/>
              <w:jc w:val="both"/>
              <w:rPr>
                <w:rFonts w:ascii="Garamond" w:eastAsia="Times New Roman" w:hAnsi="Garamond" w:cs="Times New Roman"/>
                <w:sz w:val="18"/>
                <w:szCs w:val="18"/>
                <w:lang w:eastAsia="en-IN"/>
              </w:rPr>
            </w:pPr>
            <w:r w:rsidRPr="00F2697B">
              <w:rPr>
                <w:rFonts w:ascii="Garamond" w:eastAsia="Times New Roman" w:hAnsi="Garamond" w:cs="Calibri"/>
                <w:sz w:val="18"/>
                <w:szCs w:val="18"/>
                <w:lang w:eastAsia="en-IN"/>
              </w:rPr>
              <w:t>1(3)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97267" w:rsidRPr="00F2697B" w:rsidRDefault="00297267" w:rsidP="00147D35">
            <w:pPr>
              <w:spacing w:after="0" w:line="240" w:lineRule="auto"/>
              <w:jc w:val="both"/>
              <w:rPr>
                <w:rFonts w:ascii="Garamond" w:eastAsia="Times New Roman" w:hAnsi="Garamond" w:cs="Times New Roman"/>
                <w:sz w:val="18"/>
                <w:szCs w:val="18"/>
                <w:lang w:eastAsia="en-IN"/>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97267" w:rsidRPr="00F2697B" w:rsidRDefault="00297267" w:rsidP="00147D35">
            <w:pPr>
              <w:spacing w:after="0" w:line="240" w:lineRule="auto"/>
              <w:jc w:val="both"/>
              <w:rPr>
                <w:rFonts w:ascii="Garamond" w:eastAsia="Times New Roman" w:hAnsi="Garamond" w:cs="Times New Roman"/>
                <w:sz w:val="18"/>
                <w:szCs w:val="18"/>
                <w:lang w:eastAsia="en-IN"/>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97267" w:rsidRPr="00F2697B" w:rsidRDefault="00297267" w:rsidP="00147D35">
            <w:pPr>
              <w:spacing w:after="0" w:line="240" w:lineRule="auto"/>
              <w:jc w:val="both"/>
              <w:rPr>
                <w:rFonts w:ascii="Garamond" w:eastAsia="Times New Roman" w:hAnsi="Garamond" w:cs="Times New Roman"/>
                <w:sz w:val="18"/>
                <w:szCs w:val="18"/>
                <w:lang w:eastAsia="en-IN"/>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97267" w:rsidRPr="00F2697B" w:rsidRDefault="00297267" w:rsidP="00147D35">
            <w:pPr>
              <w:spacing w:after="0" w:line="240" w:lineRule="auto"/>
              <w:jc w:val="both"/>
              <w:rPr>
                <w:rFonts w:ascii="Garamond" w:eastAsia="Times New Roman" w:hAnsi="Garamond" w:cs="Times New Roman"/>
                <w:sz w:val="18"/>
                <w:szCs w:val="18"/>
                <w:lang w:eastAsia="en-IN"/>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97267" w:rsidRPr="00F2697B" w:rsidRDefault="00297267" w:rsidP="00147D35">
            <w:pPr>
              <w:spacing w:after="0" w:line="240" w:lineRule="auto"/>
              <w:jc w:val="both"/>
              <w:rPr>
                <w:rFonts w:ascii="Garamond" w:eastAsia="Times New Roman" w:hAnsi="Garamond" w:cs="Times New Roman"/>
                <w:sz w:val="18"/>
                <w:szCs w:val="18"/>
                <w:lang w:eastAsia="en-IN"/>
              </w:rPr>
            </w:pPr>
            <w:r w:rsidRPr="00F2697B">
              <w:rPr>
                <w:rFonts w:ascii="Garamond" w:eastAsia="Times New Roman" w:hAnsi="Garamond" w:cs="Calibri"/>
                <w:sz w:val="18"/>
                <w:szCs w:val="18"/>
                <w:lang w:eastAsia="en-IN"/>
              </w:rPr>
              <w:t>1(5)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97267" w:rsidRPr="00F2697B" w:rsidRDefault="00297267" w:rsidP="00147D35">
            <w:pPr>
              <w:spacing w:after="0" w:line="240" w:lineRule="auto"/>
              <w:jc w:val="both"/>
              <w:rPr>
                <w:rFonts w:ascii="Garamond" w:eastAsia="Times New Roman" w:hAnsi="Garamond" w:cs="Times New Roman"/>
                <w:sz w:val="18"/>
                <w:szCs w:val="18"/>
                <w:lang w:eastAsia="en-IN"/>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97267" w:rsidRPr="00F2697B" w:rsidRDefault="00297267" w:rsidP="00147D35">
            <w:pPr>
              <w:spacing w:after="0" w:line="240" w:lineRule="auto"/>
              <w:jc w:val="both"/>
              <w:rPr>
                <w:rFonts w:ascii="Garamond" w:eastAsia="Times New Roman" w:hAnsi="Garamond" w:cs="Times New Roman"/>
                <w:sz w:val="18"/>
                <w:szCs w:val="18"/>
                <w:lang w:eastAsia="en-IN"/>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97267" w:rsidRPr="00F2697B" w:rsidRDefault="00297267" w:rsidP="00147D35">
            <w:pPr>
              <w:spacing w:after="0" w:line="240" w:lineRule="auto"/>
              <w:jc w:val="both"/>
              <w:rPr>
                <w:rFonts w:ascii="Garamond" w:eastAsia="Times New Roman" w:hAnsi="Garamond" w:cs="Times New Roman"/>
                <w:sz w:val="18"/>
                <w:szCs w:val="18"/>
                <w:lang w:eastAsia="en-IN"/>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97267" w:rsidRPr="00F2697B" w:rsidRDefault="00297267" w:rsidP="00147D35">
            <w:pPr>
              <w:spacing w:after="0" w:line="240" w:lineRule="auto"/>
              <w:jc w:val="both"/>
              <w:rPr>
                <w:rFonts w:ascii="Garamond" w:eastAsia="Times New Roman" w:hAnsi="Garamond" w:cs="Times New Roman"/>
                <w:b/>
                <w:bCs/>
                <w:sz w:val="18"/>
                <w:szCs w:val="18"/>
                <w:lang w:eastAsia="en-IN"/>
              </w:rPr>
            </w:pPr>
            <w:r w:rsidRPr="00F2697B">
              <w:rPr>
                <w:rFonts w:ascii="Garamond" w:eastAsia="Times New Roman" w:hAnsi="Garamond" w:cs="Calibri"/>
                <w:b/>
                <w:bCs/>
                <w:sz w:val="18"/>
                <w:szCs w:val="18"/>
                <w:lang w:eastAsia="en-IN"/>
              </w:rPr>
              <w:t>12</w:t>
            </w:r>
          </w:p>
        </w:tc>
      </w:tr>
      <w:tr w:rsidR="00297267" w:rsidRPr="00F2697B" w:rsidTr="001F3685">
        <w:trPr>
          <w:trHeight w:val="56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97267" w:rsidRPr="00F2697B" w:rsidRDefault="00297267" w:rsidP="00147D35">
            <w:pPr>
              <w:spacing w:after="0" w:line="240" w:lineRule="auto"/>
              <w:jc w:val="both"/>
              <w:rPr>
                <w:rFonts w:ascii="Garamond" w:eastAsia="Times New Roman" w:hAnsi="Garamond" w:cs="Times New Roman"/>
                <w:b/>
                <w:bCs/>
                <w:sz w:val="18"/>
                <w:szCs w:val="18"/>
                <w:lang w:eastAsia="en-IN"/>
              </w:rPr>
            </w:pPr>
            <w:r w:rsidRPr="00F2697B">
              <w:rPr>
                <w:rFonts w:ascii="Garamond" w:eastAsia="Times New Roman" w:hAnsi="Garamond" w:cs="Calibri"/>
                <w:b/>
                <w:bCs/>
                <w:sz w:val="18"/>
                <w:szCs w:val="18"/>
                <w:lang w:eastAsia="en-IN"/>
              </w:rPr>
              <w:t>5.</w:t>
            </w:r>
          </w:p>
        </w:tc>
        <w:tc>
          <w:tcPr>
            <w:tcW w:w="11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97267" w:rsidRPr="00F2697B" w:rsidRDefault="00297267" w:rsidP="00147D35">
            <w:pPr>
              <w:spacing w:after="0" w:line="240" w:lineRule="auto"/>
              <w:jc w:val="both"/>
              <w:rPr>
                <w:rFonts w:ascii="Garamond" w:eastAsia="Times New Roman" w:hAnsi="Garamond" w:cs="Times New Roman"/>
                <w:b/>
                <w:bCs/>
                <w:sz w:val="18"/>
                <w:szCs w:val="18"/>
                <w:lang w:eastAsia="en-IN"/>
              </w:rPr>
            </w:pPr>
            <w:r w:rsidRPr="00F2697B">
              <w:rPr>
                <w:rFonts w:ascii="Garamond" w:eastAsia="Times New Roman" w:hAnsi="Garamond" w:cs="Calibri"/>
                <w:b/>
                <w:bCs/>
                <w:sz w:val="18"/>
                <w:szCs w:val="18"/>
                <w:lang w:eastAsia="en-IN"/>
              </w:rPr>
              <w:t>Ecology and Environment</w:t>
            </w:r>
          </w:p>
        </w:tc>
        <w:tc>
          <w:tcPr>
            <w:tcW w:w="4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97267" w:rsidRPr="00F2697B" w:rsidRDefault="00297267" w:rsidP="00147D35">
            <w:pPr>
              <w:spacing w:after="0" w:line="240" w:lineRule="auto"/>
              <w:jc w:val="both"/>
              <w:rPr>
                <w:rFonts w:ascii="Garamond" w:eastAsia="Times New Roman" w:hAnsi="Garamond" w:cs="Times New Roman"/>
                <w:sz w:val="18"/>
                <w:szCs w:val="18"/>
                <w:lang w:eastAsia="en-IN"/>
              </w:rPr>
            </w:pPr>
            <w:r w:rsidRPr="00F2697B">
              <w:rPr>
                <w:rFonts w:ascii="Garamond" w:eastAsia="Times New Roman" w:hAnsi="Garamond" w:cs="Calibri"/>
                <w:sz w:val="18"/>
                <w:szCs w:val="18"/>
                <w:lang w:eastAsia="en-IN"/>
              </w:rPr>
              <w:t>2(1)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97267" w:rsidRPr="00F2697B" w:rsidRDefault="00297267" w:rsidP="00147D35">
            <w:pPr>
              <w:spacing w:after="0" w:line="240" w:lineRule="auto"/>
              <w:jc w:val="both"/>
              <w:rPr>
                <w:rFonts w:ascii="Garamond" w:eastAsia="Times New Roman" w:hAnsi="Garamond" w:cs="Times New Roman"/>
                <w:sz w:val="18"/>
                <w:szCs w:val="18"/>
                <w:lang w:eastAsia="en-IN"/>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97267" w:rsidRPr="00F2697B" w:rsidRDefault="00297267" w:rsidP="00147D35">
            <w:pPr>
              <w:spacing w:after="0" w:line="240" w:lineRule="auto"/>
              <w:jc w:val="both"/>
              <w:rPr>
                <w:rFonts w:ascii="Garamond" w:eastAsia="Times New Roman" w:hAnsi="Garamond" w:cstheme="minorHAnsi"/>
                <w:sz w:val="18"/>
                <w:szCs w:val="18"/>
                <w:lang w:eastAsia="en-IN"/>
              </w:rPr>
            </w:pPr>
            <w:r w:rsidRPr="00F2697B">
              <w:rPr>
                <w:rFonts w:ascii="Garamond" w:eastAsia="Times New Roman" w:hAnsi="Garamond" w:cstheme="minorHAnsi"/>
                <w:sz w:val="18"/>
                <w:szCs w:val="18"/>
                <w:lang w:eastAsia="en-IN"/>
              </w:rPr>
              <w:t>1(1)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97267" w:rsidRPr="00F2697B" w:rsidRDefault="00297267" w:rsidP="00147D35">
            <w:pPr>
              <w:spacing w:after="0" w:line="240" w:lineRule="auto"/>
              <w:jc w:val="both"/>
              <w:rPr>
                <w:rFonts w:ascii="Garamond" w:eastAsia="Times New Roman" w:hAnsi="Garamond" w:cs="Times New Roman"/>
                <w:sz w:val="18"/>
                <w:szCs w:val="18"/>
                <w:lang w:eastAsia="en-IN"/>
              </w:rPr>
            </w:pPr>
            <w:r w:rsidRPr="00F2697B">
              <w:rPr>
                <w:rFonts w:ascii="Garamond" w:eastAsia="Times New Roman" w:hAnsi="Garamond" w:cs="Calibri"/>
                <w:sz w:val="18"/>
                <w:szCs w:val="18"/>
                <w:lang w:eastAsia="en-IN"/>
              </w:rPr>
              <w:t>1(1)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97267" w:rsidRPr="00F2697B" w:rsidRDefault="00297267" w:rsidP="00147D35">
            <w:pPr>
              <w:spacing w:after="0" w:line="240" w:lineRule="auto"/>
              <w:jc w:val="both"/>
              <w:rPr>
                <w:rFonts w:ascii="Garamond" w:eastAsia="Times New Roman" w:hAnsi="Garamond" w:cs="Times New Roman"/>
                <w:sz w:val="18"/>
                <w:szCs w:val="18"/>
                <w:lang w:eastAsia="en-IN"/>
              </w:rPr>
            </w:pPr>
            <w:r w:rsidRPr="00F2697B">
              <w:rPr>
                <w:rFonts w:ascii="Garamond" w:eastAsia="Times New Roman" w:hAnsi="Garamond" w:cs="Calibri"/>
                <w:sz w:val="18"/>
                <w:szCs w:val="18"/>
                <w:lang w:eastAsia="en-IN"/>
              </w:rPr>
              <w:t>1(1)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97267" w:rsidRPr="00F2697B" w:rsidRDefault="00297267" w:rsidP="00147D35">
            <w:pPr>
              <w:spacing w:before="240" w:after="0" w:line="240" w:lineRule="auto"/>
              <w:jc w:val="both"/>
              <w:rPr>
                <w:rFonts w:ascii="Garamond" w:eastAsia="Times New Roman" w:hAnsi="Garamond" w:cs="Times New Roman"/>
                <w:sz w:val="18"/>
                <w:szCs w:val="18"/>
                <w:lang w:eastAsia="en-IN"/>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97267" w:rsidRPr="00F2697B" w:rsidRDefault="00297267" w:rsidP="00147D35">
            <w:pPr>
              <w:spacing w:after="0" w:line="240" w:lineRule="auto"/>
              <w:jc w:val="both"/>
              <w:rPr>
                <w:rFonts w:ascii="Garamond" w:eastAsia="Times New Roman" w:hAnsi="Garamond" w:cs="Times New Roman"/>
                <w:sz w:val="18"/>
                <w:szCs w:val="18"/>
                <w:lang w:eastAsia="en-IN"/>
              </w:rPr>
            </w:pPr>
            <w:r w:rsidRPr="00F2697B">
              <w:rPr>
                <w:rFonts w:ascii="Garamond" w:eastAsia="Times New Roman" w:hAnsi="Garamond" w:cs="Calibri"/>
                <w:sz w:val="18"/>
                <w:szCs w:val="18"/>
                <w:lang w:eastAsia="en-IN"/>
              </w:rPr>
              <w:t>1(2)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97267" w:rsidRPr="00F2697B" w:rsidRDefault="00297267" w:rsidP="00147D35">
            <w:pPr>
              <w:spacing w:after="0" w:line="240" w:lineRule="auto"/>
              <w:jc w:val="both"/>
              <w:rPr>
                <w:rFonts w:ascii="Garamond" w:eastAsia="Times New Roman" w:hAnsi="Garamond" w:cs="Times New Roman"/>
                <w:sz w:val="18"/>
                <w:szCs w:val="18"/>
                <w:lang w:eastAsia="en-IN"/>
              </w:rPr>
            </w:pPr>
            <w:r w:rsidRPr="00F2697B">
              <w:rPr>
                <w:rFonts w:ascii="Garamond" w:eastAsia="Times New Roman" w:hAnsi="Garamond" w:cs="Calibri"/>
                <w:sz w:val="18"/>
                <w:szCs w:val="18"/>
                <w:lang w:eastAsia="en-IN"/>
              </w:rPr>
              <w:t>1(2)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97267" w:rsidRPr="00F2697B" w:rsidRDefault="00297267" w:rsidP="00147D35">
            <w:pPr>
              <w:spacing w:after="0" w:line="240" w:lineRule="auto"/>
              <w:jc w:val="both"/>
              <w:rPr>
                <w:rFonts w:ascii="Garamond" w:eastAsia="Times New Roman" w:hAnsi="Garamond" w:cs="Times New Roman"/>
                <w:sz w:val="18"/>
                <w:szCs w:val="18"/>
                <w:lang w:eastAsia="en-IN"/>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97267" w:rsidRPr="00F2697B" w:rsidRDefault="00297267" w:rsidP="00147D35">
            <w:pPr>
              <w:spacing w:after="0" w:line="240" w:lineRule="auto"/>
              <w:jc w:val="both"/>
              <w:rPr>
                <w:rFonts w:ascii="Garamond" w:eastAsia="Times New Roman" w:hAnsi="Garamond" w:cs="Times New Roman"/>
                <w:sz w:val="18"/>
                <w:szCs w:val="18"/>
                <w:lang w:eastAsia="en-IN"/>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97267" w:rsidRPr="00F2697B" w:rsidRDefault="00297267" w:rsidP="00147D35">
            <w:pPr>
              <w:spacing w:after="0" w:line="240" w:lineRule="auto"/>
              <w:jc w:val="both"/>
              <w:rPr>
                <w:rFonts w:ascii="Garamond" w:eastAsia="Times New Roman" w:hAnsi="Garamond" w:cs="Times New Roman"/>
                <w:sz w:val="18"/>
                <w:szCs w:val="18"/>
                <w:lang w:eastAsia="en-IN"/>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97267" w:rsidRPr="00F2697B" w:rsidRDefault="00297267" w:rsidP="00147D35">
            <w:pPr>
              <w:spacing w:after="0" w:line="240" w:lineRule="auto"/>
              <w:jc w:val="both"/>
              <w:rPr>
                <w:rFonts w:ascii="Garamond" w:eastAsia="Times New Roman" w:hAnsi="Garamond" w:cs="Times New Roman"/>
                <w:sz w:val="18"/>
                <w:szCs w:val="18"/>
                <w:lang w:eastAsia="en-IN"/>
              </w:rPr>
            </w:pPr>
            <w:r w:rsidRPr="00F2697B">
              <w:rPr>
                <w:rFonts w:ascii="Garamond" w:eastAsia="Times New Roman" w:hAnsi="Garamond" w:cs="Calibri"/>
                <w:sz w:val="18"/>
                <w:szCs w:val="18"/>
                <w:lang w:eastAsia="en-IN"/>
              </w:rPr>
              <w:t>1(3)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97267" w:rsidRPr="00F2697B" w:rsidRDefault="00297267" w:rsidP="00147D35">
            <w:pPr>
              <w:spacing w:after="0" w:line="240" w:lineRule="auto"/>
              <w:jc w:val="both"/>
              <w:rPr>
                <w:rFonts w:ascii="Garamond" w:eastAsia="Times New Roman" w:hAnsi="Garamond" w:cs="Times New Roman"/>
                <w:sz w:val="18"/>
                <w:szCs w:val="18"/>
                <w:lang w:eastAsia="en-IN"/>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97267" w:rsidRPr="00F2697B" w:rsidRDefault="00297267" w:rsidP="00147D35">
            <w:pPr>
              <w:spacing w:after="0" w:line="240" w:lineRule="auto"/>
              <w:jc w:val="both"/>
              <w:rPr>
                <w:rFonts w:ascii="Garamond" w:eastAsia="Times New Roman" w:hAnsi="Garamond" w:cs="Times New Roman"/>
                <w:sz w:val="18"/>
                <w:szCs w:val="18"/>
                <w:lang w:eastAsia="en-IN"/>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97267" w:rsidRPr="00F2697B" w:rsidRDefault="00297267" w:rsidP="00147D35">
            <w:pPr>
              <w:spacing w:after="0" w:line="240" w:lineRule="auto"/>
              <w:jc w:val="both"/>
              <w:rPr>
                <w:rFonts w:ascii="Garamond" w:eastAsia="Times New Roman" w:hAnsi="Garamond" w:cs="Times New Roman"/>
                <w:sz w:val="18"/>
                <w:szCs w:val="18"/>
                <w:lang w:eastAsia="en-IN"/>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97267" w:rsidRPr="00F2697B" w:rsidRDefault="00297267" w:rsidP="00147D35">
            <w:pPr>
              <w:spacing w:after="0" w:line="240" w:lineRule="auto"/>
              <w:jc w:val="both"/>
              <w:rPr>
                <w:rFonts w:ascii="Garamond" w:eastAsia="Times New Roman" w:hAnsi="Garamond" w:cs="Times New Roman"/>
                <w:sz w:val="18"/>
                <w:szCs w:val="18"/>
                <w:lang w:eastAsia="en-IN"/>
              </w:rPr>
            </w:pPr>
            <w:r w:rsidRPr="00F2697B">
              <w:rPr>
                <w:rFonts w:ascii="Garamond" w:eastAsia="Times New Roman" w:hAnsi="Garamond" w:cs="Calibri"/>
                <w:sz w:val="18"/>
                <w:szCs w:val="18"/>
                <w:lang w:eastAsia="en-IN"/>
              </w:rPr>
              <w:br/>
            </w:r>
            <w:r w:rsidRPr="00F2697B">
              <w:rPr>
                <w:rFonts w:ascii="Garamond" w:eastAsia="Times New Roman" w:hAnsi="Garamond" w:cs="Calibri"/>
                <w:sz w:val="18"/>
                <w:szCs w:val="18"/>
                <w:lang w:eastAsia="en-IN"/>
              </w:rPr>
              <w:br/>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97267" w:rsidRPr="00F2697B" w:rsidRDefault="00297267" w:rsidP="00147D35">
            <w:pPr>
              <w:spacing w:after="0" w:line="240" w:lineRule="auto"/>
              <w:jc w:val="both"/>
              <w:rPr>
                <w:rFonts w:ascii="Garamond" w:eastAsia="Times New Roman" w:hAnsi="Garamond" w:cs="Times New Roman"/>
                <w:sz w:val="18"/>
                <w:szCs w:val="18"/>
                <w:lang w:eastAsia="en-IN"/>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97267" w:rsidRPr="00F2697B" w:rsidRDefault="00297267" w:rsidP="00147D35">
            <w:pPr>
              <w:spacing w:after="0" w:line="240" w:lineRule="auto"/>
              <w:jc w:val="both"/>
              <w:rPr>
                <w:rFonts w:ascii="Garamond" w:eastAsia="Times New Roman" w:hAnsi="Garamond" w:cs="Times New Roman"/>
                <w:sz w:val="18"/>
                <w:szCs w:val="18"/>
                <w:lang w:eastAsia="en-IN"/>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97267" w:rsidRPr="00F2697B" w:rsidRDefault="00297267" w:rsidP="00147D35">
            <w:pPr>
              <w:spacing w:after="0" w:line="240" w:lineRule="auto"/>
              <w:jc w:val="both"/>
              <w:rPr>
                <w:rFonts w:ascii="Garamond" w:eastAsia="Times New Roman" w:hAnsi="Garamond" w:cs="Times New Roman"/>
                <w:b/>
                <w:bCs/>
                <w:sz w:val="18"/>
                <w:szCs w:val="18"/>
                <w:lang w:eastAsia="en-IN"/>
              </w:rPr>
            </w:pPr>
            <w:r w:rsidRPr="00F2697B">
              <w:rPr>
                <w:rFonts w:ascii="Garamond" w:eastAsia="Times New Roman" w:hAnsi="Garamond" w:cs="Calibri"/>
                <w:b/>
                <w:bCs/>
                <w:sz w:val="18"/>
                <w:szCs w:val="18"/>
                <w:lang w:eastAsia="en-IN"/>
              </w:rPr>
              <w:t>12</w:t>
            </w:r>
          </w:p>
        </w:tc>
      </w:tr>
      <w:tr w:rsidR="00297267" w:rsidRPr="00F2697B" w:rsidTr="001F3685">
        <w:trPr>
          <w:trHeight w:val="551"/>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97267" w:rsidRPr="00F2697B" w:rsidRDefault="00297267" w:rsidP="00147D35">
            <w:pPr>
              <w:spacing w:after="0" w:line="240" w:lineRule="auto"/>
              <w:jc w:val="both"/>
              <w:rPr>
                <w:rFonts w:ascii="Garamond" w:eastAsia="Times New Roman" w:hAnsi="Garamond" w:cs="Times New Roman"/>
                <w:sz w:val="18"/>
                <w:szCs w:val="18"/>
                <w:lang w:eastAsia="en-IN"/>
              </w:rPr>
            </w:pPr>
          </w:p>
        </w:tc>
        <w:tc>
          <w:tcPr>
            <w:tcW w:w="11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97267" w:rsidRPr="00F2697B" w:rsidRDefault="00297267" w:rsidP="00147D35">
            <w:pPr>
              <w:spacing w:after="0" w:line="240" w:lineRule="auto"/>
              <w:jc w:val="both"/>
              <w:rPr>
                <w:rFonts w:ascii="Garamond" w:eastAsia="Times New Roman" w:hAnsi="Garamond" w:cs="Times New Roman"/>
                <w:sz w:val="18"/>
                <w:szCs w:val="18"/>
                <w:lang w:eastAsia="en-IN"/>
              </w:rPr>
            </w:pPr>
          </w:p>
        </w:tc>
        <w:tc>
          <w:tcPr>
            <w:tcW w:w="4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97267" w:rsidRPr="00F2697B" w:rsidRDefault="00297267" w:rsidP="00147D35">
            <w:pPr>
              <w:spacing w:after="0" w:line="240" w:lineRule="auto"/>
              <w:jc w:val="both"/>
              <w:rPr>
                <w:rFonts w:ascii="Garamond" w:eastAsia="Times New Roman" w:hAnsi="Garamond" w:cs="Times New Roman"/>
                <w:sz w:val="18"/>
                <w:szCs w:val="18"/>
                <w:lang w:eastAsia="en-IN"/>
              </w:rPr>
            </w:pPr>
            <w:r w:rsidRPr="00F2697B">
              <w:rPr>
                <w:rFonts w:ascii="Garamond" w:eastAsia="Times New Roman" w:hAnsi="Garamond" w:cs="Calibri"/>
                <w:sz w:val="18"/>
                <w:szCs w:val="18"/>
                <w:lang w:eastAsia="en-IN"/>
              </w:rPr>
              <w:t xml:space="preserve"> 6(6)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97267" w:rsidRPr="00F2697B" w:rsidRDefault="00297267" w:rsidP="00147D35">
            <w:pPr>
              <w:spacing w:after="0" w:line="240" w:lineRule="auto"/>
              <w:jc w:val="both"/>
              <w:rPr>
                <w:rFonts w:ascii="Garamond" w:eastAsia="Times New Roman" w:hAnsi="Garamond" w:cs="Times New Roman"/>
                <w:sz w:val="18"/>
                <w:szCs w:val="18"/>
                <w:lang w:eastAsia="en-IN"/>
              </w:rPr>
            </w:pPr>
            <w:r w:rsidRPr="00F2697B">
              <w:rPr>
                <w:rFonts w:ascii="Garamond" w:eastAsia="Times New Roman" w:hAnsi="Garamond" w:cs="Calibri"/>
                <w:sz w:val="18"/>
                <w:szCs w:val="18"/>
                <w:lang w:eastAsia="en-IN"/>
              </w:rPr>
              <w:t>3(3)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97267" w:rsidRPr="00F2697B" w:rsidRDefault="00297267" w:rsidP="00147D35">
            <w:pPr>
              <w:spacing w:after="0" w:line="240" w:lineRule="auto"/>
              <w:jc w:val="both"/>
              <w:rPr>
                <w:rFonts w:ascii="Garamond" w:eastAsia="Times New Roman" w:hAnsi="Garamond" w:cs="Times New Roman"/>
                <w:sz w:val="18"/>
                <w:szCs w:val="18"/>
                <w:lang w:eastAsia="en-IN"/>
              </w:rPr>
            </w:pPr>
            <w:r w:rsidRPr="00F2697B">
              <w:rPr>
                <w:rFonts w:ascii="Garamond" w:eastAsia="Times New Roman" w:hAnsi="Garamond" w:cs="Calibri"/>
                <w:sz w:val="18"/>
                <w:szCs w:val="18"/>
                <w:lang w:eastAsia="en-IN"/>
              </w:rPr>
              <w:t>1(1)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97267" w:rsidRPr="00F2697B" w:rsidRDefault="00297267" w:rsidP="00147D35">
            <w:pPr>
              <w:spacing w:after="0" w:line="240" w:lineRule="auto"/>
              <w:jc w:val="both"/>
              <w:rPr>
                <w:rFonts w:ascii="Garamond" w:eastAsia="Times New Roman" w:hAnsi="Garamond" w:cs="Times New Roman"/>
                <w:sz w:val="18"/>
                <w:szCs w:val="18"/>
                <w:lang w:eastAsia="en-IN"/>
              </w:rPr>
            </w:pPr>
            <w:r w:rsidRPr="00F2697B">
              <w:rPr>
                <w:rFonts w:ascii="Garamond" w:eastAsia="Times New Roman" w:hAnsi="Garamond" w:cs="Calibri"/>
                <w:sz w:val="18"/>
                <w:szCs w:val="18"/>
                <w:lang w:eastAsia="en-IN"/>
              </w:rPr>
              <w:t>1(1)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97267" w:rsidRPr="00F2697B" w:rsidRDefault="00297267" w:rsidP="00147D35">
            <w:pPr>
              <w:spacing w:after="0" w:line="240" w:lineRule="auto"/>
              <w:jc w:val="both"/>
              <w:rPr>
                <w:rFonts w:ascii="Garamond" w:eastAsia="Times New Roman" w:hAnsi="Garamond" w:cs="Times New Roman"/>
                <w:sz w:val="18"/>
                <w:szCs w:val="18"/>
                <w:lang w:eastAsia="en-IN"/>
              </w:rPr>
            </w:pPr>
            <w:r w:rsidRPr="00F2697B">
              <w:rPr>
                <w:rFonts w:ascii="Garamond" w:eastAsia="Times New Roman" w:hAnsi="Garamond" w:cs="Calibri"/>
                <w:sz w:val="18"/>
                <w:szCs w:val="18"/>
                <w:lang w:eastAsia="en-IN"/>
              </w:rPr>
              <w:t>3(3)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97267" w:rsidRPr="00F2697B" w:rsidRDefault="00297267" w:rsidP="00147D35">
            <w:pPr>
              <w:spacing w:after="0" w:line="240" w:lineRule="auto"/>
              <w:jc w:val="both"/>
              <w:rPr>
                <w:rFonts w:ascii="Garamond" w:eastAsia="Times New Roman" w:hAnsi="Garamond" w:cs="Times New Roman"/>
                <w:sz w:val="18"/>
                <w:szCs w:val="18"/>
                <w:lang w:eastAsia="en-IN"/>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97267" w:rsidRPr="00F2697B" w:rsidRDefault="00297267" w:rsidP="00147D35">
            <w:pPr>
              <w:spacing w:after="0" w:line="240" w:lineRule="auto"/>
              <w:jc w:val="both"/>
              <w:rPr>
                <w:rFonts w:ascii="Garamond" w:eastAsia="Times New Roman" w:hAnsi="Garamond" w:cs="Times New Roman"/>
                <w:sz w:val="18"/>
                <w:szCs w:val="18"/>
                <w:lang w:eastAsia="en-IN"/>
              </w:rPr>
            </w:pPr>
            <w:r w:rsidRPr="00F2697B">
              <w:rPr>
                <w:rFonts w:ascii="Garamond" w:eastAsia="Times New Roman" w:hAnsi="Garamond" w:cs="Calibri"/>
                <w:sz w:val="18"/>
                <w:szCs w:val="18"/>
                <w:lang w:eastAsia="en-IN"/>
              </w:rPr>
              <w:t>2(4)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97267" w:rsidRPr="00F2697B" w:rsidRDefault="00297267" w:rsidP="00147D35">
            <w:pPr>
              <w:spacing w:after="0" w:line="240" w:lineRule="auto"/>
              <w:jc w:val="both"/>
              <w:rPr>
                <w:rFonts w:ascii="Garamond" w:eastAsia="Times New Roman" w:hAnsi="Garamond" w:cs="Times New Roman"/>
                <w:sz w:val="18"/>
                <w:szCs w:val="18"/>
                <w:lang w:eastAsia="en-IN"/>
              </w:rPr>
            </w:pPr>
            <w:r w:rsidRPr="00F2697B">
              <w:rPr>
                <w:rFonts w:ascii="Garamond" w:eastAsia="Times New Roman" w:hAnsi="Garamond" w:cs="Calibri"/>
                <w:sz w:val="18"/>
                <w:szCs w:val="18"/>
                <w:lang w:eastAsia="en-IN"/>
              </w:rPr>
              <w:t>4(8)</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97267" w:rsidRPr="00F2697B" w:rsidRDefault="00297267" w:rsidP="00147D35">
            <w:pPr>
              <w:spacing w:after="0" w:line="240" w:lineRule="auto"/>
              <w:jc w:val="both"/>
              <w:rPr>
                <w:rFonts w:ascii="Garamond" w:eastAsia="Times New Roman" w:hAnsi="Garamond" w:cs="Times New Roman"/>
                <w:sz w:val="18"/>
                <w:szCs w:val="18"/>
                <w:lang w:eastAsia="en-IN"/>
              </w:rPr>
            </w:pPr>
            <w:r w:rsidRPr="00F2697B">
              <w:rPr>
                <w:rFonts w:ascii="Garamond" w:eastAsia="Times New Roman" w:hAnsi="Garamond" w:cs="Calibri"/>
                <w:sz w:val="18"/>
                <w:szCs w:val="18"/>
                <w:lang w:eastAsia="en-IN"/>
              </w:rPr>
              <w:t>3(6)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97267" w:rsidRPr="00F2697B" w:rsidRDefault="00297267" w:rsidP="00147D35">
            <w:pPr>
              <w:spacing w:after="0" w:line="240" w:lineRule="auto"/>
              <w:jc w:val="both"/>
              <w:rPr>
                <w:rFonts w:ascii="Garamond" w:eastAsia="Times New Roman" w:hAnsi="Garamond" w:cs="Times New Roman"/>
                <w:sz w:val="18"/>
                <w:szCs w:val="18"/>
                <w:lang w:eastAsia="en-IN"/>
              </w:rPr>
            </w:pPr>
            <w:r w:rsidRPr="00F2697B">
              <w:rPr>
                <w:rFonts w:ascii="Garamond" w:eastAsia="Times New Roman" w:hAnsi="Garamond" w:cs="Calibri"/>
                <w:sz w:val="18"/>
                <w:szCs w:val="18"/>
                <w:lang w:eastAsia="en-IN"/>
              </w:rPr>
              <w:t>3(9)</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97267" w:rsidRPr="00F2697B" w:rsidRDefault="00297267" w:rsidP="00147D35">
            <w:pPr>
              <w:spacing w:after="0" w:line="240" w:lineRule="auto"/>
              <w:jc w:val="both"/>
              <w:rPr>
                <w:rFonts w:ascii="Garamond" w:eastAsia="Times New Roman" w:hAnsi="Garamond" w:cs="Times New Roman"/>
                <w:sz w:val="18"/>
                <w:szCs w:val="18"/>
                <w:lang w:eastAsia="en-IN"/>
              </w:rPr>
            </w:pPr>
            <w:r w:rsidRPr="00F2697B">
              <w:rPr>
                <w:rFonts w:ascii="Garamond" w:eastAsia="Times New Roman" w:hAnsi="Garamond" w:cs="Calibri"/>
                <w:sz w:val="18"/>
                <w:szCs w:val="18"/>
                <w:lang w:eastAsia="en-IN"/>
              </w:rPr>
              <w:t>1(3)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97267" w:rsidRPr="00F2697B" w:rsidRDefault="00297267" w:rsidP="00147D35">
            <w:pPr>
              <w:spacing w:after="0" w:line="240" w:lineRule="auto"/>
              <w:jc w:val="both"/>
              <w:rPr>
                <w:rFonts w:ascii="Garamond" w:eastAsia="Times New Roman" w:hAnsi="Garamond" w:cs="Times New Roman"/>
                <w:sz w:val="18"/>
                <w:szCs w:val="18"/>
                <w:lang w:eastAsia="en-IN"/>
              </w:rPr>
            </w:pPr>
            <w:r w:rsidRPr="00F2697B">
              <w:rPr>
                <w:rFonts w:ascii="Garamond" w:eastAsia="Times New Roman" w:hAnsi="Garamond" w:cs="Calibri"/>
                <w:sz w:val="18"/>
                <w:szCs w:val="18"/>
                <w:lang w:eastAsia="en-IN"/>
              </w:rPr>
              <w:t>1(3)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97267" w:rsidRPr="00F2697B" w:rsidRDefault="00297267" w:rsidP="00147D35">
            <w:pPr>
              <w:spacing w:after="0" w:line="240" w:lineRule="auto"/>
              <w:jc w:val="both"/>
              <w:rPr>
                <w:rFonts w:ascii="Garamond" w:eastAsia="Times New Roman" w:hAnsi="Garamond" w:cs="Times New Roman"/>
                <w:sz w:val="18"/>
                <w:szCs w:val="18"/>
                <w:lang w:eastAsia="en-IN"/>
              </w:rPr>
            </w:pPr>
            <w:r w:rsidRPr="00F2697B">
              <w:rPr>
                <w:rFonts w:ascii="Garamond" w:eastAsia="Times New Roman" w:hAnsi="Garamond" w:cs="Calibri"/>
                <w:sz w:val="18"/>
                <w:szCs w:val="18"/>
                <w:lang w:eastAsia="en-IN"/>
              </w:rPr>
              <w:t>1(5)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97267" w:rsidRPr="00F2697B" w:rsidRDefault="00297267" w:rsidP="00147D35">
            <w:pPr>
              <w:spacing w:after="0" w:line="240" w:lineRule="auto"/>
              <w:jc w:val="both"/>
              <w:rPr>
                <w:rFonts w:ascii="Garamond" w:eastAsia="Times New Roman" w:hAnsi="Garamond" w:cs="Times New Roman"/>
                <w:sz w:val="18"/>
                <w:szCs w:val="18"/>
                <w:lang w:eastAsia="en-IN"/>
              </w:rPr>
            </w:pPr>
            <w:r w:rsidRPr="00F2697B">
              <w:rPr>
                <w:rFonts w:ascii="Garamond" w:eastAsia="Times New Roman" w:hAnsi="Garamond" w:cs="Calibri"/>
                <w:sz w:val="18"/>
                <w:szCs w:val="18"/>
                <w:lang w:eastAsia="en-IN"/>
              </w:rPr>
              <w:t>1(5)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97267" w:rsidRPr="00F2697B" w:rsidRDefault="00297267" w:rsidP="00147D35">
            <w:pPr>
              <w:spacing w:after="0" w:line="240" w:lineRule="auto"/>
              <w:jc w:val="both"/>
              <w:rPr>
                <w:rFonts w:ascii="Garamond" w:eastAsia="Times New Roman" w:hAnsi="Garamond" w:cs="Times New Roman"/>
                <w:sz w:val="18"/>
                <w:szCs w:val="18"/>
                <w:lang w:eastAsia="en-IN"/>
              </w:rPr>
            </w:pPr>
            <w:r w:rsidRPr="00F2697B">
              <w:rPr>
                <w:rFonts w:ascii="Garamond" w:eastAsia="Times New Roman" w:hAnsi="Garamond" w:cs="Calibri"/>
                <w:sz w:val="18"/>
                <w:szCs w:val="18"/>
                <w:lang w:eastAsia="en-IN"/>
              </w:rPr>
              <w:t>1(5)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97267" w:rsidRPr="00F2697B" w:rsidRDefault="00297267" w:rsidP="00147D35">
            <w:pPr>
              <w:spacing w:after="0" w:line="240" w:lineRule="auto"/>
              <w:jc w:val="both"/>
              <w:rPr>
                <w:rFonts w:ascii="Garamond" w:eastAsia="Times New Roman" w:hAnsi="Garamond" w:cs="Times New Roman"/>
                <w:sz w:val="18"/>
                <w:szCs w:val="18"/>
                <w:lang w:eastAsia="en-IN"/>
              </w:rPr>
            </w:pPr>
            <w:r w:rsidRPr="00F2697B">
              <w:rPr>
                <w:rFonts w:ascii="Garamond" w:eastAsia="Times New Roman" w:hAnsi="Garamond" w:cs="Calibri"/>
                <w:sz w:val="18"/>
                <w:szCs w:val="18"/>
                <w:lang w:eastAsia="en-IN"/>
              </w:rPr>
              <w:t>7(7)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97267" w:rsidRPr="00F2697B" w:rsidRDefault="00297267" w:rsidP="00147D35">
            <w:pPr>
              <w:spacing w:after="0" w:line="240" w:lineRule="auto"/>
              <w:jc w:val="both"/>
              <w:rPr>
                <w:rFonts w:ascii="Garamond" w:eastAsia="Times New Roman" w:hAnsi="Garamond" w:cs="Times New Roman"/>
                <w:sz w:val="18"/>
                <w:szCs w:val="18"/>
                <w:lang w:eastAsia="en-IN"/>
              </w:rPr>
            </w:pPr>
            <w:r w:rsidRPr="00F2697B">
              <w:rPr>
                <w:rFonts w:ascii="Garamond" w:eastAsia="Times New Roman" w:hAnsi="Garamond" w:cs="Calibri"/>
                <w:sz w:val="18"/>
                <w:szCs w:val="18"/>
                <w:lang w:eastAsia="en-IN"/>
              </w:rPr>
              <w:t>1(1)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97267" w:rsidRPr="00F2697B" w:rsidRDefault="00297267" w:rsidP="00147D35">
            <w:pPr>
              <w:spacing w:after="0" w:line="240" w:lineRule="auto"/>
              <w:jc w:val="both"/>
              <w:rPr>
                <w:rFonts w:ascii="Garamond" w:eastAsia="Times New Roman" w:hAnsi="Garamond" w:cs="Times New Roman"/>
                <w:sz w:val="18"/>
                <w:szCs w:val="18"/>
                <w:lang w:eastAsia="en-IN"/>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97267" w:rsidRPr="00F2697B" w:rsidRDefault="00297267" w:rsidP="00147D35">
            <w:pPr>
              <w:spacing w:after="0" w:line="240" w:lineRule="auto"/>
              <w:jc w:val="both"/>
              <w:rPr>
                <w:rFonts w:ascii="Garamond" w:eastAsia="Times New Roman" w:hAnsi="Garamond" w:cs="Times New Roman"/>
                <w:b/>
                <w:bCs/>
                <w:sz w:val="18"/>
                <w:szCs w:val="18"/>
                <w:lang w:eastAsia="en-IN"/>
              </w:rPr>
            </w:pPr>
            <w:r w:rsidRPr="00F2697B">
              <w:rPr>
                <w:rFonts w:ascii="Garamond" w:eastAsia="Times New Roman" w:hAnsi="Garamond" w:cs="Calibri"/>
                <w:b/>
                <w:bCs/>
                <w:sz w:val="18"/>
                <w:szCs w:val="18"/>
                <w:lang w:eastAsia="en-IN"/>
              </w:rPr>
              <w:t>33(70)</w:t>
            </w:r>
          </w:p>
        </w:tc>
      </w:tr>
    </w:tbl>
    <w:p w:rsidR="00297267" w:rsidRPr="00F2697B" w:rsidRDefault="00297267" w:rsidP="00147D35">
      <w:pPr>
        <w:pStyle w:val="ListParagraph"/>
        <w:spacing w:after="0"/>
        <w:ind w:left="1211"/>
        <w:jc w:val="both"/>
        <w:rPr>
          <w:rFonts w:ascii="Garamond" w:hAnsi="Garamond" w:cs="Arial"/>
          <w:b/>
          <w:bCs/>
          <w:sz w:val="28"/>
          <w:szCs w:val="28"/>
          <w:shd w:val="clear" w:color="auto" w:fill="FFFFFF"/>
        </w:rPr>
      </w:pPr>
    </w:p>
    <w:p w:rsidR="00297267" w:rsidRPr="00F2697B" w:rsidRDefault="00297267" w:rsidP="00147D35">
      <w:pPr>
        <w:pStyle w:val="ListParagraph"/>
        <w:spacing w:after="0"/>
        <w:ind w:left="1211"/>
        <w:jc w:val="both"/>
        <w:rPr>
          <w:rFonts w:ascii="Garamond" w:hAnsi="Garamond" w:cs="Arial"/>
          <w:b/>
          <w:bCs/>
          <w:sz w:val="32"/>
          <w:szCs w:val="32"/>
          <w:shd w:val="clear" w:color="auto" w:fill="FFFFFF"/>
        </w:rPr>
      </w:pPr>
    </w:p>
    <w:p w:rsidR="00297267" w:rsidRPr="00F2697B" w:rsidRDefault="00297267" w:rsidP="00147D35">
      <w:pPr>
        <w:pStyle w:val="ListParagraph"/>
        <w:spacing w:after="0"/>
        <w:ind w:left="1211"/>
        <w:jc w:val="both"/>
        <w:rPr>
          <w:rFonts w:ascii="Garamond" w:hAnsi="Garamond" w:cs="Arial"/>
          <w:b/>
          <w:bCs/>
          <w:sz w:val="32"/>
          <w:szCs w:val="32"/>
          <w:shd w:val="clear" w:color="auto" w:fill="FFFFFF"/>
        </w:rPr>
      </w:pPr>
    </w:p>
    <w:p w:rsidR="00297267" w:rsidRPr="00F2697B" w:rsidRDefault="00297267" w:rsidP="00147D35">
      <w:pPr>
        <w:pStyle w:val="ListParagraph"/>
        <w:spacing w:after="0"/>
        <w:ind w:left="1211"/>
        <w:jc w:val="both"/>
        <w:rPr>
          <w:rFonts w:ascii="Garamond" w:hAnsi="Garamond" w:cs="Arial"/>
          <w:b/>
          <w:bCs/>
          <w:sz w:val="32"/>
          <w:szCs w:val="32"/>
          <w:shd w:val="clear" w:color="auto" w:fill="FFFFFF"/>
        </w:rPr>
      </w:pPr>
    </w:p>
    <w:p w:rsidR="00297267" w:rsidRPr="00F2697B" w:rsidRDefault="00297267" w:rsidP="00147D35">
      <w:pPr>
        <w:pStyle w:val="ListParagraph"/>
        <w:spacing w:after="0"/>
        <w:ind w:left="1211"/>
        <w:jc w:val="both"/>
        <w:rPr>
          <w:rFonts w:ascii="Garamond" w:hAnsi="Garamond" w:cs="Arial"/>
          <w:b/>
          <w:bCs/>
          <w:sz w:val="32"/>
          <w:szCs w:val="32"/>
          <w:shd w:val="clear" w:color="auto" w:fill="FFFFFF"/>
        </w:rPr>
      </w:pPr>
    </w:p>
    <w:p w:rsidR="00297267" w:rsidRPr="00F2697B" w:rsidRDefault="00297267" w:rsidP="00147D35">
      <w:pPr>
        <w:pStyle w:val="ListParagraph"/>
        <w:spacing w:after="0"/>
        <w:ind w:left="1211"/>
        <w:jc w:val="both"/>
        <w:rPr>
          <w:rFonts w:ascii="Garamond" w:hAnsi="Garamond" w:cs="Arial"/>
          <w:b/>
          <w:bCs/>
          <w:sz w:val="32"/>
          <w:szCs w:val="32"/>
          <w:shd w:val="clear" w:color="auto" w:fill="FFFFFF"/>
        </w:rPr>
      </w:pPr>
    </w:p>
    <w:p w:rsidR="00297267" w:rsidRPr="00F2697B" w:rsidRDefault="00297267" w:rsidP="00147D35">
      <w:pPr>
        <w:pStyle w:val="ListParagraph"/>
        <w:spacing w:after="0"/>
        <w:ind w:left="1211"/>
        <w:jc w:val="both"/>
        <w:rPr>
          <w:rFonts w:ascii="Garamond" w:hAnsi="Garamond" w:cs="Arial"/>
          <w:b/>
          <w:bCs/>
          <w:sz w:val="32"/>
          <w:szCs w:val="32"/>
          <w:shd w:val="clear" w:color="auto" w:fill="FFFFFF"/>
        </w:rPr>
      </w:pPr>
    </w:p>
    <w:p w:rsidR="00297267" w:rsidRPr="00F2697B" w:rsidRDefault="00297267" w:rsidP="00147D35">
      <w:pPr>
        <w:pStyle w:val="ListParagraph"/>
        <w:spacing w:after="0"/>
        <w:ind w:left="1211"/>
        <w:jc w:val="both"/>
        <w:rPr>
          <w:rFonts w:ascii="Garamond" w:hAnsi="Garamond" w:cs="Arial"/>
          <w:b/>
          <w:bCs/>
          <w:sz w:val="32"/>
          <w:szCs w:val="32"/>
          <w:shd w:val="clear" w:color="auto" w:fill="FFFFFF"/>
        </w:rPr>
      </w:pPr>
    </w:p>
    <w:p w:rsidR="00297267" w:rsidRPr="00F2697B" w:rsidRDefault="00297267" w:rsidP="00147D35">
      <w:pPr>
        <w:pStyle w:val="ListParagraph"/>
        <w:spacing w:after="0"/>
        <w:ind w:left="1211"/>
        <w:jc w:val="both"/>
        <w:rPr>
          <w:rFonts w:ascii="Garamond" w:hAnsi="Garamond" w:cs="Arial"/>
          <w:b/>
          <w:bCs/>
          <w:sz w:val="32"/>
          <w:szCs w:val="32"/>
          <w:shd w:val="clear" w:color="auto" w:fill="FFFFFF"/>
        </w:rPr>
      </w:pPr>
    </w:p>
    <w:p w:rsidR="00297267" w:rsidRPr="00F2697B" w:rsidRDefault="00297267" w:rsidP="00147D35">
      <w:pPr>
        <w:pStyle w:val="ListParagraph"/>
        <w:spacing w:after="0"/>
        <w:ind w:left="1211"/>
        <w:jc w:val="both"/>
        <w:rPr>
          <w:rFonts w:ascii="Garamond" w:hAnsi="Garamond" w:cs="Arial"/>
          <w:b/>
          <w:bCs/>
          <w:sz w:val="32"/>
          <w:szCs w:val="32"/>
          <w:shd w:val="clear" w:color="auto" w:fill="FFFFFF"/>
        </w:rPr>
      </w:pPr>
    </w:p>
    <w:p w:rsidR="00297267" w:rsidRPr="00F2697B" w:rsidRDefault="00297267" w:rsidP="00147D35">
      <w:pPr>
        <w:pStyle w:val="ListParagraph"/>
        <w:spacing w:after="0"/>
        <w:ind w:left="1211"/>
        <w:jc w:val="both"/>
        <w:rPr>
          <w:rFonts w:ascii="Garamond" w:hAnsi="Garamond" w:cs="Arial"/>
          <w:b/>
          <w:bCs/>
          <w:sz w:val="32"/>
          <w:szCs w:val="32"/>
          <w:shd w:val="clear" w:color="auto" w:fill="FFFFFF"/>
        </w:rPr>
      </w:pPr>
    </w:p>
    <w:p w:rsidR="00297267" w:rsidRPr="00F2697B" w:rsidRDefault="005621D8" w:rsidP="00F135E6">
      <w:pPr>
        <w:pStyle w:val="ListParagraph"/>
        <w:spacing w:after="0"/>
        <w:ind w:left="1211"/>
        <w:jc w:val="center"/>
        <w:rPr>
          <w:rFonts w:ascii="Garamond" w:hAnsi="Garamond" w:cs="Arial"/>
          <w:b/>
          <w:bCs/>
          <w:sz w:val="32"/>
          <w:szCs w:val="32"/>
          <w:shd w:val="clear" w:color="auto" w:fill="FFFFFF"/>
        </w:rPr>
      </w:pPr>
      <w:r w:rsidRPr="00F2697B">
        <w:rPr>
          <w:rFonts w:ascii="Garamond" w:hAnsi="Garamond" w:cs="Arial"/>
          <w:b/>
          <w:bCs/>
          <w:sz w:val="32"/>
          <w:szCs w:val="32"/>
          <w:shd w:val="clear" w:color="auto" w:fill="FFFFFF"/>
        </w:rPr>
        <w:t xml:space="preserve">BIOLOGY </w:t>
      </w:r>
    </w:p>
    <w:p w:rsidR="00297267" w:rsidRPr="00F2697B" w:rsidRDefault="005621D8" w:rsidP="005621D8">
      <w:pPr>
        <w:pStyle w:val="ListParagraph"/>
        <w:spacing w:after="0"/>
        <w:ind w:left="1211"/>
        <w:jc w:val="center"/>
        <w:rPr>
          <w:rFonts w:ascii="Garamond" w:hAnsi="Garamond" w:cs="Arial"/>
          <w:b/>
          <w:bCs/>
          <w:sz w:val="32"/>
          <w:szCs w:val="32"/>
          <w:shd w:val="clear" w:color="auto" w:fill="FFFFFF"/>
        </w:rPr>
      </w:pPr>
      <w:r w:rsidRPr="00F2697B">
        <w:rPr>
          <w:rFonts w:ascii="Garamond" w:hAnsi="Garamond" w:cs="Arial"/>
          <w:b/>
          <w:bCs/>
          <w:sz w:val="32"/>
          <w:szCs w:val="32"/>
          <w:shd w:val="clear" w:color="auto" w:fill="FFFFFF"/>
        </w:rPr>
        <w:t>SAMPLE PAPER-1</w:t>
      </w:r>
    </w:p>
    <w:p w:rsidR="005621D8" w:rsidRPr="00F2697B" w:rsidRDefault="005621D8" w:rsidP="005621D8">
      <w:pPr>
        <w:spacing w:after="0"/>
        <w:rPr>
          <w:rFonts w:ascii="Garamond" w:hAnsi="Garamond"/>
          <w:sz w:val="32"/>
          <w:szCs w:val="26"/>
        </w:rPr>
      </w:pPr>
      <w:r w:rsidRPr="00F2697B">
        <w:rPr>
          <w:rFonts w:ascii="Garamond" w:hAnsi="Garamond"/>
          <w:sz w:val="32"/>
          <w:szCs w:val="26"/>
        </w:rPr>
        <w:t xml:space="preserve">Class XII        </w:t>
      </w:r>
      <w:r w:rsidRPr="00F2697B">
        <w:rPr>
          <w:rFonts w:ascii="Garamond" w:hAnsi="Garamond"/>
          <w:sz w:val="32"/>
          <w:szCs w:val="26"/>
        </w:rPr>
        <w:tab/>
      </w:r>
      <w:r w:rsidRPr="00F2697B">
        <w:rPr>
          <w:rFonts w:ascii="Garamond" w:hAnsi="Garamond"/>
          <w:sz w:val="32"/>
          <w:szCs w:val="26"/>
        </w:rPr>
        <w:tab/>
      </w:r>
      <w:r w:rsidRPr="00F2697B">
        <w:rPr>
          <w:rFonts w:ascii="Garamond" w:hAnsi="Garamond"/>
          <w:sz w:val="32"/>
          <w:szCs w:val="26"/>
        </w:rPr>
        <w:tab/>
      </w:r>
      <w:r w:rsidRPr="00F2697B">
        <w:rPr>
          <w:rFonts w:ascii="Garamond" w:hAnsi="Garamond"/>
          <w:sz w:val="32"/>
          <w:szCs w:val="26"/>
        </w:rPr>
        <w:tab/>
      </w:r>
      <w:r w:rsidRPr="00F2697B">
        <w:rPr>
          <w:rFonts w:ascii="Garamond" w:hAnsi="Garamond"/>
          <w:sz w:val="32"/>
          <w:szCs w:val="26"/>
        </w:rPr>
        <w:tab/>
      </w:r>
      <w:r w:rsidRPr="00F2697B">
        <w:rPr>
          <w:rFonts w:ascii="Garamond" w:hAnsi="Garamond"/>
          <w:sz w:val="32"/>
          <w:szCs w:val="26"/>
        </w:rPr>
        <w:tab/>
      </w:r>
      <w:r w:rsidRPr="00F2697B">
        <w:rPr>
          <w:rFonts w:ascii="Garamond" w:hAnsi="Garamond"/>
          <w:sz w:val="32"/>
          <w:szCs w:val="26"/>
        </w:rPr>
        <w:tab/>
        <w:t xml:space="preserve">     Biology (044) Theory</w:t>
      </w:r>
    </w:p>
    <w:p w:rsidR="005621D8" w:rsidRPr="00F2697B" w:rsidRDefault="005621D8" w:rsidP="005621D8">
      <w:pPr>
        <w:spacing w:after="0"/>
        <w:rPr>
          <w:rFonts w:ascii="Garamond" w:hAnsi="Garamond"/>
          <w:sz w:val="32"/>
          <w:szCs w:val="26"/>
        </w:rPr>
      </w:pPr>
      <w:r w:rsidRPr="00F2697B">
        <w:rPr>
          <w:rFonts w:ascii="Garamond" w:hAnsi="Garamond"/>
          <w:sz w:val="32"/>
          <w:szCs w:val="26"/>
        </w:rPr>
        <w:t>Time3 hours                                                                  Maximum Marks: 70</w:t>
      </w:r>
    </w:p>
    <w:p w:rsidR="005621D8" w:rsidRPr="00F2697B" w:rsidRDefault="005621D8" w:rsidP="005621D8">
      <w:pPr>
        <w:spacing w:after="0"/>
        <w:jc w:val="both"/>
        <w:rPr>
          <w:rStyle w:val="IntenseEmphasis"/>
          <w:rFonts w:ascii="Garamond" w:hAnsi="Garamond"/>
          <w:b/>
          <w:bCs/>
          <w:i w:val="0"/>
          <w:iCs w:val="0"/>
          <w:color w:val="auto"/>
        </w:rPr>
      </w:pPr>
      <w:r w:rsidRPr="00F2697B">
        <w:rPr>
          <w:rStyle w:val="IntenseEmphasis"/>
          <w:rFonts w:ascii="Garamond" w:hAnsi="Garamond"/>
          <w:b/>
          <w:bCs/>
          <w:i w:val="0"/>
          <w:iCs w:val="0"/>
          <w:color w:val="auto"/>
        </w:rPr>
        <w:t>General Instructions:</w:t>
      </w:r>
    </w:p>
    <w:p w:rsidR="005621D8" w:rsidRPr="00F2697B" w:rsidRDefault="005621D8" w:rsidP="005621D8">
      <w:pPr>
        <w:spacing w:after="0"/>
        <w:jc w:val="both"/>
        <w:rPr>
          <w:rStyle w:val="IntenseEmphasis"/>
          <w:rFonts w:ascii="Garamond" w:hAnsi="Garamond"/>
          <w:i w:val="0"/>
          <w:iCs w:val="0"/>
          <w:color w:val="auto"/>
        </w:rPr>
      </w:pPr>
      <w:r w:rsidRPr="00F2697B">
        <w:rPr>
          <w:rStyle w:val="IntenseEmphasis"/>
          <w:rFonts w:ascii="Garamond" w:hAnsi="Garamond"/>
          <w:i w:val="0"/>
          <w:iCs w:val="0"/>
          <w:color w:val="auto"/>
        </w:rPr>
        <w:t>(i) All questions are compulsory.</w:t>
      </w:r>
    </w:p>
    <w:p w:rsidR="005621D8" w:rsidRPr="00F2697B" w:rsidRDefault="005621D8" w:rsidP="005621D8">
      <w:pPr>
        <w:spacing w:after="0"/>
        <w:jc w:val="both"/>
        <w:rPr>
          <w:rStyle w:val="IntenseEmphasis"/>
          <w:rFonts w:ascii="Garamond" w:hAnsi="Garamond"/>
          <w:i w:val="0"/>
          <w:iCs w:val="0"/>
          <w:color w:val="auto"/>
        </w:rPr>
      </w:pPr>
      <w:r w:rsidRPr="00F2697B">
        <w:rPr>
          <w:rStyle w:val="IntenseEmphasis"/>
          <w:rFonts w:ascii="Garamond" w:hAnsi="Garamond"/>
          <w:i w:val="0"/>
          <w:iCs w:val="0"/>
          <w:color w:val="auto"/>
        </w:rPr>
        <w:t xml:space="preserve">(ii) The question paper has four sections: Section </w:t>
      </w:r>
      <w:proofErr w:type="gramStart"/>
      <w:r w:rsidRPr="00F2697B">
        <w:rPr>
          <w:rStyle w:val="IntenseEmphasis"/>
          <w:rFonts w:ascii="Garamond" w:hAnsi="Garamond"/>
          <w:i w:val="0"/>
          <w:iCs w:val="0"/>
          <w:color w:val="auto"/>
        </w:rPr>
        <w:t>A</w:t>
      </w:r>
      <w:proofErr w:type="gramEnd"/>
      <w:r w:rsidRPr="00F2697B">
        <w:rPr>
          <w:rStyle w:val="IntenseEmphasis"/>
          <w:rFonts w:ascii="Garamond" w:hAnsi="Garamond"/>
          <w:i w:val="0"/>
          <w:iCs w:val="0"/>
          <w:color w:val="auto"/>
        </w:rPr>
        <w:t>, Section B, Section C and Section D.There are 33 questions in the question paper.</w:t>
      </w:r>
    </w:p>
    <w:p w:rsidR="005621D8" w:rsidRPr="00F2697B" w:rsidRDefault="005621D8" w:rsidP="005621D8">
      <w:pPr>
        <w:spacing w:after="0"/>
        <w:jc w:val="both"/>
        <w:rPr>
          <w:rStyle w:val="IntenseEmphasis"/>
          <w:rFonts w:ascii="Garamond" w:hAnsi="Garamond"/>
          <w:i w:val="0"/>
          <w:iCs w:val="0"/>
          <w:color w:val="auto"/>
        </w:rPr>
      </w:pPr>
      <w:r w:rsidRPr="00F2697B">
        <w:rPr>
          <w:rStyle w:val="IntenseEmphasis"/>
          <w:rFonts w:ascii="Garamond" w:hAnsi="Garamond"/>
          <w:i w:val="0"/>
          <w:iCs w:val="0"/>
          <w:color w:val="auto"/>
        </w:rPr>
        <w:t>(</w:t>
      </w:r>
      <w:proofErr w:type="gramStart"/>
      <w:r w:rsidRPr="00F2697B">
        <w:rPr>
          <w:rStyle w:val="IntenseEmphasis"/>
          <w:rFonts w:ascii="Garamond" w:hAnsi="Garamond"/>
          <w:i w:val="0"/>
          <w:iCs w:val="0"/>
          <w:color w:val="auto"/>
        </w:rPr>
        <w:t>iii</w:t>
      </w:r>
      <w:proofErr w:type="gramEnd"/>
      <w:r w:rsidRPr="00F2697B">
        <w:rPr>
          <w:rStyle w:val="IntenseEmphasis"/>
          <w:rFonts w:ascii="Garamond" w:hAnsi="Garamond"/>
          <w:i w:val="0"/>
          <w:iCs w:val="0"/>
          <w:color w:val="auto"/>
        </w:rPr>
        <w:t>) Section–A has 14 questions of 1 mark each and 02 case-based questions. Section–B has 9 questions of 2 marks each. Section–C has 5 questions of 3 marks each and Section–D has 3 questions of 5 marks each.</w:t>
      </w:r>
    </w:p>
    <w:p w:rsidR="005621D8" w:rsidRPr="00F2697B" w:rsidRDefault="005621D8" w:rsidP="005621D8">
      <w:pPr>
        <w:spacing w:after="0"/>
        <w:jc w:val="both"/>
        <w:rPr>
          <w:rStyle w:val="IntenseEmphasis"/>
          <w:rFonts w:ascii="Garamond" w:hAnsi="Garamond"/>
          <w:i w:val="0"/>
          <w:iCs w:val="0"/>
          <w:color w:val="auto"/>
        </w:rPr>
      </w:pPr>
      <w:proofErr w:type="gramStart"/>
      <w:r w:rsidRPr="00F2697B">
        <w:rPr>
          <w:rStyle w:val="IntenseEmphasis"/>
          <w:rFonts w:ascii="Garamond" w:hAnsi="Garamond"/>
          <w:i w:val="0"/>
          <w:iCs w:val="0"/>
          <w:color w:val="auto"/>
        </w:rPr>
        <w:t>(iv)</w:t>
      </w:r>
      <w:proofErr w:type="gramEnd"/>
      <w:r w:rsidRPr="00F2697B">
        <w:rPr>
          <w:rStyle w:val="IntenseEmphasis"/>
          <w:rFonts w:ascii="Garamond" w:hAnsi="Garamond"/>
          <w:i w:val="0"/>
          <w:iCs w:val="0"/>
          <w:color w:val="auto"/>
        </w:rPr>
        <w:t>There is no overall choice. However, internal choices have been provided in some questions. A student has to attempt only one of the alternatives in such questions.</w:t>
      </w:r>
    </w:p>
    <w:p w:rsidR="005621D8" w:rsidRPr="00F2697B" w:rsidRDefault="005621D8" w:rsidP="005621D8">
      <w:pPr>
        <w:spacing w:after="0"/>
        <w:jc w:val="both"/>
        <w:rPr>
          <w:rStyle w:val="IntenseEmphasis"/>
          <w:rFonts w:ascii="Garamond" w:hAnsi="Garamond"/>
          <w:i w:val="0"/>
          <w:iCs w:val="0"/>
          <w:color w:val="auto"/>
        </w:rPr>
      </w:pPr>
      <w:r w:rsidRPr="00F2697B">
        <w:rPr>
          <w:rStyle w:val="IntenseEmphasis"/>
          <w:rFonts w:ascii="Garamond" w:hAnsi="Garamond"/>
          <w:i w:val="0"/>
          <w:iCs w:val="0"/>
          <w:color w:val="auto"/>
        </w:rPr>
        <w:t>(v) Wherever necessary, neat and properly labeled diagrams should be drawn.</w:t>
      </w:r>
    </w:p>
    <w:p w:rsidR="00297267" w:rsidRPr="00F2697B" w:rsidRDefault="00F135E6" w:rsidP="00147D35">
      <w:pPr>
        <w:spacing w:after="0"/>
        <w:jc w:val="both"/>
        <w:rPr>
          <w:rFonts w:ascii="Garamond" w:hAnsi="Garamond" w:cs="Arial"/>
          <w:b/>
          <w:bCs/>
          <w:sz w:val="32"/>
          <w:szCs w:val="32"/>
          <w:shd w:val="clear" w:color="auto" w:fill="FFFFFF"/>
        </w:rPr>
      </w:pPr>
      <w:r w:rsidRPr="00F2697B">
        <w:rPr>
          <w:rFonts w:ascii="Garamond" w:hAnsi="Garamond" w:cs="Arial"/>
          <w:noProof/>
          <w:sz w:val="24"/>
          <w:szCs w:val="24"/>
          <w:shd w:val="clear" w:color="auto" w:fill="FFFFFF"/>
          <w:lang w:eastAsia="en-IN"/>
        </w:rPr>
        <w:drawing>
          <wp:anchor distT="0" distB="0" distL="114300" distR="114300" simplePos="0" relativeHeight="251723264" behindDoc="1" locked="0" layoutInCell="1" allowOverlap="1" wp14:anchorId="72BC2091" wp14:editId="363A45C0">
            <wp:simplePos x="0" y="0"/>
            <wp:positionH relativeFrom="column">
              <wp:posOffset>4528185</wp:posOffset>
            </wp:positionH>
            <wp:positionV relativeFrom="paragraph">
              <wp:posOffset>76200</wp:posOffset>
            </wp:positionV>
            <wp:extent cx="1459230" cy="1041400"/>
            <wp:effectExtent l="0" t="0" r="7620" b="6350"/>
            <wp:wrapThrough wrapText="bothSides">
              <wp:wrapPolygon edited="0">
                <wp:start x="0" y="0"/>
                <wp:lineTo x="0" y="21337"/>
                <wp:lineTo x="21431" y="21337"/>
                <wp:lineTo x="21431" y="0"/>
                <wp:lineTo x="0" y="0"/>
              </wp:wrapPolygon>
            </wp:wrapThrough>
            <wp:docPr id="165" name="Picture 165" descr="C:\Users\Johan\Desktop\class 11\pie ch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an\Desktop\class 11\pie chart.jp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459230" cy="1041400"/>
                    </a:xfrm>
                    <a:prstGeom prst="rect">
                      <a:avLst/>
                    </a:prstGeom>
                    <a:noFill/>
                    <a:ln>
                      <a:noFill/>
                    </a:ln>
                  </pic:spPr>
                </pic:pic>
              </a:graphicData>
            </a:graphic>
            <wp14:sizeRelH relativeFrom="page">
              <wp14:pctWidth>0</wp14:pctWidth>
            </wp14:sizeRelH>
            <wp14:sizeRelV relativeFrom="page">
              <wp14:pctHeight>0</wp14:pctHeight>
            </wp14:sizeRelV>
          </wp:anchor>
        </w:drawing>
      </w:r>
      <w:r w:rsidR="00297267" w:rsidRPr="00F2697B">
        <w:rPr>
          <w:rFonts w:ascii="Garamond" w:hAnsi="Garamond" w:cs="Arial"/>
          <w:b/>
          <w:bCs/>
          <w:sz w:val="32"/>
          <w:szCs w:val="32"/>
          <w:shd w:val="clear" w:color="auto" w:fill="FFFFFF"/>
        </w:rPr>
        <w:t>Section A</w:t>
      </w:r>
    </w:p>
    <w:p w:rsidR="00297267" w:rsidRPr="00F2697B" w:rsidRDefault="00297267" w:rsidP="0035298E">
      <w:pPr>
        <w:pStyle w:val="ListParagraph"/>
        <w:numPr>
          <w:ilvl w:val="0"/>
          <w:numId w:val="116"/>
        </w:numPr>
        <w:spacing w:after="0" w:line="259" w:lineRule="auto"/>
        <w:jc w:val="both"/>
        <w:rPr>
          <w:rFonts w:ascii="Garamond" w:hAnsi="Garamond" w:cs="Arial"/>
          <w:sz w:val="24"/>
          <w:szCs w:val="24"/>
          <w:shd w:val="clear" w:color="auto" w:fill="FFFFFF"/>
        </w:rPr>
      </w:pPr>
      <w:r w:rsidRPr="00F2697B">
        <w:rPr>
          <w:rFonts w:ascii="Garamond" w:hAnsi="Garamond" w:cs="Arial"/>
          <w:sz w:val="24"/>
          <w:szCs w:val="24"/>
          <w:shd w:val="clear" w:color="auto" w:fill="FFFFFF"/>
        </w:rPr>
        <w:t>Name the ‘a’ and ‘b’ of the given pie chart representing the biodiversity of plant showing their proportionate number of species of major taxa.</w:t>
      </w:r>
    </w:p>
    <w:p w:rsidR="00297267" w:rsidRPr="00F2697B" w:rsidRDefault="00297267" w:rsidP="00F135E6">
      <w:pPr>
        <w:spacing w:after="0"/>
        <w:jc w:val="both"/>
        <w:rPr>
          <w:rFonts w:ascii="Garamond" w:hAnsi="Garamond" w:cs="Arial"/>
          <w:sz w:val="24"/>
          <w:szCs w:val="24"/>
          <w:shd w:val="clear" w:color="auto" w:fill="FFFFFF"/>
        </w:rPr>
      </w:pPr>
    </w:p>
    <w:p w:rsidR="00297267" w:rsidRPr="00F2697B" w:rsidRDefault="00297267" w:rsidP="0035298E">
      <w:pPr>
        <w:pStyle w:val="ListParagraph"/>
        <w:numPr>
          <w:ilvl w:val="0"/>
          <w:numId w:val="116"/>
        </w:numPr>
        <w:spacing w:after="0" w:line="259" w:lineRule="auto"/>
        <w:jc w:val="both"/>
        <w:rPr>
          <w:rFonts w:ascii="Garamond" w:hAnsi="Garamond" w:cs="Arial"/>
          <w:b/>
          <w:bCs/>
          <w:sz w:val="24"/>
          <w:szCs w:val="24"/>
          <w:shd w:val="clear" w:color="auto" w:fill="FFFFFF"/>
        </w:rPr>
      </w:pPr>
      <w:r w:rsidRPr="00F2697B">
        <w:rPr>
          <w:rFonts w:ascii="Garamond" w:hAnsi="Garamond"/>
          <w:sz w:val="24"/>
          <w:szCs w:val="24"/>
        </w:rPr>
        <w:t>What is meant by trisomic condition?</w:t>
      </w:r>
    </w:p>
    <w:p w:rsidR="00297267" w:rsidRPr="00F2697B" w:rsidRDefault="00297267" w:rsidP="0035298E">
      <w:pPr>
        <w:pStyle w:val="ListParagraph"/>
        <w:numPr>
          <w:ilvl w:val="0"/>
          <w:numId w:val="116"/>
        </w:numPr>
        <w:spacing w:after="0" w:line="259" w:lineRule="auto"/>
        <w:jc w:val="both"/>
        <w:rPr>
          <w:rFonts w:ascii="Garamond" w:hAnsi="Garamond" w:cs="Arial"/>
          <w:b/>
          <w:bCs/>
          <w:sz w:val="24"/>
          <w:szCs w:val="24"/>
          <w:shd w:val="clear" w:color="auto" w:fill="FFFFFF"/>
        </w:rPr>
      </w:pPr>
      <w:r w:rsidRPr="00F2697B">
        <w:rPr>
          <w:rFonts w:ascii="Garamond" w:hAnsi="Garamond"/>
          <w:sz w:val="24"/>
          <w:szCs w:val="24"/>
        </w:rPr>
        <w:t>What are cytokine barriers?</w:t>
      </w:r>
    </w:p>
    <w:p w:rsidR="00297267" w:rsidRPr="00F2697B" w:rsidRDefault="00297267" w:rsidP="0035298E">
      <w:pPr>
        <w:pStyle w:val="ListParagraph"/>
        <w:numPr>
          <w:ilvl w:val="0"/>
          <w:numId w:val="116"/>
        </w:numPr>
        <w:spacing w:after="0" w:line="259" w:lineRule="auto"/>
        <w:jc w:val="both"/>
        <w:rPr>
          <w:rFonts w:ascii="Garamond" w:hAnsi="Garamond" w:cs="Arial"/>
          <w:b/>
          <w:bCs/>
          <w:sz w:val="24"/>
          <w:szCs w:val="24"/>
          <w:shd w:val="clear" w:color="auto" w:fill="FFFFFF"/>
        </w:rPr>
      </w:pPr>
      <w:r w:rsidRPr="00F2697B">
        <w:rPr>
          <w:rFonts w:ascii="Garamond" w:hAnsi="Garamond"/>
          <w:sz w:val="24"/>
          <w:szCs w:val="24"/>
        </w:rPr>
        <w:t>Mention two adaptations found in Kangaroo rat to survive in desert conditions</w:t>
      </w:r>
    </w:p>
    <w:p w:rsidR="00297267" w:rsidRPr="00F2697B" w:rsidRDefault="00F135E6" w:rsidP="0035298E">
      <w:pPr>
        <w:pStyle w:val="ListParagraph"/>
        <w:numPr>
          <w:ilvl w:val="0"/>
          <w:numId w:val="116"/>
        </w:numPr>
        <w:spacing w:after="0" w:line="259" w:lineRule="auto"/>
        <w:jc w:val="both"/>
        <w:rPr>
          <w:rFonts w:ascii="Garamond" w:hAnsi="Garamond" w:cs="Arial"/>
          <w:b/>
          <w:bCs/>
          <w:sz w:val="24"/>
          <w:szCs w:val="24"/>
          <w:shd w:val="clear" w:color="auto" w:fill="FFFFFF"/>
        </w:rPr>
      </w:pPr>
      <w:r w:rsidRPr="00F2697B">
        <w:rPr>
          <w:rFonts w:ascii="Garamond" w:hAnsi="Garamond"/>
          <w:noProof/>
          <w:sz w:val="24"/>
          <w:szCs w:val="24"/>
          <w:lang w:val="en-IN" w:eastAsia="en-IN" w:bidi="hi-IN"/>
        </w:rPr>
        <w:drawing>
          <wp:anchor distT="0" distB="0" distL="114300" distR="114300" simplePos="0" relativeHeight="251724288" behindDoc="1" locked="0" layoutInCell="1" allowOverlap="1" wp14:anchorId="74929FF4" wp14:editId="380F3F3D">
            <wp:simplePos x="0" y="0"/>
            <wp:positionH relativeFrom="column">
              <wp:posOffset>4396740</wp:posOffset>
            </wp:positionH>
            <wp:positionV relativeFrom="paragraph">
              <wp:posOffset>183515</wp:posOffset>
            </wp:positionV>
            <wp:extent cx="1687830" cy="1450975"/>
            <wp:effectExtent l="0" t="0" r="7620" b="0"/>
            <wp:wrapThrough wrapText="bothSides">
              <wp:wrapPolygon edited="0">
                <wp:start x="0" y="0"/>
                <wp:lineTo x="0" y="21269"/>
                <wp:lineTo x="21454" y="21269"/>
                <wp:lineTo x="21454" y="0"/>
                <wp:lineTo x="0" y="0"/>
              </wp:wrapPolygon>
            </wp:wrapThrough>
            <wp:docPr id="166" name="Picture 166" descr="C:\Users\Johan\Desktop\class 11\population growth curv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ohan\Desktop\class 11\population growth curve.pn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687830" cy="1450975"/>
                    </a:xfrm>
                    <a:prstGeom prst="rect">
                      <a:avLst/>
                    </a:prstGeom>
                    <a:noFill/>
                    <a:ln>
                      <a:noFill/>
                    </a:ln>
                  </pic:spPr>
                </pic:pic>
              </a:graphicData>
            </a:graphic>
            <wp14:sizeRelH relativeFrom="page">
              <wp14:pctWidth>0</wp14:pctWidth>
            </wp14:sizeRelH>
            <wp14:sizeRelV relativeFrom="page">
              <wp14:pctHeight>0</wp14:pctHeight>
            </wp14:sizeRelV>
          </wp:anchor>
        </w:drawing>
      </w:r>
      <w:r w:rsidR="00297267" w:rsidRPr="00F2697B">
        <w:rPr>
          <w:rFonts w:ascii="Garamond" w:hAnsi="Garamond"/>
          <w:sz w:val="24"/>
          <w:szCs w:val="24"/>
        </w:rPr>
        <w:t>Name the source of smack. Mention one way in which it affects the human body.</w:t>
      </w:r>
    </w:p>
    <w:p w:rsidR="00297267" w:rsidRPr="00F2697B" w:rsidRDefault="00297267" w:rsidP="0035298E">
      <w:pPr>
        <w:pStyle w:val="ListParagraph"/>
        <w:numPr>
          <w:ilvl w:val="0"/>
          <w:numId w:val="116"/>
        </w:numPr>
        <w:spacing w:after="0" w:line="259" w:lineRule="auto"/>
        <w:jc w:val="both"/>
        <w:rPr>
          <w:rFonts w:ascii="Garamond" w:hAnsi="Garamond" w:cs="Arial"/>
          <w:b/>
          <w:bCs/>
          <w:sz w:val="24"/>
          <w:szCs w:val="24"/>
          <w:shd w:val="clear" w:color="auto" w:fill="FFFFFF"/>
        </w:rPr>
      </w:pPr>
      <w:r w:rsidRPr="00F2697B">
        <w:rPr>
          <w:rFonts w:ascii="Garamond" w:hAnsi="Garamond"/>
          <w:sz w:val="24"/>
          <w:szCs w:val="24"/>
        </w:rPr>
        <w:t>In the absence of the predators, which curve, (a) or (b) would approximately depict the prey population?</w:t>
      </w:r>
    </w:p>
    <w:p w:rsidR="00297267" w:rsidRPr="00F2697B" w:rsidRDefault="00297267" w:rsidP="00147D35">
      <w:pPr>
        <w:pStyle w:val="ListParagraph"/>
        <w:spacing w:after="0"/>
        <w:ind w:left="1210"/>
        <w:jc w:val="both"/>
        <w:rPr>
          <w:rFonts w:ascii="Garamond" w:hAnsi="Garamond"/>
          <w:sz w:val="24"/>
          <w:szCs w:val="24"/>
        </w:rPr>
      </w:pPr>
    </w:p>
    <w:p w:rsidR="00297267" w:rsidRPr="00F2697B" w:rsidRDefault="00297267" w:rsidP="00147D35">
      <w:pPr>
        <w:pStyle w:val="ListParagraph"/>
        <w:spacing w:after="0"/>
        <w:ind w:left="1210"/>
        <w:jc w:val="both"/>
        <w:rPr>
          <w:rFonts w:ascii="Garamond" w:hAnsi="Garamond"/>
          <w:sz w:val="24"/>
          <w:szCs w:val="24"/>
        </w:rPr>
      </w:pPr>
    </w:p>
    <w:p w:rsidR="00297267" w:rsidRPr="00F2697B" w:rsidRDefault="00297267" w:rsidP="0035298E">
      <w:pPr>
        <w:pStyle w:val="ListParagraph"/>
        <w:numPr>
          <w:ilvl w:val="0"/>
          <w:numId w:val="116"/>
        </w:numPr>
        <w:spacing w:after="0" w:line="259" w:lineRule="auto"/>
        <w:jc w:val="both"/>
        <w:rPr>
          <w:rFonts w:ascii="Garamond" w:hAnsi="Garamond" w:cs="Arial"/>
          <w:b/>
          <w:bCs/>
          <w:sz w:val="24"/>
          <w:szCs w:val="24"/>
          <w:shd w:val="clear" w:color="auto" w:fill="FFFFFF"/>
        </w:rPr>
      </w:pPr>
      <w:r w:rsidRPr="00F2697B">
        <w:rPr>
          <w:rFonts w:ascii="Garamond" w:hAnsi="Garamond" w:cs="Arial"/>
          <w:sz w:val="24"/>
          <w:szCs w:val="24"/>
          <w:shd w:val="clear" w:color="auto" w:fill="FFFFFF"/>
        </w:rPr>
        <w:t xml:space="preserve">State the role of transposons in silencing of mRNA in eukaryotic cells. </w:t>
      </w:r>
      <w:r w:rsidRPr="00F2697B">
        <w:rPr>
          <w:rFonts w:ascii="Garamond" w:hAnsi="Garamond" w:cs="Arial"/>
          <w:b/>
          <w:bCs/>
          <w:sz w:val="24"/>
          <w:szCs w:val="24"/>
          <w:shd w:val="clear" w:color="auto" w:fill="FFFFFF"/>
        </w:rPr>
        <w:t xml:space="preserve">   </w:t>
      </w:r>
    </w:p>
    <w:p w:rsidR="00297267" w:rsidRPr="00F2697B" w:rsidRDefault="00297267" w:rsidP="0035298E">
      <w:pPr>
        <w:pStyle w:val="ListParagraph"/>
        <w:numPr>
          <w:ilvl w:val="0"/>
          <w:numId w:val="116"/>
        </w:numPr>
        <w:spacing w:after="0" w:line="259" w:lineRule="auto"/>
        <w:jc w:val="both"/>
        <w:rPr>
          <w:rFonts w:ascii="Garamond" w:hAnsi="Garamond" w:cs="Arial"/>
          <w:b/>
          <w:bCs/>
          <w:sz w:val="24"/>
          <w:szCs w:val="24"/>
          <w:shd w:val="clear" w:color="auto" w:fill="FFFFFF"/>
        </w:rPr>
      </w:pPr>
      <w:r w:rsidRPr="00F2697B">
        <w:rPr>
          <w:rFonts w:ascii="Garamond" w:hAnsi="Garamond"/>
          <w:sz w:val="24"/>
          <w:szCs w:val="24"/>
        </w:rPr>
        <w:t xml:space="preserve">How many chromosomes do drones of honey bee possess? Name the type of cell division involved in the production of sperm in them. </w:t>
      </w:r>
    </w:p>
    <w:p w:rsidR="00297267" w:rsidRPr="00F2697B" w:rsidRDefault="00297267" w:rsidP="0035298E">
      <w:pPr>
        <w:pStyle w:val="ListParagraph"/>
        <w:numPr>
          <w:ilvl w:val="0"/>
          <w:numId w:val="116"/>
        </w:numPr>
        <w:spacing w:after="0" w:line="259" w:lineRule="auto"/>
        <w:jc w:val="both"/>
        <w:rPr>
          <w:rFonts w:ascii="Garamond" w:hAnsi="Garamond" w:cs="Arial"/>
          <w:sz w:val="24"/>
          <w:szCs w:val="24"/>
          <w:shd w:val="clear" w:color="auto" w:fill="FFFFFF"/>
        </w:rPr>
      </w:pPr>
      <w:r w:rsidRPr="00F2697B">
        <w:rPr>
          <w:rFonts w:ascii="Garamond" w:hAnsi="Garamond" w:cs="Arial"/>
          <w:sz w:val="24"/>
          <w:szCs w:val="24"/>
          <w:shd w:val="clear" w:color="auto" w:fill="FFFFFF"/>
        </w:rPr>
        <w:t xml:space="preserve">How do histones acquire positive charge? </w:t>
      </w:r>
    </w:p>
    <w:p w:rsidR="00297267" w:rsidRPr="00F2697B" w:rsidRDefault="00297267" w:rsidP="0035298E">
      <w:pPr>
        <w:pStyle w:val="ListParagraph"/>
        <w:numPr>
          <w:ilvl w:val="0"/>
          <w:numId w:val="116"/>
        </w:numPr>
        <w:spacing w:after="0" w:line="259" w:lineRule="auto"/>
        <w:jc w:val="both"/>
        <w:rPr>
          <w:rFonts w:ascii="Garamond" w:hAnsi="Garamond" w:cs="Arial"/>
          <w:b/>
          <w:bCs/>
          <w:sz w:val="24"/>
          <w:szCs w:val="24"/>
          <w:shd w:val="clear" w:color="auto" w:fill="FFFFFF"/>
        </w:rPr>
      </w:pPr>
      <w:r w:rsidRPr="00F2697B">
        <w:rPr>
          <w:rFonts w:ascii="Garamond" w:hAnsi="Garamond"/>
          <w:sz w:val="24"/>
          <w:szCs w:val="24"/>
        </w:rPr>
        <w:t xml:space="preserve">What is Biopiracy?    </w:t>
      </w:r>
    </w:p>
    <w:p w:rsidR="00297267" w:rsidRPr="00F2697B" w:rsidRDefault="00297267" w:rsidP="0035298E">
      <w:pPr>
        <w:pStyle w:val="ListParagraph"/>
        <w:numPr>
          <w:ilvl w:val="0"/>
          <w:numId w:val="116"/>
        </w:numPr>
        <w:spacing w:after="0" w:line="259" w:lineRule="auto"/>
        <w:jc w:val="both"/>
        <w:rPr>
          <w:rFonts w:ascii="Garamond" w:hAnsi="Garamond" w:cs="Arial"/>
          <w:b/>
          <w:bCs/>
          <w:sz w:val="24"/>
          <w:szCs w:val="24"/>
          <w:shd w:val="clear" w:color="auto" w:fill="FFFFFF"/>
        </w:rPr>
      </w:pPr>
      <w:r w:rsidRPr="00F2697B">
        <w:rPr>
          <w:rFonts w:ascii="Garamond" w:hAnsi="Garamond"/>
          <w:b/>
          <w:bCs/>
          <w:sz w:val="24"/>
          <w:szCs w:val="24"/>
        </w:rPr>
        <w:t>Assertion: An organism with a lethal mutation may not even develop beyond the zygote stage.</w:t>
      </w:r>
    </w:p>
    <w:p w:rsidR="00297267" w:rsidRPr="00F2697B" w:rsidRDefault="00297267" w:rsidP="00147D35">
      <w:pPr>
        <w:pStyle w:val="ListParagraph"/>
        <w:spacing w:after="0"/>
        <w:ind w:left="1080"/>
        <w:jc w:val="both"/>
        <w:rPr>
          <w:rFonts w:ascii="Garamond" w:hAnsi="Garamond"/>
          <w:sz w:val="24"/>
          <w:szCs w:val="24"/>
        </w:rPr>
      </w:pPr>
      <w:r w:rsidRPr="00F2697B">
        <w:rPr>
          <w:rFonts w:ascii="Garamond" w:hAnsi="Garamond"/>
          <w:b/>
          <w:bCs/>
          <w:sz w:val="24"/>
          <w:szCs w:val="24"/>
        </w:rPr>
        <w:t>Reason: All types of gene mutations are lethal</w:t>
      </w:r>
      <w:r w:rsidRPr="00F2697B">
        <w:rPr>
          <w:rFonts w:ascii="Garamond" w:hAnsi="Garamond"/>
          <w:sz w:val="24"/>
          <w:szCs w:val="24"/>
        </w:rPr>
        <w:t>.</w:t>
      </w:r>
    </w:p>
    <w:p w:rsidR="00297267" w:rsidRPr="00F2697B" w:rsidRDefault="00297267" w:rsidP="0035298E">
      <w:pPr>
        <w:pStyle w:val="ListParagraph"/>
        <w:numPr>
          <w:ilvl w:val="0"/>
          <w:numId w:val="117"/>
        </w:numPr>
        <w:spacing w:after="0" w:line="259" w:lineRule="auto"/>
        <w:jc w:val="both"/>
        <w:rPr>
          <w:rFonts w:ascii="Garamond" w:hAnsi="Garamond" w:cs="Arial"/>
          <w:sz w:val="24"/>
          <w:szCs w:val="24"/>
          <w:shd w:val="clear" w:color="auto" w:fill="FFFFFF"/>
        </w:rPr>
      </w:pPr>
      <w:r w:rsidRPr="00F2697B">
        <w:rPr>
          <w:rFonts w:ascii="Garamond" w:hAnsi="Garamond" w:cs="Arial"/>
          <w:sz w:val="24"/>
          <w:szCs w:val="24"/>
          <w:shd w:val="clear" w:color="auto" w:fill="FFFFFF"/>
        </w:rPr>
        <w:t>Both assertion and reason are true and reason in the correct explanation of assertion.</w:t>
      </w:r>
    </w:p>
    <w:p w:rsidR="00297267" w:rsidRPr="00F2697B" w:rsidRDefault="00297267" w:rsidP="0035298E">
      <w:pPr>
        <w:pStyle w:val="ListParagraph"/>
        <w:numPr>
          <w:ilvl w:val="0"/>
          <w:numId w:val="117"/>
        </w:numPr>
        <w:spacing w:after="0" w:line="259" w:lineRule="auto"/>
        <w:jc w:val="both"/>
        <w:rPr>
          <w:rFonts w:ascii="Garamond" w:hAnsi="Garamond" w:cs="Arial"/>
          <w:sz w:val="24"/>
          <w:szCs w:val="24"/>
          <w:shd w:val="clear" w:color="auto" w:fill="FFFFFF"/>
        </w:rPr>
      </w:pPr>
      <w:r w:rsidRPr="00F2697B">
        <w:rPr>
          <w:rFonts w:ascii="Garamond" w:hAnsi="Garamond" w:cs="Arial"/>
          <w:sz w:val="24"/>
          <w:szCs w:val="24"/>
          <w:shd w:val="clear" w:color="auto" w:fill="FFFFFF"/>
        </w:rPr>
        <w:lastRenderedPageBreak/>
        <w:t>Both assertion and reason are true but reason is not the correct explanation of assertion.</w:t>
      </w:r>
    </w:p>
    <w:p w:rsidR="00297267" w:rsidRPr="00F2697B" w:rsidRDefault="00297267" w:rsidP="0035298E">
      <w:pPr>
        <w:pStyle w:val="ListParagraph"/>
        <w:numPr>
          <w:ilvl w:val="0"/>
          <w:numId w:val="117"/>
        </w:numPr>
        <w:spacing w:after="0" w:line="259" w:lineRule="auto"/>
        <w:jc w:val="both"/>
        <w:rPr>
          <w:rFonts w:ascii="Garamond" w:hAnsi="Garamond" w:cs="Arial"/>
          <w:b/>
          <w:bCs/>
          <w:sz w:val="24"/>
          <w:szCs w:val="24"/>
          <w:shd w:val="clear" w:color="auto" w:fill="FFFFFF"/>
        </w:rPr>
      </w:pPr>
      <w:r w:rsidRPr="00F2697B">
        <w:rPr>
          <w:rFonts w:ascii="Garamond" w:hAnsi="Garamond" w:cs="Arial"/>
          <w:sz w:val="24"/>
          <w:szCs w:val="24"/>
        </w:rPr>
        <w:t>Assertion in correct but the reason is incorrect.</w:t>
      </w:r>
    </w:p>
    <w:p w:rsidR="00297267" w:rsidRPr="00F2697B" w:rsidRDefault="00297267" w:rsidP="0035298E">
      <w:pPr>
        <w:pStyle w:val="ListParagraph"/>
        <w:numPr>
          <w:ilvl w:val="0"/>
          <w:numId w:val="117"/>
        </w:numPr>
        <w:spacing w:after="0" w:line="259" w:lineRule="auto"/>
        <w:jc w:val="both"/>
        <w:rPr>
          <w:rFonts w:ascii="Garamond" w:hAnsi="Garamond" w:cs="Arial"/>
          <w:b/>
          <w:bCs/>
          <w:sz w:val="24"/>
          <w:szCs w:val="24"/>
          <w:shd w:val="clear" w:color="auto" w:fill="FFFFFF"/>
        </w:rPr>
      </w:pPr>
      <w:r w:rsidRPr="00F2697B">
        <w:rPr>
          <w:rFonts w:ascii="Garamond" w:hAnsi="Garamond" w:cs="Arial"/>
          <w:sz w:val="24"/>
          <w:szCs w:val="24"/>
        </w:rPr>
        <w:t>Assertion is incorrect but the reason is correct.</w:t>
      </w:r>
    </w:p>
    <w:p w:rsidR="00297267" w:rsidRPr="00F2697B" w:rsidRDefault="00297267" w:rsidP="00147D35">
      <w:pPr>
        <w:pStyle w:val="ListParagraph"/>
        <w:spacing w:after="0"/>
        <w:ind w:left="1080"/>
        <w:jc w:val="both"/>
        <w:rPr>
          <w:rFonts w:ascii="Garamond" w:hAnsi="Garamond"/>
          <w:sz w:val="24"/>
          <w:szCs w:val="24"/>
        </w:rPr>
      </w:pPr>
    </w:p>
    <w:p w:rsidR="00297267" w:rsidRPr="00F2697B" w:rsidRDefault="00297267" w:rsidP="0035298E">
      <w:pPr>
        <w:pStyle w:val="ListParagraph"/>
        <w:numPr>
          <w:ilvl w:val="0"/>
          <w:numId w:val="116"/>
        </w:numPr>
        <w:spacing w:after="0" w:line="259" w:lineRule="auto"/>
        <w:jc w:val="both"/>
        <w:rPr>
          <w:rFonts w:ascii="Garamond" w:hAnsi="Garamond"/>
          <w:b/>
          <w:bCs/>
          <w:sz w:val="24"/>
          <w:szCs w:val="24"/>
        </w:rPr>
      </w:pPr>
      <w:r w:rsidRPr="00F2697B">
        <w:rPr>
          <w:rFonts w:ascii="Garamond" w:hAnsi="Garamond"/>
          <w:b/>
          <w:bCs/>
          <w:sz w:val="24"/>
          <w:szCs w:val="24"/>
        </w:rPr>
        <w:t>Assertion: National parks and Wild life sanctuaries are meant to conserve the organisms in their natural habitat.</w:t>
      </w:r>
    </w:p>
    <w:p w:rsidR="00297267" w:rsidRPr="00F2697B" w:rsidRDefault="00297267" w:rsidP="00147D35">
      <w:pPr>
        <w:pStyle w:val="ListParagraph"/>
        <w:spacing w:after="0"/>
        <w:ind w:left="1080"/>
        <w:jc w:val="both"/>
        <w:rPr>
          <w:rFonts w:ascii="Garamond" w:hAnsi="Garamond"/>
          <w:b/>
          <w:bCs/>
          <w:sz w:val="24"/>
          <w:szCs w:val="24"/>
        </w:rPr>
      </w:pPr>
      <w:r w:rsidRPr="00F2697B">
        <w:rPr>
          <w:rFonts w:ascii="Garamond" w:hAnsi="Garamond"/>
          <w:b/>
          <w:bCs/>
          <w:sz w:val="24"/>
          <w:szCs w:val="24"/>
        </w:rPr>
        <w:t>Reason: Both are the good examples of in-situ conservation</w:t>
      </w:r>
    </w:p>
    <w:p w:rsidR="00297267" w:rsidRPr="00F2697B" w:rsidRDefault="00297267" w:rsidP="0035298E">
      <w:pPr>
        <w:pStyle w:val="ListParagraph"/>
        <w:numPr>
          <w:ilvl w:val="0"/>
          <w:numId w:val="118"/>
        </w:numPr>
        <w:spacing w:after="0" w:line="259" w:lineRule="auto"/>
        <w:jc w:val="both"/>
        <w:rPr>
          <w:rFonts w:ascii="Garamond" w:hAnsi="Garamond" w:cs="Arial"/>
          <w:sz w:val="24"/>
          <w:szCs w:val="24"/>
          <w:shd w:val="clear" w:color="auto" w:fill="FFFFFF"/>
        </w:rPr>
      </w:pPr>
      <w:r w:rsidRPr="00F2697B">
        <w:rPr>
          <w:rFonts w:ascii="Garamond" w:hAnsi="Garamond" w:cs="Arial"/>
          <w:sz w:val="24"/>
          <w:szCs w:val="24"/>
          <w:shd w:val="clear" w:color="auto" w:fill="FFFFFF"/>
        </w:rPr>
        <w:t>Both assertion and reason are true and reason in the correct explanation of assertion.</w:t>
      </w:r>
    </w:p>
    <w:p w:rsidR="00297267" w:rsidRPr="00F2697B" w:rsidRDefault="00297267" w:rsidP="0035298E">
      <w:pPr>
        <w:pStyle w:val="ListParagraph"/>
        <w:numPr>
          <w:ilvl w:val="0"/>
          <w:numId w:val="118"/>
        </w:numPr>
        <w:spacing w:after="0" w:line="259" w:lineRule="auto"/>
        <w:jc w:val="both"/>
        <w:rPr>
          <w:rFonts w:ascii="Garamond" w:hAnsi="Garamond" w:cs="Arial"/>
          <w:sz w:val="24"/>
          <w:szCs w:val="24"/>
          <w:shd w:val="clear" w:color="auto" w:fill="FFFFFF"/>
        </w:rPr>
      </w:pPr>
      <w:r w:rsidRPr="00F2697B">
        <w:rPr>
          <w:rFonts w:ascii="Garamond" w:hAnsi="Garamond" w:cs="Arial"/>
          <w:sz w:val="24"/>
          <w:szCs w:val="24"/>
          <w:shd w:val="clear" w:color="auto" w:fill="FFFFFF"/>
        </w:rPr>
        <w:t>Both assertion and reason are true but reason is not the correct explanation of assertion.</w:t>
      </w:r>
    </w:p>
    <w:p w:rsidR="00297267" w:rsidRPr="00F2697B" w:rsidRDefault="00297267" w:rsidP="0035298E">
      <w:pPr>
        <w:pStyle w:val="ListParagraph"/>
        <w:numPr>
          <w:ilvl w:val="0"/>
          <w:numId w:val="118"/>
        </w:numPr>
        <w:spacing w:after="0" w:line="259" w:lineRule="auto"/>
        <w:jc w:val="both"/>
        <w:rPr>
          <w:rFonts w:ascii="Garamond" w:hAnsi="Garamond" w:cs="Arial"/>
          <w:b/>
          <w:bCs/>
          <w:sz w:val="24"/>
          <w:szCs w:val="24"/>
          <w:shd w:val="clear" w:color="auto" w:fill="FFFFFF"/>
        </w:rPr>
      </w:pPr>
      <w:r w:rsidRPr="00F2697B">
        <w:rPr>
          <w:rFonts w:ascii="Garamond" w:hAnsi="Garamond" w:cs="Arial"/>
          <w:sz w:val="24"/>
          <w:szCs w:val="24"/>
        </w:rPr>
        <w:t>Assertion in correct but the reason is incorrect.</w:t>
      </w:r>
    </w:p>
    <w:p w:rsidR="00297267" w:rsidRPr="00F2697B" w:rsidRDefault="00297267" w:rsidP="0035298E">
      <w:pPr>
        <w:pStyle w:val="ListParagraph"/>
        <w:numPr>
          <w:ilvl w:val="0"/>
          <w:numId w:val="118"/>
        </w:numPr>
        <w:spacing w:after="0" w:line="259" w:lineRule="auto"/>
        <w:jc w:val="both"/>
        <w:rPr>
          <w:rFonts w:ascii="Garamond" w:hAnsi="Garamond" w:cs="Arial"/>
          <w:b/>
          <w:bCs/>
          <w:sz w:val="24"/>
          <w:szCs w:val="24"/>
          <w:shd w:val="clear" w:color="auto" w:fill="FFFFFF"/>
        </w:rPr>
      </w:pPr>
      <w:r w:rsidRPr="00F2697B">
        <w:rPr>
          <w:rFonts w:ascii="Garamond" w:hAnsi="Garamond" w:cs="Arial"/>
          <w:sz w:val="24"/>
          <w:szCs w:val="24"/>
        </w:rPr>
        <w:t>Assertion is incorrect but the reason is correct.</w:t>
      </w:r>
    </w:p>
    <w:p w:rsidR="00297267" w:rsidRPr="00F2697B" w:rsidRDefault="00297267" w:rsidP="0035298E">
      <w:pPr>
        <w:pStyle w:val="ListParagraph"/>
        <w:numPr>
          <w:ilvl w:val="0"/>
          <w:numId w:val="116"/>
        </w:numPr>
        <w:spacing w:after="0" w:line="259" w:lineRule="auto"/>
        <w:jc w:val="both"/>
        <w:rPr>
          <w:rFonts w:ascii="Garamond" w:hAnsi="Garamond" w:cs="Arial"/>
          <w:b/>
          <w:bCs/>
          <w:sz w:val="24"/>
          <w:szCs w:val="24"/>
          <w:shd w:val="clear" w:color="auto" w:fill="FFFFFF"/>
        </w:rPr>
      </w:pPr>
      <w:r w:rsidRPr="00F2697B">
        <w:rPr>
          <w:rFonts w:ascii="Garamond" w:hAnsi="Garamond" w:cs="Arial"/>
          <w:b/>
          <w:bCs/>
          <w:sz w:val="24"/>
          <w:szCs w:val="24"/>
          <w:shd w:val="clear" w:color="auto" w:fill="FFFFFF"/>
        </w:rPr>
        <w:t xml:space="preserve">Assertion: Diapause and aestivation are the ways to suspend the activities during unfavourable environmental conditions. </w:t>
      </w:r>
    </w:p>
    <w:p w:rsidR="00297267" w:rsidRPr="00F2697B" w:rsidRDefault="00297267" w:rsidP="00147D35">
      <w:pPr>
        <w:pStyle w:val="ListParagraph"/>
        <w:spacing w:after="0"/>
        <w:ind w:left="1080"/>
        <w:jc w:val="both"/>
        <w:rPr>
          <w:rFonts w:ascii="Garamond" w:hAnsi="Garamond" w:cs="Arial"/>
          <w:b/>
          <w:bCs/>
          <w:sz w:val="24"/>
          <w:szCs w:val="24"/>
          <w:shd w:val="clear" w:color="auto" w:fill="FFFFFF"/>
        </w:rPr>
      </w:pPr>
      <w:r w:rsidRPr="00F2697B">
        <w:rPr>
          <w:rFonts w:ascii="Garamond" w:hAnsi="Garamond" w:cs="Arial"/>
          <w:b/>
          <w:bCs/>
          <w:sz w:val="24"/>
          <w:szCs w:val="24"/>
          <w:shd w:val="clear" w:color="auto" w:fill="FFFFFF"/>
        </w:rPr>
        <w:t xml:space="preserve">Reason: These mechanism help regulators to live successfully in changing environmental conditions. </w:t>
      </w:r>
    </w:p>
    <w:p w:rsidR="00297267" w:rsidRPr="00F2697B" w:rsidRDefault="00297267" w:rsidP="0035298E">
      <w:pPr>
        <w:pStyle w:val="ListParagraph"/>
        <w:numPr>
          <w:ilvl w:val="0"/>
          <w:numId w:val="119"/>
        </w:numPr>
        <w:spacing w:after="0" w:line="259" w:lineRule="auto"/>
        <w:jc w:val="both"/>
        <w:rPr>
          <w:rFonts w:ascii="Garamond" w:hAnsi="Garamond" w:cs="Arial"/>
          <w:sz w:val="24"/>
          <w:szCs w:val="24"/>
          <w:shd w:val="clear" w:color="auto" w:fill="FFFFFF"/>
        </w:rPr>
      </w:pPr>
      <w:r w:rsidRPr="00F2697B">
        <w:rPr>
          <w:rFonts w:ascii="Garamond" w:hAnsi="Garamond" w:cs="Arial"/>
          <w:sz w:val="24"/>
          <w:szCs w:val="24"/>
          <w:shd w:val="clear" w:color="auto" w:fill="FFFFFF"/>
        </w:rPr>
        <w:t>Both assertion and reason are true and reason in the correct explanation of assertion.</w:t>
      </w:r>
    </w:p>
    <w:p w:rsidR="00297267" w:rsidRPr="00F2697B" w:rsidRDefault="00297267" w:rsidP="0035298E">
      <w:pPr>
        <w:pStyle w:val="ListParagraph"/>
        <w:numPr>
          <w:ilvl w:val="0"/>
          <w:numId w:val="119"/>
        </w:numPr>
        <w:spacing w:after="0" w:line="259" w:lineRule="auto"/>
        <w:jc w:val="both"/>
        <w:rPr>
          <w:rFonts w:ascii="Garamond" w:hAnsi="Garamond" w:cs="Arial"/>
          <w:sz w:val="24"/>
          <w:szCs w:val="24"/>
          <w:shd w:val="clear" w:color="auto" w:fill="FFFFFF"/>
        </w:rPr>
      </w:pPr>
      <w:r w:rsidRPr="00F2697B">
        <w:rPr>
          <w:rFonts w:ascii="Garamond" w:hAnsi="Garamond" w:cs="Arial"/>
          <w:sz w:val="24"/>
          <w:szCs w:val="24"/>
          <w:shd w:val="clear" w:color="auto" w:fill="FFFFFF"/>
        </w:rPr>
        <w:t>Both assertion and reason are true but reason is not the correct explanation of assertion.</w:t>
      </w:r>
    </w:p>
    <w:p w:rsidR="00297267" w:rsidRPr="00F2697B" w:rsidRDefault="00297267" w:rsidP="0035298E">
      <w:pPr>
        <w:pStyle w:val="ListParagraph"/>
        <w:numPr>
          <w:ilvl w:val="0"/>
          <w:numId w:val="119"/>
        </w:numPr>
        <w:spacing w:after="0" w:line="259" w:lineRule="auto"/>
        <w:jc w:val="both"/>
        <w:rPr>
          <w:rFonts w:ascii="Garamond" w:hAnsi="Garamond" w:cs="Arial"/>
          <w:b/>
          <w:bCs/>
          <w:sz w:val="24"/>
          <w:szCs w:val="24"/>
          <w:shd w:val="clear" w:color="auto" w:fill="FFFFFF"/>
        </w:rPr>
      </w:pPr>
      <w:r w:rsidRPr="00F2697B">
        <w:rPr>
          <w:rFonts w:ascii="Garamond" w:hAnsi="Garamond" w:cs="Arial"/>
          <w:sz w:val="24"/>
          <w:szCs w:val="24"/>
        </w:rPr>
        <w:t>Assertion in correct but the reason is incorrect.</w:t>
      </w:r>
    </w:p>
    <w:p w:rsidR="00297267" w:rsidRPr="00F2697B" w:rsidRDefault="00297267" w:rsidP="0035298E">
      <w:pPr>
        <w:pStyle w:val="ListParagraph"/>
        <w:numPr>
          <w:ilvl w:val="0"/>
          <w:numId w:val="119"/>
        </w:numPr>
        <w:spacing w:after="0" w:line="259" w:lineRule="auto"/>
        <w:jc w:val="both"/>
        <w:rPr>
          <w:rFonts w:ascii="Garamond" w:hAnsi="Garamond" w:cs="Arial"/>
          <w:b/>
          <w:bCs/>
          <w:sz w:val="24"/>
          <w:szCs w:val="24"/>
          <w:shd w:val="clear" w:color="auto" w:fill="FFFFFF"/>
        </w:rPr>
      </w:pPr>
      <w:r w:rsidRPr="00F2697B">
        <w:rPr>
          <w:rFonts w:ascii="Garamond" w:hAnsi="Garamond" w:cs="Arial"/>
          <w:sz w:val="24"/>
          <w:szCs w:val="24"/>
        </w:rPr>
        <w:t>Assertion is incorrect but the reason is correct.</w:t>
      </w:r>
    </w:p>
    <w:p w:rsidR="00297267" w:rsidRPr="00F2697B" w:rsidRDefault="00297267" w:rsidP="0035298E">
      <w:pPr>
        <w:pStyle w:val="ListParagraph"/>
        <w:numPr>
          <w:ilvl w:val="0"/>
          <w:numId w:val="116"/>
        </w:numPr>
        <w:spacing w:after="0" w:line="259" w:lineRule="auto"/>
        <w:jc w:val="both"/>
        <w:rPr>
          <w:rFonts w:ascii="Garamond" w:hAnsi="Garamond" w:cs="Arial"/>
          <w:b/>
          <w:bCs/>
          <w:sz w:val="24"/>
          <w:szCs w:val="24"/>
          <w:shd w:val="clear" w:color="auto" w:fill="FFFFFF"/>
        </w:rPr>
      </w:pPr>
      <w:r w:rsidRPr="00F2697B">
        <w:rPr>
          <w:rFonts w:ascii="Garamond" w:hAnsi="Garamond" w:cs="Arial"/>
          <w:b/>
          <w:bCs/>
          <w:sz w:val="24"/>
          <w:szCs w:val="24"/>
          <w:shd w:val="clear" w:color="auto" w:fill="FFFFFF"/>
        </w:rPr>
        <w:t>Assertion: Cell mediated immune response is responsible for graft rejection.</w:t>
      </w:r>
    </w:p>
    <w:p w:rsidR="00297267" w:rsidRPr="00F2697B" w:rsidRDefault="00297267" w:rsidP="00147D35">
      <w:pPr>
        <w:pStyle w:val="ListParagraph"/>
        <w:spacing w:after="0"/>
        <w:ind w:left="1080"/>
        <w:jc w:val="both"/>
        <w:rPr>
          <w:rFonts w:ascii="Garamond" w:hAnsi="Garamond" w:cs="Arial"/>
          <w:b/>
          <w:bCs/>
          <w:sz w:val="24"/>
          <w:szCs w:val="24"/>
          <w:shd w:val="clear" w:color="auto" w:fill="FFFFFF"/>
        </w:rPr>
      </w:pPr>
      <w:r w:rsidRPr="00F2697B">
        <w:rPr>
          <w:rFonts w:ascii="Garamond" w:hAnsi="Garamond" w:cs="Arial"/>
          <w:b/>
          <w:bCs/>
          <w:sz w:val="24"/>
          <w:szCs w:val="24"/>
          <w:shd w:val="clear" w:color="auto" w:fill="FFFFFF"/>
        </w:rPr>
        <w:t xml:space="preserve">Reason: B Lymphocytes produces humoral response through antibody production.  </w:t>
      </w:r>
    </w:p>
    <w:p w:rsidR="00297267" w:rsidRPr="00F2697B" w:rsidRDefault="00297267" w:rsidP="0035298E">
      <w:pPr>
        <w:pStyle w:val="ListParagraph"/>
        <w:numPr>
          <w:ilvl w:val="0"/>
          <w:numId w:val="120"/>
        </w:numPr>
        <w:spacing w:after="0" w:line="259" w:lineRule="auto"/>
        <w:jc w:val="both"/>
        <w:rPr>
          <w:rFonts w:ascii="Garamond" w:hAnsi="Garamond" w:cs="Arial"/>
          <w:sz w:val="24"/>
          <w:szCs w:val="24"/>
          <w:shd w:val="clear" w:color="auto" w:fill="FFFFFF"/>
        </w:rPr>
      </w:pPr>
      <w:r w:rsidRPr="00F2697B">
        <w:rPr>
          <w:rFonts w:ascii="Garamond" w:hAnsi="Garamond" w:cs="Arial"/>
          <w:sz w:val="24"/>
          <w:szCs w:val="24"/>
          <w:shd w:val="clear" w:color="auto" w:fill="FFFFFF"/>
        </w:rPr>
        <w:t>Both assertion and reason are true and reason in the correct explanation of assertion.</w:t>
      </w:r>
    </w:p>
    <w:p w:rsidR="00297267" w:rsidRPr="00F2697B" w:rsidRDefault="00297267" w:rsidP="0035298E">
      <w:pPr>
        <w:pStyle w:val="ListParagraph"/>
        <w:numPr>
          <w:ilvl w:val="0"/>
          <w:numId w:val="120"/>
        </w:numPr>
        <w:spacing w:after="0" w:line="259" w:lineRule="auto"/>
        <w:jc w:val="both"/>
        <w:rPr>
          <w:rFonts w:ascii="Garamond" w:hAnsi="Garamond" w:cs="Arial"/>
          <w:sz w:val="24"/>
          <w:szCs w:val="24"/>
          <w:shd w:val="clear" w:color="auto" w:fill="FFFFFF"/>
        </w:rPr>
      </w:pPr>
      <w:r w:rsidRPr="00F2697B">
        <w:rPr>
          <w:rFonts w:ascii="Garamond" w:hAnsi="Garamond" w:cs="Arial"/>
          <w:sz w:val="24"/>
          <w:szCs w:val="24"/>
          <w:shd w:val="clear" w:color="auto" w:fill="FFFFFF"/>
        </w:rPr>
        <w:t>Both assertion and reason are true but reason is not the correct explanation of assertion.</w:t>
      </w:r>
    </w:p>
    <w:p w:rsidR="00297267" w:rsidRPr="00F2697B" w:rsidRDefault="00297267" w:rsidP="0035298E">
      <w:pPr>
        <w:pStyle w:val="ListParagraph"/>
        <w:numPr>
          <w:ilvl w:val="0"/>
          <w:numId w:val="120"/>
        </w:numPr>
        <w:spacing w:after="0" w:line="259" w:lineRule="auto"/>
        <w:jc w:val="both"/>
        <w:rPr>
          <w:rFonts w:ascii="Garamond" w:hAnsi="Garamond" w:cs="Arial"/>
          <w:b/>
          <w:bCs/>
          <w:sz w:val="24"/>
          <w:szCs w:val="24"/>
          <w:shd w:val="clear" w:color="auto" w:fill="FFFFFF"/>
        </w:rPr>
      </w:pPr>
      <w:r w:rsidRPr="00F2697B">
        <w:rPr>
          <w:rFonts w:ascii="Garamond" w:hAnsi="Garamond" w:cs="Arial"/>
          <w:sz w:val="24"/>
          <w:szCs w:val="24"/>
        </w:rPr>
        <w:t>Assertion in correct but the reason is incorrect.</w:t>
      </w:r>
    </w:p>
    <w:p w:rsidR="00297267" w:rsidRPr="00F2697B" w:rsidRDefault="00297267" w:rsidP="0035298E">
      <w:pPr>
        <w:pStyle w:val="ListParagraph"/>
        <w:numPr>
          <w:ilvl w:val="0"/>
          <w:numId w:val="120"/>
        </w:numPr>
        <w:spacing w:after="0" w:line="259" w:lineRule="auto"/>
        <w:jc w:val="both"/>
        <w:rPr>
          <w:rFonts w:ascii="Garamond" w:hAnsi="Garamond" w:cs="Arial"/>
          <w:b/>
          <w:bCs/>
          <w:sz w:val="24"/>
          <w:szCs w:val="24"/>
          <w:shd w:val="clear" w:color="auto" w:fill="FFFFFF"/>
        </w:rPr>
      </w:pPr>
      <w:r w:rsidRPr="00F2697B">
        <w:rPr>
          <w:rFonts w:ascii="Garamond" w:hAnsi="Garamond" w:cs="Arial"/>
          <w:sz w:val="24"/>
          <w:szCs w:val="24"/>
        </w:rPr>
        <w:t>Assertion is incorrect but the reason is correct.</w:t>
      </w:r>
    </w:p>
    <w:p w:rsidR="00297267" w:rsidRPr="00F2697B" w:rsidRDefault="00297267" w:rsidP="0035298E">
      <w:pPr>
        <w:pStyle w:val="ListParagraph"/>
        <w:numPr>
          <w:ilvl w:val="0"/>
          <w:numId w:val="116"/>
        </w:numPr>
        <w:spacing w:after="0" w:line="259" w:lineRule="auto"/>
        <w:jc w:val="both"/>
        <w:rPr>
          <w:rFonts w:ascii="Garamond" w:hAnsi="Garamond" w:cs="Arial"/>
          <w:sz w:val="24"/>
          <w:szCs w:val="24"/>
          <w:shd w:val="clear" w:color="auto" w:fill="FFFFFF"/>
        </w:rPr>
      </w:pPr>
      <w:r w:rsidRPr="00F2697B">
        <w:rPr>
          <w:rFonts w:ascii="Garamond" w:hAnsi="Garamond" w:cs="Arial"/>
          <w:sz w:val="24"/>
          <w:szCs w:val="24"/>
          <w:shd w:val="clear" w:color="auto" w:fill="FFFFFF"/>
        </w:rPr>
        <w:t xml:space="preserve">We use microbes or products which are derived from them, every day. A common example is the production of curd from milk. Micro-organisms such as Lactobacillus and others commonly called lactic acid bacteria (LAB) grow in milk and convert it to curd. The dough, which is used for making foods such as Dosa and Idli is also fermented by bacteria. A number of traditional drinks and foods are also made by fermentation by the microbes. ‘Toddy’, a traditional drink from some parts of southern India is made by fermenting sap from palms. The ‘Roquefort cheese’ is ripened by growing specific fungi on them, which gives them a particular flavour. Different varieties of cheese are known by their characteristic texture, flavour and taste, the specificity coming from the microbes used. </w:t>
      </w:r>
    </w:p>
    <w:p w:rsidR="00297267" w:rsidRPr="00F2697B" w:rsidRDefault="00297267" w:rsidP="0035298E">
      <w:pPr>
        <w:pStyle w:val="ListParagraph"/>
        <w:numPr>
          <w:ilvl w:val="0"/>
          <w:numId w:val="129"/>
        </w:numPr>
        <w:spacing w:after="0" w:line="259" w:lineRule="auto"/>
        <w:jc w:val="both"/>
        <w:rPr>
          <w:rFonts w:ascii="Garamond" w:hAnsi="Garamond" w:cs="Arial"/>
          <w:sz w:val="24"/>
          <w:szCs w:val="24"/>
          <w:shd w:val="clear" w:color="auto" w:fill="FFFFFF"/>
        </w:rPr>
      </w:pPr>
      <w:r w:rsidRPr="00F2697B">
        <w:rPr>
          <w:rFonts w:ascii="Garamond" w:hAnsi="Garamond" w:cs="Arial"/>
          <w:sz w:val="24"/>
          <w:szCs w:val="24"/>
          <w:shd w:val="clear" w:color="auto" w:fill="FFFFFF"/>
        </w:rPr>
        <w:t>Which of the following organisms is used in the production of beverages?</w:t>
      </w:r>
    </w:p>
    <w:p w:rsidR="00297267" w:rsidRPr="00F2697B" w:rsidRDefault="00297267" w:rsidP="0035298E">
      <w:pPr>
        <w:pStyle w:val="ListParagraph"/>
        <w:numPr>
          <w:ilvl w:val="0"/>
          <w:numId w:val="130"/>
        </w:numPr>
        <w:spacing w:after="0" w:line="259" w:lineRule="auto"/>
        <w:jc w:val="both"/>
        <w:rPr>
          <w:rFonts w:ascii="Garamond" w:hAnsi="Garamond" w:cs="Arial"/>
          <w:i/>
          <w:iCs/>
          <w:sz w:val="24"/>
          <w:szCs w:val="24"/>
          <w:shd w:val="clear" w:color="auto" w:fill="FFFFFF"/>
        </w:rPr>
      </w:pPr>
      <w:r w:rsidRPr="00F2697B">
        <w:rPr>
          <w:rFonts w:ascii="Garamond" w:hAnsi="Garamond" w:cs="Arial"/>
          <w:i/>
          <w:iCs/>
          <w:sz w:val="24"/>
          <w:szCs w:val="24"/>
          <w:shd w:val="clear" w:color="auto" w:fill="FFFFFF"/>
        </w:rPr>
        <w:t>Penicillium notatum</w:t>
      </w:r>
    </w:p>
    <w:p w:rsidR="00297267" w:rsidRPr="00F2697B" w:rsidRDefault="00297267" w:rsidP="0035298E">
      <w:pPr>
        <w:pStyle w:val="ListParagraph"/>
        <w:numPr>
          <w:ilvl w:val="0"/>
          <w:numId w:val="130"/>
        </w:numPr>
        <w:spacing w:after="0" w:line="259" w:lineRule="auto"/>
        <w:jc w:val="both"/>
        <w:rPr>
          <w:rFonts w:ascii="Garamond" w:hAnsi="Garamond" w:cs="Arial"/>
          <w:i/>
          <w:iCs/>
          <w:sz w:val="24"/>
          <w:szCs w:val="24"/>
          <w:shd w:val="clear" w:color="auto" w:fill="FFFFFF"/>
        </w:rPr>
      </w:pPr>
      <w:r w:rsidRPr="00F2697B">
        <w:rPr>
          <w:rFonts w:ascii="Garamond" w:hAnsi="Garamond" w:cs="Arial"/>
          <w:i/>
          <w:iCs/>
          <w:sz w:val="24"/>
          <w:szCs w:val="24"/>
          <w:shd w:val="clear" w:color="auto" w:fill="FFFFFF"/>
        </w:rPr>
        <w:t>Saccharomyces cerevisiae</w:t>
      </w:r>
    </w:p>
    <w:p w:rsidR="00297267" w:rsidRPr="00F2697B" w:rsidRDefault="00297267" w:rsidP="0035298E">
      <w:pPr>
        <w:pStyle w:val="ListParagraph"/>
        <w:numPr>
          <w:ilvl w:val="0"/>
          <w:numId w:val="130"/>
        </w:numPr>
        <w:spacing w:after="0" w:line="259" w:lineRule="auto"/>
        <w:jc w:val="both"/>
        <w:rPr>
          <w:rFonts w:ascii="Garamond" w:hAnsi="Garamond" w:cs="Arial"/>
          <w:i/>
          <w:iCs/>
          <w:sz w:val="24"/>
          <w:szCs w:val="24"/>
          <w:shd w:val="clear" w:color="auto" w:fill="FFFFFF"/>
        </w:rPr>
      </w:pPr>
      <w:r w:rsidRPr="00F2697B">
        <w:rPr>
          <w:rFonts w:ascii="Garamond" w:hAnsi="Garamond" w:cs="Arial"/>
          <w:i/>
          <w:iCs/>
          <w:sz w:val="24"/>
          <w:szCs w:val="24"/>
          <w:shd w:val="clear" w:color="auto" w:fill="FFFFFF"/>
        </w:rPr>
        <w:t>Aspergillus niger</w:t>
      </w:r>
    </w:p>
    <w:p w:rsidR="00297267" w:rsidRPr="00F2697B" w:rsidRDefault="00297267" w:rsidP="0035298E">
      <w:pPr>
        <w:pStyle w:val="ListParagraph"/>
        <w:numPr>
          <w:ilvl w:val="0"/>
          <w:numId w:val="130"/>
        </w:numPr>
        <w:spacing w:after="0" w:line="259" w:lineRule="auto"/>
        <w:jc w:val="both"/>
        <w:rPr>
          <w:rFonts w:ascii="Garamond" w:hAnsi="Garamond" w:cs="Arial"/>
          <w:i/>
          <w:iCs/>
          <w:sz w:val="24"/>
          <w:szCs w:val="24"/>
          <w:shd w:val="clear" w:color="auto" w:fill="FFFFFF"/>
        </w:rPr>
      </w:pPr>
      <w:r w:rsidRPr="00F2697B">
        <w:rPr>
          <w:rFonts w:ascii="Garamond" w:hAnsi="Garamond" w:cs="Arial"/>
          <w:i/>
          <w:iCs/>
          <w:sz w:val="24"/>
          <w:szCs w:val="24"/>
          <w:shd w:val="clear" w:color="auto" w:fill="FFFFFF"/>
        </w:rPr>
        <w:t>Clostridium butylicum</w:t>
      </w:r>
    </w:p>
    <w:p w:rsidR="00297267" w:rsidRPr="00F2697B" w:rsidRDefault="00297267" w:rsidP="0035298E">
      <w:pPr>
        <w:pStyle w:val="ListParagraph"/>
        <w:numPr>
          <w:ilvl w:val="0"/>
          <w:numId w:val="129"/>
        </w:numPr>
        <w:spacing w:after="0" w:line="259" w:lineRule="auto"/>
        <w:jc w:val="both"/>
        <w:rPr>
          <w:rFonts w:ascii="Garamond" w:hAnsi="Garamond" w:cs="Arial"/>
          <w:sz w:val="24"/>
          <w:szCs w:val="24"/>
          <w:shd w:val="clear" w:color="auto" w:fill="FFFFFF"/>
        </w:rPr>
      </w:pPr>
      <w:r w:rsidRPr="00F2697B">
        <w:rPr>
          <w:rFonts w:ascii="Garamond" w:hAnsi="Garamond" w:cs="Arial"/>
          <w:sz w:val="24"/>
          <w:szCs w:val="24"/>
          <w:shd w:val="clear" w:color="auto" w:fill="FFFFFF"/>
        </w:rPr>
        <w:t xml:space="preserve">Microbes are present in </w:t>
      </w:r>
    </w:p>
    <w:p w:rsidR="00297267" w:rsidRPr="00F2697B" w:rsidRDefault="00297267" w:rsidP="0035298E">
      <w:pPr>
        <w:pStyle w:val="ListParagraph"/>
        <w:numPr>
          <w:ilvl w:val="0"/>
          <w:numId w:val="131"/>
        </w:numPr>
        <w:spacing w:after="0" w:line="259" w:lineRule="auto"/>
        <w:jc w:val="both"/>
        <w:rPr>
          <w:rFonts w:ascii="Garamond" w:hAnsi="Garamond" w:cs="Arial"/>
          <w:sz w:val="24"/>
          <w:szCs w:val="24"/>
          <w:shd w:val="clear" w:color="auto" w:fill="FFFFFF"/>
        </w:rPr>
      </w:pPr>
      <w:r w:rsidRPr="00F2697B">
        <w:rPr>
          <w:rFonts w:ascii="Garamond" w:hAnsi="Garamond" w:cs="Arial"/>
          <w:sz w:val="24"/>
          <w:szCs w:val="24"/>
          <w:shd w:val="clear" w:color="auto" w:fill="FFFFFF"/>
        </w:rPr>
        <w:t>Soil</w:t>
      </w:r>
    </w:p>
    <w:p w:rsidR="00297267" w:rsidRPr="00F2697B" w:rsidRDefault="00297267" w:rsidP="0035298E">
      <w:pPr>
        <w:pStyle w:val="ListParagraph"/>
        <w:numPr>
          <w:ilvl w:val="0"/>
          <w:numId w:val="131"/>
        </w:numPr>
        <w:spacing w:after="0" w:line="259" w:lineRule="auto"/>
        <w:jc w:val="both"/>
        <w:rPr>
          <w:rFonts w:ascii="Garamond" w:hAnsi="Garamond" w:cs="Arial"/>
          <w:sz w:val="24"/>
          <w:szCs w:val="24"/>
          <w:shd w:val="clear" w:color="auto" w:fill="FFFFFF"/>
        </w:rPr>
      </w:pPr>
      <w:r w:rsidRPr="00F2697B">
        <w:rPr>
          <w:rFonts w:ascii="Garamond" w:hAnsi="Garamond" w:cs="Arial"/>
          <w:sz w:val="24"/>
          <w:szCs w:val="24"/>
          <w:shd w:val="clear" w:color="auto" w:fill="FFFFFF"/>
        </w:rPr>
        <w:t>Milk</w:t>
      </w:r>
    </w:p>
    <w:p w:rsidR="00297267" w:rsidRPr="00F2697B" w:rsidRDefault="00297267" w:rsidP="0035298E">
      <w:pPr>
        <w:pStyle w:val="ListParagraph"/>
        <w:numPr>
          <w:ilvl w:val="0"/>
          <w:numId w:val="131"/>
        </w:numPr>
        <w:spacing w:after="0" w:line="259" w:lineRule="auto"/>
        <w:jc w:val="both"/>
        <w:rPr>
          <w:rFonts w:ascii="Garamond" w:hAnsi="Garamond" w:cs="Arial"/>
          <w:sz w:val="24"/>
          <w:szCs w:val="24"/>
          <w:shd w:val="clear" w:color="auto" w:fill="FFFFFF"/>
        </w:rPr>
      </w:pPr>
      <w:r w:rsidRPr="00F2697B">
        <w:rPr>
          <w:rFonts w:ascii="Garamond" w:hAnsi="Garamond" w:cs="Arial"/>
          <w:sz w:val="24"/>
          <w:szCs w:val="24"/>
          <w:shd w:val="clear" w:color="auto" w:fill="FFFFFF"/>
        </w:rPr>
        <w:t>Polluted water</w:t>
      </w:r>
    </w:p>
    <w:p w:rsidR="00297267" w:rsidRPr="00F2697B" w:rsidRDefault="00297267" w:rsidP="0035298E">
      <w:pPr>
        <w:pStyle w:val="ListParagraph"/>
        <w:numPr>
          <w:ilvl w:val="0"/>
          <w:numId w:val="131"/>
        </w:numPr>
        <w:spacing w:after="0" w:line="259" w:lineRule="auto"/>
        <w:jc w:val="both"/>
        <w:rPr>
          <w:rFonts w:ascii="Garamond" w:hAnsi="Garamond" w:cs="Arial"/>
          <w:sz w:val="24"/>
          <w:szCs w:val="24"/>
          <w:shd w:val="clear" w:color="auto" w:fill="FFFFFF"/>
        </w:rPr>
      </w:pPr>
      <w:r w:rsidRPr="00F2697B">
        <w:rPr>
          <w:rFonts w:ascii="Garamond" w:hAnsi="Garamond" w:cs="Arial"/>
          <w:sz w:val="24"/>
          <w:szCs w:val="24"/>
          <w:shd w:val="clear" w:color="auto" w:fill="FFFFFF"/>
        </w:rPr>
        <w:t>Everywhere</w:t>
      </w:r>
    </w:p>
    <w:p w:rsidR="00297267" w:rsidRPr="00F2697B" w:rsidRDefault="00297267" w:rsidP="0035298E">
      <w:pPr>
        <w:pStyle w:val="ListParagraph"/>
        <w:numPr>
          <w:ilvl w:val="0"/>
          <w:numId w:val="129"/>
        </w:numPr>
        <w:spacing w:after="0" w:line="259" w:lineRule="auto"/>
        <w:jc w:val="both"/>
        <w:rPr>
          <w:rFonts w:ascii="Garamond" w:hAnsi="Garamond" w:cs="Arial"/>
          <w:sz w:val="24"/>
          <w:szCs w:val="24"/>
          <w:shd w:val="clear" w:color="auto" w:fill="FFFFFF"/>
        </w:rPr>
      </w:pPr>
      <w:r w:rsidRPr="00F2697B">
        <w:rPr>
          <w:rFonts w:ascii="Garamond" w:hAnsi="Garamond" w:cs="Arial"/>
          <w:sz w:val="24"/>
          <w:szCs w:val="24"/>
          <w:shd w:val="clear" w:color="auto" w:fill="FFFFFF"/>
        </w:rPr>
        <w:t>The curd is more nutritionally balanced than milk due to the presence of</w:t>
      </w:r>
    </w:p>
    <w:p w:rsidR="00297267" w:rsidRPr="00F2697B" w:rsidRDefault="00297267" w:rsidP="0035298E">
      <w:pPr>
        <w:pStyle w:val="ListParagraph"/>
        <w:numPr>
          <w:ilvl w:val="0"/>
          <w:numId w:val="132"/>
        </w:numPr>
        <w:spacing w:after="0" w:line="259" w:lineRule="auto"/>
        <w:jc w:val="both"/>
        <w:rPr>
          <w:rFonts w:ascii="Garamond" w:hAnsi="Garamond" w:cs="Arial"/>
          <w:sz w:val="24"/>
          <w:szCs w:val="24"/>
          <w:shd w:val="clear" w:color="auto" w:fill="FFFFFF"/>
        </w:rPr>
      </w:pPr>
      <w:r w:rsidRPr="00F2697B">
        <w:rPr>
          <w:rFonts w:ascii="Garamond" w:hAnsi="Garamond" w:cs="Arial"/>
          <w:sz w:val="24"/>
          <w:szCs w:val="24"/>
          <w:shd w:val="clear" w:color="auto" w:fill="FFFFFF"/>
        </w:rPr>
        <w:t>More protein</w:t>
      </w:r>
    </w:p>
    <w:p w:rsidR="00297267" w:rsidRPr="00F2697B" w:rsidRDefault="00297267" w:rsidP="0035298E">
      <w:pPr>
        <w:pStyle w:val="ListParagraph"/>
        <w:numPr>
          <w:ilvl w:val="0"/>
          <w:numId w:val="132"/>
        </w:numPr>
        <w:spacing w:after="0" w:line="259" w:lineRule="auto"/>
        <w:jc w:val="both"/>
        <w:rPr>
          <w:rFonts w:ascii="Garamond" w:hAnsi="Garamond" w:cs="Arial"/>
          <w:sz w:val="24"/>
          <w:szCs w:val="24"/>
          <w:shd w:val="clear" w:color="auto" w:fill="FFFFFF"/>
        </w:rPr>
      </w:pPr>
      <w:r w:rsidRPr="00F2697B">
        <w:rPr>
          <w:rFonts w:ascii="Garamond" w:hAnsi="Garamond" w:cs="Arial"/>
          <w:sz w:val="24"/>
          <w:szCs w:val="24"/>
          <w:shd w:val="clear" w:color="auto" w:fill="FFFFFF"/>
        </w:rPr>
        <w:t>More calcium</w:t>
      </w:r>
    </w:p>
    <w:p w:rsidR="00297267" w:rsidRPr="00F2697B" w:rsidRDefault="00297267" w:rsidP="0035298E">
      <w:pPr>
        <w:pStyle w:val="ListParagraph"/>
        <w:numPr>
          <w:ilvl w:val="0"/>
          <w:numId w:val="132"/>
        </w:numPr>
        <w:spacing w:after="0" w:line="259" w:lineRule="auto"/>
        <w:jc w:val="both"/>
        <w:rPr>
          <w:rFonts w:ascii="Garamond" w:hAnsi="Garamond" w:cs="Arial"/>
          <w:sz w:val="24"/>
          <w:szCs w:val="24"/>
          <w:shd w:val="clear" w:color="auto" w:fill="FFFFFF"/>
        </w:rPr>
      </w:pPr>
      <w:r w:rsidRPr="00F2697B">
        <w:rPr>
          <w:rFonts w:ascii="Garamond" w:hAnsi="Garamond" w:cs="Arial"/>
          <w:sz w:val="24"/>
          <w:szCs w:val="24"/>
          <w:shd w:val="clear" w:color="auto" w:fill="FFFFFF"/>
        </w:rPr>
        <w:t>Vitamin B12</w:t>
      </w:r>
    </w:p>
    <w:p w:rsidR="00297267" w:rsidRPr="00F2697B" w:rsidRDefault="00297267" w:rsidP="0035298E">
      <w:pPr>
        <w:pStyle w:val="ListParagraph"/>
        <w:numPr>
          <w:ilvl w:val="0"/>
          <w:numId w:val="132"/>
        </w:numPr>
        <w:spacing w:after="0" w:line="259" w:lineRule="auto"/>
        <w:jc w:val="both"/>
        <w:rPr>
          <w:rFonts w:ascii="Garamond" w:hAnsi="Garamond" w:cs="Arial"/>
          <w:sz w:val="24"/>
          <w:szCs w:val="24"/>
          <w:shd w:val="clear" w:color="auto" w:fill="FFFFFF"/>
        </w:rPr>
      </w:pPr>
      <w:r w:rsidRPr="00F2697B">
        <w:rPr>
          <w:rFonts w:ascii="Garamond" w:hAnsi="Garamond" w:cs="Arial"/>
          <w:sz w:val="24"/>
          <w:szCs w:val="24"/>
          <w:shd w:val="clear" w:color="auto" w:fill="FFFFFF"/>
        </w:rPr>
        <w:t>Vitamin C</w:t>
      </w:r>
    </w:p>
    <w:p w:rsidR="00297267" w:rsidRPr="00F2697B" w:rsidRDefault="00297267" w:rsidP="0035298E">
      <w:pPr>
        <w:pStyle w:val="ListParagraph"/>
        <w:numPr>
          <w:ilvl w:val="0"/>
          <w:numId w:val="129"/>
        </w:numPr>
        <w:spacing w:after="0" w:line="259" w:lineRule="auto"/>
        <w:jc w:val="both"/>
        <w:rPr>
          <w:rFonts w:ascii="Garamond" w:hAnsi="Garamond" w:cs="Arial"/>
          <w:sz w:val="24"/>
          <w:szCs w:val="24"/>
          <w:shd w:val="clear" w:color="auto" w:fill="FFFFFF"/>
        </w:rPr>
      </w:pPr>
      <w:r w:rsidRPr="00F2697B">
        <w:rPr>
          <w:rFonts w:ascii="Garamond" w:hAnsi="Garamond"/>
          <w:sz w:val="24"/>
          <w:szCs w:val="24"/>
        </w:rPr>
        <w:t xml:space="preserve">The large holes seen in ‘Swiss Cheese’ are due to </w:t>
      </w:r>
    </w:p>
    <w:p w:rsidR="00297267" w:rsidRPr="00F2697B" w:rsidRDefault="00297267" w:rsidP="0035298E">
      <w:pPr>
        <w:pStyle w:val="ListParagraph"/>
        <w:numPr>
          <w:ilvl w:val="0"/>
          <w:numId w:val="133"/>
        </w:numPr>
        <w:spacing w:after="0" w:line="259" w:lineRule="auto"/>
        <w:jc w:val="both"/>
        <w:rPr>
          <w:rFonts w:ascii="Garamond" w:hAnsi="Garamond" w:cs="Arial"/>
          <w:sz w:val="24"/>
          <w:szCs w:val="24"/>
          <w:shd w:val="clear" w:color="auto" w:fill="FFFFFF"/>
        </w:rPr>
      </w:pPr>
      <w:r w:rsidRPr="00F2697B">
        <w:rPr>
          <w:rFonts w:ascii="Garamond" w:hAnsi="Garamond"/>
          <w:sz w:val="24"/>
          <w:szCs w:val="24"/>
        </w:rPr>
        <w:t>Production of large amount of CO2</w:t>
      </w:r>
    </w:p>
    <w:p w:rsidR="00297267" w:rsidRPr="00F2697B" w:rsidRDefault="00297267" w:rsidP="0035298E">
      <w:pPr>
        <w:pStyle w:val="ListParagraph"/>
        <w:numPr>
          <w:ilvl w:val="0"/>
          <w:numId w:val="133"/>
        </w:numPr>
        <w:spacing w:after="0" w:line="259" w:lineRule="auto"/>
        <w:jc w:val="both"/>
        <w:rPr>
          <w:rFonts w:ascii="Garamond" w:hAnsi="Garamond" w:cs="Arial"/>
          <w:sz w:val="24"/>
          <w:szCs w:val="24"/>
          <w:shd w:val="clear" w:color="auto" w:fill="FFFFFF"/>
        </w:rPr>
      </w:pPr>
      <w:r w:rsidRPr="00F2697B">
        <w:rPr>
          <w:rFonts w:ascii="Garamond" w:hAnsi="Garamond"/>
          <w:sz w:val="24"/>
          <w:szCs w:val="24"/>
        </w:rPr>
        <w:t>Production of O2</w:t>
      </w:r>
    </w:p>
    <w:p w:rsidR="00297267" w:rsidRPr="00F2697B" w:rsidRDefault="00297267" w:rsidP="0035298E">
      <w:pPr>
        <w:pStyle w:val="ListParagraph"/>
        <w:numPr>
          <w:ilvl w:val="0"/>
          <w:numId w:val="133"/>
        </w:numPr>
        <w:spacing w:after="0" w:line="259" w:lineRule="auto"/>
        <w:jc w:val="both"/>
        <w:rPr>
          <w:rFonts w:ascii="Garamond" w:hAnsi="Garamond" w:cs="Arial"/>
          <w:sz w:val="24"/>
          <w:szCs w:val="24"/>
          <w:shd w:val="clear" w:color="auto" w:fill="FFFFFF"/>
        </w:rPr>
      </w:pPr>
      <w:r w:rsidRPr="00F2697B">
        <w:rPr>
          <w:rFonts w:ascii="Garamond" w:hAnsi="Garamond"/>
          <w:sz w:val="24"/>
          <w:szCs w:val="24"/>
        </w:rPr>
        <w:t>Due to the presence of water</w:t>
      </w:r>
    </w:p>
    <w:p w:rsidR="00297267" w:rsidRPr="00F2697B" w:rsidRDefault="00297267" w:rsidP="0035298E">
      <w:pPr>
        <w:pStyle w:val="ListParagraph"/>
        <w:numPr>
          <w:ilvl w:val="0"/>
          <w:numId w:val="133"/>
        </w:numPr>
        <w:spacing w:after="0" w:line="259" w:lineRule="auto"/>
        <w:jc w:val="both"/>
        <w:rPr>
          <w:rFonts w:ascii="Garamond" w:hAnsi="Garamond" w:cs="Arial"/>
          <w:sz w:val="24"/>
          <w:szCs w:val="24"/>
          <w:shd w:val="clear" w:color="auto" w:fill="FFFFFF"/>
        </w:rPr>
      </w:pPr>
      <w:r w:rsidRPr="00F2697B">
        <w:rPr>
          <w:rFonts w:ascii="Garamond" w:hAnsi="Garamond"/>
          <w:sz w:val="24"/>
          <w:szCs w:val="24"/>
        </w:rPr>
        <w:lastRenderedPageBreak/>
        <w:t xml:space="preserve">Due to the production of lactic acid </w:t>
      </w:r>
    </w:p>
    <w:p w:rsidR="00297267" w:rsidRPr="00F2697B" w:rsidRDefault="00297267" w:rsidP="00147D35">
      <w:pPr>
        <w:pStyle w:val="ListParagraph"/>
        <w:spacing w:after="0"/>
        <w:ind w:left="5040"/>
        <w:jc w:val="both"/>
        <w:rPr>
          <w:rFonts w:ascii="Garamond" w:hAnsi="Garamond"/>
          <w:sz w:val="24"/>
          <w:szCs w:val="24"/>
        </w:rPr>
      </w:pPr>
      <w:r w:rsidRPr="00F2697B">
        <w:rPr>
          <w:rFonts w:ascii="Garamond" w:hAnsi="Garamond"/>
          <w:sz w:val="24"/>
          <w:szCs w:val="24"/>
        </w:rPr>
        <w:t>OR</w:t>
      </w:r>
    </w:p>
    <w:p w:rsidR="00297267" w:rsidRPr="00F2697B" w:rsidRDefault="00297267" w:rsidP="00147D35">
      <w:pPr>
        <w:spacing w:after="0"/>
        <w:jc w:val="both"/>
        <w:rPr>
          <w:rFonts w:ascii="Garamond" w:hAnsi="Garamond" w:cs="Arial"/>
          <w:sz w:val="24"/>
          <w:szCs w:val="24"/>
          <w:shd w:val="clear" w:color="auto" w:fill="FFFFFF"/>
        </w:rPr>
      </w:pPr>
      <w:r w:rsidRPr="00F2697B">
        <w:rPr>
          <w:rFonts w:ascii="Garamond" w:hAnsi="Garamond" w:cs="Arial"/>
          <w:sz w:val="24"/>
          <w:szCs w:val="24"/>
          <w:shd w:val="clear" w:color="auto" w:fill="FFFFFF"/>
        </w:rPr>
        <w:tab/>
      </w:r>
      <w:r w:rsidRPr="00F2697B">
        <w:rPr>
          <w:rFonts w:ascii="Garamond" w:hAnsi="Garamond" w:cs="Arial"/>
          <w:sz w:val="24"/>
          <w:szCs w:val="24"/>
          <w:shd w:val="clear" w:color="auto" w:fill="FFFFFF"/>
        </w:rPr>
        <w:tab/>
        <w:t xml:space="preserve">    Which of the following is produces after distillation</w:t>
      </w:r>
    </w:p>
    <w:p w:rsidR="00297267" w:rsidRPr="00F2697B" w:rsidRDefault="00297267" w:rsidP="0035298E">
      <w:pPr>
        <w:pStyle w:val="ListParagraph"/>
        <w:numPr>
          <w:ilvl w:val="0"/>
          <w:numId w:val="154"/>
        </w:numPr>
        <w:spacing w:after="0" w:line="259" w:lineRule="auto"/>
        <w:jc w:val="both"/>
        <w:rPr>
          <w:rFonts w:ascii="Garamond" w:hAnsi="Garamond" w:cs="Arial"/>
          <w:sz w:val="24"/>
          <w:szCs w:val="24"/>
          <w:shd w:val="clear" w:color="auto" w:fill="FFFFFF"/>
        </w:rPr>
      </w:pPr>
      <w:r w:rsidRPr="00F2697B">
        <w:rPr>
          <w:rFonts w:ascii="Garamond" w:hAnsi="Garamond"/>
          <w:sz w:val="24"/>
          <w:szCs w:val="24"/>
        </w:rPr>
        <w:t>Beer</w:t>
      </w:r>
    </w:p>
    <w:p w:rsidR="00297267" w:rsidRPr="00F2697B" w:rsidRDefault="00297267" w:rsidP="0035298E">
      <w:pPr>
        <w:pStyle w:val="ListParagraph"/>
        <w:numPr>
          <w:ilvl w:val="0"/>
          <w:numId w:val="154"/>
        </w:numPr>
        <w:spacing w:after="0" w:line="259" w:lineRule="auto"/>
        <w:jc w:val="both"/>
        <w:rPr>
          <w:rFonts w:ascii="Garamond" w:hAnsi="Garamond" w:cs="Arial"/>
          <w:sz w:val="24"/>
          <w:szCs w:val="24"/>
          <w:shd w:val="clear" w:color="auto" w:fill="FFFFFF"/>
        </w:rPr>
      </w:pPr>
      <w:r w:rsidRPr="00F2697B">
        <w:rPr>
          <w:rFonts w:ascii="Garamond" w:hAnsi="Garamond"/>
          <w:sz w:val="24"/>
          <w:szCs w:val="24"/>
        </w:rPr>
        <w:t xml:space="preserve">Whisky </w:t>
      </w:r>
    </w:p>
    <w:p w:rsidR="00297267" w:rsidRPr="00F2697B" w:rsidRDefault="00297267" w:rsidP="0035298E">
      <w:pPr>
        <w:pStyle w:val="ListParagraph"/>
        <w:numPr>
          <w:ilvl w:val="0"/>
          <w:numId w:val="154"/>
        </w:numPr>
        <w:spacing w:after="0" w:line="259" w:lineRule="auto"/>
        <w:jc w:val="both"/>
        <w:rPr>
          <w:rFonts w:ascii="Garamond" w:hAnsi="Garamond" w:cs="Arial"/>
          <w:sz w:val="24"/>
          <w:szCs w:val="24"/>
          <w:shd w:val="clear" w:color="auto" w:fill="FFFFFF"/>
        </w:rPr>
      </w:pPr>
      <w:r w:rsidRPr="00F2697B">
        <w:rPr>
          <w:rFonts w:ascii="Garamond" w:hAnsi="Garamond"/>
          <w:sz w:val="24"/>
          <w:szCs w:val="24"/>
        </w:rPr>
        <w:t>Brandy</w:t>
      </w:r>
    </w:p>
    <w:p w:rsidR="00297267" w:rsidRPr="00F2697B" w:rsidRDefault="00297267" w:rsidP="0035298E">
      <w:pPr>
        <w:pStyle w:val="ListParagraph"/>
        <w:numPr>
          <w:ilvl w:val="0"/>
          <w:numId w:val="154"/>
        </w:numPr>
        <w:spacing w:after="0" w:line="259" w:lineRule="auto"/>
        <w:jc w:val="both"/>
        <w:rPr>
          <w:rFonts w:ascii="Garamond" w:hAnsi="Garamond" w:cs="Arial"/>
          <w:sz w:val="24"/>
          <w:szCs w:val="24"/>
          <w:shd w:val="clear" w:color="auto" w:fill="FFFFFF"/>
        </w:rPr>
      </w:pPr>
      <w:r w:rsidRPr="00F2697B">
        <w:rPr>
          <w:rFonts w:ascii="Garamond" w:hAnsi="Garamond"/>
          <w:sz w:val="24"/>
          <w:szCs w:val="24"/>
        </w:rPr>
        <w:t>Both b and c</w:t>
      </w:r>
    </w:p>
    <w:p w:rsidR="00297267" w:rsidRPr="00F2697B" w:rsidRDefault="00297267" w:rsidP="0035298E">
      <w:pPr>
        <w:pStyle w:val="ListParagraph"/>
        <w:numPr>
          <w:ilvl w:val="0"/>
          <w:numId w:val="116"/>
        </w:numPr>
        <w:spacing w:after="0" w:line="259" w:lineRule="auto"/>
        <w:jc w:val="both"/>
        <w:rPr>
          <w:rFonts w:ascii="Garamond" w:hAnsi="Garamond" w:cs="Arial"/>
          <w:sz w:val="24"/>
          <w:szCs w:val="24"/>
          <w:shd w:val="clear" w:color="auto" w:fill="FFFFFF"/>
        </w:rPr>
      </w:pPr>
      <w:r w:rsidRPr="00F2697B">
        <w:rPr>
          <w:rFonts w:ascii="Garamond" w:hAnsi="Garamond" w:cs="Arial"/>
          <w:sz w:val="24"/>
          <w:szCs w:val="24"/>
          <w:shd w:val="clear" w:color="auto" w:fill="FFFFFF"/>
        </w:rPr>
        <w:t>After implantation, finger like projections appear on the trophoblast called chorionic villi which are surrounded by the uterine tissue and maternal blood. The chorionic villi and uterine tissue become integrated with each other and jointly form a structural and functional unit between the developing embryo and maternal body. Placenta also acts as an endocrine tissue and produces several hormones. At pregnancy, the levels of other hormones like estrogens, progesterone, cortisol, prolactin are increased several folds in the maternal blood. Increased production of these hormones is essential for supporting the foetal growth, metabolic changes in the mother. The average duration of human pregnancy is about 9 months which is called the gestation period. Parturition is the delivery of the foetus. Parturition is induced by a complex neuroendocrine mechanism.</w:t>
      </w:r>
    </w:p>
    <w:p w:rsidR="00297267" w:rsidRPr="00F2697B" w:rsidRDefault="00297267" w:rsidP="0035298E">
      <w:pPr>
        <w:pStyle w:val="ListParagraph"/>
        <w:numPr>
          <w:ilvl w:val="0"/>
          <w:numId w:val="134"/>
        </w:numPr>
        <w:spacing w:after="0" w:line="259" w:lineRule="auto"/>
        <w:jc w:val="both"/>
        <w:rPr>
          <w:rFonts w:ascii="Garamond" w:hAnsi="Garamond" w:cs="Arial"/>
          <w:sz w:val="24"/>
          <w:szCs w:val="24"/>
          <w:shd w:val="clear" w:color="auto" w:fill="FFFFFF"/>
        </w:rPr>
      </w:pPr>
      <w:r w:rsidRPr="00F2697B">
        <w:rPr>
          <w:rFonts w:ascii="Garamond" w:hAnsi="Garamond" w:cs="Arial"/>
          <w:sz w:val="24"/>
          <w:szCs w:val="24"/>
          <w:shd w:val="clear" w:color="auto" w:fill="FFFFFF"/>
        </w:rPr>
        <w:t>Which of the following hormones is not secreted by the placenta?</w:t>
      </w:r>
    </w:p>
    <w:p w:rsidR="00297267" w:rsidRPr="00F2697B" w:rsidRDefault="00297267" w:rsidP="0035298E">
      <w:pPr>
        <w:pStyle w:val="ListParagraph"/>
        <w:numPr>
          <w:ilvl w:val="0"/>
          <w:numId w:val="135"/>
        </w:numPr>
        <w:spacing w:after="0" w:line="259" w:lineRule="auto"/>
        <w:jc w:val="both"/>
        <w:rPr>
          <w:rFonts w:ascii="Garamond" w:hAnsi="Garamond" w:cs="Arial"/>
          <w:sz w:val="24"/>
          <w:szCs w:val="24"/>
          <w:shd w:val="clear" w:color="auto" w:fill="FFFFFF"/>
        </w:rPr>
      </w:pPr>
      <w:r w:rsidRPr="00F2697B">
        <w:rPr>
          <w:rFonts w:ascii="Garamond" w:hAnsi="Garamond" w:cs="Arial"/>
          <w:sz w:val="24"/>
          <w:szCs w:val="24"/>
          <w:shd w:val="clear" w:color="auto" w:fill="FFFFFF"/>
        </w:rPr>
        <w:t>hCG</w:t>
      </w:r>
    </w:p>
    <w:p w:rsidR="00297267" w:rsidRPr="00F2697B" w:rsidRDefault="00297267" w:rsidP="0035298E">
      <w:pPr>
        <w:pStyle w:val="ListParagraph"/>
        <w:numPr>
          <w:ilvl w:val="0"/>
          <w:numId w:val="135"/>
        </w:numPr>
        <w:spacing w:after="0" w:line="259" w:lineRule="auto"/>
        <w:jc w:val="both"/>
        <w:rPr>
          <w:rFonts w:ascii="Garamond" w:hAnsi="Garamond" w:cs="Arial"/>
          <w:sz w:val="24"/>
          <w:szCs w:val="24"/>
          <w:shd w:val="clear" w:color="auto" w:fill="FFFFFF"/>
        </w:rPr>
      </w:pPr>
      <w:r w:rsidRPr="00F2697B">
        <w:rPr>
          <w:rFonts w:ascii="Garamond" w:hAnsi="Garamond" w:cs="Arial"/>
          <w:sz w:val="24"/>
          <w:szCs w:val="24"/>
          <w:shd w:val="clear" w:color="auto" w:fill="FFFFFF"/>
        </w:rPr>
        <w:t>Estrogens</w:t>
      </w:r>
    </w:p>
    <w:p w:rsidR="00297267" w:rsidRPr="00F2697B" w:rsidRDefault="00297267" w:rsidP="0035298E">
      <w:pPr>
        <w:pStyle w:val="ListParagraph"/>
        <w:numPr>
          <w:ilvl w:val="0"/>
          <w:numId w:val="135"/>
        </w:numPr>
        <w:spacing w:after="0" w:line="259" w:lineRule="auto"/>
        <w:jc w:val="both"/>
        <w:rPr>
          <w:rFonts w:ascii="Garamond" w:hAnsi="Garamond" w:cs="Arial"/>
          <w:sz w:val="24"/>
          <w:szCs w:val="24"/>
          <w:shd w:val="clear" w:color="auto" w:fill="FFFFFF"/>
        </w:rPr>
      </w:pPr>
      <w:r w:rsidRPr="00F2697B">
        <w:rPr>
          <w:rFonts w:ascii="Garamond" w:hAnsi="Garamond" w:cs="Arial"/>
          <w:sz w:val="24"/>
          <w:szCs w:val="24"/>
          <w:shd w:val="clear" w:color="auto" w:fill="FFFFFF"/>
        </w:rPr>
        <w:t>Progesterone</w:t>
      </w:r>
    </w:p>
    <w:p w:rsidR="00297267" w:rsidRPr="00F2697B" w:rsidRDefault="00297267" w:rsidP="0035298E">
      <w:pPr>
        <w:pStyle w:val="ListParagraph"/>
        <w:numPr>
          <w:ilvl w:val="0"/>
          <w:numId w:val="135"/>
        </w:numPr>
        <w:spacing w:after="0" w:line="259" w:lineRule="auto"/>
        <w:jc w:val="both"/>
        <w:rPr>
          <w:rFonts w:ascii="Garamond" w:hAnsi="Garamond" w:cs="Arial"/>
          <w:sz w:val="24"/>
          <w:szCs w:val="24"/>
          <w:shd w:val="clear" w:color="auto" w:fill="FFFFFF"/>
        </w:rPr>
      </w:pPr>
      <w:r w:rsidRPr="00F2697B">
        <w:rPr>
          <w:rFonts w:ascii="Garamond" w:hAnsi="Garamond" w:cs="Arial"/>
          <w:sz w:val="24"/>
          <w:szCs w:val="24"/>
          <w:shd w:val="clear" w:color="auto" w:fill="FFFFFF"/>
        </w:rPr>
        <w:t>LH</w:t>
      </w:r>
    </w:p>
    <w:p w:rsidR="00297267" w:rsidRPr="00F2697B" w:rsidRDefault="00297267" w:rsidP="0035298E">
      <w:pPr>
        <w:pStyle w:val="ListParagraph"/>
        <w:numPr>
          <w:ilvl w:val="0"/>
          <w:numId w:val="134"/>
        </w:numPr>
        <w:spacing w:after="0" w:line="259" w:lineRule="auto"/>
        <w:jc w:val="both"/>
        <w:rPr>
          <w:rFonts w:ascii="Garamond" w:hAnsi="Garamond" w:cs="Arial"/>
          <w:sz w:val="24"/>
          <w:szCs w:val="24"/>
          <w:shd w:val="clear" w:color="auto" w:fill="FFFFFF"/>
        </w:rPr>
      </w:pPr>
      <w:r w:rsidRPr="00F2697B">
        <w:rPr>
          <w:rFonts w:ascii="Garamond" w:hAnsi="Garamond" w:cs="Arial"/>
          <w:sz w:val="24"/>
          <w:szCs w:val="24"/>
          <w:shd w:val="clear" w:color="auto" w:fill="FFFFFF"/>
        </w:rPr>
        <w:t>The placenta facilitates</w:t>
      </w:r>
    </w:p>
    <w:p w:rsidR="00297267" w:rsidRPr="00F2697B" w:rsidRDefault="00297267" w:rsidP="0035298E">
      <w:pPr>
        <w:pStyle w:val="ListParagraph"/>
        <w:numPr>
          <w:ilvl w:val="0"/>
          <w:numId w:val="136"/>
        </w:numPr>
        <w:spacing w:after="0" w:line="259" w:lineRule="auto"/>
        <w:jc w:val="both"/>
        <w:rPr>
          <w:rFonts w:ascii="Garamond" w:hAnsi="Garamond" w:cs="Arial"/>
          <w:sz w:val="24"/>
          <w:szCs w:val="24"/>
          <w:shd w:val="clear" w:color="auto" w:fill="FFFFFF"/>
        </w:rPr>
      </w:pPr>
      <w:r w:rsidRPr="00F2697B">
        <w:rPr>
          <w:rFonts w:ascii="Garamond" w:hAnsi="Garamond" w:cs="Arial"/>
          <w:sz w:val="24"/>
          <w:szCs w:val="24"/>
          <w:shd w:val="clear" w:color="auto" w:fill="FFFFFF"/>
        </w:rPr>
        <w:t>The supply of oxygen</w:t>
      </w:r>
    </w:p>
    <w:p w:rsidR="00297267" w:rsidRPr="00F2697B" w:rsidRDefault="00297267" w:rsidP="0035298E">
      <w:pPr>
        <w:pStyle w:val="ListParagraph"/>
        <w:numPr>
          <w:ilvl w:val="0"/>
          <w:numId w:val="136"/>
        </w:numPr>
        <w:spacing w:after="0" w:line="259" w:lineRule="auto"/>
        <w:jc w:val="both"/>
        <w:rPr>
          <w:rFonts w:ascii="Garamond" w:hAnsi="Garamond" w:cs="Arial"/>
          <w:sz w:val="24"/>
          <w:szCs w:val="24"/>
          <w:shd w:val="clear" w:color="auto" w:fill="FFFFFF"/>
        </w:rPr>
      </w:pPr>
      <w:r w:rsidRPr="00F2697B">
        <w:rPr>
          <w:rFonts w:ascii="Garamond" w:hAnsi="Garamond" w:cs="Arial"/>
          <w:sz w:val="24"/>
          <w:szCs w:val="24"/>
          <w:shd w:val="clear" w:color="auto" w:fill="FFFFFF"/>
        </w:rPr>
        <w:t>Supply of nutrients to the embryo</w:t>
      </w:r>
    </w:p>
    <w:p w:rsidR="00297267" w:rsidRPr="00F2697B" w:rsidRDefault="00297267" w:rsidP="0035298E">
      <w:pPr>
        <w:pStyle w:val="ListParagraph"/>
        <w:numPr>
          <w:ilvl w:val="0"/>
          <w:numId w:val="136"/>
        </w:numPr>
        <w:spacing w:after="0" w:line="259" w:lineRule="auto"/>
        <w:jc w:val="both"/>
        <w:rPr>
          <w:rFonts w:ascii="Garamond" w:hAnsi="Garamond" w:cs="Arial"/>
          <w:sz w:val="24"/>
          <w:szCs w:val="24"/>
          <w:shd w:val="clear" w:color="auto" w:fill="FFFFFF"/>
        </w:rPr>
      </w:pPr>
      <w:r w:rsidRPr="00F2697B">
        <w:rPr>
          <w:rFonts w:ascii="Garamond" w:hAnsi="Garamond" w:cs="Arial"/>
          <w:sz w:val="24"/>
          <w:szCs w:val="24"/>
          <w:shd w:val="clear" w:color="auto" w:fill="FFFFFF"/>
        </w:rPr>
        <w:t>Removal of CO2 and waste material produced by the embryo</w:t>
      </w:r>
    </w:p>
    <w:p w:rsidR="00297267" w:rsidRPr="00F2697B" w:rsidRDefault="00297267" w:rsidP="0035298E">
      <w:pPr>
        <w:pStyle w:val="ListParagraph"/>
        <w:numPr>
          <w:ilvl w:val="0"/>
          <w:numId w:val="136"/>
        </w:numPr>
        <w:spacing w:after="0" w:line="259" w:lineRule="auto"/>
        <w:jc w:val="both"/>
        <w:rPr>
          <w:rFonts w:ascii="Garamond" w:hAnsi="Garamond" w:cs="Arial"/>
          <w:sz w:val="24"/>
          <w:szCs w:val="24"/>
          <w:shd w:val="clear" w:color="auto" w:fill="FFFFFF"/>
        </w:rPr>
      </w:pPr>
      <w:r w:rsidRPr="00F2697B">
        <w:rPr>
          <w:rFonts w:ascii="Garamond" w:hAnsi="Garamond" w:cs="Arial"/>
          <w:sz w:val="24"/>
          <w:szCs w:val="24"/>
          <w:shd w:val="clear" w:color="auto" w:fill="FFFFFF"/>
        </w:rPr>
        <w:t>All of these</w:t>
      </w:r>
    </w:p>
    <w:p w:rsidR="00297267" w:rsidRPr="00F2697B" w:rsidRDefault="00297267" w:rsidP="0035298E">
      <w:pPr>
        <w:pStyle w:val="ListParagraph"/>
        <w:numPr>
          <w:ilvl w:val="0"/>
          <w:numId w:val="134"/>
        </w:numPr>
        <w:spacing w:after="0" w:line="259" w:lineRule="auto"/>
        <w:jc w:val="both"/>
        <w:rPr>
          <w:rFonts w:ascii="Garamond" w:hAnsi="Garamond" w:cs="Arial"/>
          <w:sz w:val="24"/>
          <w:szCs w:val="24"/>
          <w:shd w:val="clear" w:color="auto" w:fill="FFFFFF"/>
        </w:rPr>
      </w:pPr>
      <w:r w:rsidRPr="00F2697B">
        <w:rPr>
          <w:rFonts w:ascii="Garamond" w:hAnsi="Garamond" w:cs="Arial"/>
          <w:sz w:val="24"/>
          <w:szCs w:val="24"/>
          <w:shd w:val="clear" w:color="auto" w:fill="FFFFFF"/>
        </w:rPr>
        <w:t>The signal of Parturition originates from</w:t>
      </w:r>
    </w:p>
    <w:p w:rsidR="00297267" w:rsidRPr="00F2697B" w:rsidRDefault="00297267" w:rsidP="0035298E">
      <w:pPr>
        <w:pStyle w:val="ListParagraph"/>
        <w:numPr>
          <w:ilvl w:val="0"/>
          <w:numId w:val="137"/>
        </w:numPr>
        <w:spacing w:after="0" w:line="259" w:lineRule="auto"/>
        <w:jc w:val="both"/>
        <w:rPr>
          <w:rFonts w:ascii="Garamond" w:hAnsi="Garamond" w:cs="Arial"/>
          <w:sz w:val="24"/>
          <w:szCs w:val="24"/>
          <w:shd w:val="clear" w:color="auto" w:fill="FFFFFF"/>
        </w:rPr>
      </w:pPr>
      <w:r w:rsidRPr="00F2697B">
        <w:rPr>
          <w:rFonts w:ascii="Garamond" w:hAnsi="Garamond" w:cs="Arial"/>
          <w:sz w:val="24"/>
          <w:szCs w:val="24"/>
          <w:shd w:val="clear" w:color="auto" w:fill="FFFFFF"/>
        </w:rPr>
        <w:t>Fully developed foetus</w:t>
      </w:r>
    </w:p>
    <w:p w:rsidR="00297267" w:rsidRPr="00F2697B" w:rsidRDefault="00297267" w:rsidP="0035298E">
      <w:pPr>
        <w:pStyle w:val="ListParagraph"/>
        <w:numPr>
          <w:ilvl w:val="0"/>
          <w:numId w:val="137"/>
        </w:numPr>
        <w:spacing w:after="0" w:line="259" w:lineRule="auto"/>
        <w:jc w:val="both"/>
        <w:rPr>
          <w:rFonts w:ascii="Garamond" w:hAnsi="Garamond" w:cs="Arial"/>
          <w:sz w:val="24"/>
          <w:szCs w:val="24"/>
          <w:shd w:val="clear" w:color="auto" w:fill="FFFFFF"/>
        </w:rPr>
      </w:pPr>
      <w:r w:rsidRPr="00F2697B">
        <w:rPr>
          <w:rFonts w:ascii="Garamond" w:hAnsi="Garamond" w:cs="Arial"/>
          <w:sz w:val="24"/>
          <w:szCs w:val="24"/>
          <w:shd w:val="clear" w:color="auto" w:fill="FFFFFF"/>
        </w:rPr>
        <w:t>The placenta</w:t>
      </w:r>
    </w:p>
    <w:p w:rsidR="00297267" w:rsidRPr="00F2697B" w:rsidRDefault="00297267" w:rsidP="0035298E">
      <w:pPr>
        <w:pStyle w:val="ListParagraph"/>
        <w:numPr>
          <w:ilvl w:val="0"/>
          <w:numId w:val="137"/>
        </w:numPr>
        <w:spacing w:after="0" w:line="259" w:lineRule="auto"/>
        <w:jc w:val="both"/>
        <w:rPr>
          <w:rFonts w:ascii="Garamond" w:hAnsi="Garamond" w:cs="Arial"/>
          <w:sz w:val="24"/>
          <w:szCs w:val="24"/>
          <w:shd w:val="clear" w:color="auto" w:fill="FFFFFF"/>
        </w:rPr>
      </w:pPr>
      <w:r w:rsidRPr="00F2697B">
        <w:rPr>
          <w:rFonts w:ascii="Garamond" w:hAnsi="Garamond" w:cs="Arial"/>
          <w:sz w:val="24"/>
          <w:szCs w:val="24"/>
          <w:shd w:val="clear" w:color="auto" w:fill="FFFFFF"/>
        </w:rPr>
        <w:t>Both (a) and (b)</w:t>
      </w:r>
    </w:p>
    <w:p w:rsidR="00297267" w:rsidRPr="00F2697B" w:rsidRDefault="00297267" w:rsidP="0035298E">
      <w:pPr>
        <w:pStyle w:val="ListParagraph"/>
        <w:numPr>
          <w:ilvl w:val="0"/>
          <w:numId w:val="137"/>
        </w:numPr>
        <w:spacing w:after="0" w:line="259" w:lineRule="auto"/>
        <w:jc w:val="both"/>
        <w:rPr>
          <w:rFonts w:ascii="Garamond" w:hAnsi="Garamond" w:cs="Arial"/>
          <w:sz w:val="24"/>
          <w:szCs w:val="24"/>
          <w:shd w:val="clear" w:color="auto" w:fill="FFFFFF"/>
        </w:rPr>
      </w:pPr>
      <w:r w:rsidRPr="00F2697B">
        <w:rPr>
          <w:rFonts w:ascii="Garamond" w:hAnsi="Garamond" w:cs="Arial"/>
          <w:sz w:val="24"/>
          <w:szCs w:val="24"/>
          <w:shd w:val="clear" w:color="auto" w:fill="FFFFFF"/>
        </w:rPr>
        <w:t>None of these</w:t>
      </w:r>
    </w:p>
    <w:p w:rsidR="00297267" w:rsidRPr="00F2697B" w:rsidRDefault="00297267" w:rsidP="0035298E">
      <w:pPr>
        <w:pStyle w:val="ListParagraph"/>
        <w:numPr>
          <w:ilvl w:val="0"/>
          <w:numId w:val="134"/>
        </w:numPr>
        <w:spacing w:after="0" w:line="259" w:lineRule="auto"/>
        <w:jc w:val="both"/>
        <w:rPr>
          <w:rFonts w:ascii="Garamond" w:hAnsi="Garamond" w:cs="Arial"/>
          <w:sz w:val="24"/>
          <w:szCs w:val="24"/>
          <w:shd w:val="clear" w:color="auto" w:fill="FFFFFF"/>
        </w:rPr>
      </w:pPr>
      <w:r w:rsidRPr="00F2697B">
        <w:rPr>
          <w:rFonts w:ascii="Garamond" w:hAnsi="Garamond" w:cs="Arial"/>
          <w:sz w:val="24"/>
          <w:szCs w:val="24"/>
          <w:shd w:val="clear" w:color="auto" w:fill="FFFFFF"/>
        </w:rPr>
        <w:t>In adult Human females oxytocin</w:t>
      </w:r>
    </w:p>
    <w:p w:rsidR="00297267" w:rsidRPr="00F2697B" w:rsidRDefault="00297267" w:rsidP="0035298E">
      <w:pPr>
        <w:pStyle w:val="ListParagraph"/>
        <w:numPr>
          <w:ilvl w:val="0"/>
          <w:numId w:val="138"/>
        </w:numPr>
        <w:spacing w:after="0" w:line="259" w:lineRule="auto"/>
        <w:jc w:val="both"/>
        <w:rPr>
          <w:rFonts w:ascii="Garamond" w:hAnsi="Garamond" w:cs="Arial"/>
          <w:sz w:val="24"/>
          <w:szCs w:val="24"/>
          <w:shd w:val="clear" w:color="auto" w:fill="FFFFFF"/>
        </w:rPr>
      </w:pPr>
      <w:r w:rsidRPr="00F2697B">
        <w:rPr>
          <w:rFonts w:ascii="Garamond" w:hAnsi="Garamond" w:cs="Arial"/>
          <w:sz w:val="24"/>
          <w:szCs w:val="24"/>
          <w:shd w:val="clear" w:color="auto" w:fill="FFFFFF"/>
        </w:rPr>
        <w:t>Stimulates the pituitary to secrete vasopressin</w:t>
      </w:r>
    </w:p>
    <w:p w:rsidR="00297267" w:rsidRPr="00F2697B" w:rsidRDefault="00297267" w:rsidP="0035298E">
      <w:pPr>
        <w:pStyle w:val="ListParagraph"/>
        <w:numPr>
          <w:ilvl w:val="0"/>
          <w:numId w:val="138"/>
        </w:numPr>
        <w:spacing w:after="0" w:line="259" w:lineRule="auto"/>
        <w:jc w:val="both"/>
        <w:rPr>
          <w:rFonts w:ascii="Garamond" w:hAnsi="Garamond" w:cs="Arial"/>
          <w:sz w:val="24"/>
          <w:szCs w:val="24"/>
          <w:shd w:val="clear" w:color="auto" w:fill="FFFFFF"/>
        </w:rPr>
      </w:pPr>
      <w:r w:rsidRPr="00F2697B">
        <w:rPr>
          <w:rFonts w:ascii="Garamond" w:hAnsi="Garamond" w:cs="Arial"/>
          <w:sz w:val="24"/>
          <w:szCs w:val="24"/>
          <w:shd w:val="clear" w:color="auto" w:fill="FFFFFF"/>
        </w:rPr>
        <w:t>Cause strong uterine contractions during parturition</w:t>
      </w:r>
    </w:p>
    <w:p w:rsidR="00297267" w:rsidRPr="00F2697B" w:rsidRDefault="00297267" w:rsidP="0035298E">
      <w:pPr>
        <w:pStyle w:val="ListParagraph"/>
        <w:numPr>
          <w:ilvl w:val="0"/>
          <w:numId w:val="138"/>
        </w:numPr>
        <w:spacing w:after="0" w:line="259" w:lineRule="auto"/>
        <w:jc w:val="both"/>
        <w:rPr>
          <w:rFonts w:ascii="Garamond" w:hAnsi="Garamond" w:cs="Arial"/>
          <w:sz w:val="24"/>
          <w:szCs w:val="24"/>
          <w:shd w:val="clear" w:color="auto" w:fill="FFFFFF"/>
        </w:rPr>
      </w:pPr>
      <w:r w:rsidRPr="00F2697B">
        <w:rPr>
          <w:rFonts w:ascii="Garamond" w:hAnsi="Garamond" w:cs="Arial"/>
          <w:sz w:val="24"/>
          <w:szCs w:val="24"/>
          <w:shd w:val="clear" w:color="auto" w:fill="FFFFFF"/>
        </w:rPr>
        <w:t>Stimulates the growth of mammary gland</w:t>
      </w:r>
    </w:p>
    <w:p w:rsidR="00297267" w:rsidRPr="00F2697B" w:rsidRDefault="00297267" w:rsidP="0035298E">
      <w:pPr>
        <w:pStyle w:val="ListParagraph"/>
        <w:numPr>
          <w:ilvl w:val="0"/>
          <w:numId w:val="138"/>
        </w:numPr>
        <w:spacing w:after="0" w:line="259" w:lineRule="auto"/>
        <w:jc w:val="both"/>
        <w:rPr>
          <w:rFonts w:ascii="Garamond" w:hAnsi="Garamond" w:cs="Arial"/>
          <w:sz w:val="24"/>
          <w:szCs w:val="24"/>
          <w:shd w:val="clear" w:color="auto" w:fill="FFFFFF"/>
        </w:rPr>
      </w:pPr>
      <w:r w:rsidRPr="00F2697B">
        <w:rPr>
          <w:rFonts w:ascii="Garamond" w:hAnsi="Garamond" w:cs="Arial"/>
          <w:sz w:val="24"/>
          <w:szCs w:val="24"/>
          <w:shd w:val="clear" w:color="auto" w:fill="FFFFFF"/>
        </w:rPr>
        <w:t xml:space="preserve">It is secreted by the anterior pituitary. </w:t>
      </w:r>
    </w:p>
    <w:p w:rsidR="00297267" w:rsidRPr="00F2697B" w:rsidRDefault="00297267" w:rsidP="00147D35">
      <w:pPr>
        <w:pStyle w:val="ListParagraph"/>
        <w:spacing w:after="0"/>
        <w:ind w:left="2160"/>
        <w:jc w:val="both"/>
        <w:rPr>
          <w:rFonts w:ascii="Garamond" w:hAnsi="Garamond" w:cs="Arial"/>
          <w:sz w:val="24"/>
          <w:szCs w:val="24"/>
          <w:shd w:val="clear" w:color="auto" w:fill="FFFFFF"/>
        </w:rPr>
      </w:pPr>
      <w:r w:rsidRPr="00F2697B">
        <w:rPr>
          <w:rFonts w:ascii="Garamond" w:hAnsi="Garamond" w:cs="Arial"/>
          <w:sz w:val="24"/>
          <w:szCs w:val="24"/>
          <w:shd w:val="clear" w:color="auto" w:fill="FFFFFF"/>
        </w:rPr>
        <w:t xml:space="preserve">                   OR</w:t>
      </w:r>
    </w:p>
    <w:p w:rsidR="00297267" w:rsidRPr="00F2697B" w:rsidRDefault="00297267" w:rsidP="00147D35">
      <w:pPr>
        <w:spacing w:after="0"/>
        <w:ind w:left="1440"/>
        <w:jc w:val="both"/>
        <w:rPr>
          <w:rFonts w:ascii="Garamond" w:hAnsi="Garamond" w:cs="Arial"/>
          <w:sz w:val="24"/>
          <w:szCs w:val="24"/>
          <w:shd w:val="clear" w:color="auto" w:fill="FFFFFF"/>
        </w:rPr>
      </w:pPr>
      <w:r w:rsidRPr="00F2697B">
        <w:rPr>
          <w:rFonts w:ascii="Garamond" w:hAnsi="Garamond" w:cs="Arial"/>
          <w:sz w:val="24"/>
          <w:szCs w:val="24"/>
          <w:shd w:val="clear" w:color="auto" w:fill="FFFFFF"/>
        </w:rPr>
        <w:t xml:space="preserve"> Which of the following hormone is secreted in later stages of pregnancy by the   ovary?</w:t>
      </w:r>
    </w:p>
    <w:p w:rsidR="00297267" w:rsidRPr="00F2697B" w:rsidRDefault="00297267" w:rsidP="0035298E">
      <w:pPr>
        <w:pStyle w:val="ListParagraph"/>
        <w:numPr>
          <w:ilvl w:val="0"/>
          <w:numId w:val="153"/>
        </w:numPr>
        <w:spacing w:after="0" w:line="259" w:lineRule="auto"/>
        <w:jc w:val="both"/>
        <w:rPr>
          <w:rFonts w:ascii="Garamond" w:hAnsi="Garamond" w:cs="Arial"/>
          <w:sz w:val="24"/>
          <w:szCs w:val="24"/>
          <w:shd w:val="clear" w:color="auto" w:fill="FFFFFF"/>
        </w:rPr>
      </w:pPr>
      <w:r w:rsidRPr="00F2697B">
        <w:rPr>
          <w:rFonts w:ascii="Garamond" w:hAnsi="Garamond" w:cs="Arial"/>
          <w:sz w:val="24"/>
          <w:szCs w:val="24"/>
          <w:shd w:val="clear" w:color="auto" w:fill="FFFFFF"/>
        </w:rPr>
        <w:t>Progesterone</w:t>
      </w:r>
    </w:p>
    <w:p w:rsidR="00297267" w:rsidRPr="00F2697B" w:rsidRDefault="00297267" w:rsidP="0035298E">
      <w:pPr>
        <w:pStyle w:val="ListParagraph"/>
        <w:numPr>
          <w:ilvl w:val="0"/>
          <w:numId w:val="153"/>
        </w:numPr>
        <w:spacing w:after="0" w:line="259" w:lineRule="auto"/>
        <w:jc w:val="both"/>
        <w:rPr>
          <w:rFonts w:ascii="Garamond" w:hAnsi="Garamond" w:cs="Arial"/>
          <w:sz w:val="24"/>
          <w:szCs w:val="24"/>
          <w:shd w:val="clear" w:color="auto" w:fill="FFFFFF"/>
        </w:rPr>
      </w:pPr>
      <w:r w:rsidRPr="00F2697B">
        <w:rPr>
          <w:rFonts w:ascii="Garamond" w:hAnsi="Garamond" w:cs="Arial"/>
          <w:sz w:val="24"/>
          <w:szCs w:val="24"/>
          <w:shd w:val="clear" w:color="auto" w:fill="FFFFFF"/>
        </w:rPr>
        <w:t>Luteinizing Hormone</w:t>
      </w:r>
    </w:p>
    <w:p w:rsidR="00297267" w:rsidRPr="00F2697B" w:rsidRDefault="00297267" w:rsidP="0035298E">
      <w:pPr>
        <w:pStyle w:val="ListParagraph"/>
        <w:numPr>
          <w:ilvl w:val="0"/>
          <w:numId w:val="153"/>
        </w:numPr>
        <w:spacing w:after="0" w:line="259" w:lineRule="auto"/>
        <w:jc w:val="both"/>
        <w:rPr>
          <w:rFonts w:ascii="Garamond" w:hAnsi="Garamond" w:cs="Arial"/>
          <w:sz w:val="24"/>
          <w:szCs w:val="24"/>
          <w:shd w:val="clear" w:color="auto" w:fill="FFFFFF"/>
        </w:rPr>
      </w:pPr>
      <w:r w:rsidRPr="00F2697B">
        <w:rPr>
          <w:rFonts w:ascii="Garamond" w:hAnsi="Garamond" w:cs="Arial"/>
          <w:sz w:val="24"/>
          <w:szCs w:val="24"/>
          <w:shd w:val="clear" w:color="auto" w:fill="FFFFFF"/>
        </w:rPr>
        <w:t>Relaxin</w:t>
      </w:r>
    </w:p>
    <w:p w:rsidR="00297267" w:rsidRPr="00F2697B" w:rsidRDefault="00297267" w:rsidP="0035298E">
      <w:pPr>
        <w:pStyle w:val="ListParagraph"/>
        <w:numPr>
          <w:ilvl w:val="0"/>
          <w:numId w:val="153"/>
        </w:numPr>
        <w:spacing w:after="0" w:line="259" w:lineRule="auto"/>
        <w:jc w:val="both"/>
        <w:rPr>
          <w:rFonts w:ascii="Garamond" w:hAnsi="Garamond" w:cs="Arial"/>
          <w:sz w:val="24"/>
          <w:szCs w:val="24"/>
          <w:shd w:val="clear" w:color="auto" w:fill="FFFFFF"/>
        </w:rPr>
      </w:pPr>
      <w:r w:rsidRPr="00F2697B">
        <w:rPr>
          <w:rFonts w:ascii="Garamond" w:hAnsi="Garamond" w:cs="Arial"/>
          <w:sz w:val="24"/>
          <w:szCs w:val="24"/>
          <w:shd w:val="clear" w:color="auto" w:fill="FFFFFF"/>
        </w:rPr>
        <w:t xml:space="preserve">hPL   </w:t>
      </w:r>
    </w:p>
    <w:p w:rsidR="00297267" w:rsidRPr="00F2697B" w:rsidRDefault="00297267" w:rsidP="00F135E6">
      <w:pPr>
        <w:spacing w:after="0"/>
        <w:ind w:left="720"/>
        <w:jc w:val="center"/>
        <w:rPr>
          <w:rFonts w:ascii="Garamond" w:hAnsi="Garamond" w:cs="Arial"/>
          <w:b/>
          <w:bCs/>
          <w:sz w:val="32"/>
          <w:szCs w:val="32"/>
          <w:shd w:val="clear" w:color="auto" w:fill="FFFFFF"/>
        </w:rPr>
      </w:pPr>
      <w:r w:rsidRPr="00F2697B">
        <w:rPr>
          <w:rFonts w:ascii="Garamond" w:hAnsi="Garamond" w:cs="Arial"/>
          <w:b/>
          <w:bCs/>
          <w:sz w:val="32"/>
          <w:szCs w:val="32"/>
          <w:shd w:val="clear" w:color="auto" w:fill="FFFFFF"/>
        </w:rPr>
        <w:t>Section B</w:t>
      </w:r>
    </w:p>
    <w:p w:rsidR="00297267" w:rsidRPr="00F2697B" w:rsidRDefault="00297267" w:rsidP="0035298E">
      <w:pPr>
        <w:pStyle w:val="ListParagraph"/>
        <w:numPr>
          <w:ilvl w:val="0"/>
          <w:numId w:val="116"/>
        </w:numPr>
        <w:spacing w:after="0" w:line="259" w:lineRule="auto"/>
        <w:jc w:val="both"/>
        <w:rPr>
          <w:rFonts w:ascii="Garamond" w:hAnsi="Garamond" w:cs="Arial"/>
          <w:sz w:val="24"/>
          <w:szCs w:val="24"/>
          <w:shd w:val="clear" w:color="auto" w:fill="FFFFFF"/>
        </w:rPr>
      </w:pPr>
      <w:r w:rsidRPr="00F2697B">
        <w:rPr>
          <w:rFonts w:ascii="Garamond" w:hAnsi="Garamond" w:cs="Arial"/>
          <w:b/>
          <w:bCs/>
          <w:sz w:val="24"/>
          <w:szCs w:val="24"/>
          <w:shd w:val="clear" w:color="auto" w:fill="FFFFFF"/>
        </w:rPr>
        <w:t xml:space="preserve"> </w:t>
      </w:r>
      <w:r w:rsidRPr="00F2697B">
        <w:rPr>
          <w:rFonts w:ascii="Garamond" w:hAnsi="Garamond" w:cs="Arial"/>
          <w:sz w:val="24"/>
          <w:szCs w:val="24"/>
          <w:shd w:val="clear" w:color="auto" w:fill="FFFFFF"/>
        </w:rPr>
        <w:t xml:space="preserve">Suggest a method to an infertile couple where both are unable to produce gametes. </w:t>
      </w:r>
    </w:p>
    <w:p w:rsidR="00297267" w:rsidRPr="00F2697B" w:rsidRDefault="00297267" w:rsidP="0035298E">
      <w:pPr>
        <w:pStyle w:val="ListParagraph"/>
        <w:numPr>
          <w:ilvl w:val="0"/>
          <w:numId w:val="116"/>
        </w:numPr>
        <w:spacing w:after="0" w:line="259" w:lineRule="auto"/>
        <w:jc w:val="both"/>
        <w:rPr>
          <w:rFonts w:ascii="Garamond" w:hAnsi="Garamond" w:cs="Arial"/>
          <w:sz w:val="24"/>
          <w:szCs w:val="24"/>
          <w:shd w:val="clear" w:color="auto" w:fill="FFFFFF"/>
        </w:rPr>
      </w:pPr>
      <w:r w:rsidRPr="00F2697B">
        <w:rPr>
          <w:rFonts w:ascii="Garamond" w:hAnsi="Garamond" w:cs="Arial"/>
          <w:sz w:val="24"/>
          <w:szCs w:val="24"/>
          <w:shd w:val="clear" w:color="auto" w:fill="FFFFFF"/>
        </w:rPr>
        <w:t>Explain, taking one example, the effect of coextinction in biodiversity.</w:t>
      </w:r>
    </w:p>
    <w:p w:rsidR="00297267" w:rsidRPr="00F2697B" w:rsidRDefault="00297267" w:rsidP="0035298E">
      <w:pPr>
        <w:pStyle w:val="ListParagraph"/>
        <w:numPr>
          <w:ilvl w:val="0"/>
          <w:numId w:val="116"/>
        </w:numPr>
        <w:spacing w:after="0" w:line="259" w:lineRule="auto"/>
        <w:jc w:val="both"/>
        <w:rPr>
          <w:rFonts w:ascii="Garamond" w:hAnsi="Garamond" w:cs="Arial"/>
          <w:sz w:val="24"/>
          <w:szCs w:val="24"/>
          <w:shd w:val="clear" w:color="auto" w:fill="FFFFFF"/>
        </w:rPr>
      </w:pPr>
      <w:r w:rsidRPr="00F2697B">
        <w:rPr>
          <w:rFonts w:ascii="Garamond" w:hAnsi="Garamond" w:cs="Arial"/>
          <w:sz w:val="24"/>
          <w:szCs w:val="24"/>
          <w:shd w:val="clear" w:color="auto" w:fill="FFFFFF"/>
        </w:rPr>
        <w:t>How is ‘Rosie considered different from a normal cow? Explain.</w:t>
      </w:r>
    </w:p>
    <w:p w:rsidR="00297267" w:rsidRPr="00F2697B" w:rsidRDefault="00297267" w:rsidP="00147D35">
      <w:pPr>
        <w:pStyle w:val="ListParagraph"/>
        <w:spacing w:after="0"/>
        <w:ind w:left="1080"/>
        <w:jc w:val="both"/>
        <w:rPr>
          <w:rFonts w:ascii="Garamond" w:hAnsi="Garamond" w:cs="Arial"/>
          <w:sz w:val="24"/>
          <w:szCs w:val="24"/>
          <w:shd w:val="clear" w:color="auto" w:fill="FFFFFF"/>
        </w:rPr>
      </w:pPr>
      <w:r w:rsidRPr="00F2697B">
        <w:rPr>
          <w:rFonts w:ascii="Garamond" w:hAnsi="Garamond" w:cs="Arial"/>
          <w:sz w:val="24"/>
          <w:szCs w:val="24"/>
          <w:shd w:val="clear" w:color="auto" w:fill="FFFFFF"/>
        </w:rPr>
        <w:t xml:space="preserve">                                     Or</w:t>
      </w:r>
    </w:p>
    <w:p w:rsidR="00297267" w:rsidRPr="00F2697B" w:rsidRDefault="00297267" w:rsidP="00147D35">
      <w:pPr>
        <w:pStyle w:val="ListParagraph"/>
        <w:spacing w:after="0"/>
        <w:ind w:left="1080"/>
        <w:jc w:val="both"/>
        <w:rPr>
          <w:rFonts w:ascii="Garamond" w:hAnsi="Garamond" w:cs="Arial"/>
          <w:sz w:val="24"/>
          <w:szCs w:val="24"/>
          <w:shd w:val="clear" w:color="auto" w:fill="FFFFFF"/>
        </w:rPr>
      </w:pPr>
      <w:r w:rsidRPr="00F2697B">
        <w:rPr>
          <w:rFonts w:ascii="Garamond" w:hAnsi="Garamond" w:cs="Arial"/>
          <w:sz w:val="24"/>
          <w:szCs w:val="24"/>
          <w:shd w:val="clear" w:color="auto" w:fill="FFFFFF"/>
        </w:rPr>
        <w:t>Write the functions of</w:t>
      </w:r>
    </w:p>
    <w:p w:rsidR="00297267" w:rsidRPr="00F2697B" w:rsidRDefault="00297267" w:rsidP="0035298E">
      <w:pPr>
        <w:pStyle w:val="ListParagraph"/>
        <w:numPr>
          <w:ilvl w:val="0"/>
          <w:numId w:val="121"/>
        </w:numPr>
        <w:spacing w:after="0" w:line="259" w:lineRule="auto"/>
        <w:jc w:val="both"/>
        <w:rPr>
          <w:rFonts w:ascii="Garamond" w:hAnsi="Garamond" w:cs="Arial"/>
          <w:sz w:val="24"/>
          <w:szCs w:val="24"/>
          <w:shd w:val="clear" w:color="auto" w:fill="FFFFFF"/>
        </w:rPr>
      </w:pPr>
      <w:r w:rsidRPr="00F2697B">
        <w:rPr>
          <w:rFonts w:ascii="Garamond" w:hAnsi="Garamond" w:cs="Arial"/>
          <w:sz w:val="24"/>
          <w:szCs w:val="24"/>
          <w:shd w:val="clear" w:color="auto" w:fill="FFFFFF"/>
        </w:rPr>
        <w:t>Cry IIab gene</w:t>
      </w:r>
    </w:p>
    <w:p w:rsidR="00297267" w:rsidRPr="00F2697B" w:rsidRDefault="00297267" w:rsidP="0035298E">
      <w:pPr>
        <w:pStyle w:val="ListParagraph"/>
        <w:numPr>
          <w:ilvl w:val="0"/>
          <w:numId w:val="121"/>
        </w:numPr>
        <w:spacing w:after="0" w:line="259" w:lineRule="auto"/>
        <w:jc w:val="both"/>
        <w:rPr>
          <w:rFonts w:ascii="Garamond" w:hAnsi="Garamond" w:cs="Arial"/>
          <w:sz w:val="24"/>
          <w:szCs w:val="24"/>
          <w:shd w:val="clear" w:color="auto" w:fill="FFFFFF"/>
        </w:rPr>
      </w:pPr>
      <w:r w:rsidRPr="00F2697B">
        <w:rPr>
          <w:rFonts w:ascii="Garamond" w:hAnsi="Garamond" w:cs="Arial"/>
          <w:sz w:val="24"/>
          <w:szCs w:val="24"/>
          <w:shd w:val="clear" w:color="auto" w:fill="FFFFFF"/>
        </w:rPr>
        <w:t>GEAC</w:t>
      </w:r>
    </w:p>
    <w:p w:rsidR="00297267" w:rsidRPr="00F2697B" w:rsidRDefault="00297267" w:rsidP="0035298E">
      <w:pPr>
        <w:pStyle w:val="ListParagraph"/>
        <w:numPr>
          <w:ilvl w:val="0"/>
          <w:numId w:val="116"/>
        </w:numPr>
        <w:spacing w:after="0" w:line="259" w:lineRule="auto"/>
        <w:jc w:val="both"/>
        <w:rPr>
          <w:rFonts w:ascii="Garamond" w:hAnsi="Garamond" w:cs="Arial"/>
          <w:sz w:val="24"/>
          <w:szCs w:val="24"/>
          <w:shd w:val="clear" w:color="auto" w:fill="FFFFFF"/>
        </w:rPr>
      </w:pPr>
      <w:r w:rsidRPr="00F2697B">
        <w:rPr>
          <w:rFonts w:ascii="Garamond" w:hAnsi="Garamond" w:cs="Arial"/>
          <w:sz w:val="24"/>
          <w:szCs w:val="24"/>
          <w:shd w:val="clear" w:color="auto" w:fill="FFFFFF"/>
        </w:rPr>
        <w:lastRenderedPageBreak/>
        <w:t xml:space="preserve">Name the category of codon UGA belongs to. Mention another codon of the same category. Explain their role in protein synthesis. </w:t>
      </w:r>
    </w:p>
    <w:p w:rsidR="00297267" w:rsidRPr="00F2697B" w:rsidRDefault="00297267" w:rsidP="0035298E">
      <w:pPr>
        <w:pStyle w:val="ListParagraph"/>
        <w:numPr>
          <w:ilvl w:val="0"/>
          <w:numId w:val="116"/>
        </w:numPr>
        <w:spacing w:after="0" w:line="259" w:lineRule="auto"/>
        <w:jc w:val="both"/>
        <w:rPr>
          <w:rFonts w:ascii="Garamond" w:hAnsi="Garamond" w:cs="Arial"/>
          <w:sz w:val="24"/>
          <w:szCs w:val="24"/>
          <w:shd w:val="clear" w:color="auto" w:fill="FFFFFF"/>
        </w:rPr>
      </w:pPr>
      <w:r w:rsidRPr="00F2697B">
        <w:rPr>
          <w:rFonts w:ascii="Garamond" w:hAnsi="Garamond" w:cs="Arial"/>
          <w:sz w:val="24"/>
          <w:szCs w:val="24"/>
          <w:shd w:val="clear" w:color="auto" w:fill="FFFFFF"/>
        </w:rPr>
        <w:t>List the attributes that populations but not the individual possess.</w:t>
      </w:r>
    </w:p>
    <w:p w:rsidR="00297267" w:rsidRPr="00F2697B" w:rsidRDefault="00297267" w:rsidP="0035298E">
      <w:pPr>
        <w:pStyle w:val="ListParagraph"/>
        <w:numPr>
          <w:ilvl w:val="0"/>
          <w:numId w:val="116"/>
        </w:numPr>
        <w:spacing w:after="0" w:line="259" w:lineRule="auto"/>
        <w:jc w:val="both"/>
        <w:rPr>
          <w:rFonts w:ascii="Garamond" w:hAnsi="Garamond" w:cs="Arial"/>
          <w:sz w:val="24"/>
          <w:szCs w:val="24"/>
          <w:shd w:val="clear" w:color="auto" w:fill="FFFFFF"/>
        </w:rPr>
      </w:pPr>
      <w:r w:rsidRPr="00F2697B">
        <w:rPr>
          <w:rFonts w:ascii="Garamond" w:hAnsi="Garamond" w:cs="Arial"/>
          <w:sz w:val="24"/>
          <w:szCs w:val="24"/>
          <w:shd w:val="clear" w:color="auto" w:fill="FFFFFF"/>
        </w:rPr>
        <w:t xml:space="preserve">Explain the significant role of the genus </w:t>
      </w:r>
      <w:r w:rsidRPr="00F2697B">
        <w:rPr>
          <w:rFonts w:ascii="Garamond" w:hAnsi="Garamond" w:cs="Arial"/>
          <w:i/>
          <w:iCs/>
          <w:sz w:val="24"/>
          <w:szCs w:val="24"/>
          <w:shd w:val="clear" w:color="auto" w:fill="FFFFFF"/>
        </w:rPr>
        <w:t>Nucleopolyhedrovirus</w:t>
      </w:r>
      <w:r w:rsidRPr="00F2697B">
        <w:rPr>
          <w:rFonts w:ascii="Garamond" w:hAnsi="Garamond" w:cs="Arial"/>
          <w:sz w:val="24"/>
          <w:szCs w:val="24"/>
          <w:shd w:val="clear" w:color="auto" w:fill="FFFFFF"/>
        </w:rPr>
        <w:t xml:space="preserve"> in an ecological sensitive area. </w:t>
      </w:r>
    </w:p>
    <w:p w:rsidR="00297267" w:rsidRPr="00F2697B" w:rsidRDefault="00297267" w:rsidP="0035298E">
      <w:pPr>
        <w:pStyle w:val="ListParagraph"/>
        <w:numPr>
          <w:ilvl w:val="0"/>
          <w:numId w:val="116"/>
        </w:numPr>
        <w:spacing w:after="0" w:line="259" w:lineRule="auto"/>
        <w:jc w:val="both"/>
        <w:rPr>
          <w:rFonts w:ascii="Garamond" w:hAnsi="Garamond" w:cs="Arial"/>
          <w:sz w:val="24"/>
          <w:szCs w:val="24"/>
          <w:shd w:val="clear" w:color="auto" w:fill="FFFFFF"/>
        </w:rPr>
      </w:pPr>
      <w:r w:rsidRPr="00F2697B">
        <w:rPr>
          <w:rFonts w:ascii="Garamond" w:hAnsi="Garamond" w:cs="Arial"/>
          <w:sz w:val="24"/>
          <w:szCs w:val="24"/>
          <w:shd w:val="clear" w:color="auto" w:fill="FFFFFF"/>
        </w:rPr>
        <w:t xml:space="preserve">In snapdragon, a cross between true breeding red flower (RR) plants and true breeding white flowered (rr) plants </w:t>
      </w:r>
      <w:proofErr w:type="gramStart"/>
      <w:r w:rsidRPr="00F2697B">
        <w:rPr>
          <w:rFonts w:ascii="Garamond" w:hAnsi="Garamond" w:cs="Arial"/>
          <w:sz w:val="24"/>
          <w:szCs w:val="24"/>
          <w:shd w:val="clear" w:color="auto" w:fill="FFFFFF"/>
        </w:rPr>
        <w:t>showed  progeny</w:t>
      </w:r>
      <w:proofErr w:type="gramEnd"/>
      <w:r w:rsidRPr="00F2697B">
        <w:rPr>
          <w:rFonts w:ascii="Garamond" w:hAnsi="Garamond" w:cs="Arial"/>
          <w:sz w:val="24"/>
          <w:szCs w:val="24"/>
          <w:shd w:val="clear" w:color="auto" w:fill="FFFFFF"/>
        </w:rPr>
        <w:t xml:space="preserve"> of plants with all pink flowers.</w:t>
      </w:r>
    </w:p>
    <w:p w:rsidR="00297267" w:rsidRPr="00F2697B" w:rsidRDefault="00297267" w:rsidP="0035298E">
      <w:pPr>
        <w:pStyle w:val="ListParagraph"/>
        <w:numPr>
          <w:ilvl w:val="0"/>
          <w:numId w:val="122"/>
        </w:numPr>
        <w:spacing w:after="0" w:line="259" w:lineRule="auto"/>
        <w:jc w:val="both"/>
        <w:rPr>
          <w:rFonts w:ascii="Garamond" w:hAnsi="Garamond" w:cs="Arial"/>
          <w:sz w:val="24"/>
          <w:szCs w:val="24"/>
          <w:shd w:val="clear" w:color="auto" w:fill="FFFFFF"/>
        </w:rPr>
      </w:pPr>
      <w:r w:rsidRPr="00F2697B">
        <w:rPr>
          <w:rFonts w:ascii="Garamond" w:hAnsi="Garamond" w:cs="Arial"/>
          <w:sz w:val="24"/>
          <w:szCs w:val="24"/>
          <w:shd w:val="clear" w:color="auto" w:fill="FFFFFF"/>
        </w:rPr>
        <w:t>The appearance of pink flower is not known as blending. Why?</w:t>
      </w:r>
    </w:p>
    <w:p w:rsidR="00297267" w:rsidRPr="00F2697B" w:rsidRDefault="00297267" w:rsidP="0035298E">
      <w:pPr>
        <w:pStyle w:val="ListParagraph"/>
        <w:numPr>
          <w:ilvl w:val="0"/>
          <w:numId w:val="122"/>
        </w:numPr>
        <w:spacing w:after="0" w:line="259" w:lineRule="auto"/>
        <w:jc w:val="both"/>
        <w:rPr>
          <w:rFonts w:ascii="Garamond" w:hAnsi="Garamond" w:cs="Arial"/>
          <w:sz w:val="24"/>
          <w:szCs w:val="24"/>
          <w:shd w:val="clear" w:color="auto" w:fill="FFFFFF"/>
        </w:rPr>
      </w:pPr>
      <w:r w:rsidRPr="00F2697B">
        <w:rPr>
          <w:rFonts w:ascii="Garamond" w:hAnsi="Garamond" w:cs="Arial"/>
          <w:sz w:val="24"/>
          <w:szCs w:val="24"/>
          <w:shd w:val="clear" w:color="auto" w:fill="FFFFFF"/>
        </w:rPr>
        <w:t>What is this phenomenon known as?</w:t>
      </w:r>
    </w:p>
    <w:p w:rsidR="00297267" w:rsidRPr="00F2697B" w:rsidRDefault="00297267" w:rsidP="0035298E">
      <w:pPr>
        <w:pStyle w:val="ListParagraph"/>
        <w:numPr>
          <w:ilvl w:val="0"/>
          <w:numId w:val="116"/>
        </w:numPr>
        <w:spacing w:after="0" w:line="259" w:lineRule="auto"/>
        <w:jc w:val="both"/>
        <w:rPr>
          <w:rFonts w:ascii="Garamond" w:hAnsi="Garamond" w:cs="Arial"/>
          <w:sz w:val="24"/>
          <w:szCs w:val="24"/>
          <w:shd w:val="clear" w:color="auto" w:fill="FFFFFF"/>
        </w:rPr>
      </w:pPr>
      <w:r w:rsidRPr="00F2697B">
        <w:rPr>
          <w:rFonts w:ascii="Garamond" w:hAnsi="Garamond" w:cs="Arial"/>
          <w:sz w:val="24"/>
          <w:szCs w:val="24"/>
          <w:shd w:val="clear" w:color="auto" w:fill="FFFFFF"/>
        </w:rPr>
        <w:t xml:space="preserve">Rohit develops symptoms like watery eyes, sneezing and running nose on coming in contact with dust during cleaning his room. </w:t>
      </w:r>
    </w:p>
    <w:p w:rsidR="00297267" w:rsidRPr="00F2697B" w:rsidRDefault="00297267" w:rsidP="0035298E">
      <w:pPr>
        <w:pStyle w:val="ListParagraph"/>
        <w:numPr>
          <w:ilvl w:val="0"/>
          <w:numId w:val="123"/>
        </w:numPr>
        <w:spacing w:after="0" w:line="259" w:lineRule="auto"/>
        <w:jc w:val="both"/>
        <w:rPr>
          <w:rFonts w:ascii="Garamond" w:hAnsi="Garamond" w:cs="Arial"/>
          <w:sz w:val="24"/>
          <w:szCs w:val="24"/>
          <w:shd w:val="clear" w:color="auto" w:fill="FFFFFF"/>
        </w:rPr>
      </w:pPr>
      <w:r w:rsidRPr="00F2697B">
        <w:rPr>
          <w:rFonts w:ascii="Garamond" w:hAnsi="Garamond" w:cs="Arial"/>
          <w:sz w:val="24"/>
          <w:szCs w:val="24"/>
          <w:shd w:val="clear" w:color="auto" w:fill="FFFFFF"/>
        </w:rPr>
        <w:t>Name the type of antibody and chemicals responsible for such a response?</w:t>
      </w:r>
    </w:p>
    <w:p w:rsidR="00297267" w:rsidRPr="00F2697B" w:rsidRDefault="00297267" w:rsidP="0035298E">
      <w:pPr>
        <w:pStyle w:val="ListParagraph"/>
        <w:numPr>
          <w:ilvl w:val="0"/>
          <w:numId w:val="123"/>
        </w:numPr>
        <w:spacing w:after="0" w:line="259" w:lineRule="auto"/>
        <w:jc w:val="both"/>
        <w:rPr>
          <w:rFonts w:ascii="Garamond" w:hAnsi="Garamond" w:cs="Arial"/>
          <w:sz w:val="24"/>
          <w:szCs w:val="24"/>
          <w:shd w:val="clear" w:color="auto" w:fill="FFFFFF"/>
        </w:rPr>
      </w:pPr>
      <w:r w:rsidRPr="00F2697B">
        <w:rPr>
          <w:rFonts w:ascii="Garamond" w:hAnsi="Garamond" w:cs="Arial"/>
          <w:sz w:val="24"/>
          <w:szCs w:val="24"/>
          <w:shd w:val="clear" w:color="auto" w:fill="FFFFFF"/>
        </w:rPr>
        <w:t>Mention the name of a drug that could be taken by him to get the relief.</w:t>
      </w:r>
    </w:p>
    <w:p w:rsidR="00297267" w:rsidRPr="00F2697B" w:rsidRDefault="00297267" w:rsidP="0035298E">
      <w:pPr>
        <w:pStyle w:val="ListParagraph"/>
        <w:numPr>
          <w:ilvl w:val="0"/>
          <w:numId w:val="116"/>
        </w:numPr>
        <w:spacing w:after="0" w:line="259" w:lineRule="auto"/>
        <w:jc w:val="both"/>
        <w:rPr>
          <w:rFonts w:ascii="Garamond" w:hAnsi="Garamond" w:cs="Arial"/>
          <w:sz w:val="24"/>
          <w:szCs w:val="24"/>
          <w:shd w:val="clear" w:color="auto" w:fill="FFFFFF"/>
        </w:rPr>
      </w:pPr>
      <w:r w:rsidRPr="00F2697B">
        <w:rPr>
          <w:rFonts w:ascii="Garamond" w:hAnsi="Garamond" w:cs="Arial"/>
          <w:sz w:val="24"/>
          <w:szCs w:val="24"/>
          <w:shd w:val="clear" w:color="auto" w:fill="FFFFFF"/>
        </w:rPr>
        <w:t xml:space="preserve">Differentiate between ZZ and XY type of sex determination mechanism </w:t>
      </w:r>
    </w:p>
    <w:p w:rsidR="00297267" w:rsidRPr="00F2697B" w:rsidRDefault="00297267" w:rsidP="00147D35">
      <w:pPr>
        <w:pStyle w:val="ListParagraph"/>
        <w:spacing w:after="0"/>
        <w:ind w:left="4680" w:firstLine="360"/>
        <w:jc w:val="both"/>
        <w:rPr>
          <w:rFonts w:ascii="Garamond" w:hAnsi="Garamond" w:cs="Arial"/>
          <w:b/>
          <w:bCs/>
          <w:sz w:val="32"/>
          <w:szCs w:val="32"/>
          <w:shd w:val="clear" w:color="auto" w:fill="FFFFFF"/>
        </w:rPr>
      </w:pPr>
      <w:r w:rsidRPr="00F2697B">
        <w:rPr>
          <w:rFonts w:ascii="Garamond" w:hAnsi="Garamond" w:cs="Arial"/>
          <w:b/>
          <w:bCs/>
          <w:sz w:val="32"/>
          <w:szCs w:val="32"/>
          <w:shd w:val="clear" w:color="auto" w:fill="FFFFFF"/>
        </w:rPr>
        <w:t>Section C</w:t>
      </w:r>
    </w:p>
    <w:p w:rsidR="00297267" w:rsidRPr="00F2697B" w:rsidRDefault="00297267" w:rsidP="0035298E">
      <w:pPr>
        <w:pStyle w:val="ListParagraph"/>
        <w:numPr>
          <w:ilvl w:val="0"/>
          <w:numId w:val="116"/>
        </w:numPr>
        <w:spacing w:after="0" w:line="259" w:lineRule="auto"/>
        <w:jc w:val="both"/>
        <w:rPr>
          <w:rFonts w:ascii="Garamond" w:hAnsi="Garamond" w:cs="Arial"/>
          <w:b/>
          <w:bCs/>
          <w:sz w:val="24"/>
          <w:szCs w:val="24"/>
          <w:shd w:val="clear" w:color="auto" w:fill="FFFFFF"/>
        </w:rPr>
      </w:pPr>
      <w:r w:rsidRPr="00F2697B">
        <w:rPr>
          <w:rFonts w:ascii="Garamond" w:hAnsi="Garamond" w:cs="Arial"/>
          <w:sz w:val="24"/>
          <w:szCs w:val="24"/>
          <w:shd w:val="clear" w:color="auto" w:fill="FFFFFF"/>
        </w:rPr>
        <w:t>Draw a diagram of the transverse section of a bilobed anther. Label any six parts of it.</w:t>
      </w:r>
    </w:p>
    <w:p w:rsidR="00297267" w:rsidRPr="00F2697B" w:rsidRDefault="00297267" w:rsidP="00147D35">
      <w:pPr>
        <w:pStyle w:val="ListParagraph"/>
        <w:spacing w:after="0"/>
        <w:ind w:left="4680" w:firstLine="360"/>
        <w:jc w:val="both"/>
        <w:rPr>
          <w:rFonts w:ascii="Garamond" w:hAnsi="Garamond" w:cs="Arial"/>
          <w:sz w:val="24"/>
          <w:szCs w:val="24"/>
          <w:shd w:val="clear" w:color="auto" w:fill="FFFFFF"/>
        </w:rPr>
      </w:pPr>
      <w:r w:rsidRPr="00F2697B">
        <w:rPr>
          <w:rFonts w:ascii="Garamond" w:hAnsi="Garamond" w:cs="Arial"/>
          <w:sz w:val="24"/>
          <w:szCs w:val="24"/>
          <w:shd w:val="clear" w:color="auto" w:fill="FFFFFF"/>
        </w:rPr>
        <w:t>Or</w:t>
      </w:r>
    </w:p>
    <w:p w:rsidR="00297267" w:rsidRPr="00F2697B" w:rsidRDefault="00297267" w:rsidP="00147D35">
      <w:pPr>
        <w:spacing w:after="0"/>
        <w:jc w:val="both"/>
        <w:rPr>
          <w:rFonts w:ascii="Garamond" w:hAnsi="Garamond" w:cs="Arial"/>
          <w:sz w:val="24"/>
          <w:szCs w:val="24"/>
          <w:shd w:val="clear" w:color="auto" w:fill="FFFFFF"/>
        </w:rPr>
      </w:pPr>
      <w:r w:rsidRPr="00F2697B">
        <w:rPr>
          <w:rFonts w:ascii="Garamond" w:hAnsi="Garamond" w:cs="Arial"/>
          <w:b/>
          <w:bCs/>
          <w:sz w:val="24"/>
          <w:szCs w:val="24"/>
          <w:shd w:val="clear" w:color="auto" w:fill="FFFFFF"/>
        </w:rPr>
        <w:t xml:space="preserve">              </w:t>
      </w:r>
      <w:r w:rsidRPr="00F2697B">
        <w:rPr>
          <w:rFonts w:ascii="Garamond" w:hAnsi="Garamond" w:cs="Arial"/>
          <w:sz w:val="24"/>
          <w:szCs w:val="24"/>
          <w:shd w:val="clear" w:color="auto" w:fill="FFFFFF"/>
        </w:rPr>
        <w:t>Draw the following diagram related to human reproduction and label them:</w:t>
      </w:r>
    </w:p>
    <w:p w:rsidR="00297267" w:rsidRPr="00F2697B" w:rsidRDefault="00297267" w:rsidP="0035298E">
      <w:pPr>
        <w:pStyle w:val="ListParagraph"/>
        <w:numPr>
          <w:ilvl w:val="0"/>
          <w:numId w:val="124"/>
        </w:numPr>
        <w:spacing w:after="0" w:line="259" w:lineRule="auto"/>
        <w:jc w:val="both"/>
        <w:rPr>
          <w:rFonts w:ascii="Garamond" w:hAnsi="Garamond" w:cs="Arial"/>
          <w:sz w:val="24"/>
          <w:szCs w:val="24"/>
          <w:shd w:val="clear" w:color="auto" w:fill="FFFFFF"/>
        </w:rPr>
      </w:pPr>
      <w:r w:rsidRPr="00F2697B">
        <w:rPr>
          <w:rFonts w:ascii="Garamond" w:hAnsi="Garamond" w:cs="Arial"/>
          <w:sz w:val="24"/>
          <w:szCs w:val="24"/>
          <w:shd w:val="clear" w:color="auto" w:fill="FFFFFF"/>
        </w:rPr>
        <w:t>The zygote after the first cleavage.</w:t>
      </w:r>
    </w:p>
    <w:p w:rsidR="00297267" w:rsidRPr="00F2697B" w:rsidRDefault="00297267" w:rsidP="0035298E">
      <w:pPr>
        <w:pStyle w:val="ListParagraph"/>
        <w:numPr>
          <w:ilvl w:val="0"/>
          <w:numId w:val="124"/>
        </w:numPr>
        <w:spacing w:after="0" w:line="259" w:lineRule="auto"/>
        <w:jc w:val="both"/>
        <w:rPr>
          <w:rFonts w:ascii="Garamond" w:hAnsi="Garamond" w:cs="Arial"/>
          <w:sz w:val="24"/>
          <w:szCs w:val="24"/>
          <w:shd w:val="clear" w:color="auto" w:fill="FFFFFF"/>
        </w:rPr>
      </w:pPr>
      <w:r w:rsidRPr="00F2697B">
        <w:rPr>
          <w:rFonts w:ascii="Garamond" w:hAnsi="Garamond" w:cs="Arial"/>
          <w:sz w:val="24"/>
          <w:szCs w:val="24"/>
          <w:shd w:val="clear" w:color="auto" w:fill="FFFFFF"/>
        </w:rPr>
        <w:t>Morula stage.</w:t>
      </w:r>
    </w:p>
    <w:p w:rsidR="00297267" w:rsidRPr="00F2697B" w:rsidRDefault="00297267" w:rsidP="0035298E">
      <w:pPr>
        <w:pStyle w:val="ListParagraph"/>
        <w:numPr>
          <w:ilvl w:val="0"/>
          <w:numId w:val="124"/>
        </w:numPr>
        <w:spacing w:after="0" w:line="259" w:lineRule="auto"/>
        <w:jc w:val="both"/>
        <w:rPr>
          <w:rFonts w:ascii="Garamond" w:hAnsi="Garamond" w:cs="Arial"/>
          <w:sz w:val="24"/>
          <w:szCs w:val="24"/>
          <w:shd w:val="clear" w:color="auto" w:fill="FFFFFF"/>
        </w:rPr>
      </w:pPr>
      <w:r w:rsidRPr="00F2697B">
        <w:rPr>
          <w:rFonts w:ascii="Garamond" w:hAnsi="Garamond" w:cs="Arial"/>
          <w:sz w:val="24"/>
          <w:szCs w:val="24"/>
          <w:shd w:val="clear" w:color="auto" w:fill="FFFFFF"/>
        </w:rPr>
        <w:t>Blastocyst stage</w:t>
      </w:r>
    </w:p>
    <w:p w:rsidR="00297267" w:rsidRPr="00F2697B" w:rsidRDefault="00297267" w:rsidP="0035298E">
      <w:pPr>
        <w:pStyle w:val="ListParagraph"/>
        <w:numPr>
          <w:ilvl w:val="0"/>
          <w:numId w:val="116"/>
        </w:numPr>
        <w:spacing w:after="0" w:line="259" w:lineRule="auto"/>
        <w:jc w:val="both"/>
        <w:rPr>
          <w:rFonts w:ascii="Garamond" w:hAnsi="Garamond" w:cs="Arial"/>
          <w:sz w:val="24"/>
          <w:szCs w:val="24"/>
          <w:shd w:val="clear" w:color="auto" w:fill="FFFFFF"/>
        </w:rPr>
      </w:pPr>
      <w:r w:rsidRPr="00F2697B">
        <w:rPr>
          <w:rFonts w:ascii="Garamond" w:hAnsi="Garamond" w:cs="Arial"/>
          <w:sz w:val="24"/>
          <w:szCs w:val="24"/>
          <w:shd w:val="clear" w:color="auto" w:fill="FFFFFF"/>
        </w:rPr>
        <w:t>Explain the process of transcription in prokaryotes. How is the process different in eukaryotes?</w:t>
      </w:r>
    </w:p>
    <w:p w:rsidR="00297267" w:rsidRPr="00F2697B" w:rsidRDefault="00297267" w:rsidP="0035298E">
      <w:pPr>
        <w:pStyle w:val="ListParagraph"/>
        <w:numPr>
          <w:ilvl w:val="0"/>
          <w:numId w:val="116"/>
        </w:numPr>
        <w:spacing w:after="0" w:line="259" w:lineRule="auto"/>
        <w:jc w:val="both"/>
        <w:rPr>
          <w:rFonts w:ascii="Garamond" w:hAnsi="Garamond"/>
          <w:sz w:val="24"/>
          <w:szCs w:val="24"/>
        </w:rPr>
      </w:pPr>
      <w:r w:rsidRPr="00F2697B">
        <w:rPr>
          <w:rFonts w:ascii="Garamond" w:hAnsi="Garamond"/>
          <w:sz w:val="24"/>
          <w:szCs w:val="24"/>
        </w:rPr>
        <w:t>Mention the name of the causal organism, symptoms and the mode of transmission of the disease amoebiasis.</w:t>
      </w:r>
    </w:p>
    <w:p w:rsidR="00297267" w:rsidRPr="00F2697B" w:rsidRDefault="00297267" w:rsidP="00147D35">
      <w:pPr>
        <w:pStyle w:val="ListParagraph"/>
        <w:spacing w:after="0"/>
        <w:ind w:left="5040"/>
        <w:jc w:val="both"/>
        <w:rPr>
          <w:rFonts w:ascii="Garamond" w:hAnsi="Garamond"/>
          <w:sz w:val="24"/>
          <w:szCs w:val="24"/>
        </w:rPr>
      </w:pPr>
      <w:r w:rsidRPr="00F2697B">
        <w:rPr>
          <w:rFonts w:ascii="Garamond" w:hAnsi="Garamond"/>
          <w:sz w:val="24"/>
          <w:szCs w:val="24"/>
        </w:rPr>
        <w:t>Or</w:t>
      </w:r>
    </w:p>
    <w:p w:rsidR="00297267" w:rsidRPr="00F2697B" w:rsidRDefault="00297267" w:rsidP="00147D35">
      <w:pPr>
        <w:spacing w:after="0"/>
        <w:ind w:left="1005"/>
        <w:jc w:val="both"/>
        <w:rPr>
          <w:rFonts w:ascii="Garamond" w:hAnsi="Garamond"/>
          <w:sz w:val="24"/>
          <w:szCs w:val="24"/>
        </w:rPr>
      </w:pPr>
      <w:r w:rsidRPr="00F2697B">
        <w:rPr>
          <w:rFonts w:ascii="Garamond" w:hAnsi="Garamond"/>
          <w:sz w:val="24"/>
          <w:szCs w:val="24"/>
        </w:rPr>
        <w:t xml:space="preserve">Explain the term primary lymphoid organ and secondary lymphoid organs with     suitable examples. </w:t>
      </w:r>
    </w:p>
    <w:p w:rsidR="00297267" w:rsidRPr="00F2697B" w:rsidRDefault="00297267" w:rsidP="0035298E">
      <w:pPr>
        <w:pStyle w:val="ListParagraph"/>
        <w:numPr>
          <w:ilvl w:val="0"/>
          <w:numId w:val="116"/>
        </w:numPr>
        <w:spacing w:after="0" w:line="259" w:lineRule="auto"/>
        <w:jc w:val="both"/>
        <w:rPr>
          <w:rFonts w:ascii="Garamond" w:hAnsi="Garamond"/>
          <w:sz w:val="24"/>
          <w:szCs w:val="24"/>
        </w:rPr>
      </w:pPr>
      <w:r w:rsidRPr="00F2697B">
        <w:rPr>
          <w:rFonts w:ascii="Garamond" w:hAnsi="Garamond"/>
          <w:sz w:val="24"/>
          <w:szCs w:val="24"/>
        </w:rPr>
        <w:t>Describe any three potential applications of genetically modified plants.</w:t>
      </w:r>
    </w:p>
    <w:p w:rsidR="00297267" w:rsidRPr="00F2697B" w:rsidRDefault="00297267" w:rsidP="00147D35">
      <w:pPr>
        <w:pStyle w:val="ListParagraph"/>
        <w:spacing w:after="0"/>
        <w:ind w:left="1080"/>
        <w:jc w:val="both"/>
        <w:rPr>
          <w:rFonts w:ascii="Garamond" w:hAnsi="Garamond"/>
          <w:sz w:val="24"/>
          <w:szCs w:val="24"/>
        </w:rPr>
      </w:pPr>
      <w:r w:rsidRPr="00F2697B">
        <w:rPr>
          <w:rFonts w:ascii="Garamond" w:hAnsi="Garamond"/>
          <w:sz w:val="24"/>
          <w:szCs w:val="24"/>
        </w:rPr>
        <w:t xml:space="preserve">                              </w:t>
      </w:r>
      <w:r w:rsidRPr="00F2697B">
        <w:rPr>
          <w:rFonts w:ascii="Garamond" w:hAnsi="Garamond"/>
          <w:sz w:val="24"/>
          <w:szCs w:val="24"/>
        </w:rPr>
        <w:tab/>
      </w:r>
      <w:r w:rsidRPr="00F2697B">
        <w:rPr>
          <w:rFonts w:ascii="Garamond" w:hAnsi="Garamond"/>
          <w:sz w:val="24"/>
          <w:szCs w:val="24"/>
        </w:rPr>
        <w:tab/>
      </w:r>
      <w:r w:rsidRPr="00F2697B">
        <w:rPr>
          <w:rFonts w:ascii="Garamond" w:hAnsi="Garamond"/>
          <w:sz w:val="24"/>
          <w:szCs w:val="24"/>
        </w:rPr>
        <w:tab/>
        <w:t>Or</w:t>
      </w:r>
    </w:p>
    <w:p w:rsidR="00297267" w:rsidRPr="00F2697B" w:rsidRDefault="00297267" w:rsidP="00147D35">
      <w:pPr>
        <w:pStyle w:val="ListParagraph"/>
        <w:spacing w:after="0"/>
        <w:ind w:left="1080"/>
        <w:jc w:val="both"/>
        <w:rPr>
          <w:rFonts w:ascii="Garamond" w:hAnsi="Garamond"/>
          <w:sz w:val="24"/>
          <w:szCs w:val="24"/>
        </w:rPr>
      </w:pPr>
      <w:r w:rsidRPr="00F2697B">
        <w:rPr>
          <w:rFonts w:ascii="Garamond" w:hAnsi="Garamond"/>
          <w:sz w:val="24"/>
          <w:szCs w:val="24"/>
        </w:rPr>
        <w:t>Describe briefly the following:</w:t>
      </w:r>
    </w:p>
    <w:p w:rsidR="00297267" w:rsidRPr="00F2697B" w:rsidRDefault="00297267" w:rsidP="0035298E">
      <w:pPr>
        <w:pStyle w:val="ListParagraph"/>
        <w:numPr>
          <w:ilvl w:val="0"/>
          <w:numId w:val="125"/>
        </w:numPr>
        <w:spacing w:after="0" w:line="259" w:lineRule="auto"/>
        <w:jc w:val="both"/>
        <w:rPr>
          <w:rFonts w:ascii="Garamond" w:hAnsi="Garamond"/>
          <w:sz w:val="24"/>
          <w:szCs w:val="24"/>
        </w:rPr>
      </w:pPr>
      <w:r w:rsidRPr="00F2697B">
        <w:rPr>
          <w:rFonts w:ascii="Garamond" w:hAnsi="Garamond"/>
          <w:sz w:val="24"/>
          <w:szCs w:val="24"/>
        </w:rPr>
        <w:t>Origin of replication</w:t>
      </w:r>
    </w:p>
    <w:p w:rsidR="00297267" w:rsidRPr="00F2697B" w:rsidRDefault="00297267" w:rsidP="0035298E">
      <w:pPr>
        <w:pStyle w:val="ListParagraph"/>
        <w:numPr>
          <w:ilvl w:val="0"/>
          <w:numId w:val="125"/>
        </w:numPr>
        <w:spacing w:after="0" w:line="259" w:lineRule="auto"/>
        <w:jc w:val="both"/>
        <w:rPr>
          <w:rFonts w:ascii="Garamond" w:hAnsi="Garamond"/>
          <w:sz w:val="24"/>
          <w:szCs w:val="24"/>
        </w:rPr>
      </w:pPr>
      <w:r w:rsidRPr="00F2697B">
        <w:rPr>
          <w:rFonts w:ascii="Garamond" w:hAnsi="Garamond"/>
          <w:sz w:val="24"/>
          <w:szCs w:val="24"/>
        </w:rPr>
        <w:t>Bioreactors</w:t>
      </w:r>
    </w:p>
    <w:p w:rsidR="00297267" w:rsidRPr="00F2697B" w:rsidRDefault="00297267" w:rsidP="0035298E">
      <w:pPr>
        <w:pStyle w:val="ListParagraph"/>
        <w:numPr>
          <w:ilvl w:val="0"/>
          <w:numId w:val="125"/>
        </w:numPr>
        <w:spacing w:after="0" w:line="259" w:lineRule="auto"/>
        <w:jc w:val="both"/>
        <w:rPr>
          <w:rFonts w:ascii="Garamond" w:hAnsi="Garamond"/>
          <w:sz w:val="24"/>
          <w:szCs w:val="24"/>
        </w:rPr>
      </w:pPr>
      <w:r w:rsidRPr="00F2697B">
        <w:rPr>
          <w:rFonts w:ascii="Garamond" w:hAnsi="Garamond"/>
          <w:sz w:val="24"/>
          <w:szCs w:val="24"/>
        </w:rPr>
        <w:t>Downstream processing</w:t>
      </w:r>
    </w:p>
    <w:p w:rsidR="00297267" w:rsidRPr="00F2697B" w:rsidRDefault="00297267" w:rsidP="00147D35">
      <w:pPr>
        <w:pStyle w:val="ListParagraph"/>
        <w:spacing w:after="0"/>
        <w:ind w:left="1800"/>
        <w:jc w:val="both"/>
        <w:rPr>
          <w:rFonts w:ascii="Garamond" w:hAnsi="Garamond"/>
          <w:sz w:val="24"/>
          <w:szCs w:val="24"/>
        </w:rPr>
      </w:pPr>
      <w:r w:rsidRPr="00F2697B">
        <w:rPr>
          <w:rFonts w:ascii="Garamond" w:hAnsi="Garamond"/>
          <w:sz w:val="24"/>
          <w:szCs w:val="24"/>
        </w:rPr>
        <w:t>Ans</w:t>
      </w:r>
    </w:p>
    <w:p w:rsidR="00297267" w:rsidRPr="00F2697B" w:rsidRDefault="00297267" w:rsidP="0035298E">
      <w:pPr>
        <w:pStyle w:val="ListParagraph"/>
        <w:numPr>
          <w:ilvl w:val="0"/>
          <w:numId w:val="116"/>
        </w:numPr>
        <w:spacing w:after="0" w:line="259" w:lineRule="auto"/>
        <w:jc w:val="both"/>
        <w:rPr>
          <w:rFonts w:ascii="Garamond" w:hAnsi="Garamond"/>
          <w:sz w:val="28"/>
          <w:szCs w:val="28"/>
        </w:rPr>
      </w:pPr>
      <w:r w:rsidRPr="00F2697B">
        <w:rPr>
          <w:rFonts w:ascii="Garamond" w:hAnsi="Garamond"/>
          <w:sz w:val="24"/>
          <w:szCs w:val="24"/>
        </w:rPr>
        <w:t>The following graph shows the species-area relationship. Answer the following questions as directed:</w:t>
      </w:r>
    </w:p>
    <w:p w:rsidR="00297267" w:rsidRPr="00F2697B" w:rsidRDefault="00F135E6" w:rsidP="00147D35">
      <w:pPr>
        <w:pStyle w:val="ListParagraph"/>
        <w:spacing w:after="0"/>
        <w:ind w:left="1210"/>
        <w:jc w:val="both"/>
        <w:rPr>
          <w:rFonts w:ascii="Garamond" w:hAnsi="Garamond"/>
          <w:sz w:val="28"/>
          <w:szCs w:val="28"/>
        </w:rPr>
      </w:pPr>
      <w:r w:rsidRPr="00F2697B">
        <w:rPr>
          <w:rFonts w:ascii="Garamond" w:hAnsi="Garamond"/>
          <w:noProof/>
          <w:sz w:val="28"/>
          <w:szCs w:val="28"/>
          <w:lang w:val="en-IN" w:eastAsia="en-IN" w:bidi="hi-IN"/>
        </w:rPr>
        <w:drawing>
          <wp:anchor distT="0" distB="0" distL="114300" distR="114300" simplePos="0" relativeHeight="251725312" behindDoc="1" locked="0" layoutInCell="1" allowOverlap="1" wp14:anchorId="3BF9DAB5" wp14:editId="7B481988">
            <wp:simplePos x="0" y="0"/>
            <wp:positionH relativeFrom="column">
              <wp:posOffset>4344035</wp:posOffset>
            </wp:positionH>
            <wp:positionV relativeFrom="paragraph">
              <wp:posOffset>12700</wp:posOffset>
            </wp:positionV>
            <wp:extent cx="1918335" cy="1664335"/>
            <wp:effectExtent l="0" t="0" r="5715" b="0"/>
            <wp:wrapThrough wrapText="bothSides">
              <wp:wrapPolygon edited="0">
                <wp:start x="0" y="0"/>
                <wp:lineTo x="0" y="21262"/>
                <wp:lineTo x="21450" y="21262"/>
                <wp:lineTo x="21450" y="0"/>
                <wp:lineTo x="0" y="0"/>
              </wp:wrapPolygon>
            </wp:wrapThrough>
            <wp:docPr id="167" name="Picture 167" descr="C:\Users\Johan\Desktop\class 11\Species area relationshi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ohan\Desktop\class 11\Species area relationship.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918335" cy="16643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97267" w:rsidRPr="00F2697B" w:rsidRDefault="00297267" w:rsidP="00147D35">
      <w:pPr>
        <w:pStyle w:val="ListParagraph"/>
        <w:spacing w:after="0"/>
        <w:ind w:left="1210"/>
        <w:jc w:val="both"/>
        <w:rPr>
          <w:rFonts w:ascii="Garamond" w:hAnsi="Garamond"/>
          <w:sz w:val="28"/>
          <w:szCs w:val="28"/>
        </w:rPr>
      </w:pPr>
    </w:p>
    <w:p w:rsidR="00297267" w:rsidRPr="00F2697B" w:rsidRDefault="00297267" w:rsidP="0035298E">
      <w:pPr>
        <w:pStyle w:val="ListParagraph"/>
        <w:numPr>
          <w:ilvl w:val="0"/>
          <w:numId w:val="126"/>
        </w:numPr>
        <w:spacing w:after="0" w:line="259" w:lineRule="auto"/>
        <w:jc w:val="both"/>
        <w:rPr>
          <w:rFonts w:ascii="Garamond" w:hAnsi="Garamond"/>
          <w:sz w:val="24"/>
          <w:szCs w:val="24"/>
        </w:rPr>
      </w:pPr>
      <w:r w:rsidRPr="00F2697B">
        <w:rPr>
          <w:rFonts w:ascii="Garamond" w:hAnsi="Garamond"/>
          <w:sz w:val="24"/>
          <w:szCs w:val="24"/>
        </w:rPr>
        <w:t>Name the naturalist who studied the kind of relationship shown in the graph. Write the observations made by him.</w:t>
      </w:r>
    </w:p>
    <w:p w:rsidR="00297267" w:rsidRPr="00F2697B" w:rsidRDefault="00297267" w:rsidP="0035298E">
      <w:pPr>
        <w:pStyle w:val="ListParagraph"/>
        <w:numPr>
          <w:ilvl w:val="0"/>
          <w:numId w:val="126"/>
        </w:numPr>
        <w:spacing w:after="0" w:line="259" w:lineRule="auto"/>
        <w:jc w:val="both"/>
        <w:rPr>
          <w:rFonts w:ascii="Garamond" w:hAnsi="Garamond"/>
          <w:sz w:val="24"/>
          <w:szCs w:val="24"/>
        </w:rPr>
      </w:pPr>
      <w:r w:rsidRPr="00F2697B">
        <w:rPr>
          <w:rFonts w:ascii="Garamond" w:hAnsi="Garamond"/>
          <w:sz w:val="24"/>
          <w:szCs w:val="24"/>
        </w:rPr>
        <w:t>Write the situations as discovered by the ecologists when the value of Z lies between:</w:t>
      </w:r>
    </w:p>
    <w:p w:rsidR="00297267" w:rsidRPr="00F2697B" w:rsidRDefault="00297267" w:rsidP="0035298E">
      <w:pPr>
        <w:pStyle w:val="ListParagraph"/>
        <w:numPr>
          <w:ilvl w:val="0"/>
          <w:numId w:val="127"/>
        </w:numPr>
        <w:spacing w:after="0" w:line="259" w:lineRule="auto"/>
        <w:jc w:val="both"/>
        <w:rPr>
          <w:rFonts w:ascii="Garamond" w:hAnsi="Garamond"/>
          <w:sz w:val="24"/>
          <w:szCs w:val="24"/>
        </w:rPr>
      </w:pPr>
      <w:r w:rsidRPr="00F2697B">
        <w:rPr>
          <w:rFonts w:ascii="Garamond" w:hAnsi="Garamond"/>
          <w:sz w:val="24"/>
          <w:szCs w:val="24"/>
        </w:rPr>
        <w:t>0.1 and 0.2</w:t>
      </w:r>
    </w:p>
    <w:p w:rsidR="00297267" w:rsidRPr="00F2697B" w:rsidRDefault="00297267" w:rsidP="0035298E">
      <w:pPr>
        <w:pStyle w:val="ListParagraph"/>
        <w:numPr>
          <w:ilvl w:val="0"/>
          <w:numId w:val="127"/>
        </w:numPr>
        <w:spacing w:after="0" w:line="259" w:lineRule="auto"/>
        <w:jc w:val="both"/>
        <w:rPr>
          <w:rFonts w:ascii="Garamond" w:hAnsi="Garamond"/>
          <w:sz w:val="24"/>
          <w:szCs w:val="24"/>
        </w:rPr>
      </w:pPr>
      <w:r w:rsidRPr="00F2697B">
        <w:rPr>
          <w:rFonts w:ascii="Garamond" w:hAnsi="Garamond"/>
          <w:sz w:val="24"/>
          <w:szCs w:val="24"/>
        </w:rPr>
        <w:t>0.6 and 1.6</w:t>
      </w:r>
    </w:p>
    <w:p w:rsidR="00297267" w:rsidRPr="00F2697B" w:rsidRDefault="00297267" w:rsidP="0035298E">
      <w:pPr>
        <w:pStyle w:val="ListParagraph"/>
        <w:numPr>
          <w:ilvl w:val="0"/>
          <w:numId w:val="126"/>
        </w:numPr>
        <w:spacing w:after="0" w:line="259" w:lineRule="auto"/>
        <w:jc w:val="both"/>
        <w:rPr>
          <w:rFonts w:ascii="Garamond" w:hAnsi="Garamond"/>
          <w:sz w:val="24"/>
          <w:szCs w:val="24"/>
        </w:rPr>
      </w:pPr>
      <w:r w:rsidRPr="00F2697B">
        <w:rPr>
          <w:rFonts w:ascii="Garamond" w:hAnsi="Garamond"/>
          <w:sz w:val="24"/>
          <w:szCs w:val="24"/>
        </w:rPr>
        <w:t>When would be the slope of the line ‘b’ become steeper?</w:t>
      </w:r>
    </w:p>
    <w:p w:rsidR="00297267" w:rsidRPr="00F2697B" w:rsidRDefault="00297267" w:rsidP="00147D35">
      <w:pPr>
        <w:pStyle w:val="ListParagraph"/>
        <w:spacing w:after="0"/>
        <w:ind w:left="1080"/>
        <w:jc w:val="both"/>
        <w:rPr>
          <w:rFonts w:ascii="Garamond" w:hAnsi="Garamond"/>
          <w:sz w:val="28"/>
          <w:szCs w:val="28"/>
        </w:rPr>
      </w:pPr>
      <w:r w:rsidRPr="00F2697B">
        <w:rPr>
          <w:rFonts w:ascii="Garamond" w:hAnsi="Garamond"/>
          <w:sz w:val="28"/>
          <w:szCs w:val="28"/>
        </w:rPr>
        <w:t xml:space="preserve">   </w:t>
      </w:r>
    </w:p>
    <w:p w:rsidR="00297267" w:rsidRPr="00F2697B" w:rsidRDefault="00297267" w:rsidP="00147D35">
      <w:pPr>
        <w:pStyle w:val="ListParagraph"/>
        <w:spacing w:after="0"/>
        <w:ind w:left="3600" w:firstLine="720"/>
        <w:jc w:val="both"/>
        <w:rPr>
          <w:rFonts w:ascii="Garamond" w:hAnsi="Garamond"/>
          <w:b/>
          <w:bCs/>
          <w:sz w:val="32"/>
          <w:szCs w:val="32"/>
        </w:rPr>
      </w:pPr>
      <w:r w:rsidRPr="00F2697B">
        <w:rPr>
          <w:rFonts w:ascii="Garamond" w:hAnsi="Garamond"/>
          <w:b/>
          <w:bCs/>
          <w:sz w:val="32"/>
          <w:szCs w:val="32"/>
        </w:rPr>
        <w:t xml:space="preserve">Section D   </w:t>
      </w:r>
    </w:p>
    <w:p w:rsidR="00297267" w:rsidRPr="00F2697B" w:rsidRDefault="00297267" w:rsidP="0035298E">
      <w:pPr>
        <w:pStyle w:val="ListParagraph"/>
        <w:numPr>
          <w:ilvl w:val="0"/>
          <w:numId w:val="116"/>
        </w:numPr>
        <w:spacing w:after="0" w:line="259" w:lineRule="auto"/>
        <w:jc w:val="both"/>
        <w:rPr>
          <w:rFonts w:ascii="Garamond" w:hAnsi="Garamond"/>
          <w:sz w:val="24"/>
          <w:szCs w:val="24"/>
        </w:rPr>
      </w:pPr>
      <w:r w:rsidRPr="00F2697B">
        <w:rPr>
          <w:rFonts w:ascii="Garamond" w:hAnsi="Garamond"/>
          <w:sz w:val="32"/>
          <w:szCs w:val="32"/>
        </w:rPr>
        <w:t xml:space="preserve"> </w:t>
      </w:r>
      <w:r w:rsidRPr="00F2697B">
        <w:rPr>
          <w:rFonts w:ascii="Garamond" w:hAnsi="Garamond"/>
          <w:sz w:val="24"/>
          <w:szCs w:val="24"/>
        </w:rPr>
        <w:t>i. Draw the embryo sac of the flowering plant and label central cell, chalazal end of the embryo sac and synergids.</w:t>
      </w:r>
    </w:p>
    <w:p w:rsidR="00297267" w:rsidRPr="00F2697B" w:rsidRDefault="00297267" w:rsidP="00147D35">
      <w:pPr>
        <w:spacing w:after="0"/>
        <w:ind w:left="1080"/>
        <w:jc w:val="both"/>
        <w:rPr>
          <w:rFonts w:ascii="Garamond" w:hAnsi="Garamond"/>
          <w:sz w:val="24"/>
          <w:szCs w:val="24"/>
        </w:rPr>
      </w:pPr>
      <w:r w:rsidRPr="00F2697B">
        <w:rPr>
          <w:rFonts w:ascii="Garamond" w:hAnsi="Garamond"/>
          <w:sz w:val="24"/>
          <w:szCs w:val="24"/>
        </w:rPr>
        <w:lastRenderedPageBreak/>
        <w:t>ii. Name the cell that develops into the embryo sac and explain how this cell leads to the formation of embryo sac. Also mention the role played by the various cells of the embryo sac.</w:t>
      </w:r>
    </w:p>
    <w:p w:rsidR="00297267" w:rsidRPr="00F2697B" w:rsidRDefault="00297267" w:rsidP="00147D35">
      <w:pPr>
        <w:spacing w:after="0"/>
        <w:ind w:left="1080"/>
        <w:jc w:val="both"/>
        <w:rPr>
          <w:rFonts w:ascii="Garamond" w:hAnsi="Garamond"/>
          <w:sz w:val="24"/>
          <w:szCs w:val="24"/>
        </w:rPr>
      </w:pPr>
      <w:r w:rsidRPr="00F2697B">
        <w:rPr>
          <w:rFonts w:ascii="Garamond" w:hAnsi="Garamond"/>
          <w:sz w:val="24"/>
          <w:szCs w:val="24"/>
        </w:rPr>
        <w:tab/>
      </w:r>
      <w:r w:rsidRPr="00F2697B">
        <w:rPr>
          <w:rFonts w:ascii="Garamond" w:hAnsi="Garamond"/>
          <w:sz w:val="24"/>
          <w:szCs w:val="24"/>
        </w:rPr>
        <w:tab/>
      </w:r>
      <w:r w:rsidRPr="00F2697B">
        <w:rPr>
          <w:rFonts w:ascii="Garamond" w:hAnsi="Garamond"/>
          <w:sz w:val="24"/>
          <w:szCs w:val="24"/>
        </w:rPr>
        <w:tab/>
      </w:r>
      <w:r w:rsidRPr="00F2697B">
        <w:rPr>
          <w:rFonts w:ascii="Garamond" w:hAnsi="Garamond"/>
          <w:sz w:val="24"/>
          <w:szCs w:val="24"/>
        </w:rPr>
        <w:tab/>
      </w:r>
      <w:r w:rsidRPr="00F2697B">
        <w:rPr>
          <w:rFonts w:ascii="Garamond" w:hAnsi="Garamond"/>
          <w:sz w:val="24"/>
          <w:szCs w:val="24"/>
        </w:rPr>
        <w:tab/>
      </w:r>
      <w:r w:rsidRPr="00F2697B">
        <w:rPr>
          <w:rFonts w:ascii="Garamond" w:hAnsi="Garamond"/>
          <w:sz w:val="24"/>
          <w:szCs w:val="24"/>
        </w:rPr>
        <w:tab/>
        <w:t>Or</w:t>
      </w:r>
    </w:p>
    <w:p w:rsidR="00297267" w:rsidRPr="00F2697B" w:rsidRDefault="00297267" w:rsidP="0035298E">
      <w:pPr>
        <w:pStyle w:val="ListParagraph"/>
        <w:numPr>
          <w:ilvl w:val="0"/>
          <w:numId w:val="128"/>
        </w:numPr>
        <w:spacing w:after="0" w:line="259" w:lineRule="auto"/>
        <w:jc w:val="both"/>
        <w:rPr>
          <w:rFonts w:ascii="Garamond" w:hAnsi="Garamond"/>
          <w:sz w:val="24"/>
          <w:szCs w:val="24"/>
        </w:rPr>
      </w:pPr>
      <w:r w:rsidRPr="00F2697B">
        <w:rPr>
          <w:rFonts w:ascii="Garamond" w:hAnsi="Garamond"/>
          <w:sz w:val="24"/>
          <w:szCs w:val="24"/>
        </w:rPr>
        <w:t xml:space="preserve">Describe the events of spermatogenesis with the help of schematic representation. </w:t>
      </w:r>
    </w:p>
    <w:p w:rsidR="00297267" w:rsidRPr="00F2697B" w:rsidRDefault="00297267" w:rsidP="0035298E">
      <w:pPr>
        <w:pStyle w:val="ListParagraph"/>
        <w:numPr>
          <w:ilvl w:val="0"/>
          <w:numId w:val="128"/>
        </w:numPr>
        <w:spacing w:after="0" w:line="259" w:lineRule="auto"/>
        <w:jc w:val="both"/>
        <w:rPr>
          <w:rFonts w:ascii="Garamond" w:hAnsi="Garamond"/>
          <w:sz w:val="24"/>
          <w:szCs w:val="24"/>
        </w:rPr>
      </w:pPr>
      <w:r w:rsidRPr="00F2697B">
        <w:rPr>
          <w:rFonts w:ascii="Garamond" w:hAnsi="Garamond"/>
          <w:sz w:val="24"/>
          <w:szCs w:val="24"/>
        </w:rPr>
        <w:t>Write two differences between spermatogenesis and oogenesis.</w:t>
      </w:r>
    </w:p>
    <w:p w:rsidR="00297267" w:rsidRPr="00F2697B" w:rsidRDefault="00297267" w:rsidP="0035298E">
      <w:pPr>
        <w:pStyle w:val="ListParagraph"/>
        <w:numPr>
          <w:ilvl w:val="0"/>
          <w:numId w:val="116"/>
        </w:numPr>
        <w:spacing w:after="0" w:line="259" w:lineRule="auto"/>
        <w:jc w:val="both"/>
        <w:rPr>
          <w:rFonts w:ascii="Garamond" w:hAnsi="Garamond"/>
          <w:sz w:val="24"/>
          <w:szCs w:val="24"/>
        </w:rPr>
      </w:pPr>
      <w:r w:rsidRPr="00F2697B">
        <w:rPr>
          <w:rFonts w:ascii="Garamond" w:hAnsi="Garamond"/>
          <w:sz w:val="24"/>
          <w:szCs w:val="24"/>
        </w:rPr>
        <w:t>i. How are Mendelian inheritance, polygenic inheritance and pleiotropy different from each other?</w:t>
      </w:r>
    </w:p>
    <w:p w:rsidR="00297267" w:rsidRPr="00F2697B" w:rsidRDefault="00297267" w:rsidP="00147D35">
      <w:pPr>
        <w:spacing w:after="0"/>
        <w:ind w:left="1080"/>
        <w:jc w:val="both"/>
        <w:rPr>
          <w:rFonts w:ascii="Garamond" w:hAnsi="Garamond"/>
          <w:sz w:val="24"/>
          <w:szCs w:val="24"/>
        </w:rPr>
      </w:pPr>
      <w:r w:rsidRPr="00F2697B">
        <w:rPr>
          <w:rFonts w:ascii="Garamond" w:hAnsi="Garamond"/>
          <w:sz w:val="24"/>
          <w:szCs w:val="24"/>
        </w:rPr>
        <w:t>ii. About 8% of human male population suffers from colour blindness, whereas only about 0.4% of human female population suffers from this disease. Write an explanation to show how it is possible?</w:t>
      </w:r>
    </w:p>
    <w:p w:rsidR="00297267" w:rsidRPr="00F2697B" w:rsidRDefault="00297267" w:rsidP="00147D35">
      <w:pPr>
        <w:spacing w:after="0"/>
        <w:ind w:left="1080"/>
        <w:jc w:val="both"/>
        <w:rPr>
          <w:rFonts w:ascii="Garamond" w:hAnsi="Garamond"/>
          <w:sz w:val="24"/>
          <w:szCs w:val="24"/>
        </w:rPr>
      </w:pPr>
      <w:r w:rsidRPr="00F2697B">
        <w:rPr>
          <w:rFonts w:ascii="Garamond" w:hAnsi="Garamond"/>
          <w:sz w:val="24"/>
          <w:szCs w:val="24"/>
        </w:rPr>
        <w:tab/>
      </w:r>
      <w:r w:rsidRPr="00F2697B">
        <w:rPr>
          <w:rFonts w:ascii="Garamond" w:hAnsi="Garamond"/>
          <w:sz w:val="24"/>
          <w:szCs w:val="24"/>
        </w:rPr>
        <w:tab/>
      </w:r>
      <w:r w:rsidRPr="00F2697B">
        <w:rPr>
          <w:rFonts w:ascii="Garamond" w:hAnsi="Garamond"/>
          <w:sz w:val="24"/>
          <w:szCs w:val="24"/>
        </w:rPr>
        <w:tab/>
      </w:r>
      <w:r w:rsidRPr="00F2697B">
        <w:rPr>
          <w:rFonts w:ascii="Garamond" w:hAnsi="Garamond"/>
          <w:sz w:val="24"/>
          <w:szCs w:val="24"/>
        </w:rPr>
        <w:tab/>
      </w:r>
      <w:r w:rsidRPr="00F2697B">
        <w:rPr>
          <w:rFonts w:ascii="Garamond" w:hAnsi="Garamond"/>
          <w:sz w:val="24"/>
          <w:szCs w:val="24"/>
        </w:rPr>
        <w:tab/>
      </w:r>
      <w:r w:rsidRPr="00F2697B">
        <w:rPr>
          <w:rFonts w:ascii="Garamond" w:hAnsi="Garamond"/>
          <w:sz w:val="24"/>
          <w:szCs w:val="24"/>
        </w:rPr>
        <w:tab/>
        <w:t>Or</w:t>
      </w:r>
    </w:p>
    <w:p w:rsidR="00297267" w:rsidRPr="00F2697B" w:rsidRDefault="00297267" w:rsidP="00147D35">
      <w:pPr>
        <w:spacing w:after="0"/>
        <w:ind w:left="1080"/>
        <w:jc w:val="both"/>
        <w:rPr>
          <w:rFonts w:ascii="Garamond" w:hAnsi="Garamond"/>
          <w:sz w:val="24"/>
          <w:szCs w:val="24"/>
        </w:rPr>
      </w:pPr>
      <w:r w:rsidRPr="00F2697B">
        <w:rPr>
          <w:rFonts w:ascii="Garamond" w:hAnsi="Garamond"/>
          <w:sz w:val="24"/>
          <w:szCs w:val="24"/>
        </w:rPr>
        <w:t>Describe the Hershey and Chase experiment. Write the conclusion drawn by them.</w:t>
      </w:r>
    </w:p>
    <w:p w:rsidR="00297267" w:rsidRPr="00F2697B" w:rsidRDefault="00297267" w:rsidP="0035298E">
      <w:pPr>
        <w:pStyle w:val="ListParagraph"/>
        <w:numPr>
          <w:ilvl w:val="0"/>
          <w:numId w:val="116"/>
        </w:numPr>
        <w:spacing w:after="0" w:line="259" w:lineRule="auto"/>
        <w:jc w:val="both"/>
        <w:rPr>
          <w:rFonts w:ascii="Garamond" w:hAnsi="Garamond"/>
          <w:sz w:val="24"/>
          <w:szCs w:val="24"/>
        </w:rPr>
      </w:pPr>
      <w:r w:rsidRPr="00F2697B">
        <w:rPr>
          <w:rFonts w:ascii="Garamond" w:hAnsi="Garamond"/>
          <w:sz w:val="24"/>
          <w:szCs w:val="24"/>
        </w:rPr>
        <w:t>EcoRI is used to cut a segment of foreign DNA and that of a Vector to form a recombinant DNA.</w:t>
      </w:r>
    </w:p>
    <w:p w:rsidR="00297267" w:rsidRPr="00F2697B" w:rsidRDefault="00297267" w:rsidP="0035298E">
      <w:pPr>
        <w:pStyle w:val="ListParagraph"/>
        <w:numPr>
          <w:ilvl w:val="0"/>
          <w:numId w:val="139"/>
        </w:numPr>
        <w:spacing w:after="0" w:line="259" w:lineRule="auto"/>
        <w:jc w:val="both"/>
        <w:rPr>
          <w:rFonts w:ascii="Garamond" w:hAnsi="Garamond"/>
          <w:sz w:val="24"/>
          <w:szCs w:val="24"/>
        </w:rPr>
      </w:pPr>
      <w:r w:rsidRPr="00F2697B">
        <w:rPr>
          <w:rFonts w:ascii="Garamond" w:hAnsi="Garamond"/>
          <w:sz w:val="24"/>
          <w:szCs w:val="24"/>
        </w:rPr>
        <w:t>To which class EcoR1 belong? Why?</w:t>
      </w:r>
    </w:p>
    <w:p w:rsidR="00297267" w:rsidRPr="00F2697B" w:rsidRDefault="00297267" w:rsidP="0035298E">
      <w:pPr>
        <w:pStyle w:val="ListParagraph"/>
        <w:numPr>
          <w:ilvl w:val="0"/>
          <w:numId w:val="139"/>
        </w:numPr>
        <w:spacing w:after="0" w:line="259" w:lineRule="auto"/>
        <w:jc w:val="both"/>
        <w:rPr>
          <w:rFonts w:ascii="Garamond" w:hAnsi="Garamond"/>
          <w:sz w:val="24"/>
          <w:szCs w:val="24"/>
        </w:rPr>
      </w:pPr>
      <w:r w:rsidRPr="00F2697B">
        <w:rPr>
          <w:rFonts w:ascii="Garamond" w:hAnsi="Garamond"/>
          <w:sz w:val="24"/>
          <w:szCs w:val="24"/>
        </w:rPr>
        <w:t>What are Palindromes? Write the palindromic sequence for EcoR1.</w:t>
      </w:r>
    </w:p>
    <w:p w:rsidR="00297267" w:rsidRPr="00F2697B" w:rsidRDefault="00297267" w:rsidP="0035298E">
      <w:pPr>
        <w:pStyle w:val="ListParagraph"/>
        <w:numPr>
          <w:ilvl w:val="0"/>
          <w:numId w:val="139"/>
        </w:numPr>
        <w:spacing w:after="0" w:line="259" w:lineRule="auto"/>
        <w:jc w:val="both"/>
        <w:rPr>
          <w:rFonts w:ascii="Garamond" w:hAnsi="Garamond"/>
          <w:sz w:val="24"/>
          <w:szCs w:val="24"/>
        </w:rPr>
      </w:pPr>
      <w:r w:rsidRPr="00F2697B">
        <w:rPr>
          <w:rFonts w:ascii="Garamond" w:hAnsi="Garamond"/>
          <w:sz w:val="24"/>
          <w:szCs w:val="24"/>
        </w:rPr>
        <w:t xml:space="preserve">With the help of schematic diagram show the sticky ends formed on both the segments where the two DNA segments will join later to form a recombinant DNA. </w:t>
      </w:r>
    </w:p>
    <w:p w:rsidR="00297267" w:rsidRPr="00F2697B" w:rsidRDefault="00297267" w:rsidP="00147D35">
      <w:pPr>
        <w:spacing w:after="0"/>
        <w:ind w:left="1080"/>
        <w:jc w:val="both"/>
        <w:rPr>
          <w:rFonts w:ascii="Garamond" w:hAnsi="Garamond"/>
          <w:sz w:val="24"/>
          <w:szCs w:val="24"/>
        </w:rPr>
      </w:pPr>
      <w:r w:rsidRPr="00F2697B">
        <w:rPr>
          <w:rFonts w:ascii="Garamond" w:hAnsi="Garamond"/>
          <w:sz w:val="24"/>
          <w:szCs w:val="24"/>
        </w:rPr>
        <w:t xml:space="preserve">  </w:t>
      </w:r>
      <w:r w:rsidRPr="00F2697B">
        <w:rPr>
          <w:rFonts w:ascii="Garamond" w:hAnsi="Garamond"/>
          <w:sz w:val="24"/>
          <w:szCs w:val="24"/>
        </w:rPr>
        <w:tab/>
      </w:r>
      <w:r w:rsidRPr="00F2697B">
        <w:rPr>
          <w:rFonts w:ascii="Garamond" w:hAnsi="Garamond"/>
          <w:sz w:val="24"/>
          <w:szCs w:val="24"/>
        </w:rPr>
        <w:tab/>
        <w:t xml:space="preserve">  </w:t>
      </w:r>
      <w:r w:rsidRPr="00F2697B">
        <w:rPr>
          <w:rFonts w:ascii="Garamond" w:hAnsi="Garamond"/>
          <w:sz w:val="24"/>
          <w:szCs w:val="24"/>
        </w:rPr>
        <w:tab/>
      </w:r>
      <w:r w:rsidRPr="00F2697B">
        <w:rPr>
          <w:rFonts w:ascii="Garamond" w:hAnsi="Garamond"/>
          <w:sz w:val="24"/>
          <w:szCs w:val="24"/>
        </w:rPr>
        <w:tab/>
      </w:r>
      <w:r w:rsidRPr="00F2697B">
        <w:rPr>
          <w:rFonts w:ascii="Garamond" w:hAnsi="Garamond"/>
          <w:sz w:val="24"/>
          <w:szCs w:val="24"/>
        </w:rPr>
        <w:tab/>
        <w:t>OR</w:t>
      </w:r>
    </w:p>
    <w:p w:rsidR="00297267" w:rsidRPr="00F2697B" w:rsidRDefault="00297267" w:rsidP="00147D35">
      <w:pPr>
        <w:spacing w:after="0"/>
        <w:ind w:left="1080"/>
        <w:jc w:val="both"/>
        <w:rPr>
          <w:rFonts w:ascii="Garamond" w:hAnsi="Garamond"/>
          <w:sz w:val="24"/>
          <w:szCs w:val="24"/>
        </w:rPr>
      </w:pPr>
      <w:r w:rsidRPr="00F2697B">
        <w:rPr>
          <w:rFonts w:ascii="Garamond" w:hAnsi="Garamond"/>
          <w:sz w:val="24"/>
          <w:szCs w:val="24"/>
        </w:rPr>
        <w:t xml:space="preserve">Explain the steps involved in the production of genetically engineered insulin. Why is insulin thus produced preferred to the one produced from non-human sources? </w:t>
      </w:r>
    </w:p>
    <w:p w:rsidR="00297267" w:rsidRPr="00F2697B" w:rsidRDefault="00297267" w:rsidP="00147D35">
      <w:pPr>
        <w:spacing w:after="0"/>
        <w:ind w:left="2880" w:firstLine="720"/>
        <w:jc w:val="both"/>
        <w:rPr>
          <w:rFonts w:ascii="Garamond" w:hAnsi="Garamond"/>
          <w:b/>
          <w:bCs/>
          <w:sz w:val="28"/>
          <w:szCs w:val="28"/>
        </w:rPr>
      </w:pPr>
    </w:p>
    <w:p w:rsidR="00297267" w:rsidRPr="00F2697B" w:rsidRDefault="00297267" w:rsidP="00147D35">
      <w:pPr>
        <w:spacing w:after="0"/>
        <w:ind w:left="2880" w:firstLine="720"/>
        <w:jc w:val="both"/>
        <w:rPr>
          <w:rFonts w:ascii="Garamond" w:hAnsi="Garamond"/>
          <w:b/>
          <w:bCs/>
          <w:sz w:val="28"/>
          <w:szCs w:val="28"/>
        </w:rPr>
      </w:pPr>
      <w:r w:rsidRPr="00F2697B">
        <w:rPr>
          <w:rFonts w:ascii="Garamond" w:hAnsi="Garamond"/>
          <w:b/>
          <w:bCs/>
          <w:sz w:val="28"/>
          <w:szCs w:val="28"/>
        </w:rPr>
        <w:t>ANSWER KEY</w:t>
      </w:r>
      <w:r w:rsidR="005621D8" w:rsidRPr="00F2697B">
        <w:rPr>
          <w:rFonts w:ascii="Garamond" w:hAnsi="Garamond"/>
          <w:b/>
          <w:bCs/>
          <w:sz w:val="28"/>
          <w:szCs w:val="28"/>
        </w:rPr>
        <w:t>-1</w:t>
      </w:r>
    </w:p>
    <w:tbl>
      <w:tblPr>
        <w:tblStyle w:val="TableGrid"/>
        <w:tblW w:w="10081" w:type="dxa"/>
        <w:tblInd w:w="360" w:type="dxa"/>
        <w:tblLook w:val="04A0" w:firstRow="1" w:lastRow="0" w:firstColumn="1" w:lastColumn="0" w:noHBand="0" w:noVBand="1"/>
      </w:tblPr>
      <w:tblGrid>
        <w:gridCol w:w="969"/>
        <w:gridCol w:w="7426"/>
        <w:gridCol w:w="1686"/>
      </w:tblGrid>
      <w:tr w:rsidR="005621D8" w:rsidRPr="00F2697B" w:rsidTr="005621D8">
        <w:tc>
          <w:tcPr>
            <w:tcW w:w="969" w:type="dxa"/>
          </w:tcPr>
          <w:p w:rsidR="00297267" w:rsidRPr="00F2697B" w:rsidRDefault="00297267" w:rsidP="00147D35">
            <w:pPr>
              <w:jc w:val="both"/>
              <w:rPr>
                <w:rFonts w:ascii="Garamond" w:hAnsi="Garamond"/>
                <w:b/>
                <w:bCs/>
                <w:sz w:val="28"/>
                <w:szCs w:val="28"/>
              </w:rPr>
            </w:pPr>
            <w:r w:rsidRPr="00F2697B">
              <w:rPr>
                <w:rFonts w:ascii="Garamond" w:hAnsi="Garamond"/>
                <w:b/>
                <w:bCs/>
                <w:sz w:val="28"/>
                <w:szCs w:val="28"/>
              </w:rPr>
              <w:t>Q.NO</w:t>
            </w:r>
          </w:p>
        </w:tc>
        <w:tc>
          <w:tcPr>
            <w:tcW w:w="7426" w:type="dxa"/>
          </w:tcPr>
          <w:p w:rsidR="00297267" w:rsidRPr="00F2697B" w:rsidRDefault="00297267" w:rsidP="00147D35">
            <w:pPr>
              <w:jc w:val="both"/>
              <w:rPr>
                <w:rFonts w:ascii="Garamond" w:hAnsi="Garamond"/>
                <w:b/>
                <w:bCs/>
                <w:sz w:val="28"/>
                <w:szCs w:val="28"/>
              </w:rPr>
            </w:pPr>
            <w:r w:rsidRPr="00F2697B">
              <w:rPr>
                <w:rFonts w:ascii="Garamond" w:hAnsi="Garamond"/>
                <w:b/>
                <w:bCs/>
                <w:sz w:val="28"/>
                <w:szCs w:val="28"/>
              </w:rPr>
              <w:t>Value Points</w:t>
            </w:r>
          </w:p>
        </w:tc>
        <w:tc>
          <w:tcPr>
            <w:tcW w:w="1686" w:type="dxa"/>
          </w:tcPr>
          <w:p w:rsidR="00297267" w:rsidRPr="00F2697B" w:rsidRDefault="00297267" w:rsidP="00147D35">
            <w:pPr>
              <w:jc w:val="both"/>
              <w:rPr>
                <w:rFonts w:ascii="Garamond" w:hAnsi="Garamond"/>
                <w:b/>
                <w:bCs/>
                <w:sz w:val="28"/>
                <w:szCs w:val="28"/>
              </w:rPr>
            </w:pPr>
            <w:r w:rsidRPr="00F2697B">
              <w:rPr>
                <w:rFonts w:ascii="Garamond" w:hAnsi="Garamond"/>
                <w:b/>
                <w:bCs/>
                <w:sz w:val="28"/>
                <w:szCs w:val="28"/>
              </w:rPr>
              <w:t>Marks</w:t>
            </w:r>
          </w:p>
        </w:tc>
      </w:tr>
      <w:tr w:rsidR="005621D8" w:rsidRPr="00F2697B" w:rsidTr="005621D8">
        <w:tc>
          <w:tcPr>
            <w:tcW w:w="969" w:type="dxa"/>
          </w:tcPr>
          <w:p w:rsidR="00297267" w:rsidRPr="00F2697B" w:rsidRDefault="00297267" w:rsidP="00147D35">
            <w:pPr>
              <w:jc w:val="both"/>
              <w:rPr>
                <w:rFonts w:ascii="Garamond" w:hAnsi="Garamond"/>
                <w:b/>
                <w:bCs/>
                <w:sz w:val="28"/>
                <w:szCs w:val="28"/>
              </w:rPr>
            </w:pPr>
          </w:p>
        </w:tc>
        <w:tc>
          <w:tcPr>
            <w:tcW w:w="7426" w:type="dxa"/>
          </w:tcPr>
          <w:p w:rsidR="00297267" w:rsidRPr="00F2697B" w:rsidRDefault="00297267" w:rsidP="00147D35">
            <w:pPr>
              <w:jc w:val="both"/>
              <w:rPr>
                <w:rFonts w:ascii="Garamond" w:hAnsi="Garamond"/>
                <w:b/>
                <w:bCs/>
                <w:sz w:val="28"/>
                <w:szCs w:val="28"/>
              </w:rPr>
            </w:pPr>
            <w:r w:rsidRPr="00F2697B">
              <w:rPr>
                <w:rFonts w:ascii="Garamond" w:hAnsi="Garamond"/>
                <w:b/>
                <w:bCs/>
                <w:sz w:val="28"/>
                <w:szCs w:val="28"/>
              </w:rPr>
              <w:t>SECTION A</w:t>
            </w:r>
          </w:p>
        </w:tc>
        <w:tc>
          <w:tcPr>
            <w:tcW w:w="1686" w:type="dxa"/>
          </w:tcPr>
          <w:p w:rsidR="00297267" w:rsidRPr="00F2697B" w:rsidRDefault="00297267" w:rsidP="00147D35">
            <w:pPr>
              <w:jc w:val="both"/>
              <w:rPr>
                <w:rFonts w:ascii="Garamond" w:hAnsi="Garamond"/>
                <w:b/>
                <w:bCs/>
                <w:sz w:val="28"/>
                <w:szCs w:val="28"/>
              </w:rPr>
            </w:pPr>
          </w:p>
        </w:tc>
      </w:tr>
      <w:tr w:rsidR="005621D8" w:rsidRPr="00F2697B" w:rsidTr="005621D8">
        <w:tc>
          <w:tcPr>
            <w:tcW w:w="969" w:type="dxa"/>
          </w:tcPr>
          <w:p w:rsidR="00297267" w:rsidRPr="00F2697B" w:rsidRDefault="00297267" w:rsidP="00147D35">
            <w:pPr>
              <w:jc w:val="both"/>
              <w:rPr>
                <w:rFonts w:ascii="Garamond" w:hAnsi="Garamond"/>
                <w:b/>
                <w:bCs/>
                <w:sz w:val="24"/>
                <w:szCs w:val="24"/>
              </w:rPr>
            </w:pPr>
            <w:r w:rsidRPr="00F2697B">
              <w:rPr>
                <w:rFonts w:ascii="Garamond" w:hAnsi="Garamond"/>
                <w:b/>
                <w:bCs/>
                <w:sz w:val="24"/>
                <w:szCs w:val="24"/>
              </w:rPr>
              <w:t>1.</w:t>
            </w:r>
          </w:p>
        </w:tc>
        <w:tc>
          <w:tcPr>
            <w:tcW w:w="7426" w:type="dxa"/>
          </w:tcPr>
          <w:p w:rsidR="00297267" w:rsidRPr="00F2697B" w:rsidRDefault="00297267" w:rsidP="00147D35">
            <w:pPr>
              <w:jc w:val="both"/>
              <w:rPr>
                <w:rFonts w:ascii="Garamond" w:hAnsi="Garamond"/>
                <w:b/>
                <w:bCs/>
                <w:sz w:val="24"/>
                <w:szCs w:val="24"/>
              </w:rPr>
            </w:pPr>
            <w:r w:rsidRPr="00F2697B">
              <w:rPr>
                <w:rFonts w:ascii="Garamond" w:hAnsi="Garamond" w:cs="Arial"/>
                <w:sz w:val="24"/>
                <w:szCs w:val="24"/>
                <w:shd w:val="clear" w:color="auto" w:fill="FFFFFF"/>
              </w:rPr>
              <w:t xml:space="preserve">a- fungi; b- angiosperms </w:t>
            </w:r>
          </w:p>
        </w:tc>
        <w:tc>
          <w:tcPr>
            <w:tcW w:w="1686" w:type="dxa"/>
          </w:tcPr>
          <w:p w:rsidR="00297267" w:rsidRPr="00F2697B" w:rsidRDefault="00297267" w:rsidP="00147D35">
            <w:pPr>
              <w:jc w:val="both"/>
              <w:rPr>
                <w:rFonts w:ascii="Garamond" w:hAnsi="Garamond"/>
                <w:sz w:val="28"/>
                <w:szCs w:val="28"/>
              </w:rPr>
            </w:pPr>
            <w:r w:rsidRPr="00F2697B">
              <w:rPr>
                <w:rFonts w:ascii="Garamond" w:hAnsi="Garamond"/>
                <w:sz w:val="28"/>
                <w:szCs w:val="28"/>
              </w:rPr>
              <w:t>½ + ½</w:t>
            </w:r>
          </w:p>
        </w:tc>
      </w:tr>
      <w:tr w:rsidR="005621D8" w:rsidRPr="00F2697B" w:rsidTr="005621D8">
        <w:tc>
          <w:tcPr>
            <w:tcW w:w="969" w:type="dxa"/>
          </w:tcPr>
          <w:p w:rsidR="00297267" w:rsidRPr="00F2697B" w:rsidRDefault="00297267" w:rsidP="00147D35">
            <w:pPr>
              <w:jc w:val="both"/>
              <w:rPr>
                <w:rFonts w:ascii="Garamond" w:hAnsi="Garamond"/>
                <w:b/>
                <w:bCs/>
                <w:sz w:val="24"/>
                <w:szCs w:val="24"/>
              </w:rPr>
            </w:pPr>
            <w:r w:rsidRPr="00F2697B">
              <w:rPr>
                <w:rFonts w:ascii="Garamond" w:hAnsi="Garamond"/>
                <w:b/>
                <w:bCs/>
                <w:sz w:val="24"/>
                <w:szCs w:val="24"/>
              </w:rPr>
              <w:t>2.</w:t>
            </w:r>
          </w:p>
        </w:tc>
        <w:tc>
          <w:tcPr>
            <w:tcW w:w="7426" w:type="dxa"/>
          </w:tcPr>
          <w:p w:rsidR="00297267" w:rsidRPr="00F2697B" w:rsidRDefault="00297267" w:rsidP="00147D35">
            <w:pPr>
              <w:jc w:val="both"/>
              <w:rPr>
                <w:rFonts w:ascii="Garamond" w:hAnsi="Garamond"/>
                <w:sz w:val="24"/>
                <w:szCs w:val="24"/>
              </w:rPr>
            </w:pPr>
            <w:r w:rsidRPr="00F2697B">
              <w:rPr>
                <w:rFonts w:ascii="Garamond" w:hAnsi="Garamond"/>
                <w:sz w:val="24"/>
                <w:szCs w:val="24"/>
              </w:rPr>
              <w:t>A condition, when a particular chromosome is present in three copies in a diploid organism</w:t>
            </w:r>
          </w:p>
        </w:tc>
        <w:tc>
          <w:tcPr>
            <w:tcW w:w="1686" w:type="dxa"/>
          </w:tcPr>
          <w:p w:rsidR="00297267" w:rsidRPr="00F2697B" w:rsidRDefault="00297267" w:rsidP="00147D35">
            <w:pPr>
              <w:jc w:val="both"/>
              <w:rPr>
                <w:rFonts w:ascii="Garamond" w:hAnsi="Garamond"/>
                <w:sz w:val="28"/>
                <w:szCs w:val="28"/>
              </w:rPr>
            </w:pPr>
            <w:r w:rsidRPr="00F2697B">
              <w:rPr>
                <w:rFonts w:ascii="Garamond" w:hAnsi="Garamond"/>
                <w:sz w:val="28"/>
                <w:szCs w:val="28"/>
              </w:rPr>
              <w:t>1</w:t>
            </w:r>
          </w:p>
        </w:tc>
      </w:tr>
      <w:tr w:rsidR="005621D8" w:rsidRPr="00F2697B" w:rsidTr="005621D8">
        <w:tc>
          <w:tcPr>
            <w:tcW w:w="969" w:type="dxa"/>
          </w:tcPr>
          <w:p w:rsidR="00297267" w:rsidRPr="00F2697B" w:rsidRDefault="00297267" w:rsidP="00147D35">
            <w:pPr>
              <w:jc w:val="both"/>
              <w:rPr>
                <w:rFonts w:ascii="Garamond" w:hAnsi="Garamond"/>
                <w:b/>
                <w:bCs/>
                <w:sz w:val="24"/>
                <w:szCs w:val="24"/>
              </w:rPr>
            </w:pPr>
            <w:r w:rsidRPr="00F2697B">
              <w:rPr>
                <w:rFonts w:ascii="Garamond" w:hAnsi="Garamond"/>
                <w:b/>
                <w:bCs/>
                <w:sz w:val="24"/>
                <w:szCs w:val="24"/>
              </w:rPr>
              <w:t>3.</w:t>
            </w:r>
          </w:p>
        </w:tc>
        <w:tc>
          <w:tcPr>
            <w:tcW w:w="7426" w:type="dxa"/>
          </w:tcPr>
          <w:p w:rsidR="00297267" w:rsidRPr="00F2697B" w:rsidRDefault="00297267" w:rsidP="00147D35">
            <w:pPr>
              <w:jc w:val="both"/>
              <w:rPr>
                <w:rFonts w:ascii="Garamond" w:hAnsi="Garamond"/>
                <w:b/>
                <w:bCs/>
                <w:sz w:val="24"/>
                <w:szCs w:val="24"/>
              </w:rPr>
            </w:pPr>
            <w:r w:rsidRPr="00F2697B">
              <w:rPr>
                <w:rFonts w:ascii="Garamond" w:hAnsi="Garamond" w:cs="Arial"/>
                <w:sz w:val="24"/>
                <w:szCs w:val="24"/>
                <w:shd w:val="clear" w:color="auto" w:fill="FFFFFF"/>
              </w:rPr>
              <w:t>Virus-infected cells secrete proteins called interferons which protect non-infected cells from further viral infections.</w:t>
            </w:r>
          </w:p>
        </w:tc>
        <w:tc>
          <w:tcPr>
            <w:tcW w:w="1686" w:type="dxa"/>
          </w:tcPr>
          <w:p w:rsidR="00297267" w:rsidRPr="00F2697B" w:rsidRDefault="00297267" w:rsidP="00147D35">
            <w:pPr>
              <w:jc w:val="both"/>
              <w:rPr>
                <w:rFonts w:ascii="Garamond" w:hAnsi="Garamond"/>
                <w:sz w:val="28"/>
                <w:szCs w:val="28"/>
              </w:rPr>
            </w:pPr>
            <w:r w:rsidRPr="00F2697B">
              <w:rPr>
                <w:rFonts w:ascii="Garamond" w:hAnsi="Garamond"/>
                <w:sz w:val="28"/>
                <w:szCs w:val="28"/>
              </w:rPr>
              <w:t>1</w:t>
            </w:r>
          </w:p>
        </w:tc>
      </w:tr>
      <w:tr w:rsidR="005621D8" w:rsidRPr="00F2697B" w:rsidTr="005621D8">
        <w:tc>
          <w:tcPr>
            <w:tcW w:w="969" w:type="dxa"/>
          </w:tcPr>
          <w:p w:rsidR="00297267" w:rsidRPr="00F2697B" w:rsidRDefault="00297267" w:rsidP="00147D35">
            <w:pPr>
              <w:jc w:val="both"/>
              <w:rPr>
                <w:rFonts w:ascii="Garamond" w:hAnsi="Garamond"/>
                <w:b/>
                <w:bCs/>
                <w:sz w:val="24"/>
                <w:szCs w:val="24"/>
              </w:rPr>
            </w:pPr>
            <w:r w:rsidRPr="00F2697B">
              <w:rPr>
                <w:rFonts w:ascii="Garamond" w:hAnsi="Garamond"/>
                <w:b/>
                <w:bCs/>
                <w:sz w:val="24"/>
                <w:szCs w:val="24"/>
              </w:rPr>
              <w:t xml:space="preserve">4. </w:t>
            </w:r>
          </w:p>
        </w:tc>
        <w:tc>
          <w:tcPr>
            <w:tcW w:w="7426" w:type="dxa"/>
          </w:tcPr>
          <w:p w:rsidR="00297267" w:rsidRPr="00F2697B" w:rsidRDefault="00297267" w:rsidP="00147D35">
            <w:pPr>
              <w:jc w:val="both"/>
              <w:rPr>
                <w:rFonts w:ascii="Garamond" w:hAnsi="Garamond"/>
                <w:sz w:val="24"/>
                <w:szCs w:val="24"/>
              </w:rPr>
            </w:pPr>
            <w:r w:rsidRPr="00F2697B">
              <w:rPr>
                <w:rFonts w:ascii="Garamond" w:hAnsi="Garamond"/>
                <w:sz w:val="24"/>
                <w:szCs w:val="24"/>
              </w:rPr>
              <w:t xml:space="preserve">1. </w:t>
            </w:r>
            <w:proofErr w:type="gramStart"/>
            <w:r w:rsidRPr="00F2697B">
              <w:rPr>
                <w:rFonts w:ascii="Garamond" w:hAnsi="Garamond"/>
                <w:sz w:val="24"/>
                <w:szCs w:val="24"/>
              </w:rPr>
              <w:t>meets</w:t>
            </w:r>
            <w:proofErr w:type="gramEnd"/>
            <w:r w:rsidRPr="00F2697B">
              <w:rPr>
                <w:rFonts w:ascii="Garamond" w:hAnsi="Garamond"/>
                <w:sz w:val="24"/>
                <w:szCs w:val="24"/>
              </w:rPr>
              <w:t xml:space="preserve"> all its water requirements through its internal fat oxidation.</w:t>
            </w:r>
          </w:p>
          <w:p w:rsidR="00297267" w:rsidRPr="00F2697B" w:rsidRDefault="00297267" w:rsidP="00147D35">
            <w:pPr>
              <w:jc w:val="both"/>
              <w:rPr>
                <w:rFonts w:ascii="Garamond" w:hAnsi="Garamond"/>
                <w:b/>
                <w:bCs/>
                <w:sz w:val="24"/>
                <w:szCs w:val="24"/>
              </w:rPr>
            </w:pPr>
            <w:r w:rsidRPr="00F2697B">
              <w:rPr>
                <w:rFonts w:ascii="Garamond" w:hAnsi="Garamond"/>
                <w:sz w:val="24"/>
                <w:szCs w:val="24"/>
              </w:rPr>
              <w:t xml:space="preserve">2. concentrates its urine to conserve water  </w:t>
            </w:r>
          </w:p>
        </w:tc>
        <w:tc>
          <w:tcPr>
            <w:tcW w:w="1686" w:type="dxa"/>
          </w:tcPr>
          <w:p w:rsidR="00297267" w:rsidRPr="00F2697B" w:rsidRDefault="00297267" w:rsidP="00147D35">
            <w:pPr>
              <w:jc w:val="both"/>
              <w:rPr>
                <w:rFonts w:ascii="Garamond" w:hAnsi="Garamond"/>
                <w:sz w:val="28"/>
                <w:szCs w:val="28"/>
              </w:rPr>
            </w:pPr>
            <w:r w:rsidRPr="00F2697B">
              <w:rPr>
                <w:rFonts w:ascii="Garamond" w:hAnsi="Garamond"/>
                <w:sz w:val="28"/>
                <w:szCs w:val="28"/>
              </w:rPr>
              <w:t>½ + ½</w:t>
            </w:r>
          </w:p>
        </w:tc>
      </w:tr>
      <w:tr w:rsidR="005621D8" w:rsidRPr="00F2697B" w:rsidTr="005621D8">
        <w:tc>
          <w:tcPr>
            <w:tcW w:w="969" w:type="dxa"/>
          </w:tcPr>
          <w:p w:rsidR="00297267" w:rsidRPr="00F2697B" w:rsidRDefault="00297267" w:rsidP="00147D35">
            <w:pPr>
              <w:jc w:val="both"/>
              <w:rPr>
                <w:rFonts w:ascii="Garamond" w:hAnsi="Garamond"/>
                <w:b/>
                <w:bCs/>
                <w:sz w:val="24"/>
                <w:szCs w:val="24"/>
              </w:rPr>
            </w:pPr>
            <w:r w:rsidRPr="00F2697B">
              <w:rPr>
                <w:rFonts w:ascii="Garamond" w:hAnsi="Garamond"/>
                <w:b/>
                <w:bCs/>
                <w:sz w:val="24"/>
                <w:szCs w:val="24"/>
              </w:rPr>
              <w:t xml:space="preserve">5. </w:t>
            </w:r>
          </w:p>
        </w:tc>
        <w:tc>
          <w:tcPr>
            <w:tcW w:w="7426" w:type="dxa"/>
          </w:tcPr>
          <w:p w:rsidR="00297267" w:rsidRPr="00F2697B" w:rsidRDefault="00297267" w:rsidP="00147D35">
            <w:pPr>
              <w:jc w:val="both"/>
              <w:rPr>
                <w:rFonts w:ascii="Garamond" w:hAnsi="Garamond"/>
                <w:sz w:val="24"/>
                <w:szCs w:val="24"/>
              </w:rPr>
            </w:pPr>
            <w:r w:rsidRPr="00F2697B">
              <w:rPr>
                <w:rFonts w:ascii="Garamond" w:hAnsi="Garamond"/>
                <w:sz w:val="24"/>
                <w:szCs w:val="24"/>
              </w:rPr>
              <w:t>Poppy plant (</w:t>
            </w:r>
            <w:r w:rsidRPr="00F2697B">
              <w:rPr>
                <w:rFonts w:ascii="Garamond" w:hAnsi="Garamond"/>
                <w:i/>
                <w:iCs/>
                <w:sz w:val="24"/>
                <w:szCs w:val="24"/>
              </w:rPr>
              <w:t>Papaver somniferum</w:t>
            </w:r>
            <w:r w:rsidRPr="00F2697B">
              <w:rPr>
                <w:rFonts w:ascii="Garamond" w:hAnsi="Garamond"/>
                <w:sz w:val="24"/>
                <w:szCs w:val="24"/>
              </w:rPr>
              <w:t>), it acts as depressant</w:t>
            </w:r>
          </w:p>
        </w:tc>
        <w:tc>
          <w:tcPr>
            <w:tcW w:w="1686" w:type="dxa"/>
          </w:tcPr>
          <w:p w:rsidR="00297267" w:rsidRPr="00F2697B" w:rsidRDefault="00297267" w:rsidP="00147D35">
            <w:pPr>
              <w:jc w:val="both"/>
              <w:rPr>
                <w:rFonts w:ascii="Garamond" w:hAnsi="Garamond"/>
                <w:sz w:val="28"/>
                <w:szCs w:val="28"/>
              </w:rPr>
            </w:pPr>
            <w:r w:rsidRPr="00F2697B">
              <w:rPr>
                <w:rFonts w:ascii="Garamond" w:hAnsi="Garamond"/>
                <w:sz w:val="28"/>
                <w:szCs w:val="28"/>
              </w:rPr>
              <w:t>½ + ½</w:t>
            </w:r>
          </w:p>
        </w:tc>
      </w:tr>
      <w:tr w:rsidR="005621D8" w:rsidRPr="00F2697B" w:rsidTr="005621D8">
        <w:tc>
          <w:tcPr>
            <w:tcW w:w="969" w:type="dxa"/>
          </w:tcPr>
          <w:p w:rsidR="00297267" w:rsidRPr="00F2697B" w:rsidRDefault="00297267" w:rsidP="00147D35">
            <w:pPr>
              <w:jc w:val="both"/>
              <w:rPr>
                <w:rFonts w:ascii="Garamond" w:hAnsi="Garamond"/>
                <w:b/>
                <w:bCs/>
                <w:sz w:val="24"/>
                <w:szCs w:val="24"/>
              </w:rPr>
            </w:pPr>
            <w:r w:rsidRPr="00F2697B">
              <w:rPr>
                <w:rFonts w:ascii="Garamond" w:hAnsi="Garamond"/>
                <w:b/>
                <w:bCs/>
                <w:sz w:val="24"/>
                <w:szCs w:val="24"/>
              </w:rPr>
              <w:t xml:space="preserve">6. </w:t>
            </w:r>
          </w:p>
        </w:tc>
        <w:tc>
          <w:tcPr>
            <w:tcW w:w="7426" w:type="dxa"/>
          </w:tcPr>
          <w:p w:rsidR="00297267" w:rsidRPr="00F2697B" w:rsidRDefault="00297267" w:rsidP="00147D35">
            <w:pPr>
              <w:jc w:val="both"/>
              <w:rPr>
                <w:rFonts w:ascii="Garamond" w:hAnsi="Garamond"/>
                <w:sz w:val="24"/>
                <w:szCs w:val="24"/>
              </w:rPr>
            </w:pPr>
            <w:r w:rsidRPr="00F2697B">
              <w:rPr>
                <w:rFonts w:ascii="Garamond" w:hAnsi="Garamond"/>
                <w:sz w:val="24"/>
                <w:szCs w:val="24"/>
              </w:rPr>
              <w:t>Curve A</w:t>
            </w:r>
          </w:p>
          <w:p w:rsidR="00297267" w:rsidRPr="00F2697B" w:rsidRDefault="00297267" w:rsidP="00147D35">
            <w:pPr>
              <w:ind w:left="360"/>
              <w:jc w:val="both"/>
              <w:rPr>
                <w:rFonts w:ascii="Garamond" w:hAnsi="Garamond"/>
                <w:b/>
                <w:bCs/>
                <w:sz w:val="24"/>
                <w:szCs w:val="24"/>
              </w:rPr>
            </w:pPr>
          </w:p>
        </w:tc>
        <w:tc>
          <w:tcPr>
            <w:tcW w:w="1686" w:type="dxa"/>
          </w:tcPr>
          <w:p w:rsidR="00297267" w:rsidRPr="00F2697B" w:rsidRDefault="00297267" w:rsidP="00147D35">
            <w:pPr>
              <w:jc w:val="both"/>
              <w:rPr>
                <w:rFonts w:ascii="Garamond" w:hAnsi="Garamond"/>
                <w:sz w:val="28"/>
                <w:szCs w:val="28"/>
              </w:rPr>
            </w:pPr>
            <w:r w:rsidRPr="00F2697B">
              <w:rPr>
                <w:rFonts w:ascii="Garamond" w:hAnsi="Garamond"/>
                <w:sz w:val="28"/>
                <w:szCs w:val="28"/>
              </w:rPr>
              <w:t>1</w:t>
            </w:r>
          </w:p>
        </w:tc>
      </w:tr>
      <w:tr w:rsidR="005621D8" w:rsidRPr="00F2697B" w:rsidTr="005621D8">
        <w:tc>
          <w:tcPr>
            <w:tcW w:w="969" w:type="dxa"/>
          </w:tcPr>
          <w:p w:rsidR="00297267" w:rsidRPr="00F2697B" w:rsidRDefault="00297267" w:rsidP="00147D35">
            <w:pPr>
              <w:jc w:val="both"/>
              <w:rPr>
                <w:rFonts w:ascii="Garamond" w:hAnsi="Garamond"/>
                <w:b/>
                <w:bCs/>
                <w:sz w:val="24"/>
                <w:szCs w:val="24"/>
              </w:rPr>
            </w:pPr>
            <w:r w:rsidRPr="00F2697B">
              <w:rPr>
                <w:rFonts w:ascii="Garamond" w:hAnsi="Garamond"/>
                <w:b/>
                <w:bCs/>
                <w:sz w:val="24"/>
                <w:szCs w:val="24"/>
              </w:rPr>
              <w:t xml:space="preserve">7. </w:t>
            </w:r>
          </w:p>
        </w:tc>
        <w:tc>
          <w:tcPr>
            <w:tcW w:w="7426" w:type="dxa"/>
          </w:tcPr>
          <w:p w:rsidR="00297267" w:rsidRPr="00F2697B" w:rsidRDefault="00297267" w:rsidP="00147D35">
            <w:pPr>
              <w:jc w:val="both"/>
              <w:rPr>
                <w:rFonts w:ascii="Garamond" w:hAnsi="Garamond" w:cs="Arial"/>
                <w:sz w:val="24"/>
                <w:szCs w:val="24"/>
                <w:shd w:val="clear" w:color="auto" w:fill="FFFFFF"/>
              </w:rPr>
            </w:pPr>
            <w:r w:rsidRPr="00F2697B">
              <w:rPr>
                <w:rFonts w:ascii="Garamond" w:hAnsi="Garamond" w:cs="Arial"/>
                <w:sz w:val="24"/>
                <w:szCs w:val="24"/>
                <w:shd w:val="clear" w:color="auto" w:fill="FFFFFF"/>
              </w:rPr>
              <w:t>Transposons act s as complementary RNA to specific mRNA for RNAi</w:t>
            </w:r>
            <w:r w:rsidRPr="00F2697B">
              <w:rPr>
                <w:rFonts w:ascii="Garamond" w:hAnsi="Garamond" w:cs="Arial"/>
                <w:sz w:val="28"/>
                <w:szCs w:val="28"/>
                <w:shd w:val="clear" w:color="auto" w:fill="FFFFFF"/>
              </w:rPr>
              <w:t>.</w:t>
            </w:r>
          </w:p>
          <w:p w:rsidR="00297267" w:rsidRPr="00F2697B" w:rsidRDefault="00297267" w:rsidP="00147D35">
            <w:pPr>
              <w:jc w:val="both"/>
              <w:rPr>
                <w:rFonts w:ascii="Garamond" w:hAnsi="Garamond"/>
                <w:b/>
                <w:bCs/>
                <w:sz w:val="24"/>
                <w:szCs w:val="24"/>
              </w:rPr>
            </w:pPr>
          </w:p>
        </w:tc>
        <w:tc>
          <w:tcPr>
            <w:tcW w:w="1686" w:type="dxa"/>
          </w:tcPr>
          <w:p w:rsidR="00297267" w:rsidRPr="00F2697B" w:rsidRDefault="00297267" w:rsidP="00147D35">
            <w:pPr>
              <w:jc w:val="both"/>
              <w:rPr>
                <w:rFonts w:ascii="Garamond" w:hAnsi="Garamond"/>
                <w:sz w:val="28"/>
                <w:szCs w:val="28"/>
              </w:rPr>
            </w:pPr>
            <w:r w:rsidRPr="00F2697B">
              <w:rPr>
                <w:rFonts w:ascii="Garamond" w:hAnsi="Garamond"/>
                <w:sz w:val="28"/>
                <w:szCs w:val="28"/>
              </w:rPr>
              <w:t>1</w:t>
            </w:r>
          </w:p>
        </w:tc>
      </w:tr>
      <w:tr w:rsidR="005621D8" w:rsidRPr="00F2697B" w:rsidTr="005621D8">
        <w:tc>
          <w:tcPr>
            <w:tcW w:w="969" w:type="dxa"/>
          </w:tcPr>
          <w:p w:rsidR="00297267" w:rsidRPr="00F2697B" w:rsidRDefault="00297267" w:rsidP="00147D35">
            <w:pPr>
              <w:jc w:val="both"/>
              <w:rPr>
                <w:rFonts w:ascii="Garamond" w:hAnsi="Garamond"/>
                <w:b/>
                <w:bCs/>
                <w:sz w:val="24"/>
                <w:szCs w:val="24"/>
              </w:rPr>
            </w:pPr>
            <w:r w:rsidRPr="00F2697B">
              <w:rPr>
                <w:rFonts w:ascii="Garamond" w:hAnsi="Garamond"/>
                <w:b/>
                <w:bCs/>
                <w:sz w:val="24"/>
                <w:szCs w:val="24"/>
              </w:rPr>
              <w:t>8.</w:t>
            </w:r>
          </w:p>
        </w:tc>
        <w:tc>
          <w:tcPr>
            <w:tcW w:w="7426" w:type="dxa"/>
          </w:tcPr>
          <w:p w:rsidR="00297267" w:rsidRPr="00F2697B" w:rsidRDefault="00297267" w:rsidP="0035298E">
            <w:pPr>
              <w:pStyle w:val="ListParagraph"/>
              <w:numPr>
                <w:ilvl w:val="0"/>
                <w:numId w:val="140"/>
              </w:numPr>
              <w:jc w:val="both"/>
              <w:rPr>
                <w:rFonts w:ascii="Garamond" w:hAnsi="Garamond" w:cs="Arial"/>
                <w:sz w:val="24"/>
                <w:szCs w:val="24"/>
                <w:shd w:val="clear" w:color="auto" w:fill="FFFFFF"/>
              </w:rPr>
            </w:pPr>
            <w:r w:rsidRPr="00F2697B">
              <w:rPr>
                <w:rFonts w:ascii="Garamond" w:hAnsi="Garamond"/>
                <w:sz w:val="24"/>
                <w:szCs w:val="24"/>
              </w:rPr>
              <w:t xml:space="preserve">16, ii.  </w:t>
            </w:r>
            <w:proofErr w:type="gramStart"/>
            <w:r w:rsidRPr="00F2697B">
              <w:rPr>
                <w:rFonts w:ascii="Garamond" w:hAnsi="Garamond"/>
                <w:sz w:val="24"/>
                <w:szCs w:val="24"/>
              </w:rPr>
              <w:t>mitosis</w:t>
            </w:r>
            <w:proofErr w:type="gramEnd"/>
            <w:r w:rsidRPr="00F2697B">
              <w:rPr>
                <w:rFonts w:ascii="Garamond" w:hAnsi="Garamond"/>
                <w:sz w:val="24"/>
                <w:szCs w:val="24"/>
              </w:rPr>
              <w:t>.</w:t>
            </w:r>
          </w:p>
          <w:p w:rsidR="00297267" w:rsidRPr="00F2697B" w:rsidRDefault="00297267" w:rsidP="00147D35">
            <w:pPr>
              <w:jc w:val="both"/>
              <w:rPr>
                <w:rFonts w:ascii="Garamond" w:hAnsi="Garamond"/>
                <w:b/>
                <w:bCs/>
                <w:sz w:val="24"/>
                <w:szCs w:val="24"/>
              </w:rPr>
            </w:pPr>
          </w:p>
        </w:tc>
        <w:tc>
          <w:tcPr>
            <w:tcW w:w="1686" w:type="dxa"/>
          </w:tcPr>
          <w:p w:rsidR="00297267" w:rsidRPr="00F2697B" w:rsidRDefault="00297267" w:rsidP="00147D35">
            <w:pPr>
              <w:jc w:val="both"/>
              <w:rPr>
                <w:rFonts w:ascii="Garamond" w:hAnsi="Garamond"/>
                <w:sz w:val="28"/>
                <w:szCs w:val="28"/>
              </w:rPr>
            </w:pPr>
            <w:r w:rsidRPr="00F2697B">
              <w:rPr>
                <w:rFonts w:ascii="Garamond" w:hAnsi="Garamond"/>
                <w:sz w:val="28"/>
                <w:szCs w:val="28"/>
              </w:rPr>
              <w:t>½ + ½</w:t>
            </w:r>
          </w:p>
        </w:tc>
      </w:tr>
      <w:tr w:rsidR="005621D8" w:rsidRPr="00F2697B" w:rsidTr="005621D8">
        <w:tc>
          <w:tcPr>
            <w:tcW w:w="969" w:type="dxa"/>
          </w:tcPr>
          <w:p w:rsidR="00297267" w:rsidRPr="00F2697B" w:rsidRDefault="00297267" w:rsidP="00147D35">
            <w:pPr>
              <w:jc w:val="both"/>
              <w:rPr>
                <w:rFonts w:ascii="Garamond" w:hAnsi="Garamond"/>
                <w:b/>
                <w:bCs/>
                <w:sz w:val="24"/>
                <w:szCs w:val="24"/>
              </w:rPr>
            </w:pPr>
            <w:r w:rsidRPr="00F2697B">
              <w:rPr>
                <w:rFonts w:ascii="Garamond" w:hAnsi="Garamond"/>
                <w:b/>
                <w:bCs/>
                <w:sz w:val="24"/>
                <w:szCs w:val="24"/>
              </w:rPr>
              <w:t>9.</w:t>
            </w:r>
          </w:p>
        </w:tc>
        <w:tc>
          <w:tcPr>
            <w:tcW w:w="7426" w:type="dxa"/>
          </w:tcPr>
          <w:p w:rsidR="00297267" w:rsidRPr="00F2697B" w:rsidRDefault="00297267" w:rsidP="00147D35">
            <w:pPr>
              <w:jc w:val="both"/>
              <w:rPr>
                <w:rFonts w:ascii="Garamond" w:hAnsi="Garamond"/>
                <w:sz w:val="24"/>
                <w:szCs w:val="24"/>
              </w:rPr>
            </w:pPr>
            <w:r w:rsidRPr="00F2697B">
              <w:rPr>
                <w:rFonts w:ascii="Garamond" w:hAnsi="Garamond"/>
                <w:sz w:val="24"/>
                <w:szCs w:val="24"/>
              </w:rPr>
              <w:t>Due to the abundance of basic amino acid residues arginine and lysine</w:t>
            </w:r>
          </w:p>
        </w:tc>
        <w:tc>
          <w:tcPr>
            <w:tcW w:w="1686" w:type="dxa"/>
          </w:tcPr>
          <w:p w:rsidR="00297267" w:rsidRPr="00F2697B" w:rsidRDefault="00297267" w:rsidP="00147D35">
            <w:pPr>
              <w:jc w:val="both"/>
              <w:rPr>
                <w:rFonts w:ascii="Garamond" w:hAnsi="Garamond"/>
                <w:sz w:val="28"/>
                <w:szCs w:val="28"/>
              </w:rPr>
            </w:pPr>
            <w:r w:rsidRPr="00F2697B">
              <w:rPr>
                <w:rFonts w:ascii="Garamond" w:hAnsi="Garamond"/>
                <w:sz w:val="28"/>
                <w:szCs w:val="28"/>
              </w:rPr>
              <w:t>1</w:t>
            </w:r>
          </w:p>
        </w:tc>
      </w:tr>
      <w:tr w:rsidR="005621D8" w:rsidRPr="00F2697B" w:rsidTr="005621D8">
        <w:tc>
          <w:tcPr>
            <w:tcW w:w="969" w:type="dxa"/>
          </w:tcPr>
          <w:p w:rsidR="00297267" w:rsidRPr="00F2697B" w:rsidRDefault="00297267" w:rsidP="00147D35">
            <w:pPr>
              <w:jc w:val="both"/>
              <w:rPr>
                <w:rFonts w:ascii="Garamond" w:hAnsi="Garamond"/>
                <w:b/>
                <w:bCs/>
                <w:sz w:val="24"/>
                <w:szCs w:val="24"/>
              </w:rPr>
            </w:pPr>
            <w:r w:rsidRPr="00F2697B">
              <w:rPr>
                <w:rFonts w:ascii="Garamond" w:hAnsi="Garamond"/>
                <w:b/>
                <w:bCs/>
                <w:sz w:val="24"/>
                <w:szCs w:val="24"/>
              </w:rPr>
              <w:t>10.</w:t>
            </w:r>
          </w:p>
        </w:tc>
        <w:tc>
          <w:tcPr>
            <w:tcW w:w="7426" w:type="dxa"/>
          </w:tcPr>
          <w:p w:rsidR="00297267" w:rsidRPr="00F2697B" w:rsidRDefault="00297267" w:rsidP="00147D35">
            <w:pPr>
              <w:jc w:val="both"/>
              <w:rPr>
                <w:rFonts w:ascii="Garamond" w:hAnsi="Garamond"/>
                <w:sz w:val="24"/>
                <w:szCs w:val="24"/>
              </w:rPr>
            </w:pPr>
            <w:r w:rsidRPr="00F2697B">
              <w:rPr>
                <w:rFonts w:ascii="Garamond" w:hAnsi="Garamond"/>
                <w:sz w:val="24"/>
                <w:szCs w:val="24"/>
              </w:rPr>
              <w:t>The unauthorised and non-compensatory use of bio resources by the multinational companies</w:t>
            </w:r>
          </w:p>
        </w:tc>
        <w:tc>
          <w:tcPr>
            <w:tcW w:w="1686" w:type="dxa"/>
          </w:tcPr>
          <w:p w:rsidR="00297267" w:rsidRPr="00F2697B" w:rsidRDefault="00297267" w:rsidP="00147D35">
            <w:pPr>
              <w:jc w:val="both"/>
              <w:rPr>
                <w:rFonts w:ascii="Garamond" w:hAnsi="Garamond"/>
                <w:sz w:val="28"/>
                <w:szCs w:val="28"/>
              </w:rPr>
            </w:pPr>
            <w:r w:rsidRPr="00F2697B">
              <w:rPr>
                <w:rFonts w:ascii="Garamond" w:hAnsi="Garamond"/>
                <w:sz w:val="28"/>
                <w:szCs w:val="28"/>
              </w:rPr>
              <w:t>1</w:t>
            </w:r>
          </w:p>
        </w:tc>
      </w:tr>
      <w:tr w:rsidR="005621D8" w:rsidRPr="00F2697B" w:rsidTr="005621D8">
        <w:tc>
          <w:tcPr>
            <w:tcW w:w="969" w:type="dxa"/>
          </w:tcPr>
          <w:p w:rsidR="00297267" w:rsidRPr="00F2697B" w:rsidRDefault="00297267" w:rsidP="00147D35">
            <w:pPr>
              <w:jc w:val="both"/>
              <w:rPr>
                <w:rFonts w:ascii="Garamond" w:hAnsi="Garamond"/>
                <w:b/>
                <w:bCs/>
                <w:sz w:val="24"/>
                <w:szCs w:val="24"/>
              </w:rPr>
            </w:pPr>
            <w:r w:rsidRPr="00F2697B">
              <w:rPr>
                <w:rFonts w:ascii="Garamond" w:hAnsi="Garamond"/>
                <w:b/>
                <w:bCs/>
                <w:sz w:val="24"/>
                <w:szCs w:val="24"/>
              </w:rPr>
              <w:t>11.</w:t>
            </w:r>
          </w:p>
        </w:tc>
        <w:tc>
          <w:tcPr>
            <w:tcW w:w="7426" w:type="dxa"/>
          </w:tcPr>
          <w:p w:rsidR="00297267" w:rsidRPr="00F2697B" w:rsidRDefault="00297267" w:rsidP="00147D35">
            <w:pPr>
              <w:jc w:val="both"/>
              <w:rPr>
                <w:rFonts w:ascii="Garamond" w:hAnsi="Garamond"/>
                <w:b/>
                <w:bCs/>
                <w:sz w:val="24"/>
                <w:szCs w:val="24"/>
              </w:rPr>
            </w:pPr>
            <w:r w:rsidRPr="00F2697B">
              <w:rPr>
                <w:rFonts w:ascii="Garamond" w:hAnsi="Garamond" w:cs="Arial"/>
                <w:sz w:val="24"/>
                <w:szCs w:val="24"/>
              </w:rPr>
              <w:t>(c) Assertion in correct but the reason is incorrect</w:t>
            </w:r>
          </w:p>
        </w:tc>
        <w:tc>
          <w:tcPr>
            <w:tcW w:w="1686" w:type="dxa"/>
          </w:tcPr>
          <w:p w:rsidR="00297267" w:rsidRPr="00F2697B" w:rsidRDefault="00297267" w:rsidP="00147D35">
            <w:pPr>
              <w:jc w:val="both"/>
              <w:rPr>
                <w:rFonts w:ascii="Garamond" w:hAnsi="Garamond"/>
                <w:sz w:val="28"/>
                <w:szCs w:val="28"/>
              </w:rPr>
            </w:pPr>
            <w:r w:rsidRPr="00F2697B">
              <w:rPr>
                <w:rFonts w:ascii="Garamond" w:hAnsi="Garamond"/>
                <w:sz w:val="28"/>
                <w:szCs w:val="28"/>
              </w:rPr>
              <w:t>1</w:t>
            </w:r>
          </w:p>
        </w:tc>
      </w:tr>
      <w:tr w:rsidR="005621D8" w:rsidRPr="00F2697B" w:rsidTr="005621D8">
        <w:tc>
          <w:tcPr>
            <w:tcW w:w="969" w:type="dxa"/>
          </w:tcPr>
          <w:p w:rsidR="00297267" w:rsidRPr="00F2697B" w:rsidRDefault="00297267" w:rsidP="00147D35">
            <w:pPr>
              <w:jc w:val="both"/>
              <w:rPr>
                <w:rFonts w:ascii="Garamond" w:hAnsi="Garamond"/>
                <w:b/>
                <w:bCs/>
                <w:sz w:val="24"/>
                <w:szCs w:val="24"/>
              </w:rPr>
            </w:pPr>
            <w:r w:rsidRPr="00F2697B">
              <w:rPr>
                <w:rFonts w:ascii="Garamond" w:hAnsi="Garamond"/>
                <w:b/>
                <w:bCs/>
                <w:sz w:val="24"/>
                <w:szCs w:val="24"/>
              </w:rPr>
              <w:t>12.</w:t>
            </w:r>
          </w:p>
        </w:tc>
        <w:tc>
          <w:tcPr>
            <w:tcW w:w="7426" w:type="dxa"/>
          </w:tcPr>
          <w:p w:rsidR="00297267" w:rsidRPr="00F2697B" w:rsidRDefault="00297267" w:rsidP="00147D35">
            <w:pPr>
              <w:jc w:val="both"/>
              <w:rPr>
                <w:rFonts w:ascii="Garamond" w:hAnsi="Garamond"/>
                <w:sz w:val="24"/>
                <w:szCs w:val="24"/>
              </w:rPr>
            </w:pPr>
            <w:r w:rsidRPr="00F2697B">
              <w:rPr>
                <w:rFonts w:ascii="Garamond" w:hAnsi="Garamond" w:cs="Arial"/>
                <w:sz w:val="24"/>
                <w:szCs w:val="24"/>
                <w:shd w:val="clear" w:color="auto" w:fill="FFFFFF"/>
              </w:rPr>
              <w:t>(a) Both assertion and reason are true and reason in the correct explanation of assertion</w:t>
            </w:r>
            <w:r w:rsidRPr="00F2697B">
              <w:rPr>
                <w:rFonts w:ascii="Garamond" w:hAnsi="Garamond"/>
                <w:sz w:val="24"/>
                <w:szCs w:val="24"/>
              </w:rPr>
              <w:t>.</w:t>
            </w:r>
          </w:p>
        </w:tc>
        <w:tc>
          <w:tcPr>
            <w:tcW w:w="1686" w:type="dxa"/>
          </w:tcPr>
          <w:p w:rsidR="00297267" w:rsidRPr="00F2697B" w:rsidRDefault="00297267" w:rsidP="00147D35">
            <w:pPr>
              <w:jc w:val="both"/>
              <w:rPr>
                <w:rFonts w:ascii="Garamond" w:hAnsi="Garamond"/>
                <w:sz w:val="28"/>
                <w:szCs w:val="28"/>
              </w:rPr>
            </w:pPr>
            <w:r w:rsidRPr="00F2697B">
              <w:rPr>
                <w:rFonts w:ascii="Garamond" w:hAnsi="Garamond"/>
                <w:sz w:val="28"/>
                <w:szCs w:val="28"/>
              </w:rPr>
              <w:t>1</w:t>
            </w:r>
          </w:p>
        </w:tc>
      </w:tr>
      <w:tr w:rsidR="005621D8" w:rsidRPr="00F2697B" w:rsidTr="005621D8">
        <w:tc>
          <w:tcPr>
            <w:tcW w:w="969" w:type="dxa"/>
          </w:tcPr>
          <w:p w:rsidR="00297267" w:rsidRPr="00F2697B" w:rsidRDefault="00297267" w:rsidP="00147D35">
            <w:pPr>
              <w:jc w:val="both"/>
              <w:rPr>
                <w:rFonts w:ascii="Garamond" w:hAnsi="Garamond"/>
                <w:b/>
                <w:bCs/>
                <w:sz w:val="24"/>
                <w:szCs w:val="24"/>
              </w:rPr>
            </w:pPr>
            <w:r w:rsidRPr="00F2697B">
              <w:rPr>
                <w:rFonts w:ascii="Garamond" w:hAnsi="Garamond"/>
                <w:b/>
                <w:bCs/>
                <w:sz w:val="24"/>
                <w:szCs w:val="24"/>
              </w:rPr>
              <w:t>13.</w:t>
            </w:r>
          </w:p>
        </w:tc>
        <w:tc>
          <w:tcPr>
            <w:tcW w:w="7426" w:type="dxa"/>
          </w:tcPr>
          <w:p w:rsidR="00297267" w:rsidRPr="00F2697B" w:rsidRDefault="00297267" w:rsidP="00147D35">
            <w:pPr>
              <w:jc w:val="both"/>
              <w:rPr>
                <w:rFonts w:ascii="Garamond" w:hAnsi="Garamond"/>
                <w:sz w:val="28"/>
                <w:szCs w:val="28"/>
              </w:rPr>
            </w:pPr>
            <w:r w:rsidRPr="00F2697B">
              <w:rPr>
                <w:rFonts w:ascii="Garamond" w:hAnsi="Garamond" w:cs="Arial"/>
                <w:sz w:val="28"/>
                <w:szCs w:val="28"/>
              </w:rPr>
              <w:t>(c)Assertion in correct but the reason is incorrect</w:t>
            </w:r>
          </w:p>
        </w:tc>
        <w:tc>
          <w:tcPr>
            <w:tcW w:w="1686" w:type="dxa"/>
          </w:tcPr>
          <w:p w:rsidR="00297267" w:rsidRPr="00F2697B" w:rsidRDefault="00297267" w:rsidP="00147D35">
            <w:pPr>
              <w:jc w:val="both"/>
              <w:rPr>
                <w:rFonts w:ascii="Garamond" w:hAnsi="Garamond"/>
                <w:sz w:val="28"/>
                <w:szCs w:val="28"/>
              </w:rPr>
            </w:pPr>
            <w:r w:rsidRPr="00F2697B">
              <w:rPr>
                <w:rFonts w:ascii="Garamond" w:hAnsi="Garamond"/>
                <w:sz w:val="28"/>
                <w:szCs w:val="28"/>
              </w:rPr>
              <w:t>1</w:t>
            </w:r>
          </w:p>
        </w:tc>
      </w:tr>
      <w:tr w:rsidR="005621D8" w:rsidRPr="00F2697B" w:rsidTr="005621D8">
        <w:tc>
          <w:tcPr>
            <w:tcW w:w="969" w:type="dxa"/>
          </w:tcPr>
          <w:p w:rsidR="00297267" w:rsidRPr="00F2697B" w:rsidRDefault="00297267" w:rsidP="00147D35">
            <w:pPr>
              <w:jc w:val="both"/>
              <w:rPr>
                <w:rFonts w:ascii="Garamond" w:hAnsi="Garamond"/>
                <w:b/>
                <w:bCs/>
                <w:sz w:val="24"/>
                <w:szCs w:val="24"/>
              </w:rPr>
            </w:pPr>
            <w:r w:rsidRPr="00F2697B">
              <w:rPr>
                <w:rFonts w:ascii="Garamond" w:hAnsi="Garamond"/>
                <w:b/>
                <w:bCs/>
                <w:sz w:val="24"/>
                <w:szCs w:val="24"/>
              </w:rPr>
              <w:t>14.</w:t>
            </w:r>
          </w:p>
        </w:tc>
        <w:tc>
          <w:tcPr>
            <w:tcW w:w="7426" w:type="dxa"/>
          </w:tcPr>
          <w:p w:rsidR="00297267" w:rsidRPr="00F2697B" w:rsidRDefault="00297267" w:rsidP="00147D35">
            <w:pPr>
              <w:jc w:val="both"/>
              <w:rPr>
                <w:rFonts w:ascii="Garamond" w:hAnsi="Garamond"/>
                <w:sz w:val="28"/>
                <w:szCs w:val="28"/>
              </w:rPr>
            </w:pPr>
            <w:r w:rsidRPr="00F2697B">
              <w:rPr>
                <w:rFonts w:ascii="Garamond" w:hAnsi="Garamond" w:cs="Arial"/>
                <w:sz w:val="28"/>
                <w:szCs w:val="28"/>
                <w:shd w:val="clear" w:color="auto" w:fill="FFFFFF"/>
              </w:rPr>
              <w:t>(b) Both assertion and reason are true but reason is not the correct explanation of assertion</w:t>
            </w:r>
          </w:p>
          <w:p w:rsidR="00297267" w:rsidRPr="00F2697B" w:rsidRDefault="00297267" w:rsidP="00147D35">
            <w:pPr>
              <w:jc w:val="both"/>
              <w:rPr>
                <w:rFonts w:ascii="Garamond" w:hAnsi="Garamond"/>
                <w:b/>
                <w:bCs/>
                <w:sz w:val="24"/>
                <w:szCs w:val="24"/>
              </w:rPr>
            </w:pPr>
          </w:p>
        </w:tc>
        <w:tc>
          <w:tcPr>
            <w:tcW w:w="1686" w:type="dxa"/>
          </w:tcPr>
          <w:p w:rsidR="00297267" w:rsidRPr="00F2697B" w:rsidRDefault="00297267" w:rsidP="00147D35">
            <w:pPr>
              <w:jc w:val="both"/>
              <w:rPr>
                <w:rFonts w:ascii="Garamond" w:hAnsi="Garamond"/>
                <w:sz w:val="28"/>
                <w:szCs w:val="28"/>
              </w:rPr>
            </w:pPr>
            <w:r w:rsidRPr="00F2697B">
              <w:rPr>
                <w:rFonts w:ascii="Garamond" w:hAnsi="Garamond"/>
                <w:sz w:val="28"/>
                <w:szCs w:val="28"/>
              </w:rPr>
              <w:t>1</w:t>
            </w:r>
          </w:p>
        </w:tc>
      </w:tr>
      <w:tr w:rsidR="005621D8" w:rsidRPr="00F2697B" w:rsidTr="005621D8">
        <w:tc>
          <w:tcPr>
            <w:tcW w:w="969" w:type="dxa"/>
          </w:tcPr>
          <w:p w:rsidR="00297267" w:rsidRPr="00F2697B" w:rsidRDefault="00297267" w:rsidP="00147D35">
            <w:pPr>
              <w:jc w:val="both"/>
              <w:rPr>
                <w:rFonts w:ascii="Garamond" w:hAnsi="Garamond"/>
                <w:b/>
                <w:bCs/>
                <w:sz w:val="24"/>
                <w:szCs w:val="24"/>
              </w:rPr>
            </w:pPr>
            <w:r w:rsidRPr="00F2697B">
              <w:rPr>
                <w:rFonts w:ascii="Garamond" w:hAnsi="Garamond"/>
                <w:b/>
                <w:bCs/>
                <w:sz w:val="24"/>
                <w:szCs w:val="24"/>
              </w:rPr>
              <w:t>15.</w:t>
            </w:r>
          </w:p>
        </w:tc>
        <w:tc>
          <w:tcPr>
            <w:tcW w:w="7426" w:type="dxa"/>
          </w:tcPr>
          <w:p w:rsidR="00297267" w:rsidRPr="00F2697B" w:rsidRDefault="00297267" w:rsidP="00147D35">
            <w:pPr>
              <w:jc w:val="both"/>
              <w:rPr>
                <w:rFonts w:ascii="Garamond" w:hAnsi="Garamond" w:cs="Arial"/>
                <w:sz w:val="24"/>
                <w:szCs w:val="24"/>
                <w:shd w:val="clear" w:color="auto" w:fill="FFFFFF"/>
              </w:rPr>
            </w:pPr>
            <w:r w:rsidRPr="00F2697B">
              <w:rPr>
                <w:rFonts w:ascii="Garamond" w:hAnsi="Garamond"/>
                <w:sz w:val="28"/>
                <w:szCs w:val="28"/>
              </w:rPr>
              <w:t>i</w:t>
            </w:r>
            <w:r w:rsidRPr="00F2697B">
              <w:rPr>
                <w:rFonts w:ascii="Garamond" w:hAnsi="Garamond"/>
                <w:sz w:val="24"/>
                <w:szCs w:val="24"/>
              </w:rPr>
              <w:t xml:space="preserve">. (b) </w:t>
            </w:r>
            <w:r w:rsidRPr="00F2697B">
              <w:rPr>
                <w:rFonts w:ascii="Garamond" w:hAnsi="Garamond"/>
                <w:sz w:val="24"/>
                <w:szCs w:val="24"/>
              </w:rPr>
              <w:tab/>
            </w:r>
            <w:r w:rsidRPr="00F2697B">
              <w:rPr>
                <w:rFonts w:ascii="Garamond" w:hAnsi="Garamond" w:cs="Arial"/>
                <w:i/>
                <w:iCs/>
                <w:sz w:val="24"/>
                <w:szCs w:val="24"/>
                <w:shd w:val="clear" w:color="auto" w:fill="FFFFFF"/>
              </w:rPr>
              <w:t>Saccharomyces cerevisiae</w:t>
            </w:r>
          </w:p>
          <w:p w:rsidR="00297267" w:rsidRPr="00F2697B" w:rsidRDefault="00297267" w:rsidP="00147D35">
            <w:pPr>
              <w:jc w:val="both"/>
              <w:rPr>
                <w:rFonts w:ascii="Garamond" w:hAnsi="Garamond" w:cs="Arial"/>
                <w:sz w:val="24"/>
                <w:szCs w:val="24"/>
                <w:shd w:val="clear" w:color="auto" w:fill="FFFFFF"/>
              </w:rPr>
            </w:pPr>
            <w:r w:rsidRPr="00F2697B">
              <w:rPr>
                <w:rFonts w:ascii="Garamond" w:hAnsi="Garamond" w:cs="Arial"/>
                <w:sz w:val="24"/>
                <w:szCs w:val="24"/>
                <w:shd w:val="clear" w:color="auto" w:fill="FFFFFF"/>
              </w:rPr>
              <w:t>ii.(d) Everywhere</w:t>
            </w:r>
          </w:p>
          <w:p w:rsidR="00297267" w:rsidRPr="00F2697B" w:rsidRDefault="00297267" w:rsidP="00147D35">
            <w:pPr>
              <w:jc w:val="both"/>
              <w:rPr>
                <w:rFonts w:ascii="Garamond" w:hAnsi="Garamond" w:cs="Arial"/>
                <w:sz w:val="24"/>
                <w:szCs w:val="24"/>
                <w:shd w:val="clear" w:color="auto" w:fill="FFFFFF"/>
              </w:rPr>
            </w:pPr>
            <w:r w:rsidRPr="00F2697B">
              <w:rPr>
                <w:rFonts w:ascii="Garamond" w:hAnsi="Garamond" w:cs="Arial"/>
                <w:sz w:val="24"/>
                <w:szCs w:val="24"/>
                <w:shd w:val="clear" w:color="auto" w:fill="FFFFFF"/>
              </w:rPr>
              <w:t>iii.(c) Vitamin B12</w:t>
            </w:r>
          </w:p>
          <w:p w:rsidR="00297267" w:rsidRPr="00F2697B" w:rsidRDefault="00297267" w:rsidP="00147D35">
            <w:pPr>
              <w:jc w:val="both"/>
              <w:rPr>
                <w:rFonts w:ascii="Garamond" w:hAnsi="Garamond"/>
                <w:sz w:val="24"/>
                <w:szCs w:val="24"/>
              </w:rPr>
            </w:pPr>
            <w:r w:rsidRPr="00F2697B">
              <w:rPr>
                <w:rFonts w:ascii="Garamond" w:hAnsi="Garamond" w:cs="Arial"/>
                <w:sz w:val="24"/>
                <w:szCs w:val="24"/>
                <w:shd w:val="clear" w:color="auto" w:fill="FFFFFF"/>
              </w:rPr>
              <w:lastRenderedPageBreak/>
              <w:t xml:space="preserve">iv (a) </w:t>
            </w:r>
            <w:r w:rsidRPr="00F2697B">
              <w:rPr>
                <w:rFonts w:ascii="Garamond" w:hAnsi="Garamond"/>
                <w:sz w:val="24"/>
                <w:szCs w:val="24"/>
              </w:rPr>
              <w:t>Production of large amount of CO2</w:t>
            </w:r>
          </w:p>
          <w:p w:rsidR="00297267" w:rsidRPr="00F2697B" w:rsidRDefault="00297267" w:rsidP="00147D35">
            <w:pPr>
              <w:jc w:val="both"/>
              <w:rPr>
                <w:rFonts w:ascii="Garamond" w:hAnsi="Garamond"/>
                <w:sz w:val="24"/>
                <w:szCs w:val="24"/>
              </w:rPr>
            </w:pPr>
            <w:r w:rsidRPr="00F2697B">
              <w:rPr>
                <w:rFonts w:ascii="Garamond" w:hAnsi="Garamond"/>
                <w:sz w:val="24"/>
                <w:szCs w:val="24"/>
              </w:rPr>
              <w:t>OR</w:t>
            </w:r>
          </w:p>
          <w:p w:rsidR="00297267" w:rsidRPr="00F2697B" w:rsidRDefault="00297267" w:rsidP="00147D35">
            <w:pPr>
              <w:jc w:val="both"/>
              <w:rPr>
                <w:rFonts w:ascii="Garamond" w:hAnsi="Garamond" w:cs="Arial"/>
                <w:sz w:val="24"/>
                <w:szCs w:val="24"/>
                <w:shd w:val="clear" w:color="auto" w:fill="FFFFFF"/>
              </w:rPr>
            </w:pPr>
            <w:r w:rsidRPr="00F2697B">
              <w:rPr>
                <w:rFonts w:ascii="Garamond" w:hAnsi="Garamond" w:cs="Arial"/>
                <w:sz w:val="24"/>
                <w:szCs w:val="24"/>
                <w:shd w:val="clear" w:color="auto" w:fill="FFFFFF"/>
              </w:rPr>
              <w:t>(d)both b and c</w:t>
            </w:r>
          </w:p>
          <w:p w:rsidR="00297267" w:rsidRPr="00F2697B" w:rsidRDefault="00297267" w:rsidP="00147D35">
            <w:pPr>
              <w:jc w:val="both"/>
              <w:rPr>
                <w:rFonts w:ascii="Garamond" w:hAnsi="Garamond" w:cs="Arial"/>
                <w:sz w:val="28"/>
                <w:szCs w:val="28"/>
                <w:shd w:val="clear" w:color="auto" w:fill="FFFFFF"/>
              </w:rPr>
            </w:pPr>
          </w:p>
          <w:p w:rsidR="00297267" w:rsidRPr="00F2697B" w:rsidRDefault="00297267" w:rsidP="00147D35">
            <w:pPr>
              <w:jc w:val="both"/>
              <w:rPr>
                <w:rFonts w:ascii="Garamond" w:hAnsi="Garamond" w:cs="Arial"/>
                <w:sz w:val="28"/>
                <w:szCs w:val="28"/>
                <w:shd w:val="clear" w:color="auto" w:fill="FFFFFF"/>
              </w:rPr>
            </w:pPr>
          </w:p>
          <w:p w:rsidR="00297267" w:rsidRPr="00F2697B" w:rsidRDefault="00297267" w:rsidP="00147D35">
            <w:pPr>
              <w:jc w:val="both"/>
              <w:rPr>
                <w:rFonts w:ascii="Garamond" w:hAnsi="Garamond" w:cs="Arial"/>
                <w:sz w:val="28"/>
                <w:szCs w:val="28"/>
                <w:shd w:val="clear" w:color="auto" w:fill="FFFFFF"/>
              </w:rPr>
            </w:pPr>
          </w:p>
          <w:p w:rsidR="00297267" w:rsidRPr="00F2697B" w:rsidRDefault="00297267" w:rsidP="00147D35">
            <w:pPr>
              <w:jc w:val="both"/>
              <w:rPr>
                <w:rFonts w:ascii="Garamond" w:hAnsi="Garamond"/>
                <w:b/>
                <w:bCs/>
                <w:sz w:val="24"/>
                <w:szCs w:val="24"/>
              </w:rPr>
            </w:pPr>
            <w:r w:rsidRPr="00F2697B">
              <w:rPr>
                <w:rFonts w:ascii="Garamond" w:hAnsi="Garamond"/>
                <w:sz w:val="28"/>
                <w:szCs w:val="28"/>
              </w:rPr>
              <w:tab/>
            </w:r>
            <w:r w:rsidRPr="00F2697B">
              <w:rPr>
                <w:rFonts w:ascii="Garamond" w:hAnsi="Garamond"/>
                <w:sz w:val="28"/>
                <w:szCs w:val="28"/>
              </w:rPr>
              <w:tab/>
            </w:r>
            <w:r w:rsidRPr="00F2697B">
              <w:rPr>
                <w:rFonts w:ascii="Garamond" w:hAnsi="Garamond"/>
                <w:sz w:val="28"/>
                <w:szCs w:val="28"/>
              </w:rPr>
              <w:tab/>
              <w:t xml:space="preserve">     </w:t>
            </w:r>
          </w:p>
        </w:tc>
        <w:tc>
          <w:tcPr>
            <w:tcW w:w="1686" w:type="dxa"/>
          </w:tcPr>
          <w:p w:rsidR="00297267" w:rsidRPr="00F2697B" w:rsidRDefault="00297267" w:rsidP="00147D35">
            <w:pPr>
              <w:jc w:val="both"/>
              <w:rPr>
                <w:rFonts w:ascii="Garamond" w:hAnsi="Garamond"/>
                <w:sz w:val="28"/>
                <w:szCs w:val="28"/>
              </w:rPr>
            </w:pPr>
            <w:r w:rsidRPr="00F2697B">
              <w:rPr>
                <w:rFonts w:ascii="Garamond" w:hAnsi="Garamond"/>
                <w:sz w:val="28"/>
                <w:szCs w:val="28"/>
              </w:rPr>
              <w:lastRenderedPageBreak/>
              <w:t>1+1+1+1</w:t>
            </w:r>
          </w:p>
        </w:tc>
      </w:tr>
      <w:tr w:rsidR="005621D8" w:rsidRPr="00F2697B" w:rsidTr="005621D8">
        <w:tc>
          <w:tcPr>
            <w:tcW w:w="969" w:type="dxa"/>
          </w:tcPr>
          <w:p w:rsidR="00297267" w:rsidRPr="00F2697B" w:rsidRDefault="00297267" w:rsidP="00147D35">
            <w:pPr>
              <w:jc w:val="both"/>
              <w:rPr>
                <w:rFonts w:ascii="Garamond" w:hAnsi="Garamond"/>
                <w:b/>
                <w:bCs/>
                <w:sz w:val="24"/>
                <w:szCs w:val="24"/>
              </w:rPr>
            </w:pPr>
            <w:r w:rsidRPr="00F2697B">
              <w:rPr>
                <w:rFonts w:ascii="Garamond" w:hAnsi="Garamond"/>
                <w:b/>
                <w:bCs/>
                <w:sz w:val="24"/>
                <w:szCs w:val="24"/>
              </w:rPr>
              <w:lastRenderedPageBreak/>
              <w:t>16.</w:t>
            </w:r>
          </w:p>
        </w:tc>
        <w:tc>
          <w:tcPr>
            <w:tcW w:w="7426" w:type="dxa"/>
          </w:tcPr>
          <w:p w:rsidR="00297267" w:rsidRPr="00F2697B" w:rsidRDefault="00297267" w:rsidP="00147D35">
            <w:pPr>
              <w:jc w:val="both"/>
              <w:rPr>
                <w:rFonts w:ascii="Garamond" w:hAnsi="Garamond"/>
                <w:b/>
                <w:bCs/>
                <w:sz w:val="24"/>
                <w:szCs w:val="24"/>
              </w:rPr>
            </w:pPr>
            <w:r w:rsidRPr="00F2697B">
              <w:rPr>
                <w:rFonts w:ascii="Garamond" w:hAnsi="Garamond"/>
                <w:b/>
                <w:bCs/>
                <w:sz w:val="24"/>
                <w:szCs w:val="24"/>
              </w:rPr>
              <w:t xml:space="preserve"> i. </w:t>
            </w:r>
            <w:r w:rsidRPr="00F2697B">
              <w:rPr>
                <w:rFonts w:ascii="Garamond" w:hAnsi="Garamond"/>
                <w:sz w:val="24"/>
                <w:szCs w:val="24"/>
              </w:rPr>
              <w:t>(d)LH</w:t>
            </w:r>
          </w:p>
          <w:p w:rsidR="00297267" w:rsidRPr="00F2697B" w:rsidRDefault="00297267" w:rsidP="00147D35">
            <w:pPr>
              <w:jc w:val="both"/>
              <w:rPr>
                <w:rFonts w:ascii="Garamond" w:hAnsi="Garamond"/>
                <w:b/>
                <w:bCs/>
                <w:sz w:val="24"/>
                <w:szCs w:val="24"/>
              </w:rPr>
            </w:pPr>
            <w:r w:rsidRPr="00F2697B">
              <w:rPr>
                <w:rFonts w:ascii="Garamond" w:hAnsi="Garamond"/>
                <w:b/>
                <w:bCs/>
                <w:sz w:val="24"/>
                <w:szCs w:val="24"/>
              </w:rPr>
              <w:t xml:space="preserve">ii. </w:t>
            </w:r>
            <w:r w:rsidRPr="00F2697B">
              <w:rPr>
                <w:rFonts w:ascii="Garamond" w:hAnsi="Garamond"/>
                <w:sz w:val="24"/>
                <w:szCs w:val="24"/>
              </w:rPr>
              <w:t>(d) All of these</w:t>
            </w:r>
          </w:p>
          <w:p w:rsidR="00297267" w:rsidRPr="00F2697B" w:rsidRDefault="00297267" w:rsidP="00147D35">
            <w:pPr>
              <w:jc w:val="both"/>
              <w:rPr>
                <w:rFonts w:ascii="Garamond" w:hAnsi="Garamond" w:cs="Arial"/>
                <w:sz w:val="28"/>
                <w:szCs w:val="28"/>
                <w:shd w:val="clear" w:color="auto" w:fill="FFFFFF"/>
              </w:rPr>
            </w:pPr>
            <w:r w:rsidRPr="00F2697B">
              <w:rPr>
                <w:rFonts w:ascii="Garamond" w:hAnsi="Garamond"/>
                <w:b/>
                <w:bCs/>
                <w:sz w:val="24"/>
                <w:szCs w:val="24"/>
              </w:rPr>
              <w:t xml:space="preserve">iii. (c) </w:t>
            </w:r>
            <w:r w:rsidRPr="00F2697B">
              <w:rPr>
                <w:rFonts w:ascii="Garamond" w:hAnsi="Garamond" w:cs="Arial"/>
                <w:sz w:val="28"/>
                <w:szCs w:val="28"/>
                <w:shd w:val="clear" w:color="auto" w:fill="FFFFFF"/>
              </w:rPr>
              <w:t>Both (a) and (b)</w:t>
            </w:r>
          </w:p>
          <w:p w:rsidR="00297267" w:rsidRPr="00F2697B" w:rsidRDefault="00297267" w:rsidP="00147D35">
            <w:pPr>
              <w:jc w:val="both"/>
              <w:rPr>
                <w:rFonts w:ascii="Garamond" w:hAnsi="Garamond" w:cs="Arial"/>
                <w:sz w:val="28"/>
                <w:szCs w:val="28"/>
                <w:shd w:val="clear" w:color="auto" w:fill="FFFFFF"/>
              </w:rPr>
            </w:pPr>
            <w:r w:rsidRPr="00F2697B">
              <w:rPr>
                <w:rFonts w:ascii="Garamond" w:hAnsi="Garamond" w:cs="Arial"/>
                <w:sz w:val="28"/>
                <w:szCs w:val="28"/>
                <w:shd w:val="clear" w:color="auto" w:fill="FFFFFF"/>
              </w:rPr>
              <w:t>iv.(b) Cause strong uterine contractions during parturition</w:t>
            </w:r>
          </w:p>
          <w:p w:rsidR="00297267" w:rsidRPr="00F2697B" w:rsidRDefault="00297267" w:rsidP="00147D35">
            <w:pPr>
              <w:jc w:val="both"/>
              <w:rPr>
                <w:rFonts w:ascii="Garamond" w:hAnsi="Garamond" w:cs="Arial"/>
                <w:sz w:val="24"/>
                <w:szCs w:val="24"/>
                <w:shd w:val="clear" w:color="auto" w:fill="FFFFFF"/>
              </w:rPr>
            </w:pPr>
            <w:r w:rsidRPr="00F2697B">
              <w:rPr>
                <w:rFonts w:ascii="Garamond" w:hAnsi="Garamond" w:cs="Arial"/>
                <w:sz w:val="24"/>
                <w:szCs w:val="24"/>
                <w:shd w:val="clear" w:color="auto" w:fill="FFFFFF"/>
              </w:rPr>
              <w:t>OR</w:t>
            </w:r>
          </w:p>
          <w:p w:rsidR="00297267" w:rsidRPr="00F2697B" w:rsidRDefault="00297267" w:rsidP="00147D35">
            <w:pPr>
              <w:jc w:val="both"/>
              <w:rPr>
                <w:rFonts w:ascii="Garamond" w:hAnsi="Garamond" w:cs="Arial"/>
                <w:sz w:val="24"/>
                <w:szCs w:val="24"/>
                <w:shd w:val="clear" w:color="auto" w:fill="FFFFFF"/>
              </w:rPr>
            </w:pPr>
            <w:r w:rsidRPr="00F2697B">
              <w:rPr>
                <w:rFonts w:ascii="Garamond" w:hAnsi="Garamond" w:cs="Arial"/>
                <w:sz w:val="24"/>
                <w:szCs w:val="24"/>
                <w:shd w:val="clear" w:color="auto" w:fill="FFFFFF"/>
              </w:rPr>
              <w:t>V (c)</w:t>
            </w:r>
          </w:p>
          <w:p w:rsidR="00297267" w:rsidRPr="00F2697B" w:rsidRDefault="00297267" w:rsidP="00147D35">
            <w:pPr>
              <w:jc w:val="both"/>
              <w:rPr>
                <w:rFonts w:ascii="Garamond" w:hAnsi="Garamond"/>
                <w:b/>
                <w:bCs/>
                <w:sz w:val="24"/>
                <w:szCs w:val="24"/>
              </w:rPr>
            </w:pPr>
          </w:p>
        </w:tc>
        <w:tc>
          <w:tcPr>
            <w:tcW w:w="1686" w:type="dxa"/>
          </w:tcPr>
          <w:p w:rsidR="00297267" w:rsidRPr="00F2697B" w:rsidRDefault="00297267" w:rsidP="00147D35">
            <w:pPr>
              <w:jc w:val="both"/>
              <w:rPr>
                <w:rFonts w:ascii="Garamond" w:hAnsi="Garamond"/>
                <w:sz w:val="28"/>
                <w:szCs w:val="28"/>
              </w:rPr>
            </w:pPr>
            <w:r w:rsidRPr="00F2697B">
              <w:rPr>
                <w:rFonts w:ascii="Garamond" w:hAnsi="Garamond"/>
                <w:sz w:val="28"/>
                <w:szCs w:val="28"/>
              </w:rPr>
              <w:t>1+1+1+1</w:t>
            </w:r>
          </w:p>
        </w:tc>
      </w:tr>
      <w:tr w:rsidR="005621D8" w:rsidRPr="00F2697B" w:rsidTr="005621D8">
        <w:tc>
          <w:tcPr>
            <w:tcW w:w="969" w:type="dxa"/>
          </w:tcPr>
          <w:p w:rsidR="00297267" w:rsidRPr="00F2697B" w:rsidRDefault="00297267" w:rsidP="00147D35">
            <w:pPr>
              <w:jc w:val="both"/>
              <w:rPr>
                <w:rFonts w:ascii="Garamond" w:hAnsi="Garamond"/>
                <w:b/>
                <w:bCs/>
                <w:sz w:val="24"/>
                <w:szCs w:val="24"/>
              </w:rPr>
            </w:pPr>
          </w:p>
        </w:tc>
        <w:tc>
          <w:tcPr>
            <w:tcW w:w="7426" w:type="dxa"/>
          </w:tcPr>
          <w:p w:rsidR="00297267" w:rsidRPr="00F2697B" w:rsidRDefault="00297267" w:rsidP="00147D35">
            <w:pPr>
              <w:jc w:val="both"/>
              <w:rPr>
                <w:rFonts w:ascii="Garamond" w:hAnsi="Garamond"/>
                <w:b/>
                <w:bCs/>
                <w:noProof/>
                <w:sz w:val="24"/>
                <w:szCs w:val="24"/>
                <w:lang w:eastAsia="en-IN"/>
              </w:rPr>
            </w:pPr>
            <w:r w:rsidRPr="00F2697B">
              <w:rPr>
                <w:rFonts w:ascii="Garamond" w:hAnsi="Garamond"/>
                <w:b/>
                <w:bCs/>
                <w:noProof/>
                <w:sz w:val="24"/>
                <w:szCs w:val="24"/>
                <w:lang w:eastAsia="en-IN"/>
              </w:rPr>
              <w:t>SECTION B</w:t>
            </w:r>
          </w:p>
        </w:tc>
        <w:tc>
          <w:tcPr>
            <w:tcW w:w="1686" w:type="dxa"/>
          </w:tcPr>
          <w:p w:rsidR="00297267" w:rsidRPr="00F2697B" w:rsidRDefault="00297267" w:rsidP="00147D35">
            <w:pPr>
              <w:jc w:val="both"/>
              <w:rPr>
                <w:rFonts w:ascii="Garamond" w:hAnsi="Garamond"/>
                <w:sz w:val="28"/>
                <w:szCs w:val="28"/>
              </w:rPr>
            </w:pPr>
          </w:p>
        </w:tc>
      </w:tr>
      <w:tr w:rsidR="005621D8" w:rsidRPr="00F2697B" w:rsidTr="005621D8">
        <w:tc>
          <w:tcPr>
            <w:tcW w:w="969" w:type="dxa"/>
          </w:tcPr>
          <w:p w:rsidR="00297267" w:rsidRPr="00F2697B" w:rsidRDefault="00297267" w:rsidP="00147D35">
            <w:pPr>
              <w:jc w:val="both"/>
              <w:rPr>
                <w:rFonts w:ascii="Garamond" w:hAnsi="Garamond"/>
                <w:b/>
                <w:bCs/>
                <w:sz w:val="24"/>
                <w:szCs w:val="24"/>
              </w:rPr>
            </w:pPr>
            <w:r w:rsidRPr="00F2697B">
              <w:rPr>
                <w:rFonts w:ascii="Garamond" w:hAnsi="Garamond"/>
                <w:b/>
                <w:bCs/>
                <w:sz w:val="24"/>
                <w:szCs w:val="24"/>
              </w:rPr>
              <w:t>17.</w:t>
            </w:r>
          </w:p>
        </w:tc>
        <w:tc>
          <w:tcPr>
            <w:tcW w:w="7426" w:type="dxa"/>
          </w:tcPr>
          <w:p w:rsidR="00297267" w:rsidRPr="00F2697B" w:rsidRDefault="00297267" w:rsidP="00147D35">
            <w:pPr>
              <w:jc w:val="both"/>
              <w:rPr>
                <w:rFonts w:ascii="Garamond" w:hAnsi="Garamond"/>
                <w:b/>
                <w:bCs/>
                <w:sz w:val="24"/>
                <w:szCs w:val="24"/>
              </w:rPr>
            </w:pPr>
            <w:r w:rsidRPr="00F2697B">
              <w:rPr>
                <w:rFonts w:ascii="Garamond" w:hAnsi="Garamond"/>
                <w:sz w:val="24"/>
                <w:szCs w:val="24"/>
              </w:rPr>
              <w:t>The ovum may be collected from a donor and is made to fertilize through ICSI (intra cytoplasmic sperm injection) by the sperms obtained from the donor. The fertilised ovum is then transferred in the fallopian tube/uterus of the women for further development</w:t>
            </w:r>
            <w:r w:rsidRPr="00F2697B">
              <w:rPr>
                <w:rFonts w:ascii="Garamond" w:hAnsi="Garamond"/>
                <w:b/>
                <w:bCs/>
                <w:sz w:val="24"/>
                <w:szCs w:val="24"/>
              </w:rPr>
              <w:t>.</w:t>
            </w:r>
          </w:p>
        </w:tc>
        <w:tc>
          <w:tcPr>
            <w:tcW w:w="1686" w:type="dxa"/>
          </w:tcPr>
          <w:p w:rsidR="00297267" w:rsidRPr="00F2697B" w:rsidRDefault="00297267" w:rsidP="00147D35">
            <w:pPr>
              <w:jc w:val="both"/>
              <w:rPr>
                <w:rFonts w:ascii="Garamond" w:hAnsi="Garamond"/>
                <w:sz w:val="28"/>
                <w:szCs w:val="28"/>
              </w:rPr>
            </w:pPr>
            <w:r w:rsidRPr="00F2697B">
              <w:rPr>
                <w:rFonts w:ascii="Garamond" w:hAnsi="Garamond"/>
                <w:sz w:val="28"/>
                <w:szCs w:val="28"/>
              </w:rPr>
              <w:t>2</w:t>
            </w:r>
          </w:p>
        </w:tc>
      </w:tr>
      <w:tr w:rsidR="005621D8" w:rsidRPr="00F2697B" w:rsidTr="005621D8">
        <w:tc>
          <w:tcPr>
            <w:tcW w:w="969" w:type="dxa"/>
          </w:tcPr>
          <w:p w:rsidR="00297267" w:rsidRPr="00F2697B" w:rsidRDefault="00297267" w:rsidP="00147D35">
            <w:pPr>
              <w:jc w:val="both"/>
              <w:rPr>
                <w:rFonts w:ascii="Garamond" w:hAnsi="Garamond"/>
                <w:b/>
                <w:bCs/>
                <w:sz w:val="24"/>
                <w:szCs w:val="24"/>
              </w:rPr>
            </w:pPr>
            <w:r w:rsidRPr="00F2697B">
              <w:rPr>
                <w:rFonts w:ascii="Garamond" w:hAnsi="Garamond"/>
                <w:b/>
                <w:bCs/>
                <w:sz w:val="24"/>
                <w:szCs w:val="24"/>
              </w:rPr>
              <w:t>18.</w:t>
            </w:r>
          </w:p>
        </w:tc>
        <w:tc>
          <w:tcPr>
            <w:tcW w:w="7426" w:type="dxa"/>
          </w:tcPr>
          <w:p w:rsidR="00297267" w:rsidRPr="00F2697B" w:rsidRDefault="00297267" w:rsidP="00147D35">
            <w:pPr>
              <w:jc w:val="both"/>
              <w:rPr>
                <w:rFonts w:ascii="Garamond" w:hAnsi="Garamond"/>
                <w:sz w:val="24"/>
                <w:szCs w:val="24"/>
              </w:rPr>
            </w:pPr>
            <w:r w:rsidRPr="00F2697B">
              <w:rPr>
                <w:rFonts w:ascii="Garamond" w:hAnsi="Garamond"/>
                <w:sz w:val="24"/>
                <w:szCs w:val="24"/>
              </w:rPr>
              <w:t xml:space="preserve">When a species becomes extinct, the plant and animal associated with it in an obligatory way also become extinct. </w:t>
            </w:r>
          </w:p>
          <w:p w:rsidR="00297267" w:rsidRPr="00F2697B" w:rsidRDefault="00297267" w:rsidP="00147D35">
            <w:pPr>
              <w:jc w:val="both"/>
              <w:rPr>
                <w:rFonts w:ascii="Garamond" w:hAnsi="Garamond"/>
                <w:sz w:val="24"/>
                <w:szCs w:val="24"/>
              </w:rPr>
            </w:pPr>
            <w:r w:rsidRPr="00F2697B">
              <w:rPr>
                <w:rFonts w:ascii="Garamond" w:hAnsi="Garamond"/>
                <w:sz w:val="24"/>
                <w:szCs w:val="24"/>
              </w:rPr>
              <w:t>Plant –pollinator mutualism where extinction of one invariably leads to the extinction of the other.</w:t>
            </w:r>
          </w:p>
          <w:p w:rsidR="00297267" w:rsidRPr="00F2697B" w:rsidRDefault="00297267" w:rsidP="00147D35">
            <w:pPr>
              <w:jc w:val="both"/>
              <w:rPr>
                <w:rFonts w:ascii="Garamond" w:hAnsi="Garamond"/>
                <w:sz w:val="24"/>
                <w:szCs w:val="24"/>
              </w:rPr>
            </w:pPr>
            <w:r w:rsidRPr="00F2697B">
              <w:rPr>
                <w:rFonts w:ascii="Garamond" w:hAnsi="Garamond"/>
                <w:sz w:val="24"/>
                <w:szCs w:val="24"/>
              </w:rPr>
              <w:t>When a host fish species becomes extinct, its unique assemblage of parasites also meets the same fate.</w:t>
            </w:r>
          </w:p>
          <w:p w:rsidR="00297267" w:rsidRPr="00F2697B" w:rsidRDefault="00297267" w:rsidP="00147D35">
            <w:pPr>
              <w:jc w:val="both"/>
              <w:rPr>
                <w:rFonts w:ascii="Garamond" w:hAnsi="Garamond"/>
                <w:sz w:val="24"/>
                <w:szCs w:val="24"/>
              </w:rPr>
            </w:pPr>
            <w:r w:rsidRPr="00F2697B">
              <w:rPr>
                <w:rFonts w:ascii="Garamond" w:hAnsi="Garamond"/>
                <w:sz w:val="24"/>
                <w:szCs w:val="24"/>
              </w:rPr>
              <w:t>(any one example)</w:t>
            </w:r>
            <w:r w:rsidRPr="00F2697B">
              <w:rPr>
                <w:rFonts w:ascii="Garamond" w:hAnsi="Garamond"/>
                <w:b/>
                <w:bCs/>
                <w:sz w:val="24"/>
                <w:szCs w:val="24"/>
              </w:rPr>
              <w:t xml:space="preserve"> </w:t>
            </w:r>
          </w:p>
        </w:tc>
        <w:tc>
          <w:tcPr>
            <w:tcW w:w="1686" w:type="dxa"/>
          </w:tcPr>
          <w:p w:rsidR="00297267" w:rsidRPr="00F2697B" w:rsidRDefault="00297267" w:rsidP="00147D35">
            <w:pPr>
              <w:jc w:val="both"/>
              <w:rPr>
                <w:rFonts w:ascii="Garamond" w:hAnsi="Garamond"/>
                <w:sz w:val="28"/>
                <w:szCs w:val="28"/>
              </w:rPr>
            </w:pPr>
            <w:r w:rsidRPr="00F2697B">
              <w:rPr>
                <w:rFonts w:ascii="Garamond" w:hAnsi="Garamond"/>
                <w:sz w:val="28"/>
                <w:szCs w:val="28"/>
              </w:rPr>
              <w:t>2</w:t>
            </w:r>
          </w:p>
        </w:tc>
      </w:tr>
      <w:tr w:rsidR="005621D8" w:rsidRPr="00F2697B" w:rsidTr="005621D8">
        <w:tc>
          <w:tcPr>
            <w:tcW w:w="969" w:type="dxa"/>
          </w:tcPr>
          <w:p w:rsidR="00297267" w:rsidRPr="00F2697B" w:rsidRDefault="00297267" w:rsidP="00147D35">
            <w:pPr>
              <w:jc w:val="both"/>
              <w:rPr>
                <w:rFonts w:ascii="Garamond" w:hAnsi="Garamond"/>
                <w:b/>
                <w:bCs/>
                <w:sz w:val="24"/>
                <w:szCs w:val="24"/>
              </w:rPr>
            </w:pPr>
            <w:r w:rsidRPr="00F2697B">
              <w:rPr>
                <w:rFonts w:ascii="Garamond" w:hAnsi="Garamond"/>
                <w:b/>
                <w:bCs/>
                <w:sz w:val="24"/>
                <w:szCs w:val="24"/>
              </w:rPr>
              <w:t>19.</w:t>
            </w:r>
          </w:p>
        </w:tc>
        <w:tc>
          <w:tcPr>
            <w:tcW w:w="7426" w:type="dxa"/>
          </w:tcPr>
          <w:p w:rsidR="00297267" w:rsidRPr="00F2697B" w:rsidRDefault="00297267" w:rsidP="00147D35">
            <w:pPr>
              <w:jc w:val="both"/>
              <w:rPr>
                <w:rFonts w:ascii="Garamond" w:hAnsi="Garamond"/>
                <w:sz w:val="24"/>
                <w:szCs w:val="24"/>
              </w:rPr>
            </w:pPr>
            <w:r w:rsidRPr="00F2697B">
              <w:rPr>
                <w:rFonts w:ascii="Garamond" w:hAnsi="Garamond"/>
                <w:sz w:val="24"/>
                <w:szCs w:val="24"/>
              </w:rPr>
              <w:t>Rosie cow is a transgenic cow which contains human gene and produces the milk which contained the human alpha-lactalbumin and was nutritionally more balanced product from human babies that natural cow milk.</w:t>
            </w:r>
          </w:p>
          <w:p w:rsidR="00297267" w:rsidRPr="00F2697B" w:rsidRDefault="00297267" w:rsidP="00147D35">
            <w:pPr>
              <w:jc w:val="both"/>
              <w:rPr>
                <w:rFonts w:ascii="Garamond" w:hAnsi="Garamond"/>
                <w:b/>
                <w:bCs/>
                <w:sz w:val="24"/>
                <w:szCs w:val="24"/>
              </w:rPr>
            </w:pPr>
            <w:r w:rsidRPr="00F2697B">
              <w:rPr>
                <w:rFonts w:ascii="Garamond" w:hAnsi="Garamond"/>
                <w:b/>
                <w:bCs/>
                <w:sz w:val="24"/>
                <w:szCs w:val="24"/>
              </w:rPr>
              <w:t>OR</w:t>
            </w:r>
          </w:p>
          <w:p w:rsidR="00297267" w:rsidRPr="00F2697B" w:rsidRDefault="00297267" w:rsidP="0035298E">
            <w:pPr>
              <w:pStyle w:val="ListParagraph"/>
              <w:numPr>
                <w:ilvl w:val="0"/>
                <w:numId w:val="141"/>
              </w:numPr>
              <w:jc w:val="both"/>
              <w:rPr>
                <w:rFonts w:ascii="Garamond" w:hAnsi="Garamond"/>
                <w:sz w:val="24"/>
                <w:szCs w:val="24"/>
              </w:rPr>
            </w:pPr>
            <w:r w:rsidRPr="00F2697B">
              <w:rPr>
                <w:rFonts w:ascii="Garamond" w:hAnsi="Garamond"/>
                <w:sz w:val="24"/>
                <w:szCs w:val="24"/>
              </w:rPr>
              <w:t>Gene cryIIAB produces protein that control the cotton bollworm</w:t>
            </w:r>
          </w:p>
          <w:p w:rsidR="00297267" w:rsidRPr="00F2697B" w:rsidRDefault="00297267" w:rsidP="0035298E">
            <w:pPr>
              <w:pStyle w:val="ListParagraph"/>
              <w:numPr>
                <w:ilvl w:val="0"/>
                <w:numId w:val="141"/>
              </w:numPr>
              <w:jc w:val="both"/>
              <w:rPr>
                <w:rFonts w:ascii="Garamond" w:hAnsi="Garamond"/>
                <w:b/>
                <w:bCs/>
                <w:sz w:val="24"/>
                <w:szCs w:val="24"/>
              </w:rPr>
            </w:pPr>
            <w:r w:rsidRPr="00F2697B">
              <w:rPr>
                <w:rFonts w:ascii="Garamond" w:hAnsi="Garamond"/>
                <w:sz w:val="24"/>
                <w:szCs w:val="24"/>
              </w:rPr>
              <w:t>Genetic Engineering Approval Committee (GEAC) makes decisions regarding validity of GM research and the safety of introducing GM-organisms for public services.</w:t>
            </w:r>
            <w:r w:rsidRPr="00F2697B">
              <w:rPr>
                <w:rFonts w:ascii="Garamond" w:hAnsi="Garamond"/>
                <w:b/>
                <w:bCs/>
                <w:sz w:val="24"/>
                <w:szCs w:val="24"/>
              </w:rPr>
              <w:t xml:space="preserve"> </w:t>
            </w:r>
          </w:p>
        </w:tc>
        <w:tc>
          <w:tcPr>
            <w:tcW w:w="1686" w:type="dxa"/>
          </w:tcPr>
          <w:p w:rsidR="00297267" w:rsidRPr="00F2697B" w:rsidRDefault="00297267" w:rsidP="00147D35">
            <w:pPr>
              <w:jc w:val="both"/>
              <w:rPr>
                <w:rFonts w:ascii="Garamond" w:hAnsi="Garamond"/>
                <w:sz w:val="28"/>
                <w:szCs w:val="28"/>
              </w:rPr>
            </w:pPr>
          </w:p>
          <w:p w:rsidR="00297267" w:rsidRPr="00F2697B" w:rsidRDefault="00297267" w:rsidP="00147D35">
            <w:pPr>
              <w:jc w:val="both"/>
              <w:rPr>
                <w:rFonts w:ascii="Garamond" w:hAnsi="Garamond"/>
                <w:sz w:val="28"/>
                <w:szCs w:val="28"/>
              </w:rPr>
            </w:pPr>
            <w:r w:rsidRPr="00F2697B">
              <w:rPr>
                <w:rFonts w:ascii="Garamond" w:hAnsi="Garamond"/>
                <w:sz w:val="28"/>
                <w:szCs w:val="28"/>
              </w:rPr>
              <w:t>2</w:t>
            </w:r>
          </w:p>
          <w:p w:rsidR="00297267" w:rsidRPr="00F2697B" w:rsidRDefault="00297267" w:rsidP="00147D35">
            <w:pPr>
              <w:jc w:val="both"/>
              <w:rPr>
                <w:rFonts w:ascii="Garamond" w:hAnsi="Garamond"/>
                <w:sz w:val="28"/>
                <w:szCs w:val="28"/>
              </w:rPr>
            </w:pPr>
          </w:p>
          <w:p w:rsidR="00297267" w:rsidRPr="00F2697B" w:rsidRDefault="00297267" w:rsidP="00147D35">
            <w:pPr>
              <w:jc w:val="both"/>
              <w:rPr>
                <w:rFonts w:ascii="Garamond" w:hAnsi="Garamond"/>
                <w:sz w:val="28"/>
                <w:szCs w:val="28"/>
              </w:rPr>
            </w:pPr>
          </w:p>
          <w:p w:rsidR="00297267" w:rsidRPr="00F2697B" w:rsidRDefault="00297267" w:rsidP="00147D35">
            <w:pPr>
              <w:jc w:val="both"/>
              <w:rPr>
                <w:rFonts w:ascii="Garamond" w:hAnsi="Garamond"/>
                <w:sz w:val="28"/>
                <w:szCs w:val="28"/>
              </w:rPr>
            </w:pPr>
          </w:p>
          <w:p w:rsidR="00297267" w:rsidRPr="00F2697B" w:rsidRDefault="00297267" w:rsidP="00147D35">
            <w:pPr>
              <w:jc w:val="both"/>
              <w:rPr>
                <w:rFonts w:ascii="Garamond" w:hAnsi="Garamond"/>
                <w:sz w:val="28"/>
                <w:szCs w:val="28"/>
              </w:rPr>
            </w:pPr>
          </w:p>
          <w:p w:rsidR="00297267" w:rsidRPr="00F2697B" w:rsidRDefault="00297267" w:rsidP="00147D35">
            <w:pPr>
              <w:jc w:val="both"/>
              <w:rPr>
                <w:rFonts w:ascii="Garamond" w:hAnsi="Garamond"/>
                <w:sz w:val="28"/>
                <w:szCs w:val="28"/>
              </w:rPr>
            </w:pPr>
          </w:p>
        </w:tc>
      </w:tr>
      <w:tr w:rsidR="005621D8" w:rsidRPr="00F2697B" w:rsidTr="005621D8">
        <w:trPr>
          <w:trHeight w:val="1151"/>
        </w:trPr>
        <w:tc>
          <w:tcPr>
            <w:tcW w:w="969" w:type="dxa"/>
          </w:tcPr>
          <w:p w:rsidR="00297267" w:rsidRPr="00F2697B" w:rsidRDefault="00297267" w:rsidP="00147D35">
            <w:pPr>
              <w:jc w:val="both"/>
              <w:rPr>
                <w:rFonts w:ascii="Garamond" w:hAnsi="Garamond"/>
                <w:b/>
                <w:bCs/>
                <w:sz w:val="24"/>
                <w:szCs w:val="24"/>
              </w:rPr>
            </w:pPr>
            <w:r w:rsidRPr="00F2697B">
              <w:rPr>
                <w:rFonts w:ascii="Garamond" w:hAnsi="Garamond"/>
                <w:b/>
                <w:bCs/>
                <w:sz w:val="24"/>
                <w:szCs w:val="24"/>
              </w:rPr>
              <w:t>20.</w:t>
            </w:r>
          </w:p>
        </w:tc>
        <w:tc>
          <w:tcPr>
            <w:tcW w:w="7426" w:type="dxa"/>
          </w:tcPr>
          <w:p w:rsidR="00297267" w:rsidRPr="00F2697B" w:rsidRDefault="00297267" w:rsidP="00147D35">
            <w:pPr>
              <w:jc w:val="both"/>
              <w:rPr>
                <w:rFonts w:ascii="Garamond" w:hAnsi="Garamond" w:cs="Arial"/>
                <w:sz w:val="28"/>
                <w:szCs w:val="28"/>
                <w:shd w:val="clear" w:color="auto" w:fill="FFFFFF"/>
              </w:rPr>
            </w:pPr>
            <w:r w:rsidRPr="00F2697B">
              <w:rPr>
                <w:rFonts w:ascii="Garamond" w:hAnsi="Garamond"/>
                <w:sz w:val="28"/>
                <w:szCs w:val="28"/>
              </w:rPr>
              <w:t>Stop Codon,  UAG, UAA are stop codons, stops the protein synthesis</w:t>
            </w:r>
          </w:p>
          <w:p w:rsidR="00297267" w:rsidRPr="00F2697B" w:rsidRDefault="00297267" w:rsidP="00147D35">
            <w:pPr>
              <w:jc w:val="both"/>
              <w:rPr>
                <w:rFonts w:ascii="Garamond" w:hAnsi="Garamond"/>
                <w:sz w:val="24"/>
                <w:szCs w:val="24"/>
              </w:rPr>
            </w:pPr>
          </w:p>
        </w:tc>
        <w:tc>
          <w:tcPr>
            <w:tcW w:w="1686" w:type="dxa"/>
          </w:tcPr>
          <w:p w:rsidR="00297267" w:rsidRPr="00F2697B" w:rsidRDefault="00297267" w:rsidP="00147D35">
            <w:pPr>
              <w:jc w:val="both"/>
              <w:rPr>
                <w:rFonts w:ascii="Garamond" w:hAnsi="Garamond"/>
                <w:sz w:val="28"/>
                <w:szCs w:val="28"/>
              </w:rPr>
            </w:pPr>
            <w:r w:rsidRPr="00F2697B">
              <w:rPr>
                <w:rFonts w:ascii="Garamond" w:hAnsi="Garamond"/>
                <w:sz w:val="28"/>
                <w:szCs w:val="28"/>
              </w:rPr>
              <w:t xml:space="preserve">2 </w:t>
            </w:r>
          </w:p>
        </w:tc>
      </w:tr>
      <w:tr w:rsidR="005621D8" w:rsidRPr="00F2697B" w:rsidTr="005621D8">
        <w:trPr>
          <w:trHeight w:val="725"/>
        </w:trPr>
        <w:tc>
          <w:tcPr>
            <w:tcW w:w="969" w:type="dxa"/>
          </w:tcPr>
          <w:p w:rsidR="00297267" w:rsidRPr="00F2697B" w:rsidRDefault="00297267" w:rsidP="00147D35">
            <w:pPr>
              <w:jc w:val="both"/>
              <w:rPr>
                <w:rFonts w:ascii="Garamond" w:hAnsi="Garamond"/>
                <w:b/>
                <w:bCs/>
                <w:sz w:val="24"/>
                <w:szCs w:val="24"/>
              </w:rPr>
            </w:pPr>
            <w:r w:rsidRPr="00F2697B">
              <w:rPr>
                <w:rFonts w:ascii="Garamond" w:hAnsi="Garamond"/>
                <w:b/>
                <w:bCs/>
                <w:sz w:val="24"/>
                <w:szCs w:val="24"/>
              </w:rPr>
              <w:t>21.</w:t>
            </w:r>
          </w:p>
        </w:tc>
        <w:tc>
          <w:tcPr>
            <w:tcW w:w="7426" w:type="dxa"/>
          </w:tcPr>
          <w:p w:rsidR="00297267" w:rsidRPr="00F2697B" w:rsidRDefault="00297267" w:rsidP="00147D35">
            <w:pPr>
              <w:jc w:val="both"/>
              <w:rPr>
                <w:rFonts w:ascii="Garamond" w:hAnsi="Garamond"/>
                <w:sz w:val="28"/>
                <w:szCs w:val="28"/>
              </w:rPr>
            </w:pPr>
            <w:r w:rsidRPr="00F2697B">
              <w:rPr>
                <w:rFonts w:ascii="Garamond" w:hAnsi="Garamond"/>
                <w:sz w:val="28"/>
                <w:szCs w:val="28"/>
              </w:rPr>
              <w:t>i. Natality, ii. Mortality, iii. Sex ratio, iv Age distribution</w:t>
            </w:r>
          </w:p>
        </w:tc>
        <w:tc>
          <w:tcPr>
            <w:tcW w:w="1686" w:type="dxa"/>
          </w:tcPr>
          <w:p w:rsidR="00297267" w:rsidRPr="00F2697B" w:rsidRDefault="00297267" w:rsidP="00147D35">
            <w:pPr>
              <w:jc w:val="both"/>
              <w:rPr>
                <w:rFonts w:ascii="Garamond" w:hAnsi="Garamond"/>
                <w:sz w:val="28"/>
                <w:szCs w:val="28"/>
              </w:rPr>
            </w:pPr>
            <w:r w:rsidRPr="00F2697B">
              <w:rPr>
                <w:rFonts w:ascii="Garamond" w:hAnsi="Garamond"/>
                <w:sz w:val="28"/>
                <w:szCs w:val="28"/>
              </w:rPr>
              <w:t>½ + ½ + ½ + ½</w:t>
            </w:r>
          </w:p>
        </w:tc>
      </w:tr>
      <w:tr w:rsidR="005621D8" w:rsidRPr="00F2697B" w:rsidTr="005621D8">
        <w:trPr>
          <w:trHeight w:val="725"/>
        </w:trPr>
        <w:tc>
          <w:tcPr>
            <w:tcW w:w="969" w:type="dxa"/>
          </w:tcPr>
          <w:p w:rsidR="00297267" w:rsidRPr="00F2697B" w:rsidRDefault="00297267" w:rsidP="00147D35">
            <w:pPr>
              <w:jc w:val="both"/>
              <w:rPr>
                <w:rFonts w:ascii="Garamond" w:hAnsi="Garamond"/>
                <w:b/>
                <w:bCs/>
                <w:sz w:val="24"/>
                <w:szCs w:val="24"/>
              </w:rPr>
            </w:pPr>
            <w:r w:rsidRPr="00F2697B">
              <w:rPr>
                <w:rFonts w:ascii="Garamond" w:hAnsi="Garamond"/>
                <w:b/>
                <w:bCs/>
                <w:sz w:val="24"/>
                <w:szCs w:val="24"/>
              </w:rPr>
              <w:t>22</w:t>
            </w:r>
          </w:p>
        </w:tc>
        <w:tc>
          <w:tcPr>
            <w:tcW w:w="7426" w:type="dxa"/>
          </w:tcPr>
          <w:p w:rsidR="00297267" w:rsidRPr="00F2697B" w:rsidRDefault="00297267" w:rsidP="00147D35">
            <w:pPr>
              <w:jc w:val="both"/>
              <w:rPr>
                <w:rFonts w:ascii="Garamond" w:hAnsi="Garamond" w:cs="Arial"/>
                <w:sz w:val="28"/>
                <w:szCs w:val="28"/>
                <w:shd w:val="clear" w:color="auto" w:fill="FFFFFF"/>
              </w:rPr>
            </w:pPr>
            <w:r w:rsidRPr="00F2697B">
              <w:rPr>
                <w:rFonts w:ascii="Garamond" w:hAnsi="Garamond" w:cs="Arial"/>
                <w:i/>
                <w:iCs/>
                <w:sz w:val="28"/>
                <w:szCs w:val="28"/>
                <w:shd w:val="clear" w:color="auto" w:fill="FFFFFF"/>
              </w:rPr>
              <w:t xml:space="preserve">Nucleopolyhedrovirus </w:t>
            </w:r>
            <w:r w:rsidRPr="00F2697B">
              <w:rPr>
                <w:rFonts w:ascii="Garamond" w:hAnsi="Garamond" w:cs="Arial"/>
                <w:sz w:val="28"/>
                <w:szCs w:val="28"/>
                <w:shd w:val="clear" w:color="auto" w:fill="FFFFFF"/>
              </w:rPr>
              <w:t>can be used as species specific narrow spectrum insecticidal application.</w:t>
            </w:r>
          </w:p>
          <w:p w:rsidR="00297267" w:rsidRPr="00F2697B" w:rsidRDefault="00297267" w:rsidP="00147D35">
            <w:pPr>
              <w:jc w:val="both"/>
              <w:rPr>
                <w:rFonts w:ascii="Garamond" w:hAnsi="Garamond"/>
                <w:b/>
                <w:bCs/>
                <w:sz w:val="28"/>
                <w:szCs w:val="28"/>
              </w:rPr>
            </w:pPr>
            <w:r w:rsidRPr="00F2697B">
              <w:rPr>
                <w:rFonts w:ascii="Garamond" w:hAnsi="Garamond" w:cs="Arial"/>
                <w:sz w:val="28"/>
                <w:szCs w:val="28"/>
                <w:shd w:val="clear" w:color="auto" w:fill="FFFFFF"/>
              </w:rPr>
              <w:t>Have no negative impacts on non-target organisms and environment</w:t>
            </w:r>
          </w:p>
        </w:tc>
        <w:tc>
          <w:tcPr>
            <w:tcW w:w="1686" w:type="dxa"/>
          </w:tcPr>
          <w:p w:rsidR="00297267" w:rsidRPr="00F2697B" w:rsidRDefault="00297267" w:rsidP="00147D35">
            <w:pPr>
              <w:jc w:val="both"/>
              <w:rPr>
                <w:rFonts w:ascii="Garamond" w:hAnsi="Garamond"/>
                <w:sz w:val="28"/>
                <w:szCs w:val="28"/>
              </w:rPr>
            </w:pPr>
            <w:r w:rsidRPr="00F2697B">
              <w:rPr>
                <w:rFonts w:ascii="Garamond" w:hAnsi="Garamond"/>
                <w:sz w:val="28"/>
                <w:szCs w:val="28"/>
              </w:rPr>
              <w:t>2</w:t>
            </w:r>
          </w:p>
        </w:tc>
      </w:tr>
      <w:tr w:rsidR="005621D8" w:rsidRPr="00F2697B" w:rsidTr="005621D8">
        <w:trPr>
          <w:trHeight w:val="725"/>
        </w:trPr>
        <w:tc>
          <w:tcPr>
            <w:tcW w:w="969" w:type="dxa"/>
          </w:tcPr>
          <w:p w:rsidR="00297267" w:rsidRPr="00F2697B" w:rsidRDefault="00297267" w:rsidP="00147D35">
            <w:pPr>
              <w:jc w:val="both"/>
              <w:rPr>
                <w:rFonts w:ascii="Garamond" w:hAnsi="Garamond"/>
                <w:b/>
                <w:bCs/>
                <w:sz w:val="24"/>
                <w:szCs w:val="24"/>
              </w:rPr>
            </w:pPr>
            <w:r w:rsidRPr="00F2697B">
              <w:rPr>
                <w:rFonts w:ascii="Garamond" w:hAnsi="Garamond"/>
                <w:b/>
                <w:bCs/>
                <w:sz w:val="24"/>
                <w:szCs w:val="24"/>
              </w:rPr>
              <w:t>23.</w:t>
            </w:r>
          </w:p>
        </w:tc>
        <w:tc>
          <w:tcPr>
            <w:tcW w:w="7426" w:type="dxa"/>
          </w:tcPr>
          <w:p w:rsidR="00297267" w:rsidRPr="00F2697B" w:rsidRDefault="00297267" w:rsidP="00147D35">
            <w:pPr>
              <w:jc w:val="both"/>
              <w:rPr>
                <w:rFonts w:ascii="Garamond" w:hAnsi="Garamond"/>
                <w:sz w:val="24"/>
                <w:szCs w:val="24"/>
              </w:rPr>
            </w:pPr>
            <w:proofErr w:type="gramStart"/>
            <w:r w:rsidRPr="00F2697B">
              <w:rPr>
                <w:rFonts w:ascii="Garamond" w:hAnsi="Garamond"/>
                <w:sz w:val="24"/>
                <w:szCs w:val="24"/>
              </w:rPr>
              <w:t>i</w:t>
            </w:r>
            <w:proofErr w:type="gramEnd"/>
            <w:r w:rsidRPr="00F2697B">
              <w:rPr>
                <w:rFonts w:ascii="Garamond" w:hAnsi="Garamond"/>
                <w:sz w:val="24"/>
                <w:szCs w:val="24"/>
              </w:rPr>
              <w:t>. the appearance of pink flower in F1 generation is not blending, because, if these pink flowered plants are selfed , the resulted progeny consists of red, pink and white flowered plants in the ratio of 1:2:2 .</w:t>
            </w:r>
          </w:p>
          <w:p w:rsidR="00297267" w:rsidRPr="00F2697B" w:rsidRDefault="00297267" w:rsidP="00147D35">
            <w:pPr>
              <w:jc w:val="both"/>
              <w:rPr>
                <w:rFonts w:ascii="Garamond" w:hAnsi="Garamond"/>
                <w:sz w:val="24"/>
                <w:szCs w:val="24"/>
              </w:rPr>
            </w:pPr>
            <w:r w:rsidRPr="00F2697B">
              <w:rPr>
                <w:rFonts w:ascii="Garamond" w:hAnsi="Garamond"/>
                <w:sz w:val="24"/>
                <w:szCs w:val="24"/>
              </w:rPr>
              <w:t>ii. Incomplete Dominance</w:t>
            </w:r>
          </w:p>
        </w:tc>
        <w:tc>
          <w:tcPr>
            <w:tcW w:w="1686" w:type="dxa"/>
          </w:tcPr>
          <w:p w:rsidR="00297267" w:rsidRPr="00F2697B" w:rsidRDefault="00297267" w:rsidP="00147D35">
            <w:pPr>
              <w:jc w:val="both"/>
              <w:rPr>
                <w:rFonts w:ascii="Garamond" w:hAnsi="Garamond"/>
                <w:sz w:val="28"/>
                <w:szCs w:val="28"/>
              </w:rPr>
            </w:pPr>
            <w:r w:rsidRPr="00F2697B">
              <w:rPr>
                <w:rFonts w:ascii="Garamond" w:hAnsi="Garamond"/>
                <w:sz w:val="28"/>
                <w:szCs w:val="28"/>
              </w:rPr>
              <w:t>1+1</w:t>
            </w:r>
          </w:p>
        </w:tc>
      </w:tr>
      <w:tr w:rsidR="005621D8" w:rsidRPr="00F2697B" w:rsidTr="005621D8">
        <w:trPr>
          <w:trHeight w:val="725"/>
        </w:trPr>
        <w:tc>
          <w:tcPr>
            <w:tcW w:w="969" w:type="dxa"/>
          </w:tcPr>
          <w:p w:rsidR="00297267" w:rsidRPr="00F2697B" w:rsidRDefault="00297267" w:rsidP="00147D35">
            <w:pPr>
              <w:jc w:val="both"/>
              <w:rPr>
                <w:rFonts w:ascii="Garamond" w:hAnsi="Garamond"/>
                <w:b/>
                <w:bCs/>
                <w:sz w:val="24"/>
                <w:szCs w:val="24"/>
              </w:rPr>
            </w:pPr>
            <w:r w:rsidRPr="00F2697B">
              <w:rPr>
                <w:rFonts w:ascii="Garamond" w:hAnsi="Garamond"/>
                <w:b/>
                <w:bCs/>
                <w:sz w:val="24"/>
                <w:szCs w:val="24"/>
              </w:rPr>
              <w:t>24.</w:t>
            </w:r>
          </w:p>
        </w:tc>
        <w:tc>
          <w:tcPr>
            <w:tcW w:w="7426" w:type="dxa"/>
          </w:tcPr>
          <w:p w:rsidR="00297267" w:rsidRPr="00F2697B" w:rsidRDefault="00297267" w:rsidP="00147D35">
            <w:pPr>
              <w:jc w:val="both"/>
              <w:rPr>
                <w:rFonts w:ascii="Garamond" w:hAnsi="Garamond"/>
                <w:sz w:val="24"/>
                <w:szCs w:val="24"/>
              </w:rPr>
            </w:pPr>
            <w:r w:rsidRPr="00F2697B">
              <w:rPr>
                <w:rFonts w:ascii="Garamond" w:hAnsi="Garamond"/>
                <w:sz w:val="24"/>
                <w:szCs w:val="24"/>
              </w:rPr>
              <w:t>i. IgE,  Chemicals: Histamine and Serotonin</w:t>
            </w:r>
          </w:p>
          <w:p w:rsidR="00297267" w:rsidRPr="00F2697B" w:rsidRDefault="00297267" w:rsidP="00147D35">
            <w:pPr>
              <w:jc w:val="both"/>
              <w:rPr>
                <w:rFonts w:ascii="Garamond" w:hAnsi="Garamond"/>
                <w:sz w:val="24"/>
                <w:szCs w:val="24"/>
              </w:rPr>
            </w:pPr>
            <w:r w:rsidRPr="00F2697B">
              <w:rPr>
                <w:rFonts w:ascii="Garamond" w:hAnsi="Garamond"/>
                <w:sz w:val="24"/>
                <w:szCs w:val="24"/>
              </w:rPr>
              <w:t>ii. Antihistamine/ adrenalin/steroid</w:t>
            </w:r>
          </w:p>
          <w:p w:rsidR="00297267" w:rsidRPr="00F2697B" w:rsidRDefault="00297267" w:rsidP="00147D35">
            <w:pPr>
              <w:jc w:val="both"/>
              <w:rPr>
                <w:rFonts w:ascii="Garamond" w:hAnsi="Garamond"/>
                <w:sz w:val="24"/>
                <w:szCs w:val="24"/>
              </w:rPr>
            </w:pPr>
            <w:r w:rsidRPr="00F2697B">
              <w:rPr>
                <w:rFonts w:ascii="Garamond" w:hAnsi="Garamond"/>
                <w:sz w:val="24"/>
                <w:szCs w:val="24"/>
              </w:rPr>
              <w:t xml:space="preserve">   </w:t>
            </w:r>
          </w:p>
        </w:tc>
        <w:tc>
          <w:tcPr>
            <w:tcW w:w="1686" w:type="dxa"/>
          </w:tcPr>
          <w:p w:rsidR="00297267" w:rsidRPr="00F2697B" w:rsidRDefault="00297267" w:rsidP="00147D35">
            <w:pPr>
              <w:jc w:val="both"/>
              <w:rPr>
                <w:rFonts w:ascii="Garamond" w:hAnsi="Garamond"/>
                <w:sz w:val="28"/>
                <w:szCs w:val="28"/>
              </w:rPr>
            </w:pPr>
            <w:r w:rsidRPr="00F2697B">
              <w:rPr>
                <w:rFonts w:ascii="Garamond" w:hAnsi="Garamond"/>
                <w:sz w:val="28"/>
                <w:szCs w:val="28"/>
              </w:rPr>
              <w:t>½+1+½</w:t>
            </w:r>
          </w:p>
        </w:tc>
      </w:tr>
      <w:tr w:rsidR="005621D8" w:rsidRPr="00F2697B" w:rsidTr="005621D8">
        <w:trPr>
          <w:trHeight w:val="725"/>
        </w:trPr>
        <w:tc>
          <w:tcPr>
            <w:tcW w:w="969" w:type="dxa"/>
          </w:tcPr>
          <w:p w:rsidR="00297267" w:rsidRPr="00F2697B" w:rsidRDefault="00297267" w:rsidP="00147D35">
            <w:pPr>
              <w:jc w:val="both"/>
              <w:rPr>
                <w:rFonts w:ascii="Garamond" w:hAnsi="Garamond"/>
                <w:b/>
                <w:bCs/>
                <w:sz w:val="24"/>
                <w:szCs w:val="24"/>
              </w:rPr>
            </w:pPr>
            <w:r w:rsidRPr="00F2697B">
              <w:rPr>
                <w:rFonts w:ascii="Garamond" w:hAnsi="Garamond"/>
                <w:b/>
                <w:bCs/>
                <w:sz w:val="24"/>
                <w:szCs w:val="24"/>
              </w:rPr>
              <w:t>25.</w:t>
            </w:r>
          </w:p>
        </w:tc>
        <w:tc>
          <w:tcPr>
            <w:tcW w:w="7426" w:type="dxa"/>
          </w:tcPr>
          <w:tbl>
            <w:tblPr>
              <w:tblStyle w:val="TableGrid"/>
              <w:tblW w:w="0" w:type="auto"/>
              <w:tblLook w:val="04A0" w:firstRow="1" w:lastRow="0" w:firstColumn="1" w:lastColumn="0" w:noHBand="0" w:noVBand="1"/>
            </w:tblPr>
            <w:tblGrid>
              <w:gridCol w:w="733"/>
              <w:gridCol w:w="2215"/>
              <w:gridCol w:w="2827"/>
            </w:tblGrid>
            <w:tr w:rsidR="00297267" w:rsidRPr="00F2697B" w:rsidTr="001F3685">
              <w:tc>
                <w:tcPr>
                  <w:tcW w:w="733" w:type="dxa"/>
                </w:tcPr>
                <w:p w:rsidR="00297267" w:rsidRPr="00F2697B" w:rsidRDefault="00297267" w:rsidP="00147D35">
                  <w:pPr>
                    <w:jc w:val="both"/>
                    <w:rPr>
                      <w:rFonts w:ascii="Garamond" w:hAnsi="Garamond"/>
                      <w:sz w:val="24"/>
                      <w:szCs w:val="24"/>
                    </w:rPr>
                  </w:pPr>
                  <w:r w:rsidRPr="00F2697B">
                    <w:rPr>
                      <w:rFonts w:ascii="Garamond" w:hAnsi="Garamond"/>
                      <w:sz w:val="24"/>
                      <w:szCs w:val="24"/>
                    </w:rPr>
                    <w:t>S.no</w:t>
                  </w:r>
                </w:p>
              </w:tc>
              <w:tc>
                <w:tcPr>
                  <w:tcW w:w="2215" w:type="dxa"/>
                </w:tcPr>
                <w:p w:rsidR="00297267" w:rsidRPr="00F2697B" w:rsidRDefault="00297267" w:rsidP="00147D35">
                  <w:pPr>
                    <w:jc w:val="both"/>
                    <w:rPr>
                      <w:rFonts w:ascii="Garamond" w:hAnsi="Garamond"/>
                      <w:sz w:val="24"/>
                      <w:szCs w:val="24"/>
                    </w:rPr>
                  </w:pPr>
                  <w:r w:rsidRPr="00F2697B">
                    <w:rPr>
                      <w:rFonts w:ascii="Garamond" w:hAnsi="Garamond"/>
                      <w:sz w:val="24"/>
                      <w:szCs w:val="24"/>
                    </w:rPr>
                    <w:t>ZZ</w:t>
                  </w:r>
                </w:p>
              </w:tc>
              <w:tc>
                <w:tcPr>
                  <w:tcW w:w="2827" w:type="dxa"/>
                </w:tcPr>
                <w:p w:rsidR="00297267" w:rsidRPr="00F2697B" w:rsidRDefault="00297267" w:rsidP="00147D35">
                  <w:pPr>
                    <w:jc w:val="both"/>
                    <w:rPr>
                      <w:rFonts w:ascii="Garamond" w:hAnsi="Garamond"/>
                      <w:sz w:val="24"/>
                      <w:szCs w:val="24"/>
                    </w:rPr>
                  </w:pPr>
                  <w:r w:rsidRPr="00F2697B">
                    <w:rPr>
                      <w:rFonts w:ascii="Garamond" w:hAnsi="Garamond"/>
                      <w:sz w:val="24"/>
                      <w:szCs w:val="24"/>
                    </w:rPr>
                    <w:t>XY</w:t>
                  </w:r>
                </w:p>
              </w:tc>
            </w:tr>
            <w:tr w:rsidR="00297267" w:rsidRPr="00F2697B" w:rsidTr="001F3685">
              <w:tc>
                <w:tcPr>
                  <w:tcW w:w="733" w:type="dxa"/>
                </w:tcPr>
                <w:p w:rsidR="00297267" w:rsidRPr="00F2697B" w:rsidRDefault="00297267" w:rsidP="00147D35">
                  <w:pPr>
                    <w:jc w:val="both"/>
                    <w:rPr>
                      <w:rFonts w:ascii="Garamond" w:hAnsi="Garamond"/>
                      <w:sz w:val="24"/>
                      <w:szCs w:val="24"/>
                    </w:rPr>
                  </w:pPr>
                  <w:r w:rsidRPr="00F2697B">
                    <w:rPr>
                      <w:rFonts w:ascii="Garamond" w:hAnsi="Garamond"/>
                      <w:sz w:val="24"/>
                      <w:szCs w:val="24"/>
                    </w:rPr>
                    <w:t>1</w:t>
                  </w:r>
                </w:p>
              </w:tc>
              <w:tc>
                <w:tcPr>
                  <w:tcW w:w="2215" w:type="dxa"/>
                </w:tcPr>
                <w:p w:rsidR="00297267" w:rsidRPr="00F2697B" w:rsidRDefault="00297267" w:rsidP="00147D35">
                  <w:pPr>
                    <w:jc w:val="both"/>
                    <w:rPr>
                      <w:rFonts w:ascii="Garamond" w:hAnsi="Garamond"/>
                      <w:sz w:val="24"/>
                      <w:szCs w:val="24"/>
                    </w:rPr>
                  </w:pPr>
                  <w:r w:rsidRPr="00F2697B">
                    <w:rPr>
                      <w:rFonts w:ascii="Garamond" w:hAnsi="Garamond"/>
                      <w:sz w:val="24"/>
                      <w:szCs w:val="24"/>
                    </w:rPr>
                    <w:t xml:space="preserve">ZZ types of chromosomes are </w:t>
                  </w:r>
                  <w:r w:rsidRPr="00F2697B">
                    <w:rPr>
                      <w:rFonts w:ascii="Garamond" w:hAnsi="Garamond"/>
                      <w:sz w:val="24"/>
                      <w:szCs w:val="24"/>
                    </w:rPr>
                    <w:lastRenderedPageBreak/>
                    <w:t>found in male birds</w:t>
                  </w:r>
                </w:p>
              </w:tc>
              <w:tc>
                <w:tcPr>
                  <w:tcW w:w="2827" w:type="dxa"/>
                </w:tcPr>
                <w:p w:rsidR="00297267" w:rsidRPr="00F2697B" w:rsidRDefault="00297267" w:rsidP="00147D35">
                  <w:pPr>
                    <w:jc w:val="both"/>
                    <w:rPr>
                      <w:rFonts w:ascii="Garamond" w:hAnsi="Garamond"/>
                      <w:sz w:val="24"/>
                      <w:szCs w:val="24"/>
                    </w:rPr>
                  </w:pPr>
                  <w:r w:rsidRPr="00F2697B">
                    <w:rPr>
                      <w:rFonts w:ascii="Garamond" w:hAnsi="Garamond"/>
                      <w:sz w:val="24"/>
                      <w:szCs w:val="24"/>
                    </w:rPr>
                    <w:lastRenderedPageBreak/>
                    <w:t>Found in human and Drosophila</w:t>
                  </w:r>
                </w:p>
              </w:tc>
            </w:tr>
            <w:tr w:rsidR="00297267" w:rsidRPr="00F2697B" w:rsidTr="001F3685">
              <w:tc>
                <w:tcPr>
                  <w:tcW w:w="733" w:type="dxa"/>
                </w:tcPr>
                <w:p w:rsidR="00297267" w:rsidRPr="00F2697B" w:rsidRDefault="00297267" w:rsidP="00147D35">
                  <w:pPr>
                    <w:jc w:val="both"/>
                    <w:rPr>
                      <w:rFonts w:ascii="Garamond" w:hAnsi="Garamond"/>
                      <w:sz w:val="24"/>
                      <w:szCs w:val="24"/>
                    </w:rPr>
                  </w:pPr>
                  <w:r w:rsidRPr="00F2697B">
                    <w:rPr>
                      <w:rFonts w:ascii="Garamond" w:hAnsi="Garamond"/>
                      <w:sz w:val="24"/>
                      <w:szCs w:val="24"/>
                    </w:rPr>
                    <w:lastRenderedPageBreak/>
                    <w:t>2.</w:t>
                  </w:r>
                </w:p>
              </w:tc>
              <w:tc>
                <w:tcPr>
                  <w:tcW w:w="2215" w:type="dxa"/>
                </w:tcPr>
                <w:p w:rsidR="00297267" w:rsidRPr="00F2697B" w:rsidRDefault="00297267" w:rsidP="00147D35">
                  <w:pPr>
                    <w:jc w:val="both"/>
                    <w:rPr>
                      <w:rFonts w:ascii="Garamond" w:hAnsi="Garamond"/>
                      <w:sz w:val="24"/>
                      <w:szCs w:val="24"/>
                    </w:rPr>
                  </w:pPr>
                  <w:r w:rsidRPr="00F2697B">
                    <w:rPr>
                      <w:rFonts w:ascii="Garamond" w:hAnsi="Garamond"/>
                      <w:sz w:val="24"/>
                      <w:szCs w:val="24"/>
                    </w:rPr>
                    <w:t>Males produce only one type of sperms, homogametic</w:t>
                  </w:r>
                </w:p>
              </w:tc>
              <w:tc>
                <w:tcPr>
                  <w:tcW w:w="2827" w:type="dxa"/>
                </w:tcPr>
                <w:p w:rsidR="00297267" w:rsidRPr="00F2697B" w:rsidRDefault="00297267" w:rsidP="00147D35">
                  <w:pPr>
                    <w:jc w:val="both"/>
                    <w:rPr>
                      <w:rFonts w:ascii="Garamond" w:hAnsi="Garamond"/>
                      <w:sz w:val="24"/>
                      <w:szCs w:val="24"/>
                    </w:rPr>
                  </w:pPr>
                  <w:r w:rsidRPr="00F2697B">
                    <w:rPr>
                      <w:rFonts w:ascii="Garamond" w:hAnsi="Garamond"/>
                      <w:sz w:val="24"/>
                      <w:szCs w:val="24"/>
                    </w:rPr>
                    <w:t xml:space="preserve">Males produce two types sperms, hence heterogametic </w:t>
                  </w:r>
                </w:p>
              </w:tc>
            </w:tr>
          </w:tbl>
          <w:p w:rsidR="00297267" w:rsidRPr="00F2697B" w:rsidRDefault="00297267" w:rsidP="00147D35">
            <w:pPr>
              <w:jc w:val="both"/>
              <w:rPr>
                <w:rFonts w:ascii="Garamond" w:hAnsi="Garamond"/>
                <w:sz w:val="24"/>
                <w:szCs w:val="24"/>
              </w:rPr>
            </w:pPr>
          </w:p>
        </w:tc>
        <w:tc>
          <w:tcPr>
            <w:tcW w:w="1686" w:type="dxa"/>
          </w:tcPr>
          <w:p w:rsidR="00297267" w:rsidRPr="00F2697B" w:rsidRDefault="00297267" w:rsidP="00147D35">
            <w:pPr>
              <w:jc w:val="both"/>
              <w:rPr>
                <w:rFonts w:ascii="Garamond" w:hAnsi="Garamond"/>
                <w:sz w:val="28"/>
                <w:szCs w:val="28"/>
              </w:rPr>
            </w:pPr>
            <w:r w:rsidRPr="00F2697B">
              <w:rPr>
                <w:rFonts w:ascii="Garamond" w:hAnsi="Garamond"/>
                <w:sz w:val="28"/>
                <w:szCs w:val="28"/>
              </w:rPr>
              <w:lastRenderedPageBreak/>
              <w:t>1+1</w:t>
            </w:r>
          </w:p>
        </w:tc>
      </w:tr>
      <w:tr w:rsidR="005621D8" w:rsidRPr="00F2697B" w:rsidTr="005621D8">
        <w:trPr>
          <w:trHeight w:val="725"/>
        </w:trPr>
        <w:tc>
          <w:tcPr>
            <w:tcW w:w="969" w:type="dxa"/>
          </w:tcPr>
          <w:p w:rsidR="00297267" w:rsidRPr="00F2697B" w:rsidRDefault="00297267" w:rsidP="00147D35">
            <w:pPr>
              <w:jc w:val="both"/>
              <w:rPr>
                <w:rFonts w:ascii="Garamond" w:hAnsi="Garamond"/>
                <w:b/>
                <w:bCs/>
                <w:sz w:val="24"/>
                <w:szCs w:val="24"/>
              </w:rPr>
            </w:pPr>
          </w:p>
        </w:tc>
        <w:tc>
          <w:tcPr>
            <w:tcW w:w="7426" w:type="dxa"/>
          </w:tcPr>
          <w:p w:rsidR="00297267" w:rsidRPr="00F2697B" w:rsidRDefault="00297267" w:rsidP="00147D35">
            <w:pPr>
              <w:jc w:val="both"/>
              <w:rPr>
                <w:rFonts w:ascii="Garamond" w:hAnsi="Garamond"/>
                <w:b/>
                <w:bCs/>
                <w:sz w:val="28"/>
                <w:szCs w:val="28"/>
              </w:rPr>
            </w:pPr>
            <w:r w:rsidRPr="00F2697B">
              <w:rPr>
                <w:rFonts w:ascii="Garamond" w:hAnsi="Garamond"/>
                <w:b/>
                <w:bCs/>
                <w:sz w:val="28"/>
                <w:szCs w:val="28"/>
              </w:rPr>
              <w:t>SECTION C</w:t>
            </w:r>
          </w:p>
        </w:tc>
        <w:tc>
          <w:tcPr>
            <w:tcW w:w="1686" w:type="dxa"/>
          </w:tcPr>
          <w:p w:rsidR="00297267" w:rsidRPr="00F2697B" w:rsidRDefault="00297267" w:rsidP="00147D35">
            <w:pPr>
              <w:jc w:val="both"/>
              <w:rPr>
                <w:rFonts w:ascii="Garamond" w:hAnsi="Garamond"/>
                <w:sz w:val="28"/>
                <w:szCs w:val="28"/>
              </w:rPr>
            </w:pPr>
          </w:p>
        </w:tc>
      </w:tr>
      <w:tr w:rsidR="005621D8" w:rsidRPr="00F2697B" w:rsidTr="005621D8">
        <w:trPr>
          <w:trHeight w:val="725"/>
        </w:trPr>
        <w:tc>
          <w:tcPr>
            <w:tcW w:w="969" w:type="dxa"/>
          </w:tcPr>
          <w:p w:rsidR="00297267" w:rsidRPr="00F2697B" w:rsidRDefault="00297267" w:rsidP="00147D35">
            <w:pPr>
              <w:jc w:val="both"/>
              <w:rPr>
                <w:rFonts w:ascii="Garamond" w:hAnsi="Garamond"/>
                <w:b/>
                <w:bCs/>
                <w:sz w:val="24"/>
                <w:szCs w:val="24"/>
              </w:rPr>
            </w:pPr>
            <w:r w:rsidRPr="00F2697B">
              <w:rPr>
                <w:rFonts w:ascii="Garamond" w:hAnsi="Garamond"/>
                <w:b/>
                <w:bCs/>
                <w:sz w:val="24"/>
                <w:szCs w:val="24"/>
              </w:rPr>
              <w:t>26.</w:t>
            </w:r>
          </w:p>
        </w:tc>
        <w:tc>
          <w:tcPr>
            <w:tcW w:w="7426" w:type="dxa"/>
          </w:tcPr>
          <w:p w:rsidR="00297267" w:rsidRPr="00F2697B" w:rsidRDefault="00297267" w:rsidP="00147D35">
            <w:pPr>
              <w:jc w:val="both"/>
              <w:rPr>
                <w:rFonts w:ascii="Garamond" w:hAnsi="Garamond"/>
                <w:b/>
                <w:bCs/>
                <w:sz w:val="28"/>
                <w:szCs w:val="28"/>
              </w:rPr>
            </w:pPr>
            <w:r w:rsidRPr="00F2697B">
              <w:rPr>
                <w:rFonts w:ascii="Garamond" w:hAnsi="Garamond"/>
                <w:b/>
                <w:bCs/>
                <w:sz w:val="28"/>
                <w:szCs w:val="28"/>
              </w:rPr>
              <w:t>(any six parts)</w:t>
            </w:r>
            <w:r w:rsidRPr="00F2697B">
              <w:rPr>
                <w:rFonts w:ascii="Garamond" w:hAnsi="Garamond"/>
                <w:b/>
                <w:bCs/>
                <w:noProof/>
                <w:sz w:val="28"/>
                <w:szCs w:val="28"/>
                <w:lang w:eastAsia="en-IN"/>
              </w:rPr>
              <w:drawing>
                <wp:inline distT="0" distB="0" distL="0" distR="0" wp14:anchorId="18087710" wp14:editId="17CC4FA5">
                  <wp:extent cx="3265805" cy="1397000"/>
                  <wp:effectExtent l="0" t="0" r="0" b="0"/>
                  <wp:docPr id="168" name="Picture 168" descr="C:\Users\Johan\Desktop\class 11\bilobed anth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ohan\Desktop\class 11\bilobed anther.pn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265805" cy="1397000"/>
                          </a:xfrm>
                          <a:prstGeom prst="rect">
                            <a:avLst/>
                          </a:prstGeom>
                          <a:noFill/>
                          <a:ln>
                            <a:noFill/>
                          </a:ln>
                        </pic:spPr>
                      </pic:pic>
                    </a:graphicData>
                  </a:graphic>
                </wp:inline>
              </w:drawing>
            </w:r>
          </w:p>
          <w:p w:rsidR="00297267" w:rsidRPr="00F2697B" w:rsidRDefault="00297267" w:rsidP="00147D35">
            <w:pPr>
              <w:jc w:val="both"/>
              <w:rPr>
                <w:rFonts w:ascii="Garamond" w:hAnsi="Garamond"/>
                <w:b/>
                <w:bCs/>
                <w:sz w:val="28"/>
                <w:szCs w:val="28"/>
              </w:rPr>
            </w:pPr>
          </w:p>
          <w:p w:rsidR="00297267" w:rsidRPr="00F2697B" w:rsidRDefault="00297267" w:rsidP="00147D35">
            <w:pPr>
              <w:jc w:val="both"/>
              <w:rPr>
                <w:rFonts w:ascii="Garamond" w:hAnsi="Garamond"/>
                <w:b/>
                <w:bCs/>
                <w:sz w:val="28"/>
                <w:szCs w:val="28"/>
              </w:rPr>
            </w:pPr>
            <w:r w:rsidRPr="00F2697B">
              <w:rPr>
                <w:rFonts w:ascii="Garamond" w:hAnsi="Garamond"/>
                <w:b/>
                <w:bCs/>
                <w:sz w:val="28"/>
                <w:szCs w:val="28"/>
              </w:rPr>
              <w:t>OR</w:t>
            </w:r>
          </w:p>
          <w:p w:rsidR="00297267" w:rsidRPr="00F2697B" w:rsidRDefault="00297267" w:rsidP="00147D35">
            <w:pPr>
              <w:jc w:val="both"/>
              <w:rPr>
                <w:rFonts w:ascii="Garamond" w:hAnsi="Garamond"/>
                <w:b/>
                <w:bCs/>
                <w:sz w:val="28"/>
                <w:szCs w:val="28"/>
              </w:rPr>
            </w:pPr>
          </w:p>
          <w:p w:rsidR="00297267" w:rsidRPr="00F2697B" w:rsidRDefault="00297267" w:rsidP="00147D35">
            <w:pPr>
              <w:jc w:val="both"/>
              <w:rPr>
                <w:rFonts w:ascii="Garamond" w:hAnsi="Garamond"/>
                <w:b/>
                <w:bCs/>
                <w:sz w:val="28"/>
                <w:szCs w:val="28"/>
              </w:rPr>
            </w:pPr>
            <w:r w:rsidRPr="00F2697B">
              <w:rPr>
                <w:rFonts w:ascii="Garamond" w:hAnsi="Garamond"/>
                <w:b/>
                <w:bCs/>
                <w:noProof/>
                <w:sz w:val="28"/>
                <w:szCs w:val="28"/>
                <w:lang w:eastAsia="en-IN"/>
              </w:rPr>
              <w:drawing>
                <wp:inline distT="0" distB="0" distL="0" distR="0" wp14:anchorId="14183493" wp14:editId="7FA5B7C0">
                  <wp:extent cx="4069715" cy="1125220"/>
                  <wp:effectExtent l="0" t="0" r="6985" b="0"/>
                  <wp:docPr id="169" name="Picture 169" descr="C:\Users\Johan\Desktop\class 11\Zygote, moru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ohan\Desktop\class 11\Zygote, morula.jp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069715" cy="1125220"/>
                          </a:xfrm>
                          <a:prstGeom prst="rect">
                            <a:avLst/>
                          </a:prstGeom>
                          <a:noFill/>
                          <a:ln>
                            <a:noFill/>
                          </a:ln>
                        </pic:spPr>
                      </pic:pic>
                    </a:graphicData>
                  </a:graphic>
                </wp:inline>
              </w:drawing>
            </w:r>
          </w:p>
          <w:p w:rsidR="00297267" w:rsidRPr="00F2697B" w:rsidRDefault="00297267" w:rsidP="00147D35">
            <w:pPr>
              <w:jc w:val="both"/>
              <w:rPr>
                <w:rFonts w:ascii="Garamond" w:hAnsi="Garamond"/>
                <w:b/>
                <w:bCs/>
                <w:sz w:val="28"/>
                <w:szCs w:val="28"/>
              </w:rPr>
            </w:pPr>
          </w:p>
          <w:p w:rsidR="00297267" w:rsidRPr="00F2697B" w:rsidRDefault="00297267" w:rsidP="00147D35">
            <w:pPr>
              <w:jc w:val="both"/>
              <w:rPr>
                <w:rFonts w:ascii="Garamond" w:hAnsi="Garamond"/>
                <w:b/>
                <w:bCs/>
                <w:sz w:val="28"/>
                <w:szCs w:val="28"/>
              </w:rPr>
            </w:pPr>
          </w:p>
          <w:p w:rsidR="00297267" w:rsidRPr="00F2697B" w:rsidRDefault="00297267" w:rsidP="00147D35">
            <w:pPr>
              <w:jc w:val="both"/>
              <w:rPr>
                <w:rFonts w:ascii="Garamond" w:hAnsi="Garamond"/>
                <w:b/>
                <w:bCs/>
                <w:sz w:val="28"/>
                <w:szCs w:val="28"/>
              </w:rPr>
            </w:pPr>
          </w:p>
          <w:p w:rsidR="00297267" w:rsidRPr="00F2697B" w:rsidRDefault="00297267" w:rsidP="00147D35">
            <w:pPr>
              <w:jc w:val="both"/>
              <w:rPr>
                <w:rFonts w:ascii="Garamond" w:hAnsi="Garamond"/>
                <w:b/>
                <w:bCs/>
                <w:sz w:val="28"/>
                <w:szCs w:val="28"/>
              </w:rPr>
            </w:pPr>
          </w:p>
        </w:tc>
        <w:tc>
          <w:tcPr>
            <w:tcW w:w="1686" w:type="dxa"/>
          </w:tcPr>
          <w:p w:rsidR="00297267" w:rsidRPr="00F2697B" w:rsidRDefault="00297267" w:rsidP="00147D35">
            <w:pPr>
              <w:jc w:val="both"/>
              <w:rPr>
                <w:rFonts w:ascii="Garamond" w:hAnsi="Garamond"/>
                <w:sz w:val="28"/>
                <w:szCs w:val="28"/>
              </w:rPr>
            </w:pPr>
          </w:p>
        </w:tc>
      </w:tr>
      <w:tr w:rsidR="005621D8" w:rsidRPr="00F2697B" w:rsidTr="005621D8">
        <w:trPr>
          <w:trHeight w:val="725"/>
        </w:trPr>
        <w:tc>
          <w:tcPr>
            <w:tcW w:w="969" w:type="dxa"/>
          </w:tcPr>
          <w:p w:rsidR="00297267" w:rsidRPr="00F2697B" w:rsidRDefault="00297267" w:rsidP="00147D35">
            <w:pPr>
              <w:jc w:val="both"/>
              <w:rPr>
                <w:rFonts w:ascii="Garamond" w:hAnsi="Garamond"/>
                <w:b/>
                <w:bCs/>
                <w:sz w:val="24"/>
                <w:szCs w:val="24"/>
              </w:rPr>
            </w:pPr>
            <w:r w:rsidRPr="00F2697B">
              <w:rPr>
                <w:rFonts w:ascii="Garamond" w:hAnsi="Garamond"/>
                <w:b/>
                <w:bCs/>
                <w:sz w:val="24"/>
                <w:szCs w:val="24"/>
              </w:rPr>
              <w:t>27</w:t>
            </w:r>
          </w:p>
        </w:tc>
        <w:tc>
          <w:tcPr>
            <w:tcW w:w="7426" w:type="dxa"/>
          </w:tcPr>
          <w:p w:rsidR="00297267" w:rsidRPr="00F2697B" w:rsidRDefault="00297267" w:rsidP="00147D35">
            <w:pPr>
              <w:jc w:val="both"/>
              <w:rPr>
                <w:rFonts w:ascii="Garamond" w:hAnsi="Garamond"/>
                <w:sz w:val="24"/>
                <w:szCs w:val="24"/>
              </w:rPr>
            </w:pPr>
            <w:r w:rsidRPr="00F2697B">
              <w:rPr>
                <w:rFonts w:ascii="Garamond" w:hAnsi="Garamond"/>
                <w:sz w:val="24"/>
                <w:szCs w:val="24"/>
              </w:rPr>
              <w:t>Process of Transcription in Prokaryotes:</w:t>
            </w:r>
          </w:p>
          <w:p w:rsidR="00297267" w:rsidRPr="00F2697B" w:rsidRDefault="00297267" w:rsidP="0035298E">
            <w:pPr>
              <w:pStyle w:val="ListParagraph"/>
              <w:numPr>
                <w:ilvl w:val="0"/>
                <w:numId w:val="142"/>
              </w:numPr>
              <w:jc w:val="both"/>
              <w:rPr>
                <w:rFonts w:ascii="Garamond" w:hAnsi="Garamond"/>
                <w:sz w:val="24"/>
                <w:szCs w:val="24"/>
              </w:rPr>
            </w:pPr>
            <w:r w:rsidRPr="00F2697B">
              <w:rPr>
                <w:rFonts w:ascii="Garamond" w:hAnsi="Garamond"/>
                <w:sz w:val="24"/>
                <w:szCs w:val="24"/>
              </w:rPr>
              <w:t>RNA polymerase binds to the promoter along with the sigma factor and initiates transcription.</w:t>
            </w:r>
          </w:p>
          <w:p w:rsidR="00297267" w:rsidRPr="00F2697B" w:rsidRDefault="00297267" w:rsidP="0035298E">
            <w:pPr>
              <w:pStyle w:val="ListParagraph"/>
              <w:numPr>
                <w:ilvl w:val="0"/>
                <w:numId w:val="142"/>
              </w:numPr>
              <w:jc w:val="both"/>
              <w:rPr>
                <w:rFonts w:ascii="Garamond" w:hAnsi="Garamond"/>
                <w:sz w:val="24"/>
                <w:szCs w:val="24"/>
              </w:rPr>
            </w:pPr>
            <w:r w:rsidRPr="00F2697B">
              <w:rPr>
                <w:rFonts w:ascii="Garamond" w:hAnsi="Garamond"/>
                <w:sz w:val="24"/>
                <w:szCs w:val="24"/>
              </w:rPr>
              <w:t>It uses ribonucleosides triphosphates as substrate and polymerises in template dependent fashion following the rule of complementarity.</w:t>
            </w:r>
          </w:p>
          <w:p w:rsidR="00297267" w:rsidRPr="00F2697B" w:rsidRDefault="00297267" w:rsidP="0035298E">
            <w:pPr>
              <w:pStyle w:val="ListParagraph"/>
              <w:numPr>
                <w:ilvl w:val="0"/>
                <w:numId w:val="142"/>
              </w:numPr>
              <w:jc w:val="both"/>
              <w:rPr>
                <w:rFonts w:ascii="Garamond" w:hAnsi="Garamond"/>
                <w:sz w:val="24"/>
                <w:szCs w:val="24"/>
              </w:rPr>
            </w:pPr>
            <w:r w:rsidRPr="00F2697B">
              <w:rPr>
                <w:rFonts w:ascii="Garamond" w:hAnsi="Garamond"/>
                <w:sz w:val="24"/>
                <w:szCs w:val="24"/>
              </w:rPr>
              <w:t xml:space="preserve">It also facilitates the opening of the helix and continues elongation. </w:t>
            </w:r>
          </w:p>
          <w:p w:rsidR="00297267" w:rsidRPr="00F2697B" w:rsidRDefault="00297267" w:rsidP="0035298E">
            <w:pPr>
              <w:pStyle w:val="ListParagraph"/>
              <w:numPr>
                <w:ilvl w:val="0"/>
                <w:numId w:val="142"/>
              </w:numPr>
              <w:jc w:val="both"/>
              <w:rPr>
                <w:rFonts w:ascii="Garamond" w:hAnsi="Garamond"/>
                <w:sz w:val="24"/>
                <w:szCs w:val="24"/>
              </w:rPr>
            </w:pPr>
            <w:r w:rsidRPr="00F2697B">
              <w:rPr>
                <w:rFonts w:ascii="Garamond" w:hAnsi="Garamond"/>
                <w:sz w:val="24"/>
                <w:szCs w:val="24"/>
              </w:rPr>
              <w:t>Once the RNA polymerase reaches the terminator, the terminator factor rho binds to it and facilitates termination. (fig 6.10</w:t>
            </w:r>
          </w:p>
          <w:p w:rsidR="00297267" w:rsidRPr="00F2697B" w:rsidRDefault="00297267" w:rsidP="00147D35">
            <w:pPr>
              <w:pStyle w:val="ListParagraph"/>
              <w:jc w:val="both"/>
              <w:rPr>
                <w:rFonts w:ascii="Garamond" w:hAnsi="Garamond"/>
                <w:sz w:val="24"/>
                <w:szCs w:val="24"/>
              </w:rPr>
            </w:pPr>
            <w:r w:rsidRPr="00F2697B">
              <w:rPr>
                <w:rFonts w:ascii="Garamond" w:hAnsi="Garamond"/>
                <w:sz w:val="24"/>
                <w:szCs w:val="24"/>
              </w:rPr>
              <w:t>, pg no 109)</w:t>
            </w:r>
          </w:p>
          <w:p w:rsidR="00297267" w:rsidRPr="00F2697B" w:rsidRDefault="00297267" w:rsidP="00147D35">
            <w:pPr>
              <w:jc w:val="both"/>
              <w:rPr>
                <w:rFonts w:ascii="Garamond" w:hAnsi="Garamond"/>
                <w:sz w:val="24"/>
                <w:szCs w:val="24"/>
              </w:rPr>
            </w:pPr>
            <w:r w:rsidRPr="00F2697B">
              <w:rPr>
                <w:rFonts w:ascii="Garamond" w:hAnsi="Garamond"/>
                <w:sz w:val="24"/>
                <w:szCs w:val="24"/>
              </w:rPr>
              <w:t>The transcription in eukaryotes differ in the following manner:</w:t>
            </w:r>
          </w:p>
          <w:p w:rsidR="00297267" w:rsidRPr="00F2697B" w:rsidRDefault="00297267" w:rsidP="00147D35">
            <w:pPr>
              <w:pStyle w:val="ListParagraph"/>
              <w:jc w:val="both"/>
              <w:rPr>
                <w:rFonts w:ascii="Garamond" w:hAnsi="Garamond"/>
                <w:sz w:val="24"/>
                <w:szCs w:val="24"/>
              </w:rPr>
            </w:pPr>
            <w:r w:rsidRPr="00F2697B">
              <w:rPr>
                <w:rFonts w:ascii="Garamond" w:hAnsi="Garamond"/>
                <w:sz w:val="24"/>
                <w:szCs w:val="24"/>
              </w:rPr>
              <w:t>It occurs in the nucleus</w:t>
            </w:r>
          </w:p>
          <w:p w:rsidR="00297267" w:rsidRPr="00F2697B" w:rsidRDefault="00297267" w:rsidP="00147D35">
            <w:pPr>
              <w:pStyle w:val="ListParagraph"/>
              <w:jc w:val="both"/>
              <w:rPr>
                <w:rFonts w:ascii="Garamond" w:hAnsi="Garamond"/>
                <w:sz w:val="24"/>
                <w:szCs w:val="24"/>
              </w:rPr>
            </w:pPr>
            <w:r w:rsidRPr="00F2697B">
              <w:rPr>
                <w:rFonts w:ascii="Garamond" w:hAnsi="Garamond"/>
                <w:sz w:val="24"/>
                <w:szCs w:val="24"/>
              </w:rPr>
              <w:t>It involves three different types of RNA polymerases (I, II and III).</w:t>
            </w:r>
          </w:p>
          <w:p w:rsidR="00297267" w:rsidRPr="00F2697B" w:rsidRDefault="00297267" w:rsidP="00147D35">
            <w:pPr>
              <w:pStyle w:val="ListParagraph"/>
              <w:jc w:val="both"/>
              <w:rPr>
                <w:rFonts w:ascii="Garamond" w:hAnsi="Garamond"/>
                <w:sz w:val="24"/>
                <w:szCs w:val="24"/>
              </w:rPr>
            </w:pPr>
            <w:r w:rsidRPr="00F2697B">
              <w:rPr>
                <w:rFonts w:ascii="Garamond" w:hAnsi="Garamond"/>
                <w:sz w:val="24"/>
                <w:szCs w:val="24"/>
              </w:rPr>
              <w:t>The primary transcript hnRNA undergoes spicing, capping and tailing to become functional mRNA</w:t>
            </w:r>
          </w:p>
          <w:p w:rsidR="00297267" w:rsidRPr="00F2697B" w:rsidRDefault="00297267" w:rsidP="00147D35">
            <w:pPr>
              <w:pStyle w:val="ListParagraph"/>
              <w:jc w:val="both"/>
              <w:rPr>
                <w:rFonts w:ascii="Garamond" w:hAnsi="Garamond"/>
                <w:b/>
                <w:bCs/>
                <w:sz w:val="24"/>
                <w:szCs w:val="24"/>
              </w:rPr>
            </w:pPr>
          </w:p>
        </w:tc>
        <w:tc>
          <w:tcPr>
            <w:tcW w:w="1686" w:type="dxa"/>
          </w:tcPr>
          <w:p w:rsidR="00297267" w:rsidRPr="00F2697B" w:rsidRDefault="00297267" w:rsidP="00147D35">
            <w:pPr>
              <w:jc w:val="both"/>
              <w:rPr>
                <w:rFonts w:ascii="Garamond" w:hAnsi="Garamond"/>
                <w:sz w:val="28"/>
                <w:szCs w:val="28"/>
              </w:rPr>
            </w:pPr>
            <w:r w:rsidRPr="00F2697B">
              <w:rPr>
                <w:rFonts w:ascii="Garamond" w:hAnsi="Garamond"/>
                <w:sz w:val="28"/>
                <w:szCs w:val="28"/>
              </w:rPr>
              <w:t>1.5</w:t>
            </w:r>
          </w:p>
          <w:p w:rsidR="00297267" w:rsidRPr="00F2697B" w:rsidRDefault="00297267" w:rsidP="00147D35">
            <w:pPr>
              <w:jc w:val="both"/>
              <w:rPr>
                <w:rFonts w:ascii="Garamond" w:hAnsi="Garamond"/>
                <w:sz w:val="28"/>
                <w:szCs w:val="28"/>
              </w:rPr>
            </w:pPr>
          </w:p>
          <w:p w:rsidR="00297267" w:rsidRPr="00F2697B" w:rsidRDefault="00297267" w:rsidP="00147D35">
            <w:pPr>
              <w:jc w:val="both"/>
              <w:rPr>
                <w:rFonts w:ascii="Garamond" w:hAnsi="Garamond"/>
                <w:sz w:val="28"/>
                <w:szCs w:val="28"/>
              </w:rPr>
            </w:pPr>
          </w:p>
          <w:p w:rsidR="00297267" w:rsidRPr="00F2697B" w:rsidRDefault="00297267" w:rsidP="00147D35">
            <w:pPr>
              <w:jc w:val="both"/>
              <w:rPr>
                <w:rFonts w:ascii="Garamond" w:hAnsi="Garamond"/>
                <w:sz w:val="28"/>
                <w:szCs w:val="28"/>
              </w:rPr>
            </w:pPr>
          </w:p>
          <w:p w:rsidR="00297267" w:rsidRPr="00F2697B" w:rsidRDefault="00297267" w:rsidP="00147D35">
            <w:pPr>
              <w:jc w:val="both"/>
              <w:rPr>
                <w:rFonts w:ascii="Garamond" w:hAnsi="Garamond"/>
                <w:sz w:val="28"/>
                <w:szCs w:val="28"/>
              </w:rPr>
            </w:pPr>
          </w:p>
          <w:p w:rsidR="00297267" w:rsidRPr="00F2697B" w:rsidRDefault="00297267" w:rsidP="00147D35">
            <w:pPr>
              <w:jc w:val="both"/>
              <w:rPr>
                <w:rFonts w:ascii="Garamond" w:hAnsi="Garamond"/>
                <w:sz w:val="28"/>
                <w:szCs w:val="28"/>
              </w:rPr>
            </w:pPr>
          </w:p>
          <w:p w:rsidR="00297267" w:rsidRPr="00F2697B" w:rsidRDefault="00297267" w:rsidP="00147D35">
            <w:pPr>
              <w:jc w:val="both"/>
              <w:rPr>
                <w:rFonts w:ascii="Garamond" w:hAnsi="Garamond"/>
                <w:sz w:val="28"/>
                <w:szCs w:val="28"/>
              </w:rPr>
            </w:pPr>
          </w:p>
          <w:p w:rsidR="00297267" w:rsidRPr="00F2697B" w:rsidRDefault="00297267" w:rsidP="00147D35">
            <w:pPr>
              <w:jc w:val="both"/>
              <w:rPr>
                <w:rFonts w:ascii="Garamond" w:hAnsi="Garamond"/>
                <w:sz w:val="28"/>
                <w:szCs w:val="28"/>
              </w:rPr>
            </w:pPr>
          </w:p>
          <w:p w:rsidR="00297267" w:rsidRPr="00F2697B" w:rsidRDefault="00297267" w:rsidP="00147D35">
            <w:pPr>
              <w:jc w:val="both"/>
              <w:rPr>
                <w:rFonts w:ascii="Garamond" w:hAnsi="Garamond"/>
                <w:sz w:val="28"/>
                <w:szCs w:val="28"/>
              </w:rPr>
            </w:pPr>
          </w:p>
          <w:p w:rsidR="00297267" w:rsidRPr="00F2697B" w:rsidRDefault="00297267" w:rsidP="00147D35">
            <w:pPr>
              <w:jc w:val="both"/>
              <w:rPr>
                <w:rFonts w:ascii="Garamond" w:hAnsi="Garamond"/>
                <w:sz w:val="28"/>
                <w:szCs w:val="28"/>
              </w:rPr>
            </w:pPr>
          </w:p>
          <w:p w:rsidR="00297267" w:rsidRPr="00F2697B" w:rsidRDefault="00297267" w:rsidP="00147D35">
            <w:pPr>
              <w:jc w:val="both"/>
              <w:rPr>
                <w:rFonts w:ascii="Garamond" w:hAnsi="Garamond"/>
                <w:sz w:val="28"/>
                <w:szCs w:val="28"/>
              </w:rPr>
            </w:pPr>
          </w:p>
          <w:p w:rsidR="00297267" w:rsidRPr="00F2697B" w:rsidRDefault="00297267" w:rsidP="00147D35">
            <w:pPr>
              <w:jc w:val="both"/>
              <w:rPr>
                <w:rFonts w:ascii="Garamond" w:hAnsi="Garamond"/>
                <w:sz w:val="28"/>
                <w:szCs w:val="28"/>
              </w:rPr>
            </w:pPr>
          </w:p>
          <w:p w:rsidR="00297267" w:rsidRPr="00F2697B" w:rsidRDefault="00297267" w:rsidP="00147D35">
            <w:pPr>
              <w:jc w:val="both"/>
              <w:rPr>
                <w:rFonts w:ascii="Garamond" w:hAnsi="Garamond"/>
                <w:sz w:val="28"/>
                <w:szCs w:val="28"/>
              </w:rPr>
            </w:pPr>
          </w:p>
          <w:p w:rsidR="00297267" w:rsidRPr="00F2697B" w:rsidRDefault="00297267" w:rsidP="00147D35">
            <w:pPr>
              <w:jc w:val="both"/>
              <w:rPr>
                <w:rFonts w:ascii="Garamond" w:hAnsi="Garamond"/>
                <w:sz w:val="28"/>
                <w:szCs w:val="28"/>
              </w:rPr>
            </w:pPr>
          </w:p>
          <w:p w:rsidR="00297267" w:rsidRPr="00F2697B" w:rsidRDefault="00297267" w:rsidP="00147D35">
            <w:pPr>
              <w:jc w:val="both"/>
              <w:rPr>
                <w:rFonts w:ascii="Garamond" w:hAnsi="Garamond"/>
                <w:sz w:val="28"/>
                <w:szCs w:val="28"/>
              </w:rPr>
            </w:pPr>
          </w:p>
          <w:p w:rsidR="00297267" w:rsidRPr="00F2697B" w:rsidRDefault="00297267" w:rsidP="00147D35">
            <w:pPr>
              <w:jc w:val="both"/>
              <w:rPr>
                <w:rFonts w:ascii="Garamond" w:hAnsi="Garamond"/>
                <w:sz w:val="28"/>
                <w:szCs w:val="28"/>
              </w:rPr>
            </w:pPr>
            <w:r w:rsidRPr="00F2697B">
              <w:rPr>
                <w:rFonts w:ascii="Garamond" w:hAnsi="Garamond"/>
                <w:sz w:val="28"/>
                <w:szCs w:val="28"/>
              </w:rPr>
              <w:t>1.5</w:t>
            </w:r>
          </w:p>
        </w:tc>
      </w:tr>
      <w:tr w:rsidR="005621D8" w:rsidRPr="00F2697B" w:rsidTr="005621D8">
        <w:trPr>
          <w:trHeight w:val="725"/>
        </w:trPr>
        <w:tc>
          <w:tcPr>
            <w:tcW w:w="969" w:type="dxa"/>
          </w:tcPr>
          <w:p w:rsidR="00297267" w:rsidRPr="00F2697B" w:rsidRDefault="00297267" w:rsidP="00147D35">
            <w:pPr>
              <w:jc w:val="both"/>
              <w:rPr>
                <w:rFonts w:ascii="Garamond" w:hAnsi="Garamond"/>
                <w:b/>
                <w:bCs/>
                <w:sz w:val="24"/>
                <w:szCs w:val="24"/>
              </w:rPr>
            </w:pPr>
            <w:r w:rsidRPr="00F2697B">
              <w:rPr>
                <w:rFonts w:ascii="Garamond" w:hAnsi="Garamond"/>
                <w:b/>
                <w:bCs/>
                <w:sz w:val="24"/>
                <w:szCs w:val="24"/>
              </w:rPr>
              <w:t>28</w:t>
            </w:r>
          </w:p>
        </w:tc>
        <w:tc>
          <w:tcPr>
            <w:tcW w:w="7426" w:type="dxa"/>
          </w:tcPr>
          <w:p w:rsidR="00297267" w:rsidRPr="00F2697B" w:rsidRDefault="00297267" w:rsidP="00147D35">
            <w:pPr>
              <w:jc w:val="both"/>
              <w:rPr>
                <w:rFonts w:ascii="Garamond" w:hAnsi="Garamond"/>
                <w:sz w:val="24"/>
                <w:szCs w:val="24"/>
              </w:rPr>
            </w:pPr>
            <w:r w:rsidRPr="00F2697B">
              <w:rPr>
                <w:rFonts w:ascii="Garamond" w:hAnsi="Garamond"/>
                <w:sz w:val="24"/>
                <w:szCs w:val="24"/>
              </w:rPr>
              <w:t xml:space="preserve">Name: </w:t>
            </w:r>
            <w:r w:rsidRPr="00F2697B">
              <w:rPr>
                <w:rFonts w:ascii="Garamond" w:hAnsi="Garamond"/>
                <w:i/>
                <w:iCs/>
                <w:sz w:val="24"/>
                <w:szCs w:val="24"/>
              </w:rPr>
              <w:t>Entamoeba hystolytica</w:t>
            </w:r>
          </w:p>
          <w:p w:rsidR="00297267" w:rsidRPr="00F2697B" w:rsidRDefault="00297267" w:rsidP="00147D35">
            <w:pPr>
              <w:jc w:val="both"/>
              <w:rPr>
                <w:rFonts w:ascii="Garamond" w:hAnsi="Garamond"/>
                <w:sz w:val="24"/>
                <w:szCs w:val="24"/>
              </w:rPr>
            </w:pPr>
            <w:r w:rsidRPr="00F2697B">
              <w:rPr>
                <w:rFonts w:ascii="Garamond" w:hAnsi="Garamond"/>
                <w:sz w:val="24"/>
                <w:szCs w:val="24"/>
              </w:rPr>
              <w:t>Symptoms: Constipation, abdominal ain with cramps, stools with excess mucous and blood clots.</w:t>
            </w:r>
          </w:p>
          <w:p w:rsidR="00297267" w:rsidRPr="00F2697B" w:rsidRDefault="00297267" w:rsidP="00147D35">
            <w:pPr>
              <w:jc w:val="both"/>
              <w:rPr>
                <w:rFonts w:ascii="Garamond" w:hAnsi="Garamond"/>
                <w:sz w:val="24"/>
                <w:szCs w:val="24"/>
              </w:rPr>
            </w:pPr>
            <w:r w:rsidRPr="00F2697B">
              <w:rPr>
                <w:rFonts w:ascii="Garamond" w:hAnsi="Garamond"/>
                <w:sz w:val="24"/>
                <w:szCs w:val="24"/>
              </w:rPr>
              <w:t xml:space="preserve">Mode of transmission: Housefly acts as mechanical carriers and serve to transmit the parasite from the faeces of infected person to the food and food products. </w:t>
            </w:r>
          </w:p>
          <w:p w:rsidR="00297267" w:rsidRPr="00F2697B" w:rsidRDefault="00297267" w:rsidP="00147D35">
            <w:pPr>
              <w:jc w:val="both"/>
              <w:rPr>
                <w:rFonts w:ascii="Garamond" w:hAnsi="Garamond"/>
                <w:b/>
                <w:bCs/>
                <w:sz w:val="24"/>
                <w:szCs w:val="24"/>
              </w:rPr>
            </w:pPr>
            <w:r w:rsidRPr="00F2697B">
              <w:rPr>
                <w:rFonts w:ascii="Garamond" w:hAnsi="Garamond"/>
                <w:sz w:val="24"/>
                <w:szCs w:val="24"/>
              </w:rPr>
              <w:t>Drinking water and food contaminated by the faecal matter are the main source of infection.</w:t>
            </w:r>
            <w:r w:rsidRPr="00F2697B">
              <w:rPr>
                <w:rFonts w:ascii="Garamond" w:hAnsi="Garamond"/>
                <w:b/>
                <w:bCs/>
                <w:sz w:val="24"/>
                <w:szCs w:val="24"/>
              </w:rPr>
              <w:t xml:space="preserve"> </w:t>
            </w:r>
          </w:p>
          <w:p w:rsidR="00297267" w:rsidRPr="00F2697B" w:rsidRDefault="00297267" w:rsidP="00147D35">
            <w:pPr>
              <w:jc w:val="both"/>
              <w:rPr>
                <w:rFonts w:ascii="Garamond" w:hAnsi="Garamond"/>
                <w:b/>
                <w:bCs/>
                <w:sz w:val="24"/>
                <w:szCs w:val="24"/>
              </w:rPr>
            </w:pPr>
            <w:r w:rsidRPr="00F2697B">
              <w:rPr>
                <w:rFonts w:ascii="Garamond" w:hAnsi="Garamond"/>
                <w:b/>
                <w:bCs/>
                <w:sz w:val="24"/>
                <w:szCs w:val="24"/>
              </w:rPr>
              <w:t>OR</w:t>
            </w:r>
          </w:p>
          <w:p w:rsidR="00297267" w:rsidRPr="00F2697B" w:rsidRDefault="00297267" w:rsidP="00147D35">
            <w:pPr>
              <w:jc w:val="both"/>
              <w:rPr>
                <w:rFonts w:ascii="Garamond" w:hAnsi="Garamond"/>
                <w:sz w:val="24"/>
                <w:szCs w:val="24"/>
              </w:rPr>
            </w:pPr>
          </w:p>
          <w:p w:rsidR="00297267" w:rsidRPr="00F2697B" w:rsidRDefault="00297267" w:rsidP="00147D35">
            <w:pPr>
              <w:jc w:val="both"/>
              <w:rPr>
                <w:rFonts w:ascii="Garamond" w:hAnsi="Garamond"/>
                <w:sz w:val="24"/>
                <w:szCs w:val="24"/>
              </w:rPr>
            </w:pPr>
            <w:r w:rsidRPr="00F2697B">
              <w:rPr>
                <w:rFonts w:ascii="Garamond" w:hAnsi="Garamond"/>
                <w:sz w:val="24"/>
                <w:szCs w:val="24"/>
              </w:rPr>
              <w:t>Primary Lymphoid organs: are those where immature lymphocytes differentiates into antige-sensitive lymphocytes. Eg. Bonemarrow and Thymus</w:t>
            </w:r>
          </w:p>
          <w:p w:rsidR="00297267" w:rsidRPr="00F2697B" w:rsidRDefault="00297267" w:rsidP="00147D35">
            <w:pPr>
              <w:jc w:val="both"/>
              <w:rPr>
                <w:rFonts w:ascii="Garamond" w:hAnsi="Garamond"/>
                <w:b/>
                <w:bCs/>
                <w:sz w:val="24"/>
                <w:szCs w:val="24"/>
              </w:rPr>
            </w:pPr>
            <w:r w:rsidRPr="00F2697B">
              <w:rPr>
                <w:rFonts w:ascii="Garamond" w:hAnsi="Garamond"/>
                <w:sz w:val="24"/>
                <w:szCs w:val="24"/>
              </w:rPr>
              <w:t xml:space="preserve">Secondary Lymphoid organs: They provide the sites for the interaction of lymphocytes with the antigen, which then proliferates into the effector cells. Eg. Spleen, peyer’s patches of small intestine, tonsils, and appendix. </w:t>
            </w:r>
          </w:p>
        </w:tc>
        <w:tc>
          <w:tcPr>
            <w:tcW w:w="1686" w:type="dxa"/>
          </w:tcPr>
          <w:p w:rsidR="00297267" w:rsidRPr="00F2697B" w:rsidRDefault="00297267" w:rsidP="00147D35">
            <w:pPr>
              <w:jc w:val="both"/>
              <w:rPr>
                <w:rFonts w:ascii="Garamond" w:hAnsi="Garamond"/>
                <w:sz w:val="28"/>
                <w:szCs w:val="28"/>
              </w:rPr>
            </w:pPr>
            <w:r w:rsidRPr="00F2697B">
              <w:rPr>
                <w:rFonts w:ascii="Garamond" w:hAnsi="Garamond"/>
                <w:sz w:val="28"/>
                <w:szCs w:val="28"/>
              </w:rPr>
              <w:lastRenderedPageBreak/>
              <w:t>3</w:t>
            </w:r>
          </w:p>
        </w:tc>
      </w:tr>
      <w:tr w:rsidR="005621D8" w:rsidRPr="00F2697B" w:rsidTr="005621D8">
        <w:trPr>
          <w:trHeight w:val="725"/>
        </w:trPr>
        <w:tc>
          <w:tcPr>
            <w:tcW w:w="969" w:type="dxa"/>
          </w:tcPr>
          <w:p w:rsidR="00297267" w:rsidRPr="00F2697B" w:rsidRDefault="00297267" w:rsidP="00147D35">
            <w:pPr>
              <w:jc w:val="both"/>
              <w:rPr>
                <w:rFonts w:ascii="Garamond" w:hAnsi="Garamond"/>
                <w:b/>
                <w:bCs/>
                <w:sz w:val="24"/>
                <w:szCs w:val="24"/>
              </w:rPr>
            </w:pPr>
            <w:r w:rsidRPr="00F2697B">
              <w:rPr>
                <w:rFonts w:ascii="Garamond" w:hAnsi="Garamond"/>
                <w:b/>
                <w:bCs/>
                <w:sz w:val="24"/>
                <w:szCs w:val="24"/>
              </w:rPr>
              <w:lastRenderedPageBreak/>
              <w:t xml:space="preserve">29. </w:t>
            </w:r>
          </w:p>
        </w:tc>
        <w:tc>
          <w:tcPr>
            <w:tcW w:w="7426" w:type="dxa"/>
          </w:tcPr>
          <w:p w:rsidR="00297267" w:rsidRPr="00F2697B" w:rsidRDefault="00297267" w:rsidP="00147D35">
            <w:pPr>
              <w:jc w:val="both"/>
              <w:rPr>
                <w:rFonts w:ascii="Garamond" w:hAnsi="Garamond"/>
                <w:sz w:val="24"/>
                <w:szCs w:val="24"/>
              </w:rPr>
            </w:pPr>
            <w:proofErr w:type="gramStart"/>
            <w:r w:rsidRPr="00F2697B">
              <w:rPr>
                <w:rFonts w:ascii="Garamond" w:hAnsi="Garamond"/>
                <w:sz w:val="24"/>
                <w:szCs w:val="24"/>
              </w:rPr>
              <w:t>i</w:t>
            </w:r>
            <w:proofErr w:type="gramEnd"/>
            <w:r w:rsidRPr="00F2697B">
              <w:rPr>
                <w:rFonts w:ascii="Garamond" w:hAnsi="Garamond"/>
                <w:sz w:val="24"/>
                <w:szCs w:val="24"/>
              </w:rPr>
              <w:t>. it has made crops more tolerant to abiotic stresses.</w:t>
            </w:r>
          </w:p>
          <w:p w:rsidR="00297267" w:rsidRPr="00F2697B" w:rsidRDefault="00297267" w:rsidP="00147D35">
            <w:pPr>
              <w:jc w:val="both"/>
              <w:rPr>
                <w:rFonts w:ascii="Garamond" w:hAnsi="Garamond"/>
                <w:sz w:val="24"/>
                <w:szCs w:val="24"/>
              </w:rPr>
            </w:pPr>
            <w:r w:rsidRPr="00F2697B">
              <w:rPr>
                <w:rFonts w:ascii="Garamond" w:hAnsi="Garamond"/>
                <w:sz w:val="24"/>
                <w:szCs w:val="24"/>
              </w:rPr>
              <w:t>ii. reduced reliance on chemical pesticides (pest resistant plants)</w:t>
            </w:r>
          </w:p>
          <w:p w:rsidR="00297267" w:rsidRPr="00F2697B" w:rsidRDefault="00297267" w:rsidP="00147D35">
            <w:pPr>
              <w:jc w:val="both"/>
              <w:rPr>
                <w:rFonts w:ascii="Garamond" w:hAnsi="Garamond"/>
                <w:sz w:val="24"/>
                <w:szCs w:val="24"/>
              </w:rPr>
            </w:pPr>
            <w:r w:rsidRPr="00F2697B">
              <w:rPr>
                <w:rFonts w:ascii="Garamond" w:hAnsi="Garamond"/>
                <w:sz w:val="24"/>
                <w:szCs w:val="24"/>
              </w:rPr>
              <w:t xml:space="preserve">iii. Reduced the post-harvest losses. </w:t>
            </w:r>
          </w:p>
          <w:p w:rsidR="00297267" w:rsidRPr="00F2697B" w:rsidRDefault="00297267" w:rsidP="00147D35">
            <w:pPr>
              <w:jc w:val="both"/>
              <w:rPr>
                <w:rFonts w:ascii="Garamond" w:hAnsi="Garamond"/>
                <w:sz w:val="24"/>
                <w:szCs w:val="24"/>
              </w:rPr>
            </w:pPr>
            <w:r w:rsidRPr="00F2697B">
              <w:rPr>
                <w:rFonts w:ascii="Garamond" w:hAnsi="Garamond"/>
                <w:sz w:val="24"/>
                <w:szCs w:val="24"/>
              </w:rPr>
              <w:t>OR</w:t>
            </w:r>
          </w:p>
          <w:p w:rsidR="00297267" w:rsidRPr="00F2697B" w:rsidRDefault="00297267" w:rsidP="00147D35">
            <w:pPr>
              <w:jc w:val="both"/>
              <w:rPr>
                <w:rFonts w:ascii="Garamond" w:hAnsi="Garamond"/>
                <w:sz w:val="24"/>
                <w:szCs w:val="24"/>
              </w:rPr>
            </w:pPr>
          </w:p>
          <w:p w:rsidR="00297267" w:rsidRPr="00F2697B" w:rsidRDefault="00297267" w:rsidP="0035298E">
            <w:pPr>
              <w:pStyle w:val="ListParagraph"/>
              <w:numPr>
                <w:ilvl w:val="0"/>
                <w:numId w:val="143"/>
              </w:numPr>
              <w:jc w:val="both"/>
              <w:rPr>
                <w:rFonts w:ascii="Garamond" w:hAnsi="Garamond"/>
                <w:sz w:val="24"/>
                <w:szCs w:val="24"/>
              </w:rPr>
            </w:pPr>
            <w:r w:rsidRPr="00F2697B">
              <w:rPr>
                <w:rFonts w:ascii="Garamond" w:hAnsi="Garamond"/>
                <w:sz w:val="24"/>
                <w:szCs w:val="24"/>
              </w:rPr>
              <w:t>Origin of replication is the DNA sequence from where the replication starts.</w:t>
            </w:r>
          </w:p>
          <w:p w:rsidR="00297267" w:rsidRPr="00F2697B" w:rsidRDefault="00297267" w:rsidP="0035298E">
            <w:pPr>
              <w:pStyle w:val="ListParagraph"/>
              <w:numPr>
                <w:ilvl w:val="0"/>
                <w:numId w:val="143"/>
              </w:numPr>
              <w:jc w:val="both"/>
              <w:rPr>
                <w:rFonts w:ascii="Garamond" w:hAnsi="Garamond"/>
                <w:sz w:val="24"/>
                <w:szCs w:val="24"/>
              </w:rPr>
            </w:pPr>
            <w:r w:rsidRPr="00F2697B">
              <w:rPr>
                <w:rFonts w:ascii="Garamond" w:hAnsi="Garamond"/>
                <w:sz w:val="24"/>
                <w:szCs w:val="24"/>
              </w:rPr>
              <w:t>Bioreactors: These are the large vessels to culture the cells having cloned genes to obtain a recombinant product in large quantities. Bioreactors provide the optimal growth conditions (temperature, pH, substrate, salt, vitamins, oxygen )</w:t>
            </w:r>
          </w:p>
          <w:p w:rsidR="00297267" w:rsidRPr="00F2697B" w:rsidRDefault="00297267" w:rsidP="0035298E">
            <w:pPr>
              <w:pStyle w:val="ListParagraph"/>
              <w:numPr>
                <w:ilvl w:val="0"/>
                <w:numId w:val="143"/>
              </w:numPr>
              <w:jc w:val="both"/>
              <w:rPr>
                <w:rFonts w:ascii="Garamond" w:hAnsi="Garamond"/>
                <w:sz w:val="24"/>
                <w:szCs w:val="24"/>
              </w:rPr>
            </w:pPr>
            <w:r w:rsidRPr="00F2697B">
              <w:rPr>
                <w:rFonts w:ascii="Garamond" w:hAnsi="Garamond"/>
                <w:sz w:val="24"/>
                <w:szCs w:val="24"/>
              </w:rPr>
              <w:t>Downstream processing: The processes of separation and purification of the product is called downstream processing.</w:t>
            </w:r>
          </w:p>
          <w:p w:rsidR="00297267" w:rsidRPr="00F2697B" w:rsidRDefault="00297267" w:rsidP="00147D35">
            <w:pPr>
              <w:jc w:val="both"/>
              <w:rPr>
                <w:rFonts w:ascii="Garamond" w:hAnsi="Garamond"/>
                <w:b/>
                <w:bCs/>
                <w:sz w:val="24"/>
                <w:szCs w:val="24"/>
              </w:rPr>
            </w:pPr>
          </w:p>
        </w:tc>
        <w:tc>
          <w:tcPr>
            <w:tcW w:w="1686" w:type="dxa"/>
          </w:tcPr>
          <w:p w:rsidR="00297267" w:rsidRPr="00F2697B" w:rsidRDefault="00297267" w:rsidP="00147D35">
            <w:pPr>
              <w:jc w:val="both"/>
              <w:rPr>
                <w:rFonts w:ascii="Garamond" w:hAnsi="Garamond"/>
                <w:sz w:val="28"/>
                <w:szCs w:val="28"/>
              </w:rPr>
            </w:pPr>
            <w:r w:rsidRPr="00F2697B">
              <w:rPr>
                <w:rFonts w:ascii="Garamond" w:hAnsi="Garamond"/>
                <w:sz w:val="28"/>
                <w:szCs w:val="28"/>
              </w:rPr>
              <w:t>3</w:t>
            </w:r>
          </w:p>
        </w:tc>
      </w:tr>
      <w:tr w:rsidR="005621D8" w:rsidRPr="00F2697B" w:rsidTr="005621D8">
        <w:trPr>
          <w:trHeight w:val="725"/>
        </w:trPr>
        <w:tc>
          <w:tcPr>
            <w:tcW w:w="969" w:type="dxa"/>
          </w:tcPr>
          <w:p w:rsidR="00297267" w:rsidRPr="00F2697B" w:rsidRDefault="00297267" w:rsidP="00147D35">
            <w:pPr>
              <w:jc w:val="both"/>
              <w:rPr>
                <w:rFonts w:ascii="Garamond" w:hAnsi="Garamond"/>
                <w:b/>
                <w:bCs/>
                <w:sz w:val="24"/>
                <w:szCs w:val="24"/>
              </w:rPr>
            </w:pPr>
            <w:r w:rsidRPr="00F2697B">
              <w:rPr>
                <w:rFonts w:ascii="Garamond" w:hAnsi="Garamond"/>
                <w:b/>
                <w:bCs/>
                <w:sz w:val="24"/>
                <w:szCs w:val="24"/>
              </w:rPr>
              <w:t>30</w:t>
            </w:r>
          </w:p>
        </w:tc>
        <w:tc>
          <w:tcPr>
            <w:tcW w:w="7426" w:type="dxa"/>
          </w:tcPr>
          <w:p w:rsidR="00297267" w:rsidRPr="00F2697B" w:rsidRDefault="00297267" w:rsidP="0035298E">
            <w:pPr>
              <w:pStyle w:val="ListParagraph"/>
              <w:numPr>
                <w:ilvl w:val="0"/>
                <w:numId w:val="147"/>
              </w:numPr>
              <w:jc w:val="both"/>
              <w:rPr>
                <w:rFonts w:ascii="Garamond" w:hAnsi="Garamond"/>
                <w:sz w:val="24"/>
                <w:szCs w:val="24"/>
              </w:rPr>
            </w:pPr>
            <w:r w:rsidRPr="00F2697B">
              <w:rPr>
                <w:rFonts w:ascii="Garamond" w:hAnsi="Garamond"/>
                <w:sz w:val="24"/>
                <w:szCs w:val="24"/>
              </w:rPr>
              <w:t>Alexander Von Humboldt; He observed that within a region species richness increased with increasing explored area, but only up to a limit.</w:t>
            </w:r>
          </w:p>
          <w:p w:rsidR="00297267" w:rsidRPr="00F2697B" w:rsidRDefault="00297267" w:rsidP="0035298E">
            <w:pPr>
              <w:pStyle w:val="ListParagraph"/>
              <w:numPr>
                <w:ilvl w:val="0"/>
                <w:numId w:val="147"/>
              </w:numPr>
              <w:jc w:val="both"/>
              <w:rPr>
                <w:rFonts w:ascii="Garamond" w:hAnsi="Garamond"/>
                <w:sz w:val="24"/>
                <w:szCs w:val="24"/>
              </w:rPr>
            </w:pPr>
            <w:r w:rsidRPr="00F2697B">
              <w:rPr>
                <w:rFonts w:ascii="Garamond" w:hAnsi="Garamond"/>
                <w:sz w:val="24"/>
                <w:szCs w:val="24"/>
              </w:rPr>
              <w:t>a. Explored area is very small; b. Explored area is very large.</w:t>
            </w:r>
          </w:p>
          <w:p w:rsidR="00297267" w:rsidRPr="00F2697B" w:rsidRDefault="00297267" w:rsidP="0035298E">
            <w:pPr>
              <w:pStyle w:val="ListParagraph"/>
              <w:numPr>
                <w:ilvl w:val="0"/>
                <w:numId w:val="147"/>
              </w:numPr>
              <w:jc w:val="both"/>
              <w:rPr>
                <w:rFonts w:ascii="Garamond" w:hAnsi="Garamond"/>
                <w:b/>
                <w:bCs/>
                <w:sz w:val="28"/>
                <w:szCs w:val="28"/>
              </w:rPr>
            </w:pPr>
            <w:r w:rsidRPr="00F2697B">
              <w:rPr>
                <w:rFonts w:ascii="Garamond" w:hAnsi="Garamond"/>
                <w:sz w:val="24"/>
                <w:szCs w:val="24"/>
              </w:rPr>
              <w:t>When the area exhibit species richness</w:t>
            </w:r>
            <w:r w:rsidRPr="00F2697B">
              <w:rPr>
                <w:rFonts w:ascii="Garamond" w:hAnsi="Garamond"/>
                <w:b/>
                <w:bCs/>
                <w:sz w:val="28"/>
                <w:szCs w:val="28"/>
              </w:rPr>
              <w:t xml:space="preserve">  </w:t>
            </w:r>
          </w:p>
        </w:tc>
        <w:tc>
          <w:tcPr>
            <w:tcW w:w="1686" w:type="dxa"/>
          </w:tcPr>
          <w:p w:rsidR="00297267" w:rsidRPr="00F2697B" w:rsidRDefault="00297267" w:rsidP="00147D35">
            <w:pPr>
              <w:jc w:val="both"/>
              <w:rPr>
                <w:rFonts w:ascii="Garamond" w:hAnsi="Garamond"/>
                <w:sz w:val="28"/>
                <w:szCs w:val="28"/>
              </w:rPr>
            </w:pPr>
            <w:r w:rsidRPr="00F2697B">
              <w:rPr>
                <w:rFonts w:ascii="Garamond" w:hAnsi="Garamond"/>
                <w:sz w:val="28"/>
                <w:szCs w:val="28"/>
              </w:rPr>
              <w:t>1+1+1</w:t>
            </w:r>
          </w:p>
          <w:p w:rsidR="00297267" w:rsidRPr="00F2697B" w:rsidRDefault="00297267" w:rsidP="00147D35">
            <w:pPr>
              <w:jc w:val="both"/>
              <w:rPr>
                <w:rFonts w:ascii="Garamond" w:hAnsi="Garamond"/>
                <w:sz w:val="28"/>
                <w:szCs w:val="28"/>
              </w:rPr>
            </w:pPr>
          </w:p>
          <w:p w:rsidR="00297267" w:rsidRPr="00F2697B" w:rsidRDefault="00297267" w:rsidP="00147D35">
            <w:pPr>
              <w:jc w:val="both"/>
              <w:rPr>
                <w:rFonts w:ascii="Garamond" w:hAnsi="Garamond"/>
                <w:sz w:val="28"/>
                <w:szCs w:val="28"/>
              </w:rPr>
            </w:pPr>
          </w:p>
          <w:p w:rsidR="00297267" w:rsidRPr="00F2697B" w:rsidRDefault="00297267" w:rsidP="00147D35">
            <w:pPr>
              <w:jc w:val="both"/>
              <w:rPr>
                <w:rFonts w:ascii="Garamond" w:hAnsi="Garamond"/>
                <w:sz w:val="28"/>
                <w:szCs w:val="28"/>
              </w:rPr>
            </w:pPr>
          </w:p>
          <w:p w:rsidR="00297267" w:rsidRPr="00F2697B" w:rsidRDefault="00297267" w:rsidP="00147D35">
            <w:pPr>
              <w:jc w:val="both"/>
              <w:rPr>
                <w:rFonts w:ascii="Garamond" w:hAnsi="Garamond"/>
                <w:sz w:val="28"/>
                <w:szCs w:val="28"/>
              </w:rPr>
            </w:pPr>
          </w:p>
          <w:p w:rsidR="00297267" w:rsidRPr="00F2697B" w:rsidRDefault="00297267" w:rsidP="00147D35">
            <w:pPr>
              <w:jc w:val="both"/>
              <w:rPr>
                <w:rFonts w:ascii="Garamond" w:hAnsi="Garamond"/>
                <w:sz w:val="28"/>
                <w:szCs w:val="28"/>
              </w:rPr>
            </w:pPr>
          </w:p>
          <w:p w:rsidR="00297267" w:rsidRPr="00F2697B" w:rsidRDefault="00297267" w:rsidP="00147D35">
            <w:pPr>
              <w:jc w:val="both"/>
              <w:rPr>
                <w:rFonts w:ascii="Garamond" w:hAnsi="Garamond"/>
                <w:sz w:val="28"/>
                <w:szCs w:val="28"/>
              </w:rPr>
            </w:pPr>
          </w:p>
        </w:tc>
      </w:tr>
      <w:tr w:rsidR="005621D8" w:rsidRPr="00F2697B" w:rsidTr="005621D8">
        <w:trPr>
          <w:trHeight w:val="725"/>
        </w:trPr>
        <w:tc>
          <w:tcPr>
            <w:tcW w:w="969" w:type="dxa"/>
          </w:tcPr>
          <w:p w:rsidR="00297267" w:rsidRPr="00F2697B" w:rsidRDefault="00297267" w:rsidP="00147D35">
            <w:pPr>
              <w:jc w:val="both"/>
              <w:rPr>
                <w:rFonts w:ascii="Garamond" w:hAnsi="Garamond"/>
                <w:b/>
                <w:bCs/>
                <w:sz w:val="24"/>
                <w:szCs w:val="24"/>
              </w:rPr>
            </w:pPr>
          </w:p>
        </w:tc>
        <w:tc>
          <w:tcPr>
            <w:tcW w:w="7426" w:type="dxa"/>
          </w:tcPr>
          <w:p w:rsidR="00297267" w:rsidRPr="00F2697B" w:rsidRDefault="00297267" w:rsidP="00147D35">
            <w:pPr>
              <w:jc w:val="both"/>
              <w:rPr>
                <w:rFonts w:ascii="Garamond" w:hAnsi="Garamond"/>
                <w:b/>
                <w:bCs/>
                <w:sz w:val="28"/>
                <w:szCs w:val="28"/>
              </w:rPr>
            </w:pPr>
            <w:r w:rsidRPr="00F2697B">
              <w:rPr>
                <w:rFonts w:ascii="Garamond" w:hAnsi="Garamond"/>
                <w:b/>
                <w:bCs/>
                <w:sz w:val="28"/>
                <w:szCs w:val="28"/>
              </w:rPr>
              <w:t>SECTION D</w:t>
            </w:r>
          </w:p>
        </w:tc>
        <w:tc>
          <w:tcPr>
            <w:tcW w:w="1686" w:type="dxa"/>
          </w:tcPr>
          <w:p w:rsidR="00297267" w:rsidRPr="00F2697B" w:rsidRDefault="00297267" w:rsidP="00147D35">
            <w:pPr>
              <w:jc w:val="both"/>
              <w:rPr>
                <w:rFonts w:ascii="Garamond" w:hAnsi="Garamond"/>
                <w:sz w:val="28"/>
                <w:szCs w:val="28"/>
              </w:rPr>
            </w:pPr>
          </w:p>
        </w:tc>
      </w:tr>
      <w:tr w:rsidR="005621D8" w:rsidRPr="00F2697B" w:rsidTr="005621D8">
        <w:trPr>
          <w:trHeight w:val="725"/>
        </w:trPr>
        <w:tc>
          <w:tcPr>
            <w:tcW w:w="969" w:type="dxa"/>
          </w:tcPr>
          <w:p w:rsidR="00297267" w:rsidRPr="00F2697B" w:rsidRDefault="00297267" w:rsidP="00147D35">
            <w:pPr>
              <w:jc w:val="both"/>
              <w:rPr>
                <w:rFonts w:ascii="Garamond" w:hAnsi="Garamond"/>
                <w:b/>
                <w:bCs/>
                <w:sz w:val="24"/>
                <w:szCs w:val="24"/>
              </w:rPr>
            </w:pPr>
            <w:r w:rsidRPr="00F2697B">
              <w:rPr>
                <w:rFonts w:ascii="Garamond" w:hAnsi="Garamond"/>
                <w:b/>
                <w:bCs/>
                <w:sz w:val="24"/>
                <w:szCs w:val="24"/>
              </w:rPr>
              <w:t xml:space="preserve">31. </w:t>
            </w:r>
          </w:p>
        </w:tc>
        <w:tc>
          <w:tcPr>
            <w:tcW w:w="7426" w:type="dxa"/>
          </w:tcPr>
          <w:p w:rsidR="00297267" w:rsidRPr="00F2697B" w:rsidRDefault="00297267" w:rsidP="00147D35">
            <w:pPr>
              <w:ind w:left="1080"/>
              <w:jc w:val="both"/>
              <w:rPr>
                <w:rFonts w:ascii="Garamond" w:hAnsi="Garamond"/>
                <w:sz w:val="28"/>
                <w:szCs w:val="28"/>
              </w:rPr>
            </w:pPr>
            <w:r w:rsidRPr="00F2697B">
              <w:rPr>
                <w:rFonts w:ascii="Garamond" w:hAnsi="Garamond"/>
                <w:noProof/>
                <w:sz w:val="24"/>
                <w:szCs w:val="24"/>
                <w:lang w:eastAsia="en-IN"/>
              </w:rPr>
              <mc:AlternateContent>
                <mc:Choice Requires="wps">
                  <w:drawing>
                    <wp:anchor distT="0" distB="0" distL="114300" distR="114300" simplePos="0" relativeHeight="251699712" behindDoc="0" locked="0" layoutInCell="1" allowOverlap="1" wp14:anchorId="1387447A" wp14:editId="475ABC62">
                      <wp:simplePos x="0" y="0"/>
                      <wp:positionH relativeFrom="column">
                        <wp:posOffset>1440667</wp:posOffset>
                      </wp:positionH>
                      <wp:positionV relativeFrom="paragraph">
                        <wp:posOffset>201490</wp:posOffset>
                      </wp:positionV>
                      <wp:extent cx="813917" cy="658035"/>
                      <wp:effectExtent l="38100" t="0" r="24765" b="66040"/>
                      <wp:wrapNone/>
                      <wp:docPr id="164" name="Straight Arrow Connector 164"/>
                      <wp:cNvGraphicFramePr/>
                      <a:graphic xmlns:a="http://schemas.openxmlformats.org/drawingml/2006/main">
                        <a:graphicData uri="http://schemas.microsoft.com/office/word/2010/wordprocessingShape">
                          <wps:wsp>
                            <wps:cNvCnPr/>
                            <wps:spPr>
                              <a:xfrm flipH="1">
                                <a:off x="0" y="0"/>
                                <a:ext cx="813917" cy="65803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5133504" id="Straight Arrow Connector 164" o:spid="_x0000_s1026" type="#_x0000_t32" style="position:absolute;margin-left:113.45pt;margin-top:15.85pt;width:64.1pt;height:51.8pt;flip:x;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" strokecolor="#4579b8 [3044]">
                      <v:stroke endarrow="block"/>
                    </v:shape>
                  </w:pict>
                </mc:Fallback>
              </mc:AlternateContent>
            </w:r>
            <w:r w:rsidRPr="00F2697B">
              <w:rPr>
                <w:rFonts w:ascii="Garamond" w:hAnsi="Garamond"/>
                <w:sz w:val="28"/>
                <w:szCs w:val="28"/>
              </w:rPr>
              <w:t>Chalazal end.              Central cell</w:t>
            </w:r>
          </w:p>
          <w:p w:rsidR="00297267" w:rsidRPr="00F2697B" w:rsidRDefault="00297267" w:rsidP="0035298E">
            <w:pPr>
              <w:pStyle w:val="ListParagraph"/>
              <w:numPr>
                <w:ilvl w:val="0"/>
                <w:numId w:val="148"/>
              </w:numPr>
              <w:jc w:val="both"/>
              <w:rPr>
                <w:rFonts w:ascii="Garamond" w:hAnsi="Garamond"/>
                <w:sz w:val="24"/>
                <w:szCs w:val="24"/>
              </w:rPr>
            </w:pPr>
            <w:r w:rsidRPr="00F2697B">
              <w:rPr>
                <w:rFonts w:ascii="Garamond" w:hAnsi="Garamond"/>
                <w:noProof/>
                <w:sz w:val="24"/>
                <w:szCs w:val="24"/>
                <w:lang w:val="en-IN" w:eastAsia="en-IN" w:bidi="hi-IN"/>
              </w:rPr>
              <w:drawing>
                <wp:inline distT="0" distB="0" distL="0" distR="0" wp14:anchorId="7EF9E10D" wp14:editId="533BADAD">
                  <wp:extent cx="1296035" cy="2079707"/>
                  <wp:effectExtent l="0" t="0" r="0" b="0"/>
                  <wp:docPr id="182" name="Picture 182" descr="C:\Users\Johan\Desktop\class 11\Mature embryos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ohan\Desktop\class 11\Mature embryosac.jpg"/>
                          <pic:cNvPicPr>
                            <a:picLocks noChangeAspect="1" noChangeArrowheads="1"/>
                          </pic:cNvPicPr>
                        </pic:nvPicPr>
                        <pic:blipFill rotWithShape="1">
                          <a:blip r:embed="rId75">
                            <a:extLst>
                              <a:ext uri="{28A0092B-C50C-407E-A947-70E740481C1C}">
                                <a14:useLocalDpi xmlns:a14="http://schemas.microsoft.com/office/drawing/2010/main" val="0"/>
                              </a:ext>
                            </a:extLst>
                          </a:blip>
                          <a:srcRect t="9211" r="35175"/>
                          <a:stretch/>
                        </pic:blipFill>
                        <pic:spPr bwMode="auto">
                          <a:xfrm>
                            <a:off x="0" y="0"/>
                            <a:ext cx="1296237" cy="2080031"/>
                          </a:xfrm>
                          <a:prstGeom prst="rect">
                            <a:avLst/>
                          </a:prstGeom>
                          <a:noFill/>
                          <a:ln>
                            <a:noFill/>
                          </a:ln>
                          <a:extLst>
                            <a:ext uri="{53640926-AAD7-44D8-BBD7-CCE9431645EC}">
                              <a14:shadowObscured xmlns:a14="http://schemas.microsoft.com/office/drawing/2010/main"/>
                            </a:ext>
                          </a:extLst>
                        </pic:spPr>
                      </pic:pic>
                    </a:graphicData>
                  </a:graphic>
                </wp:inline>
              </w:drawing>
            </w:r>
            <w:r w:rsidRPr="00F2697B">
              <w:rPr>
                <w:rFonts w:ascii="Garamond" w:hAnsi="Garamond"/>
                <w:sz w:val="24"/>
                <w:szCs w:val="24"/>
              </w:rPr>
              <w:t xml:space="preserve"> </w:t>
            </w:r>
          </w:p>
          <w:p w:rsidR="00297267" w:rsidRPr="00F2697B" w:rsidRDefault="00297267" w:rsidP="0035298E">
            <w:pPr>
              <w:pStyle w:val="ListParagraph"/>
              <w:numPr>
                <w:ilvl w:val="0"/>
                <w:numId w:val="149"/>
              </w:numPr>
              <w:jc w:val="both"/>
              <w:rPr>
                <w:rFonts w:ascii="Garamond" w:hAnsi="Garamond"/>
                <w:sz w:val="24"/>
                <w:szCs w:val="24"/>
              </w:rPr>
            </w:pPr>
            <w:r w:rsidRPr="00F2697B">
              <w:rPr>
                <w:rFonts w:ascii="Garamond" w:hAnsi="Garamond"/>
                <w:sz w:val="24"/>
                <w:szCs w:val="24"/>
              </w:rPr>
              <w:t>The nucleus of the functional megaspore undergoes mitotic division to form the two nuclei which moves to the opposite poles.</w:t>
            </w:r>
          </w:p>
          <w:p w:rsidR="00297267" w:rsidRPr="00F2697B" w:rsidRDefault="00297267" w:rsidP="0035298E">
            <w:pPr>
              <w:pStyle w:val="ListParagraph"/>
              <w:numPr>
                <w:ilvl w:val="0"/>
                <w:numId w:val="149"/>
              </w:numPr>
              <w:jc w:val="both"/>
              <w:rPr>
                <w:rFonts w:ascii="Garamond" w:hAnsi="Garamond"/>
                <w:sz w:val="24"/>
                <w:szCs w:val="24"/>
              </w:rPr>
            </w:pPr>
            <w:r w:rsidRPr="00F2697B">
              <w:rPr>
                <w:rFonts w:ascii="Garamond" w:hAnsi="Garamond"/>
                <w:sz w:val="24"/>
                <w:szCs w:val="24"/>
              </w:rPr>
              <w:t>Two more successive mitotic divisions in each nuclei resulting into the 4 nucleate and later the 8 nucleate stage.</w:t>
            </w:r>
          </w:p>
          <w:p w:rsidR="00297267" w:rsidRPr="00F2697B" w:rsidRDefault="00297267" w:rsidP="0035298E">
            <w:pPr>
              <w:pStyle w:val="ListParagraph"/>
              <w:numPr>
                <w:ilvl w:val="0"/>
                <w:numId w:val="149"/>
              </w:numPr>
              <w:jc w:val="both"/>
              <w:rPr>
                <w:rFonts w:ascii="Garamond" w:hAnsi="Garamond"/>
                <w:sz w:val="24"/>
                <w:szCs w:val="24"/>
              </w:rPr>
            </w:pPr>
            <w:r w:rsidRPr="00F2697B">
              <w:rPr>
                <w:rFonts w:ascii="Garamond" w:hAnsi="Garamond"/>
                <w:sz w:val="24"/>
                <w:szCs w:val="24"/>
              </w:rPr>
              <w:t>After this cell wall formation occurs leading to the organisation of female gametophyte.</w:t>
            </w:r>
          </w:p>
          <w:p w:rsidR="00297267" w:rsidRPr="00F2697B" w:rsidRDefault="00297267" w:rsidP="0035298E">
            <w:pPr>
              <w:pStyle w:val="ListParagraph"/>
              <w:numPr>
                <w:ilvl w:val="0"/>
                <w:numId w:val="149"/>
              </w:numPr>
              <w:jc w:val="both"/>
              <w:rPr>
                <w:rFonts w:ascii="Garamond" w:hAnsi="Garamond"/>
                <w:sz w:val="24"/>
                <w:szCs w:val="24"/>
              </w:rPr>
            </w:pPr>
            <w:r w:rsidRPr="00F2697B">
              <w:rPr>
                <w:rFonts w:ascii="Garamond" w:hAnsi="Garamond"/>
                <w:sz w:val="24"/>
                <w:szCs w:val="24"/>
              </w:rPr>
              <w:t>The three cells at the micropylar end form the egg apparatus consisting of two synergids and one egg cell.</w:t>
            </w:r>
          </w:p>
          <w:p w:rsidR="00297267" w:rsidRPr="00F2697B" w:rsidRDefault="00297267" w:rsidP="0035298E">
            <w:pPr>
              <w:pStyle w:val="ListParagraph"/>
              <w:numPr>
                <w:ilvl w:val="0"/>
                <w:numId w:val="149"/>
              </w:numPr>
              <w:jc w:val="both"/>
              <w:rPr>
                <w:rFonts w:ascii="Garamond" w:hAnsi="Garamond"/>
                <w:sz w:val="24"/>
                <w:szCs w:val="24"/>
              </w:rPr>
            </w:pPr>
            <w:r w:rsidRPr="00F2697B">
              <w:rPr>
                <w:rFonts w:ascii="Garamond" w:hAnsi="Garamond"/>
                <w:sz w:val="24"/>
                <w:szCs w:val="24"/>
              </w:rPr>
              <w:t>The three cells at the chalazal end form the antipodal.</w:t>
            </w:r>
          </w:p>
          <w:p w:rsidR="00297267" w:rsidRPr="00F2697B" w:rsidRDefault="00297267" w:rsidP="0035298E">
            <w:pPr>
              <w:pStyle w:val="ListParagraph"/>
              <w:numPr>
                <w:ilvl w:val="0"/>
                <w:numId w:val="149"/>
              </w:numPr>
              <w:jc w:val="both"/>
              <w:rPr>
                <w:rFonts w:ascii="Garamond" w:hAnsi="Garamond"/>
                <w:sz w:val="24"/>
                <w:szCs w:val="24"/>
              </w:rPr>
            </w:pPr>
            <w:r w:rsidRPr="00F2697B">
              <w:rPr>
                <w:rFonts w:ascii="Garamond" w:hAnsi="Garamond"/>
                <w:sz w:val="24"/>
                <w:szCs w:val="24"/>
              </w:rPr>
              <w:t>The two nuclei at the centre forms the polar nuclei and the cell is called the central cell.</w:t>
            </w:r>
          </w:p>
          <w:p w:rsidR="00297267" w:rsidRPr="00F2697B" w:rsidRDefault="00297267" w:rsidP="00147D35">
            <w:pPr>
              <w:jc w:val="both"/>
              <w:rPr>
                <w:rFonts w:ascii="Garamond" w:hAnsi="Garamond"/>
                <w:sz w:val="24"/>
                <w:szCs w:val="24"/>
              </w:rPr>
            </w:pPr>
            <w:r w:rsidRPr="00F2697B">
              <w:rPr>
                <w:rFonts w:ascii="Garamond" w:hAnsi="Garamond"/>
                <w:sz w:val="24"/>
                <w:szCs w:val="24"/>
              </w:rPr>
              <w:lastRenderedPageBreak/>
              <w:t>Roles of the various cells:</w:t>
            </w:r>
          </w:p>
          <w:p w:rsidR="00297267" w:rsidRPr="00F2697B" w:rsidRDefault="00297267" w:rsidP="00147D35">
            <w:pPr>
              <w:jc w:val="both"/>
              <w:rPr>
                <w:rFonts w:ascii="Garamond" w:hAnsi="Garamond"/>
                <w:sz w:val="24"/>
                <w:szCs w:val="24"/>
              </w:rPr>
            </w:pPr>
            <w:r w:rsidRPr="00F2697B">
              <w:rPr>
                <w:rFonts w:ascii="Garamond" w:hAnsi="Garamond"/>
                <w:sz w:val="24"/>
                <w:szCs w:val="24"/>
              </w:rPr>
              <w:t>Synergids: help in the entry of pollen tube.</w:t>
            </w:r>
          </w:p>
          <w:p w:rsidR="00297267" w:rsidRPr="00F2697B" w:rsidRDefault="00297267" w:rsidP="00147D35">
            <w:pPr>
              <w:jc w:val="both"/>
              <w:rPr>
                <w:rFonts w:ascii="Garamond" w:hAnsi="Garamond"/>
                <w:sz w:val="24"/>
                <w:szCs w:val="24"/>
              </w:rPr>
            </w:pPr>
            <w:r w:rsidRPr="00F2697B">
              <w:rPr>
                <w:rFonts w:ascii="Garamond" w:hAnsi="Garamond"/>
                <w:sz w:val="24"/>
                <w:szCs w:val="24"/>
              </w:rPr>
              <w:t>Egg cell: female gamete. After fertilisation form zygote</w:t>
            </w:r>
          </w:p>
          <w:p w:rsidR="00297267" w:rsidRPr="00F2697B" w:rsidRDefault="00297267" w:rsidP="00147D35">
            <w:pPr>
              <w:jc w:val="both"/>
              <w:rPr>
                <w:rFonts w:ascii="Garamond" w:hAnsi="Garamond"/>
                <w:sz w:val="24"/>
                <w:szCs w:val="24"/>
              </w:rPr>
            </w:pPr>
            <w:r w:rsidRPr="00F2697B">
              <w:rPr>
                <w:rFonts w:ascii="Garamond" w:hAnsi="Garamond"/>
                <w:sz w:val="24"/>
                <w:szCs w:val="24"/>
              </w:rPr>
              <w:t>Polar Nuclei: fuse with the second male nuclei and forms the triploid nucleus called primary endosperm nucleus.</w:t>
            </w:r>
          </w:p>
          <w:p w:rsidR="00297267" w:rsidRPr="00F2697B" w:rsidRDefault="00297267" w:rsidP="00147D35">
            <w:pPr>
              <w:jc w:val="both"/>
              <w:rPr>
                <w:rFonts w:ascii="Garamond" w:hAnsi="Garamond"/>
                <w:sz w:val="24"/>
                <w:szCs w:val="24"/>
              </w:rPr>
            </w:pPr>
            <w:r w:rsidRPr="00F2697B">
              <w:rPr>
                <w:rFonts w:ascii="Garamond" w:hAnsi="Garamond"/>
                <w:sz w:val="24"/>
                <w:szCs w:val="24"/>
              </w:rPr>
              <w:t xml:space="preserve">Antipodals: Degenerate  </w:t>
            </w:r>
          </w:p>
          <w:p w:rsidR="00297267" w:rsidRPr="00F2697B" w:rsidRDefault="00297267" w:rsidP="00147D35">
            <w:pPr>
              <w:jc w:val="both"/>
              <w:rPr>
                <w:rFonts w:ascii="Garamond" w:hAnsi="Garamond"/>
                <w:sz w:val="24"/>
                <w:szCs w:val="24"/>
              </w:rPr>
            </w:pPr>
            <w:r w:rsidRPr="00F2697B">
              <w:rPr>
                <w:rFonts w:ascii="Garamond" w:hAnsi="Garamond"/>
                <w:sz w:val="24"/>
                <w:szCs w:val="24"/>
              </w:rPr>
              <w:t>OR</w:t>
            </w:r>
          </w:p>
          <w:p w:rsidR="00297267" w:rsidRPr="00F2697B" w:rsidRDefault="00297267" w:rsidP="0035298E">
            <w:pPr>
              <w:pStyle w:val="ListParagraph"/>
              <w:numPr>
                <w:ilvl w:val="0"/>
                <w:numId w:val="150"/>
              </w:numPr>
              <w:jc w:val="both"/>
              <w:rPr>
                <w:rFonts w:ascii="Garamond" w:hAnsi="Garamond"/>
                <w:sz w:val="24"/>
                <w:szCs w:val="24"/>
              </w:rPr>
            </w:pPr>
          </w:p>
          <w:p w:rsidR="00297267" w:rsidRPr="00F2697B" w:rsidRDefault="00297267" w:rsidP="0035298E">
            <w:pPr>
              <w:pStyle w:val="ListParagraph"/>
              <w:numPr>
                <w:ilvl w:val="0"/>
                <w:numId w:val="150"/>
              </w:numPr>
              <w:jc w:val="both"/>
              <w:rPr>
                <w:rFonts w:ascii="Garamond" w:hAnsi="Garamond"/>
                <w:sz w:val="24"/>
                <w:szCs w:val="24"/>
              </w:rPr>
            </w:pPr>
            <w:r w:rsidRPr="00F2697B">
              <w:rPr>
                <w:rFonts w:ascii="Garamond" w:hAnsi="Garamond"/>
                <w:noProof/>
                <w:sz w:val="24"/>
                <w:szCs w:val="24"/>
                <w:lang w:val="en-IN" w:eastAsia="en-IN" w:bidi="hi-IN"/>
              </w:rPr>
              <w:drawing>
                <wp:inline distT="0" distB="0" distL="0" distR="0" wp14:anchorId="3382ACBA" wp14:editId="37291E1C">
                  <wp:extent cx="2943860" cy="1557655"/>
                  <wp:effectExtent l="0" t="0" r="8890" b="4445"/>
                  <wp:docPr id="183" name="Picture 183" descr="C:\Users\Johan\Desktop\class 11\Spermatogenes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Johan\Desktop\class 11\Spermatogenesis.jp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943860" cy="1557655"/>
                          </a:xfrm>
                          <a:prstGeom prst="rect">
                            <a:avLst/>
                          </a:prstGeom>
                          <a:noFill/>
                          <a:ln>
                            <a:noFill/>
                          </a:ln>
                        </pic:spPr>
                      </pic:pic>
                    </a:graphicData>
                  </a:graphic>
                </wp:inline>
              </w:drawing>
            </w:r>
            <w:r w:rsidRPr="00F2697B">
              <w:rPr>
                <w:rFonts w:ascii="Garamond" w:hAnsi="Garamond"/>
                <w:sz w:val="24"/>
                <w:szCs w:val="24"/>
              </w:rPr>
              <w:t>)</w:t>
            </w:r>
          </w:p>
          <w:tbl>
            <w:tblPr>
              <w:tblStyle w:val="TableGrid"/>
              <w:tblW w:w="0" w:type="auto"/>
              <w:tblInd w:w="1080" w:type="dxa"/>
              <w:tblLook w:val="04A0" w:firstRow="1" w:lastRow="0" w:firstColumn="1" w:lastColumn="0" w:noHBand="0" w:noVBand="1"/>
            </w:tblPr>
            <w:tblGrid>
              <w:gridCol w:w="601"/>
              <w:gridCol w:w="2117"/>
              <w:gridCol w:w="1977"/>
            </w:tblGrid>
            <w:tr w:rsidR="00297267" w:rsidRPr="00F2697B" w:rsidTr="001F3685">
              <w:tc>
                <w:tcPr>
                  <w:tcW w:w="601" w:type="dxa"/>
                </w:tcPr>
                <w:p w:rsidR="00297267" w:rsidRPr="00F2697B" w:rsidRDefault="00297267" w:rsidP="00147D35">
                  <w:pPr>
                    <w:pStyle w:val="ListParagraph"/>
                    <w:ind w:left="0"/>
                    <w:jc w:val="both"/>
                    <w:rPr>
                      <w:rFonts w:ascii="Garamond" w:hAnsi="Garamond"/>
                      <w:sz w:val="24"/>
                      <w:szCs w:val="24"/>
                    </w:rPr>
                  </w:pPr>
                  <w:r w:rsidRPr="00F2697B">
                    <w:rPr>
                      <w:rFonts w:ascii="Garamond" w:hAnsi="Garamond"/>
                      <w:sz w:val="24"/>
                      <w:szCs w:val="24"/>
                    </w:rPr>
                    <w:t>s.no</w:t>
                  </w:r>
                </w:p>
              </w:tc>
              <w:tc>
                <w:tcPr>
                  <w:tcW w:w="2117" w:type="dxa"/>
                </w:tcPr>
                <w:p w:rsidR="00297267" w:rsidRPr="00F2697B" w:rsidRDefault="00297267" w:rsidP="00147D35">
                  <w:pPr>
                    <w:pStyle w:val="ListParagraph"/>
                    <w:ind w:left="0"/>
                    <w:jc w:val="both"/>
                    <w:rPr>
                      <w:rFonts w:ascii="Garamond" w:hAnsi="Garamond"/>
                      <w:sz w:val="24"/>
                      <w:szCs w:val="24"/>
                    </w:rPr>
                  </w:pPr>
                  <w:r w:rsidRPr="00F2697B">
                    <w:rPr>
                      <w:rFonts w:ascii="Garamond" w:hAnsi="Garamond"/>
                      <w:sz w:val="24"/>
                      <w:szCs w:val="24"/>
                    </w:rPr>
                    <w:t>spermatogenesis</w:t>
                  </w:r>
                </w:p>
              </w:tc>
              <w:tc>
                <w:tcPr>
                  <w:tcW w:w="1977" w:type="dxa"/>
                </w:tcPr>
                <w:p w:rsidR="00297267" w:rsidRPr="00F2697B" w:rsidRDefault="00297267" w:rsidP="00147D35">
                  <w:pPr>
                    <w:pStyle w:val="ListParagraph"/>
                    <w:ind w:left="0"/>
                    <w:jc w:val="both"/>
                    <w:rPr>
                      <w:rFonts w:ascii="Garamond" w:hAnsi="Garamond"/>
                      <w:sz w:val="24"/>
                      <w:szCs w:val="24"/>
                    </w:rPr>
                  </w:pPr>
                  <w:r w:rsidRPr="00F2697B">
                    <w:rPr>
                      <w:rFonts w:ascii="Garamond" w:hAnsi="Garamond"/>
                      <w:sz w:val="24"/>
                      <w:szCs w:val="24"/>
                    </w:rPr>
                    <w:t>oogenesis</w:t>
                  </w:r>
                </w:p>
              </w:tc>
            </w:tr>
            <w:tr w:rsidR="00297267" w:rsidRPr="00F2697B" w:rsidTr="001F3685">
              <w:tc>
                <w:tcPr>
                  <w:tcW w:w="601" w:type="dxa"/>
                </w:tcPr>
                <w:p w:rsidR="00297267" w:rsidRPr="00F2697B" w:rsidRDefault="00297267" w:rsidP="00147D35">
                  <w:pPr>
                    <w:pStyle w:val="ListParagraph"/>
                    <w:ind w:left="0"/>
                    <w:jc w:val="both"/>
                    <w:rPr>
                      <w:rFonts w:ascii="Garamond" w:hAnsi="Garamond"/>
                      <w:sz w:val="24"/>
                      <w:szCs w:val="24"/>
                    </w:rPr>
                  </w:pPr>
                  <w:r w:rsidRPr="00F2697B">
                    <w:rPr>
                      <w:rFonts w:ascii="Garamond" w:hAnsi="Garamond"/>
                      <w:sz w:val="24"/>
                      <w:szCs w:val="24"/>
                    </w:rPr>
                    <w:t>1</w:t>
                  </w:r>
                </w:p>
              </w:tc>
              <w:tc>
                <w:tcPr>
                  <w:tcW w:w="2117" w:type="dxa"/>
                </w:tcPr>
                <w:p w:rsidR="00297267" w:rsidRPr="00F2697B" w:rsidRDefault="00297267" w:rsidP="00147D35">
                  <w:pPr>
                    <w:pStyle w:val="ListParagraph"/>
                    <w:ind w:left="0"/>
                    <w:jc w:val="both"/>
                    <w:rPr>
                      <w:rFonts w:ascii="Garamond" w:hAnsi="Garamond"/>
                      <w:sz w:val="24"/>
                      <w:szCs w:val="24"/>
                    </w:rPr>
                  </w:pPr>
                  <w:r w:rsidRPr="00F2697B">
                    <w:rPr>
                      <w:rFonts w:ascii="Garamond" w:hAnsi="Garamond"/>
                      <w:sz w:val="24"/>
                      <w:szCs w:val="24"/>
                    </w:rPr>
                    <w:t>Starts at puberty</w:t>
                  </w:r>
                </w:p>
              </w:tc>
              <w:tc>
                <w:tcPr>
                  <w:tcW w:w="1977" w:type="dxa"/>
                </w:tcPr>
                <w:p w:rsidR="00297267" w:rsidRPr="00F2697B" w:rsidRDefault="00297267" w:rsidP="00147D35">
                  <w:pPr>
                    <w:pStyle w:val="ListParagraph"/>
                    <w:ind w:left="0"/>
                    <w:jc w:val="both"/>
                    <w:rPr>
                      <w:rFonts w:ascii="Garamond" w:hAnsi="Garamond"/>
                      <w:sz w:val="24"/>
                      <w:szCs w:val="24"/>
                    </w:rPr>
                  </w:pPr>
                  <w:r w:rsidRPr="00F2697B">
                    <w:rPr>
                      <w:rFonts w:ascii="Garamond" w:hAnsi="Garamond"/>
                      <w:sz w:val="24"/>
                      <w:szCs w:val="24"/>
                    </w:rPr>
                    <w:t>Starts at foetal stage</w:t>
                  </w:r>
                </w:p>
              </w:tc>
            </w:tr>
            <w:tr w:rsidR="00297267" w:rsidRPr="00F2697B" w:rsidTr="001F3685">
              <w:tc>
                <w:tcPr>
                  <w:tcW w:w="601" w:type="dxa"/>
                </w:tcPr>
                <w:p w:rsidR="00297267" w:rsidRPr="00F2697B" w:rsidRDefault="00297267" w:rsidP="00147D35">
                  <w:pPr>
                    <w:pStyle w:val="ListParagraph"/>
                    <w:ind w:left="0"/>
                    <w:jc w:val="both"/>
                    <w:rPr>
                      <w:rFonts w:ascii="Garamond" w:hAnsi="Garamond"/>
                      <w:sz w:val="24"/>
                      <w:szCs w:val="24"/>
                    </w:rPr>
                  </w:pPr>
                  <w:r w:rsidRPr="00F2697B">
                    <w:rPr>
                      <w:rFonts w:ascii="Garamond" w:hAnsi="Garamond"/>
                      <w:sz w:val="24"/>
                      <w:szCs w:val="24"/>
                    </w:rPr>
                    <w:t>2</w:t>
                  </w:r>
                </w:p>
              </w:tc>
              <w:tc>
                <w:tcPr>
                  <w:tcW w:w="2117" w:type="dxa"/>
                </w:tcPr>
                <w:p w:rsidR="00297267" w:rsidRPr="00F2697B" w:rsidRDefault="00297267" w:rsidP="00147D35">
                  <w:pPr>
                    <w:pStyle w:val="ListParagraph"/>
                    <w:ind w:left="0"/>
                    <w:jc w:val="both"/>
                    <w:rPr>
                      <w:rFonts w:ascii="Garamond" w:hAnsi="Garamond"/>
                      <w:sz w:val="24"/>
                      <w:szCs w:val="24"/>
                    </w:rPr>
                  </w:pPr>
                  <w:r w:rsidRPr="00F2697B">
                    <w:rPr>
                      <w:rFonts w:ascii="Garamond" w:hAnsi="Garamond"/>
                      <w:sz w:val="24"/>
                      <w:szCs w:val="24"/>
                    </w:rPr>
                    <w:t xml:space="preserve">After meiosis four functional sperms are produced </w:t>
                  </w:r>
                </w:p>
              </w:tc>
              <w:tc>
                <w:tcPr>
                  <w:tcW w:w="1977" w:type="dxa"/>
                </w:tcPr>
                <w:p w:rsidR="00297267" w:rsidRPr="00F2697B" w:rsidRDefault="00297267" w:rsidP="00147D35">
                  <w:pPr>
                    <w:pStyle w:val="ListParagraph"/>
                    <w:ind w:left="0"/>
                    <w:jc w:val="both"/>
                    <w:rPr>
                      <w:rFonts w:ascii="Garamond" w:hAnsi="Garamond"/>
                      <w:sz w:val="24"/>
                      <w:szCs w:val="24"/>
                    </w:rPr>
                  </w:pPr>
                  <w:r w:rsidRPr="00F2697B">
                    <w:rPr>
                      <w:rFonts w:ascii="Garamond" w:hAnsi="Garamond"/>
                      <w:sz w:val="24"/>
                      <w:szCs w:val="24"/>
                    </w:rPr>
                    <w:t>After meiosis 1 egg cell is formed and 3 polar bodies which degenerate</w:t>
                  </w:r>
                </w:p>
              </w:tc>
            </w:tr>
          </w:tbl>
          <w:p w:rsidR="00297267" w:rsidRPr="00F2697B" w:rsidRDefault="00297267" w:rsidP="00147D35">
            <w:pPr>
              <w:jc w:val="both"/>
              <w:rPr>
                <w:rFonts w:ascii="Garamond" w:hAnsi="Garamond"/>
                <w:b/>
                <w:bCs/>
                <w:sz w:val="28"/>
                <w:szCs w:val="28"/>
              </w:rPr>
            </w:pPr>
          </w:p>
        </w:tc>
        <w:tc>
          <w:tcPr>
            <w:tcW w:w="1686" w:type="dxa"/>
          </w:tcPr>
          <w:p w:rsidR="00297267" w:rsidRPr="00F2697B" w:rsidRDefault="00297267" w:rsidP="00147D35">
            <w:pPr>
              <w:jc w:val="both"/>
              <w:rPr>
                <w:rFonts w:ascii="Garamond" w:hAnsi="Garamond"/>
                <w:sz w:val="28"/>
                <w:szCs w:val="28"/>
              </w:rPr>
            </w:pPr>
            <w:r w:rsidRPr="00F2697B">
              <w:rPr>
                <w:rFonts w:ascii="Garamond" w:hAnsi="Garamond"/>
                <w:sz w:val="28"/>
                <w:szCs w:val="28"/>
              </w:rPr>
              <w:lastRenderedPageBreak/>
              <w:t>5</w:t>
            </w:r>
          </w:p>
          <w:p w:rsidR="00297267" w:rsidRPr="00F2697B" w:rsidRDefault="00297267" w:rsidP="00147D35">
            <w:pPr>
              <w:jc w:val="both"/>
              <w:rPr>
                <w:rFonts w:ascii="Garamond" w:hAnsi="Garamond"/>
                <w:sz w:val="28"/>
                <w:szCs w:val="28"/>
              </w:rPr>
            </w:pPr>
          </w:p>
          <w:p w:rsidR="00297267" w:rsidRPr="00F2697B" w:rsidRDefault="00297267" w:rsidP="00147D35">
            <w:pPr>
              <w:jc w:val="both"/>
              <w:rPr>
                <w:rFonts w:ascii="Garamond" w:hAnsi="Garamond"/>
                <w:sz w:val="28"/>
                <w:szCs w:val="28"/>
              </w:rPr>
            </w:pPr>
          </w:p>
          <w:p w:rsidR="00297267" w:rsidRPr="00F2697B" w:rsidRDefault="00297267" w:rsidP="00147D35">
            <w:pPr>
              <w:jc w:val="both"/>
              <w:rPr>
                <w:rFonts w:ascii="Garamond" w:hAnsi="Garamond"/>
                <w:sz w:val="28"/>
                <w:szCs w:val="28"/>
              </w:rPr>
            </w:pPr>
          </w:p>
          <w:p w:rsidR="00297267" w:rsidRPr="00F2697B" w:rsidRDefault="00297267" w:rsidP="00147D35">
            <w:pPr>
              <w:jc w:val="both"/>
              <w:rPr>
                <w:rFonts w:ascii="Garamond" w:hAnsi="Garamond"/>
                <w:sz w:val="28"/>
                <w:szCs w:val="28"/>
              </w:rPr>
            </w:pPr>
          </w:p>
          <w:p w:rsidR="00297267" w:rsidRPr="00F2697B" w:rsidRDefault="00297267" w:rsidP="00147D35">
            <w:pPr>
              <w:jc w:val="both"/>
              <w:rPr>
                <w:rFonts w:ascii="Garamond" w:hAnsi="Garamond"/>
                <w:sz w:val="28"/>
                <w:szCs w:val="28"/>
              </w:rPr>
            </w:pPr>
          </w:p>
          <w:p w:rsidR="00297267" w:rsidRPr="00F2697B" w:rsidRDefault="00297267" w:rsidP="00147D35">
            <w:pPr>
              <w:jc w:val="both"/>
              <w:rPr>
                <w:rFonts w:ascii="Garamond" w:hAnsi="Garamond"/>
                <w:sz w:val="28"/>
                <w:szCs w:val="28"/>
              </w:rPr>
            </w:pPr>
          </w:p>
          <w:p w:rsidR="00297267" w:rsidRPr="00F2697B" w:rsidRDefault="00297267" w:rsidP="00147D35">
            <w:pPr>
              <w:jc w:val="both"/>
              <w:rPr>
                <w:rFonts w:ascii="Garamond" w:hAnsi="Garamond"/>
                <w:sz w:val="28"/>
                <w:szCs w:val="28"/>
              </w:rPr>
            </w:pPr>
          </w:p>
          <w:p w:rsidR="00297267" w:rsidRPr="00F2697B" w:rsidRDefault="00297267" w:rsidP="00147D35">
            <w:pPr>
              <w:jc w:val="both"/>
              <w:rPr>
                <w:rFonts w:ascii="Garamond" w:hAnsi="Garamond"/>
                <w:sz w:val="28"/>
                <w:szCs w:val="28"/>
              </w:rPr>
            </w:pPr>
          </w:p>
          <w:p w:rsidR="00297267" w:rsidRPr="00F2697B" w:rsidRDefault="00297267" w:rsidP="00147D35">
            <w:pPr>
              <w:jc w:val="both"/>
              <w:rPr>
                <w:rFonts w:ascii="Garamond" w:hAnsi="Garamond"/>
                <w:sz w:val="28"/>
                <w:szCs w:val="28"/>
              </w:rPr>
            </w:pPr>
          </w:p>
          <w:p w:rsidR="00297267" w:rsidRPr="00F2697B" w:rsidRDefault="00297267" w:rsidP="00147D35">
            <w:pPr>
              <w:jc w:val="both"/>
              <w:rPr>
                <w:rFonts w:ascii="Garamond" w:hAnsi="Garamond"/>
                <w:sz w:val="28"/>
                <w:szCs w:val="28"/>
              </w:rPr>
            </w:pPr>
          </w:p>
          <w:p w:rsidR="00297267" w:rsidRPr="00F2697B" w:rsidRDefault="00297267" w:rsidP="00147D35">
            <w:pPr>
              <w:jc w:val="both"/>
              <w:rPr>
                <w:rFonts w:ascii="Garamond" w:hAnsi="Garamond"/>
                <w:sz w:val="28"/>
                <w:szCs w:val="28"/>
              </w:rPr>
            </w:pPr>
          </w:p>
          <w:p w:rsidR="00297267" w:rsidRPr="00F2697B" w:rsidRDefault="00297267" w:rsidP="00147D35">
            <w:pPr>
              <w:jc w:val="both"/>
              <w:rPr>
                <w:rFonts w:ascii="Garamond" w:hAnsi="Garamond"/>
                <w:sz w:val="28"/>
                <w:szCs w:val="28"/>
              </w:rPr>
            </w:pPr>
          </w:p>
          <w:p w:rsidR="00297267" w:rsidRPr="00F2697B" w:rsidRDefault="00297267" w:rsidP="00147D35">
            <w:pPr>
              <w:jc w:val="both"/>
              <w:rPr>
                <w:rFonts w:ascii="Garamond" w:hAnsi="Garamond"/>
                <w:sz w:val="28"/>
                <w:szCs w:val="28"/>
              </w:rPr>
            </w:pPr>
          </w:p>
          <w:p w:rsidR="00297267" w:rsidRPr="00F2697B" w:rsidRDefault="00297267" w:rsidP="00147D35">
            <w:pPr>
              <w:jc w:val="both"/>
              <w:rPr>
                <w:rFonts w:ascii="Garamond" w:hAnsi="Garamond"/>
                <w:sz w:val="28"/>
                <w:szCs w:val="28"/>
              </w:rPr>
            </w:pPr>
          </w:p>
          <w:p w:rsidR="00297267" w:rsidRPr="00F2697B" w:rsidRDefault="00297267" w:rsidP="00147D35">
            <w:pPr>
              <w:jc w:val="both"/>
              <w:rPr>
                <w:rFonts w:ascii="Garamond" w:hAnsi="Garamond"/>
                <w:sz w:val="28"/>
                <w:szCs w:val="28"/>
              </w:rPr>
            </w:pPr>
          </w:p>
          <w:p w:rsidR="00297267" w:rsidRPr="00F2697B" w:rsidRDefault="00297267" w:rsidP="00147D35">
            <w:pPr>
              <w:jc w:val="both"/>
              <w:rPr>
                <w:rFonts w:ascii="Garamond" w:hAnsi="Garamond"/>
                <w:sz w:val="28"/>
                <w:szCs w:val="28"/>
              </w:rPr>
            </w:pPr>
          </w:p>
          <w:p w:rsidR="00297267" w:rsidRPr="00F2697B" w:rsidRDefault="00297267" w:rsidP="00147D35">
            <w:pPr>
              <w:jc w:val="both"/>
              <w:rPr>
                <w:rFonts w:ascii="Garamond" w:hAnsi="Garamond"/>
                <w:sz w:val="28"/>
                <w:szCs w:val="28"/>
              </w:rPr>
            </w:pPr>
          </w:p>
          <w:p w:rsidR="00297267" w:rsidRPr="00F2697B" w:rsidRDefault="00297267" w:rsidP="00147D35">
            <w:pPr>
              <w:jc w:val="both"/>
              <w:rPr>
                <w:rFonts w:ascii="Garamond" w:hAnsi="Garamond"/>
                <w:sz w:val="28"/>
                <w:szCs w:val="28"/>
              </w:rPr>
            </w:pPr>
          </w:p>
          <w:p w:rsidR="00297267" w:rsidRPr="00F2697B" w:rsidRDefault="00297267" w:rsidP="00147D35">
            <w:pPr>
              <w:jc w:val="both"/>
              <w:rPr>
                <w:rFonts w:ascii="Garamond" w:hAnsi="Garamond"/>
                <w:sz w:val="28"/>
                <w:szCs w:val="28"/>
              </w:rPr>
            </w:pPr>
          </w:p>
          <w:p w:rsidR="00297267" w:rsidRPr="00F2697B" w:rsidRDefault="00297267" w:rsidP="00147D35">
            <w:pPr>
              <w:jc w:val="both"/>
              <w:rPr>
                <w:rFonts w:ascii="Garamond" w:hAnsi="Garamond"/>
                <w:sz w:val="28"/>
                <w:szCs w:val="28"/>
              </w:rPr>
            </w:pPr>
          </w:p>
          <w:p w:rsidR="00297267" w:rsidRPr="00F2697B" w:rsidRDefault="00297267" w:rsidP="00147D35">
            <w:pPr>
              <w:jc w:val="both"/>
              <w:rPr>
                <w:rFonts w:ascii="Garamond" w:hAnsi="Garamond"/>
                <w:sz w:val="28"/>
                <w:szCs w:val="28"/>
              </w:rPr>
            </w:pPr>
          </w:p>
          <w:p w:rsidR="00297267" w:rsidRPr="00F2697B" w:rsidRDefault="00297267" w:rsidP="00147D35">
            <w:pPr>
              <w:jc w:val="both"/>
              <w:rPr>
                <w:rFonts w:ascii="Garamond" w:hAnsi="Garamond"/>
                <w:sz w:val="28"/>
                <w:szCs w:val="28"/>
              </w:rPr>
            </w:pPr>
          </w:p>
          <w:p w:rsidR="00297267" w:rsidRPr="00F2697B" w:rsidRDefault="00297267" w:rsidP="00147D35">
            <w:pPr>
              <w:jc w:val="both"/>
              <w:rPr>
                <w:rFonts w:ascii="Garamond" w:hAnsi="Garamond"/>
                <w:sz w:val="28"/>
                <w:szCs w:val="28"/>
              </w:rPr>
            </w:pPr>
          </w:p>
          <w:p w:rsidR="00297267" w:rsidRPr="00F2697B" w:rsidRDefault="00297267" w:rsidP="00147D35">
            <w:pPr>
              <w:jc w:val="both"/>
              <w:rPr>
                <w:rFonts w:ascii="Garamond" w:hAnsi="Garamond"/>
                <w:sz w:val="28"/>
                <w:szCs w:val="28"/>
              </w:rPr>
            </w:pPr>
            <w:r w:rsidRPr="00F2697B">
              <w:rPr>
                <w:rFonts w:ascii="Garamond" w:hAnsi="Garamond"/>
                <w:sz w:val="28"/>
                <w:szCs w:val="28"/>
              </w:rPr>
              <w:t>3+2</w:t>
            </w:r>
          </w:p>
        </w:tc>
      </w:tr>
      <w:tr w:rsidR="005621D8" w:rsidRPr="00F2697B" w:rsidTr="005621D8">
        <w:trPr>
          <w:trHeight w:val="725"/>
        </w:trPr>
        <w:tc>
          <w:tcPr>
            <w:tcW w:w="969" w:type="dxa"/>
          </w:tcPr>
          <w:p w:rsidR="00297267" w:rsidRPr="00F2697B" w:rsidRDefault="00297267" w:rsidP="00147D35">
            <w:pPr>
              <w:jc w:val="both"/>
              <w:rPr>
                <w:rFonts w:ascii="Garamond" w:hAnsi="Garamond"/>
                <w:b/>
                <w:bCs/>
                <w:sz w:val="24"/>
                <w:szCs w:val="24"/>
              </w:rPr>
            </w:pPr>
            <w:r w:rsidRPr="00F2697B">
              <w:rPr>
                <w:rFonts w:ascii="Garamond" w:hAnsi="Garamond"/>
                <w:b/>
                <w:bCs/>
                <w:sz w:val="24"/>
                <w:szCs w:val="24"/>
              </w:rPr>
              <w:lastRenderedPageBreak/>
              <w:t>32</w:t>
            </w:r>
          </w:p>
        </w:tc>
        <w:tc>
          <w:tcPr>
            <w:tcW w:w="7426" w:type="dxa"/>
          </w:tcPr>
          <w:p w:rsidR="00297267" w:rsidRPr="00F2697B" w:rsidRDefault="00297267" w:rsidP="0035298E">
            <w:pPr>
              <w:pStyle w:val="ListParagraph"/>
              <w:numPr>
                <w:ilvl w:val="0"/>
                <w:numId w:val="151"/>
              </w:numPr>
              <w:jc w:val="both"/>
              <w:rPr>
                <w:rFonts w:ascii="Garamond" w:hAnsi="Garamond"/>
                <w:sz w:val="24"/>
                <w:szCs w:val="24"/>
              </w:rPr>
            </w:pPr>
            <w:r w:rsidRPr="00F2697B">
              <w:rPr>
                <w:rFonts w:ascii="Garamond" w:hAnsi="Garamond"/>
                <w:sz w:val="24"/>
                <w:szCs w:val="24"/>
              </w:rPr>
              <w:t>a. .Mendelian inheritance is controlled by a single pair of contrasting genes (alleles), and produces two distinct phenotypes that show discontinuous variation.</w:t>
            </w:r>
          </w:p>
          <w:p w:rsidR="00297267" w:rsidRPr="00F2697B" w:rsidRDefault="00297267" w:rsidP="00147D35">
            <w:pPr>
              <w:jc w:val="both"/>
              <w:rPr>
                <w:rFonts w:ascii="Garamond" w:hAnsi="Garamond"/>
                <w:sz w:val="24"/>
                <w:szCs w:val="24"/>
              </w:rPr>
            </w:pPr>
            <w:r w:rsidRPr="00F2697B">
              <w:rPr>
                <w:rFonts w:ascii="Garamond" w:hAnsi="Garamond"/>
                <w:sz w:val="24"/>
                <w:szCs w:val="24"/>
              </w:rPr>
              <w:t xml:space="preserve">               b. Polygenic inheritance: it is controlled by   more than one pair of non-allelic genes and produces a wide range of phenotypes that show continuous variations. </w:t>
            </w:r>
          </w:p>
          <w:p w:rsidR="00297267" w:rsidRPr="00F2697B" w:rsidRDefault="00297267" w:rsidP="00147D35">
            <w:pPr>
              <w:jc w:val="both"/>
              <w:rPr>
                <w:rFonts w:ascii="Garamond" w:hAnsi="Garamond"/>
                <w:sz w:val="24"/>
                <w:szCs w:val="24"/>
              </w:rPr>
            </w:pPr>
            <w:r w:rsidRPr="00F2697B">
              <w:rPr>
                <w:rFonts w:ascii="Garamond" w:hAnsi="Garamond"/>
                <w:sz w:val="24"/>
                <w:szCs w:val="24"/>
              </w:rPr>
              <w:t xml:space="preserve">              c. Pleiotropy is the phenomenon in which single gene control the expression of many phenotypic characters simultaneously.</w:t>
            </w:r>
          </w:p>
          <w:p w:rsidR="00297267" w:rsidRPr="00F2697B" w:rsidRDefault="00297267" w:rsidP="00147D35">
            <w:pPr>
              <w:jc w:val="both"/>
              <w:rPr>
                <w:rFonts w:ascii="Garamond" w:hAnsi="Garamond"/>
                <w:sz w:val="24"/>
                <w:szCs w:val="24"/>
              </w:rPr>
            </w:pPr>
          </w:p>
          <w:p w:rsidR="00297267" w:rsidRPr="00F2697B" w:rsidRDefault="00297267" w:rsidP="00147D35">
            <w:pPr>
              <w:jc w:val="both"/>
              <w:rPr>
                <w:rFonts w:ascii="Garamond" w:hAnsi="Garamond"/>
                <w:sz w:val="24"/>
                <w:szCs w:val="24"/>
              </w:rPr>
            </w:pPr>
            <w:r w:rsidRPr="00F2697B">
              <w:rPr>
                <w:rFonts w:ascii="Garamond" w:hAnsi="Garamond"/>
                <w:sz w:val="24"/>
                <w:szCs w:val="24"/>
              </w:rPr>
              <w:t>ii. The colour blindness is a sex-linked (X-chromosome linked) recessive disease.</w:t>
            </w:r>
          </w:p>
          <w:p w:rsidR="00297267" w:rsidRPr="00F2697B" w:rsidRDefault="00297267" w:rsidP="00147D35">
            <w:pPr>
              <w:jc w:val="both"/>
              <w:rPr>
                <w:rFonts w:ascii="Garamond" w:hAnsi="Garamond"/>
                <w:sz w:val="24"/>
                <w:szCs w:val="24"/>
              </w:rPr>
            </w:pPr>
            <w:r w:rsidRPr="00F2697B">
              <w:rPr>
                <w:rFonts w:ascii="Garamond" w:hAnsi="Garamond"/>
                <w:sz w:val="24"/>
                <w:szCs w:val="24"/>
              </w:rPr>
              <w:t>It appears in human males in higher frequency as they possess only one X chromosome and Y chromosome does not carry any gene for colour vision.</w:t>
            </w:r>
          </w:p>
          <w:p w:rsidR="00297267" w:rsidRPr="00F2697B" w:rsidRDefault="00297267" w:rsidP="00147D35">
            <w:pPr>
              <w:jc w:val="both"/>
              <w:rPr>
                <w:rFonts w:ascii="Garamond" w:hAnsi="Garamond"/>
                <w:sz w:val="24"/>
                <w:szCs w:val="24"/>
              </w:rPr>
            </w:pPr>
            <w:r w:rsidRPr="00F2697B">
              <w:rPr>
                <w:rFonts w:ascii="Garamond" w:hAnsi="Garamond"/>
                <w:sz w:val="24"/>
                <w:szCs w:val="24"/>
              </w:rPr>
              <w:t>Hence in males the disease will appear even in the presence of single recessive gene.</w:t>
            </w:r>
          </w:p>
          <w:p w:rsidR="00297267" w:rsidRPr="00F2697B" w:rsidRDefault="00297267" w:rsidP="00147D35">
            <w:pPr>
              <w:jc w:val="both"/>
              <w:rPr>
                <w:rFonts w:ascii="Garamond" w:hAnsi="Garamond"/>
                <w:sz w:val="24"/>
                <w:szCs w:val="24"/>
              </w:rPr>
            </w:pPr>
            <w:r w:rsidRPr="00F2697B">
              <w:rPr>
                <w:rFonts w:ascii="Garamond" w:hAnsi="Garamond"/>
                <w:sz w:val="24"/>
                <w:szCs w:val="24"/>
              </w:rPr>
              <w:t>OR</w:t>
            </w:r>
          </w:p>
          <w:p w:rsidR="00297267" w:rsidRPr="00F2697B" w:rsidRDefault="00297267" w:rsidP="00147D35">
            <w:pPr>
              <w:pStyle w:val="ListParagraph"/>
              <w:ind w:left="1080"/>
              <w:jc w:val="both"/>
              <w:rPr>
                <w:rFonts w:ascii="Garamond" w:hAnsi="Garamond"/>
                <w:sz w:val="24"/>
                <w:szCs w:val="24"/>
              </w:rPr>
            </w:pPr>
          </w:p>
          <w:p w:rsidR="00297267" w:rsidRPr="00F2697B" w:rsidRDefault="00297267" w:rsidP="00147D35">
            <w:pPr>
              <w:jc w:val="both"/>
              <w:rPr>
                <w:rFonts w:ascii="Garamond" w:hAnsi="Garamond"/>
                <w:sz w:val="24"/>
                <w:szCs w:val="24"/>
              </w:rPr>
            </w:pPr>
            <w:r w:rsidRPr="00F2697B">
              <w:rPr>
                <w:rFonts w:ascii="Garamond" w:hAnsi="Garamond"/>
                <w:sz w:val="24"/>
                <w:szCs w:val="24"/>
              </w:rPr>
              <w:t>Hershey and Chase Experiment:</w:t>
            </w:r>
          </w:p>
          <w:p w:rsidR="00297267" w:rsidRPr="00F2697B" w:rsidRDefault="00297267" w:rsidP="0035298E">
            <w:pPr>
              <w:pStyle w:val="ListParagraph"/>
              <w:numPr>
                <w:ilvl w:val="0"/>
                <w:numId w:val="152"/>
              </w:numPr>
              <w:jc w:val="both"/>
              <w:rPr>
                <w:rFonts w:ascii="Garamond" w:hAnsi="Garamond"/>
                <w:sz w:val="24"/>
                <w:szCs w:val="24"/>
              </w:rPr>
            </w:pPr>
            <w:r w:rsidRPr="00F2697B">
              <w:rPr>
                <w:rFonts w:ascii="Garamond" w:hAnsi="Garamond"/>
                <w:sz w:val="24"/>
                <w:szCs w:val="24"/>
              </w:rPr>
              <w:t>Hershey and Chase worked with viruses that infect bacteria called bacteriophages to discover whether it was protein or DNA from the viruses that entered the bacteria.</w:t>
            </w:r>
          </w:p>
          <w:p w:rsidR="00297267" w:rsidRPr="00F2697B" w:rsidRDefault="00297267" w:rsidP="0035298E">
            <w:pPr>
              <w:pStyle w:val="ListParagraph"/>
              <w:numPr>
                <w:ilvl w:val="0"/>
                <w:numId w:val="152"/>
              </w:numPr>
              <w:jc w:val="both"/>
              <w:rPr>
                <w:rFonts w:ascii="Garamond" w:hAnsi="Garamond"/>
                <w:sz w:val="24"/>
                <w:szCs w:val="24"/>
              </w:rPr>
            </w:pPr>
            <w:r w:rsidRPr="00F2697B">
              <w:rPr>
                <w:rFonts w:ascii="Garamond" w:hAnsi="Garamond"/>
                <w:sz w:val="24"/>
                <w:szCs w:val="24"/>
              </w:rPr>
              <w:t xml:space="preserve">They grew some virus on a medium containing (radioactive) </w:t>
            </w:r>
            <w:r w:rsidRPr="00F2697B">
              <w:rPr>
                <w:rFonts w:ascii="Garamond" w:hAnsi="Garamond"/>
                <w:sz w:val="24"/>
                <w:szCs w:val="24"/>
                <w:vertAlign w:val="superscript"/>
              </w:rPr>
              <w:t>32</w:t>
            </w:r>
            <w:r w:rsidRPr="00F2697B">
              <w:rPr>
                <w:rFonts w:ascii="Garamond" w:hAnsi="Garamond"/>
                <w:sz w:val="24"/>
                <w:szCs w:val="24"/>
              </w:rPr>
              <w:t>P, as a They grresult their DNA contained radioactive phosphorus.</w:t>
            </w:r>
          </w:p>
          <w:p w:rsidR="00297267" w:rsidRPr="00F2697B" w:rsidRDefault="00297267" w:rsidP="0035298E">
            <w:pPr>
              <w:pStyle w:val="ListParagraph"/>
              <w:numPr>
                <w:ilvl w:val="0"/>
                <w:numId w:val="152"/>
              </w:numPr>
              <w:jc w:val="both"/>
              <w:rPr>
                <w:rFonts w:ascii="Garamond" w:hAnsi="Garamond"/>
                <w:sz w:val="24"/>
                <w:szCs w:val="24"/>
              </w:rPr>
            </w:pPr>
            <w:r w:rsidRPr="00F2697B">
              <w:rPr>
                <w:rFonts w:ascii="Garamond" w:hAnsi="Garamond"/>
                <w:sz w:val="24"/>
                <w:szCs w:val="24"/>
              </w:rPr>
              <w:t xml:space="preserve">They grew some virus on a medium containing (radioactive) </w:t>
            </w:r>
            <w:r w:rsidRPr="00F2697B">
              <w:rPr>
                <w:rFonts w:ascii="Garamond" w:hAnsi="Garamond"/>
                <w:sz w:val="24"/>
                <w:szCs w:val="24"/>
                <w:vertAlign w:val="superscript"/>
              </w:rPr>
              <w:t>35</w:t>
            </w:r>
            <w:r w:rsidRPr="00F2697B">
              <w:rPr>
                <w:rFonts w:ascii="Garamond" w:hAnsi="Garamond"/>
                <w:sz w:val="24"/>
                <w:szCs w:val="24"/>
              </w:rPr>
              <w:t>S, so that their protein coat contained radioactive sulphur.</w:t>
            </w:r>
          </w:p>
          <w:p w:rsidR="00297267" w:rsidRPr="00F2697B" w:rsidRDefault="00297267" w:rsidP="0035298E">
            <w:pPr>
              <w:pStyle w:val="ListParagraph"/>
              <w:numPr>
                <w:ilvl w:val="0"/>
                <w:numId w:val="152"/>
              </w:numPr>
              <w:jc w:val="both"/>
              <w:rPr>
                <w:rFonts w:ascii="Garamond" w:hAnsi="Garamond"/>
                <w:sz w:val="24"/>
                <w:szCs w:val="24"/>
              </w:rPr>
            </w:pPr>
            <w:r w:rsidRPr="00F2697B">
              <w:rPr>
                <w:rFonts w:ascii="Garamond" w:hAnsi="Garamond"/>
                <w:sz w:val="24"/>
                <w:szCs w:val="24"/>
              </w:rPr>
              <w:t xml:space="preserve">The radioactive phages were allowed to infect </w:t>
            </w:r>
            <w:proofErr w:type="gramStart"/>
            <w:r w:rsidRPr="00F2697B">
              <w:rPr>
                <w:rFonts w:ascii="Garamond" w:hAnsi="Garamond"/>
                <w:i/>
                <w:iCs/>
                <w:sz w:val="24"/>
                <w:szCs w:val="24"/>
              </w:rPr>
              <w:t>E.coli</w:t>
            </w:r>
            <w:r w:rsidRPr="00F2697B">
              <w:rPr>
                <w:rFonts w:ascii="Garamond" w:hAnsi="Garamond"/>
                <w:sz w:val="24"/>
                <w:szCs w:val="24"/>
              </w:rPr>
              <w:t xml:space="preserve"> .</w:t>
            </w:r>
            <w:proofErr w:type="gramEnd"/>
          </w:p>
          <w:p w:rsidR="00297267" w:rsidRPr="00F2697B" w:rsidRDefault="00297267" w:rsidP="0035298E">
            <w:pPr>
              <w:pStyle w:val="ListParagraph"/>
              <w:numPr>
                <w:ilvl w:val="0"/>
                <w:numId w:val="152"/>
              </w:numPr>
              <w:jc w:val="both"/>
              <w:rPr>
                <w:rFonts w:ascii="Garamond" w:hAnsi="Garamond"/>
                <w:sz w:val="24"/>
                <w:szCs w:val="24"/>
              </w:rPr>
            </w:pPr>
            <w:r w:rsidRPr="00F2697B">
              <w:rPr>
                <w:rFonts w:ascii="Garamond" w:hAnsi="Garamond"/>
                <w:sz w:val="24"/>
                <w:szCs w:val="24"/>
              </w:rPr>
              <w:t>After infection the viral coats were removed from the bacteria by agitating them in a blender and the centrifuged.</w:t>
            </w:r>
          </w:p>
          <w:p w:rsidR="00297267" w:rsidRPr="00F2697B" w:rsidRDefault="00297267" w:rsidP="0035298E">
            <w:pPr>
              <w:pStyle w:val="ListParagraph"/>
              <w:numPr>
                <w:ilvl w:val="0"/>
                <w:numId w:val="152"/>
              </w:numPr>
              <w:jc w:val="both"/>
              <w:rPr>
                <w:rFonts w:ascii="Garamond" w:hAnsi="Garamond"/>
                <w:sz w:val="24"/>
                <w:szCs w:val="24"/>
              </w:rPr>
            </w:pPr>
            <w:r w:rsidRPr="00F2697B">
              <w:rPr>
                <w:rFonts w:ascii="Garamond" w:hAnsi="Garamond"/>
                <w:sz w:val="24"/>
                <w:szCs w:val="24"/>
              </w:rPr>
              <w:t>Bacteria infected with</w:t>
            </w:r>
            <w:r w:rsidRPr="00F2697B">
              <w:rPr>
                <w:rFonts w:ascii="Garamond" w:hAnsi="Garamond"/>
                <w:sz w:val="24"/>
                <w:szCs w:val="24"/>
                <w:vertAlign w:val="superscript"/>
              </w:rPr>
              <w:t>32</w:t>
            </w:r>
            <w:r w:rsidRPr="00F2697B">
              <w:rPr>
                <w:rFonts w:ascii="Garamond" w:hAnsi="Garamond"/>
                <w:sz w:val="24"/>
                <w:szCs w:val="24"/>
              </w:rPr>
              <w:t>P had Radioactive DNA indicating that the material that passed from the virus to the bacteria is DNA.</w:t>
            </w:r>
          </w:p>
          <w:p w:rsidR="00297267" w:rsidRPr="00F2697B" w:rsidRDefault="00297267" w:rsidP="00147D35">
            <w:pPr>
              <w:ind w:left="360"/>
              <w:jc w:val="both"/>
              <w:rPr>
                <w:rFonts w:ascii="Garamond" w:hAnsi="Garamond"/>
                <w:sz w:val="24"/>
                <w:szCs w:val="24"/>
              </w:rPr>
            </w:pPr>
            <w:r w:rsidRPr="00F2697B">
              <w:rPr>
                <w:rFonts w:ascii="Garamond" w:hAnsi="Garamond"/>
                <w:sz w:val="24"/>
                <w:szCs w:val="24"/>
              </w:rPr>
              <w:t xml:space="preserve">Coclusion: DNA is the genetic material   </w:t>
            </w:r>
          </w:p>
          <w:p w:rsidR="00297267" w:rsidRPr="00F2697B" w:rsidRDefault="00297267" w:rsidP="00147D35">
            <w:pPr>
              <w:pStyle w:val="ListParagraph"/>
              <w:jc w:val="both"/>
              <w:rPr>
                <w:rFonts w:ascii="Garamond" w:hAnsi="Garamond"/>
                <w:sz w:val="24"/>
                <w:szCs w:val="24"/>
              </w:rPr>
            </w:pPr>
          </w:p>
          <w:p w:rsidR="00297267" w:rsidRPr="00F2697B" w:rsidRDefault="00297267" w:rsidP="00147D35">
            <w:pPr>
              <w:jc w:val="both"/>
              <w:rPr>
                <w:rFonts w:ascii="Garamond" w:hAnsi="Garamond"/>
                <w:b/>
                <w:bCs/>
                <w:sz w:val="24"/>
                <w:szCs w:val="24"/>
              </w:rPr>
            </w:pPr>
          </w:p>
        </w:tc>
        <w:tc>
          <w:tcPr>
            <w:tcW w:w="1686" w:type="dxa"/>
          </w:tcPr>
          <w:p w:rsidR="00297267" w:rsidRPr="00F2697B" w:rsidRDefault="00297267" w:rsidP="00147D35">
            <w:pPr>
              <w:jc w:val="both"/>
              <w:rPr>
                <w:rFonts w:ascii="Garamond" w:hAnsi="Garamond"/>
                <w:sz w:val="28"/>
                <w:szCs w:val="28"/>
              </w:rPr>
            </w:pPr>
            <w:r w:rsidRPr="00F2697B">
              <w:rPr>
                <w:rFonts w:ascii="Garamond" w:hAnsi="Garamond"/>
                <w:sz w:val="28"/>
                <w:szCs w:val="28"/>
              </w:rPr>
              <w:t>3+2</w:t>
            </w:r>
          </w:p>
          <w:p w:rsidR="00297267" w:rsidRPr="00F2697B" w:rsidRDefault="00297267" w:rsidP="00147D35">
            <w:pPr>
              <w:jc w:val="both"/>
              <w:rPr>
                <w:rFonts w:ascii="Garamond" w:hAnsi="Garamond"/>
                <w:sz w:val="28"/>
                <w:szCs w:val="28"/>
              </w:rPr>
            </w:pPr>
          </w:p>
          <w:p w:rsidR="00297267" w:rsidRPr="00F2697B" w:rsidRDefault="00297267" w:rsidP="00147D35">
            <w:pPr>
              <w:jc w:val="both"/>
              <w:rPr>
                <w:rFonts w:ascii="Garamond" w:hAnsi="Garamond"/>
                <w:sz w:val="28"/>
                <w:szCs w:val="28"/>
              </w:rPr>
            </w:pPr>
          </w:p>
          <w:p w:rsidR="00297267" w:rsidRPr="00F2697B" w:rsidRDefault="00297267" w:rsidP="00147D35">
            <w:pPr>
              <w:jc w:val="both"/>
              <w:rPr>
                <w:rFonts w:ascii="Garamond" w:hAnsi="Garamond"/>
                <w:sz w:val="28"/>
                <w:szCs w:val="28"/>
              </w:rPr>
            </w:pPr>
          </w:p>
          <w:p w:rsidR="00297267" w:rsidRPr="00F2697B" w:rsidRDefault="00297267" w:rsidP="00147D35">
            <w:pPr>
              <w:jc w:val="both"/>
              <w:rPr>
                <w:rFonts w:ascii="Garamond" w:hAnsi="Garamond"/>
                <w:sz w:val="28"/>
                <w:szCs w:val="28"/>
              </w:rPr>
            </w:pPr>
          </w:p>
          <w:p w:rsidR="00297267" w:rsidRPr="00F2697B" w:rsidRDefault="00297267" w:rsidP="00147D35">
            <w:pPr>
              <w:jc w:val="both"/>
              <w:rPr>
                <w:rFonts w:ascii="Garamond" w:hAnsi="Garamond"/>
                <w:sz w:val="28"/>
                <w:szCs w:val="28"/>
              </w:rPr>
            </w:pPr>
          </w:p>
          <w:p w:rsidR="00297267" w:rsidRPr="00F2697B" w:rsidRDefault="00297267" w:rsidP="00147D35">
            <w:pPr>
              <w:jc w:val="both"/>
              <w:rPr>
                <w:rFonts w:ascii="Garamond" w:hAnsi="Garamond"/>
                <w:sz w:val="28"/>
                <w:szCs w:val="28"/>
              </w:rPr>
            </w:pPr>
          </w:p>
          <w:p w:rsidR="00297267" w:rsidRPr="00F2697B" w:rsidRDefault="00297267" w:rsidP="00147D35">
            <w:pPr>
              <w:jc w:val="both"/>
              <w:rPr>
                <w:rFonts w:ascii="Garamond" w:hAnsi="Garamond"/>
                <w:sz w:val="28"/>
                <w:szCs w:val="28"/>
              </w:rPr>
            </w:pPr>
          </w:p>
          <w:p w:rsidR="00297267" w:rsidRPr="00F2697B" w:rsidRDefault="00297267" w:rsidP="00147D35">
            <w:pPr>
              <w:jc w:val="both"/>
              <w:rPr>
                <w:rFonts w:ascii="Garamond" w:hAnsi="Garamond"/>
                <w:sz w:val="28"/>
                <w:szCs w:val="28"/>
              </w:rPr>
            </w:pPr>
          </w:p>
          <w:p w:rsidR="00297267" w:rsidRPr="00F2697B" w:rsidRDefault="00297267" w:rsidP="00147D35">
            <w:pPr>
              <w:jc w:val="both"/>
              <w:rPr>
                <w:rFonts w:ascii="Garamond" w:hAnsi="Garamond"/>
                <w:sz w:val="28"/>
                <w:szCs w:val="28"/>
              </w:rPr>
            </w:pPr>
          </w:p>
          <w:p w:rsidR="00297267" w:rsidRPr="00F2697B" w:rsidRDefault="00297267" w:rsidP="00147D35">
            <w:pPr>
              <w:jc w:val="both"/>
              <w:rPr>
                <w:rFonts w:ascii="Garamond" w:hAnsi="Garamond"/>
                <w:sz w:val="28"/>
                <w:szCs w:val="28"/>
              </w:rPr>
            </w:pPr>
          </w:p>
          <w:p w:rsidR="00297267" w:rsidRPr="00F2697B" w:rsidRDefault="00297267" w:rsidP="00147D35">
            <w:pPr>
              <w:jc w:val="both"/>
              <w:rPr>
                <w:rFonts w:ascii="Garamond" w:hAnsi="Garamond"/>
                <w:sz w:val="28"/>
                <w:szCs w:val="28"/>
              </w:rPr>
            </w:pPr>
          </w:p>
          <w:p w:rsidR="00297267" w:rsidRPr="00F2697B" w:rsidRDefault="00297267" w:rsidP="00147D35">
            <w:pPr>
              <w:jc w:val="both"/>
              <w:rPr>
                <w:rFonts w:ascii="Garamond" w:hAnsi="Garamond"/>
                <w:sz w:val="28"/>
                <w:szCs w:val="28"/>
              </w:rPr>
            </w:pPr>
          </w:p>
          <w:p w:rsidR="00297267" w:rsidRPr="00F2697B" w:rsidRDefault="00297267" w:rsidP="00147D35">
            <w:pPr>
              <w:jc w:val="both"/>
              <w:rPr>
                <w:rFonts w:ascii="Garamond" w:hAnsi="Garamond"/>
                <w:sz w:val="28"/>
                <w:szCs w:val="28"/>
              </w:rPr>
            </w:pPr>
          </w:p>
          <w:p w:rsidR="00297267" w:rsidRPr="00F2697B" w:rsidRDefault="00297267" w:rsidP="00147D35">
            <w:pPr>
              <w:jc w:val="both"/>
              <w:rPr>
                <w:rFonts w:ascii="Garamond" w:hAnsi="Garamond"/>
                <w:sz w:val="28"/>
                <w:szCs w:val="28"/>
              </w:rPr>
            </w:pPr>
          </w:p>
          <w:p w:rsidR="00297267" w:rsidRPr="00F2697B" w:rsidRDefault="00297267" w:rsidP="00147D35">
            <w:pPr>
              <w:jc w:val="both"/>
              <w:rPr>
                <w:rFonts w:ascii="Garamond" w:hAnsi="Garamond"/>
                <w:sz w:val="28"/>
                <w:szCs w:val="28"/>
              </w:rPr>
            </w:pPr>
          </w:p>
          <w:p w:rsidR="00297267" w:rsidRPr="00F2697B" w:rsidRDefault="00297267" w:rsidP="00147D35">
            <w:pPr>
              <w:jc w:val="both"/>
              <w:rPr>
                <w:rFonts w:ascii="Garamond" w:hAnsi="Garamond"/>
                <w:sz w:val="28"/>
                <w:szCs w:val="28"/>
              </w:rPr>
            </w:pPr>
          </w:p>
          <w:p w:rsidR="00297267" w:rsidRPr="00F2697B" w:rsidRDefault="00297267" w:rsidP="00147D35">
            <w:pPr>
              <w:jc w:val="both"/>
              <w:rPr>
                <w:rFonts w:ascii="Garamond" w:hAnsi="Garamond"/>
                <w:sz w:val="28"/>
                <w:szCs w:val="28"/>
              </w:rPr>
            </w:pPr>
          </w:p>
          <w:p w:rsidR="00297267" w:rsidRPr="00F2697B" w:rsidRDefault="00297267" w:rsidP="00147D35">
            <w:pPr>
              <w:jc w:val="both"/>
              <w:rPr>
                <w:rFonts w:ascii="Garamond" w:hAnsi="Garamond"/>
                <w:sz w:val="28"/>
                <w:szCs w:val="28"/>
              </w:rPr>
            </w:pPr>
          </w:p>
          <w:p w:rsidR="00297267" w:rsidRPr="00F2697B" w:rsidRDefault="00297267" w:rsidP="00147D35">
            <w:pPr>
              <w:jc w:val="both"/>
              <w:rPr>
                <w:rFonts w:ascii="Garamond" w:hAnsi="Garamond"/>
                <w:sz w:val="28"/>
                <w:szCs w:val="28"/>
              </w:rPr>
            </w:pPr>
          </w:p>
          <w:p w:rsidR="00297267" w:rsidRPr="00F2697B" w:rsidRDefault="00297267" w:rsidP="00147D35">
            <w:pPr>
              <w:jc w:val="both"/>
              <w:rPr>
                <w:rFonts w:ascii="Garamond" w:hAnsi="Garamond"/>
                <w:sz w:val="28"/>
                <w:szCs w:val="28"/>
              </w:rPr>
            </w:pPr>
          </w:p>
          <w:p w:rsidR="00297267" w:rsidRPr="00F2697B" w:rsidRDefault="00297267" w:rsidP="00147D35">
            <w:pPr>
              <w:jc w:val="both"/>
              <w:rPr>
                <w:rFonts w:ascii="Garamond" w:hAnsi="Garamond"/>
                <w:sz w:val="28"/>
                <w:szCs w:val="28"/>
              </w:rPr>
            </w:pPr>
          </w:p>
          <w:p w:rsidR="00297267" w:rsidRPr="00F2697B" w:rsidRDefault="00297267" w:rsidP="00147D35">
            <w:pPr>
              <w:jc w:val="both"/>
              <w:rPr>
                <w:rFonts w:ascii="Garamond" w:hAnsi="Garamond"/>
                <w:sz w:val="28"/>
                <w:szCs w:val="28"/>
              </w:rPr>
            </w:pPr>
          </w:p>
          <w:p w:rsidR="00297267" w:rsidRPr="00F2697B" w:rsidRDefault="00297267" w:rsidP="00147D35">
            <w:pPr>
              <w:jc w:val="both"/>
              <w:rPr>
                <w:rFonts w:ascii="Garamond" w:hAnsi="Garamond"/>
                <w:sz w:val="28"/>
                <w:szCs w:val="28"/>
              </w:rPr>
            </w:pPr>
          </w:p>
          <w:p w:rsidR="00297267" w:rsidRPr="00F2697B" w:rsidRDefault="00297267" w:rsidP="00147D35">
            <w:pPr>
              <w:jc w:val="both"/>
              <w:rPr>
                <w:rFonts w:ascii="Garamond" w:hAnsi="Garamond"/>
                <w:sz w:val="28"/>
                <w:szCs w:val="28"/>
              </w:rPr>
            </w:pPr>
          </w:p>
          <w:p w:rsidR="00297267" w:rsidRPr="00F2697B" w:rsidRDefault="00297267" w:rsidP="00147D35">
            <w:pPr>
              <w:jc w:val="both"/>
              <w:rPr>
                <w:rFonts w:ascii="Garamond" w:hAnsi="Garamond"/>
                <w:sz w:val="28"/>
                <w:szCs w:val="28"/>
              </w:rPr>
            </w:pPr>
            <w:r w:rsidRPr="00F2697B">
              <w:rPr>
                <w:rFonts w:ascii="Garamond" w:hAnsi="Garamond"/>
                <w:sz w:val="28"/>
                <w:szCs w:val="28"/>
              </w:rPr>
              <w:t>4+1</w:t>
            </w:r>
          </w:p>
        </w:tc>
      </w:tr>
      <w:tr w:rsidR="005621D8" w:rsidRPr="00F2697B" w:rsidTr="005621D8">
        <w:trPr>
          <w:trHeight w:val="725"/>
        </w:trPr>
        <w:tc>
          <w:tcPr>
            <w:tcW w:w="969" w:type="dxa"/>
          </w:tcPr>
          <w:p w:rsidR="00297267" w:rsidRPr="00F2697B" w:rsidRDefault="00297267" w:rsidP="00147D35">
            <w:pPr>
              <w:jc w:val="both"/>
              <w:rPr>
                <w:rFonts w:ascii="Garamond" w:hAnsi="Garamond"/>
                <w:b/>
                <w:bCs/>
                <w:sz w:val="24"/>
                <w:szCs w:val="24"/>
              </w:rPr>
            </w:pPr>
            <w:r w:rsidRPr="00F2697B">
              <w:rPr>
                <w:rFonts w:ascii="Garamond" w:hAnsi="Garamond"/>
                <w:b/>
                <w:bCs/>
                <w:sz w:val="24"/>
                <w:szCs w:val="24"/>
              </w:rPr>
              <w:lastRenderedPageBreak/>
              <w:t>33</w:t>
            </w:r>
          </w:p>
        </w:tc>
        <w:tc>
          <w:tcPr>
            <w:tcW w:w="7426" w:type="dxa"/>
          </w:tcPr>
          <w:p w:rsidR="00297267" w:rsidRPr="00F2697B" w:rsidRDefault="00297267" w:rsidP="00147D35">
            <w:pPr>
              <w:jc w:val="both"/>
              <w:rPr>
                <w:rFonts w:ascii="Garamond" w:hAnsi="Garamond"/>
                <w:sz w:val="24"/>
                <w:szCs w:val="24"/>
              </w:rPr>
            </w:pPr>
            <w:r w:rsidRPr="00F2697B">
              <w:rPr>
                <w:rFonts w:ascii="Garamond" w:hAnsi="Garamond"/>
                <w:sz w:val="24"/>
                <w:szCs w:val="24"/>
              </w:rPr>
              <w:t>EcoRI is used to cut a segment of foreign DNA and that of a Vector to form a recombinant DNA.</w:t>
            </w:r>
          </w:p>
          <w:p w:rsidR="00297267" w:rsidRPr="00F2697B" w:rsidRDefault="00297267" w:rsidP="0035298E">
            <w:pPr>
              <w:pStyle w:val="ListParagraph"/>
              <w:numPr>
                <w:ilvl w:val="0"/>
                <w:numId w:val="144"/>
              </w:numPr>
              <w:jc w:val="both"/>
              <w:rPr>
                <w:rFonts w:ascii="Garamond" w:hAnsi="Garamond"/>
                <w:sz w:val="24"/>
                <w:szCs w:val="24"/>
              </w:rPr>
            </w:pPr>
            <w:r w:rsidRPr="00F2697B">
              <w:rPr>
                <w:rFonts w:ascii="Garamond" w:hAnsi="Garamond"/>
                <w:sz w:val="24"/>
                <w:szCs w:val="24"/>
              </w:rPr>
              <w:t>To which class EcoR1 belong? Why?</w:t>
            </w:r>
          </w:p>
          <w:p w:rsidR="00297267" w:rsidRPr="00F2697B" w:rsidRDefault="00297267" w:rsidP="0035298E">
            <w:pPr>
              <w:pStyle w:val="ListParagraph"/>
              <w:numPr>
                <w:ilvl w:val="0"/>
                <w:numId w:val="144"/>
              </w:numPr>
              <w:jc w:val="both"/>
              <w:rPr>
                <w:rFonts w:ascii="Garamond" w:hAnsi="Garamond"/>
                <w:sz w:val="24"/>
                <w:szCs w:val="24"/>
              </w:rPr>
            </w:pPr>
            <w:r w:rsidRPr="00F2697B">
              <w:rPr>
                <w:rFonts w:ascii="Garamond" w:hAnsi="Garamond"/>
                <w:sz w:val="24"/>
                <w:szCs w:val="24"/>
              </w:rPr>
              <w:t>What are Palindromes? Write the palindromic sequence for EcoR1.</w:t>
            </w:r>
          </w:p>
          <w:p w:rsidR="00297267" w:rsidRPr="00F2697B" w:rsidRDefault="00297267" w:rsidP="0035298E">
            <w:pPr>
              <w:pStyle w:val="ListParagraph"/>
              <w:numPr>
                <w:ilvl w:val="0"/>
                <w:numId w:val="144"/>
              </w:numPr>
              <w:jc w:val="both"/>
              <w:rPr>
                <w:rFonts w:ascii="Garamond" w:hAnsi="Garamond"/>
                <w:sz w:val="24"/>
                <w:szCs w:val="24"/>
              </w:rPr>
            </w:pPr>
            <w:r w:rsidRPr="00F2697B">
              <w:rPr>
                <w:rFonts w:ascii="Garamond" w:hAnsi="Garamond"/>
                <w:sz w:val="24"/>
                <w:szCs w:val="24"/>
              </w:rPr>
              <w:t xml:space="preserve">With the help of schematic diagram show the sticky ends formed on both the segments where the two DNA segments will join later to form a recombinant DNA. </w:t>
            </w:r>
          </w:p>
          <w:p w:rsidR="00297267" w:rsidRPr="00F2697B" w:rsidRDefault="00297267" w:rsidP="0035298E">
            <w:pPr>
              <w:pStyle w:val="ListParagraph"/>
              <w:numPr>
                <w:ilvl w:val="0"/>
                <w:numId w:val="145"/>
              </w:numPr>
              <w:jc w:val="both"/>
              <w:rPr>
                <w:rFonts w:ascii="Garamond" w:hAnsi="Garamond"/>
                <w:sz w:val="24"/>
                <w:szCs w:val="24"/>
              </w:rPr>
            </w:pPr>
            <w:r w:rsidRPr="00F2697B">
              <w:rPr>
                <w:rFonts w:ascii="Garamond" w:hAnsi="Garamond"/>
                <w:sz w:val="24"/>
                <w:szCs w:val="24"/>
              </w:rPr>
              <w:t xml:space="preserve">Restriction endonuclease, </w:t>
            </w:r>
            <w:proofErr w:type="gramStart"/>
            <w:r w:rsidRPr="00F2697B">
              <w:rPr>
                <w:rFonts w:ascii="Garamond" w:hAnsi="Garamond"/>
                <w:sz w:val="24"/>
                <w:szCs w:val="24"/>
              </w:rPr>
              <w:t>It</w:t>
            </w:r>
            <w:proofErr w:type="gramEnd"/>
            <w:r w:rsidRPr="00F2697B">
              <w:rPr>
                <w:rFonts w:ascii="Garamond" w:hAnsi="Garamond"/>
                <w:sz w:val="24"/>
                <w:szCs w:val="24"/>
              </w:rPr>
              <w:t xml:space="preserve"> cuts the DNA at the specific site.</w:t>
            </w:r>
          </w:p>
          <w:p w:rsidR="00297267" w:rsidRPr="00F2697B" w:rsidRDefault="00297267" w:rsidP="0035298E">
            <w:pPr>
              <w:pStyle w:val="ListParagraph"/>
              <w:numPr>
                <w:ilvl w:val="0"/>
                <w:numId w:val="145"/>
              </w:numPr>
              <w:jc w:val="both"/>
              <w:rPr>
                <w:rFonts w:ascii="Garamond" w:hAnsi="Garamond"/>
                <w:sz w:val="24"/>
                <w:szCs w:val="24"/>
              </w:rPr>
            </w:pPr>
            <w:r w:rsidRPr="00F2697B">
              <w:rPr>
                <w:rFonts w:ascii="Garamond" w:hAnsi="Garamond"/>
                <w:sz w:val="24"/>
                <w:szCs w:val="24"/>
              </w:rPr>
              <w:t>Palindrome is a sequence of base pairs that reads same on the two strands when orientation of the reading frame is kept the same. The palindrome sequence for ECO RI is 5’----GAATTC----3’</w:t>
            </w:r>
          </w:p>
          <w:p w:rsidR="00297267" w:rsidRPr="00F2697B" w:rsidRDefault="00297267" w:rsidP="00147D35">
            <w:pPr>
              <w:pStyle w:val="ListParagraph"/>
              <w:ind w:left="1080"/>
              <w:jc w:val="both"/>
              <w:rPr>
                <w:rFonts w:ascii="Garamond" w:hAnsi="Garamond"/>
                <w:sz w:val="24"/>
                <w:szCs w:val="24"/>
              </w:rPr>
            </w:pPr>
            <w:r w:rsidRPr="00F2697B">
              <w:rPr>
                <w:rFonts w:ascii="Garamond" w:hAnsi="Garamond"/>
                <w:sz w:val="24"/>
                <w:szCs w:val="24"/>
              </w:rPr>
              <w:t xml:space="preserve">         3’----CTTAAG---5’</w:t>
            </w:r>
          </w:p>
          <w:p w:rsidR="00297267" w:rsidRPr="00F2697B" w:rsidRDefault="00297267" w:rsidP="0035298E">
            <w:pPr>
              <w:pStyle w:val="ListParagraph"/>
              <w:numPr>
                <w:ilvl w:val="0"/>
                <w:numId w:val="145"/>
              </w:numPr>
              <w:jc w:val="both"/>
              <w:rPr>
                <w:rFonts w:ascii="Garamond" w:hAnsi="Garamond"/>
                <w:sz w:val="24"/>
                <w:szCs w:val="24"/>
              </w:rPr>
            </w:pPr>
          </w:p>
          <w:p w:rsidR="00297267" w:rsidRPr="00F2697B" w:rsidRDefault="00297267" w:rsidP="00147D35">
            <w:pPr>
              <w:pStyle w:val="ListParagraph"/>
              <w:ind w:left="1080"/>
              <w:jc w:val="both"/>
              <w:rPr>
                <w:rFonts w:ascii="Garamond" w:hAnsi="Garamond"/>
                <w:sz w:val="24"/>
                <w:szCs w:val="24"/>
              </w:rPr>
            </w:pPr>
          </w:p>
          <w:p w:rsidR="00297267" w:rsidRPr="00F2697B" w:rsidRDefault="00297267" w:rsidP="00147D35">
            <w:pPr>
              <w:pStyle w:val="ListParagraph"/>
              <w:ind w:left="1080"/>
              <w:jc w:val="both"/>
              <w:rPr>
                <w:rFonts w:ascii="Garamond" w:hAnsi="Garamond"/>
                <w:sz w:val="24"/>
                <w:szCs w:val="24"/>
              </w:rPr>
            </w:pPr>
            <w:r w:rsidRPr="00F2697B">
              <w:rPr>
                <w:rFonts w:ascii="Garamond" w:hAnsi="Garamond"/>
                <w:noProof/>
                <w:sz w:val="24"/>
                <w:szCs w:val="24"/>
                <w:lang w:val="en-IN" w:eastAsia="en-IN" w:bidi="hi-IN"/>
              </w:rPr>
              <w:drawing>
                <wp:inline distT="0" distB="0" distL="0" distR="0" wp14:anchorId="3F74D709" wp14:editId="006A5D53">
                  <wp:extent cx="2220595" cy="2059940"/>
                  <wp:effectExtent l="0" t="0" r="8255" b="0"/>
                  <wp:docPr id="184" name="Picture 184" descr="C:\Users\Johan\Desktop\class 11\Formation of rD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ohan\Desktop\class 11\Formation of rDNA.jp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220595" cy="2059940"/>
                          </a:xfrm>
                          <a:prstGeom prst="rect">
                            <a:avLst/>
                          </a:prstGeom>
                          <a:noFill/>
                          <a:ln>
                            <a:noFill/>
                          </a:ln>
                        </pic:spPr>
                      </pic:pic>
                    </a:graphicData>
                  </a:graphic>
                </wp:inline>
              </w:drawing>
            </w:r>
            <w:r w:rsidRPr="00F2697B">
              <w:rPr>
                <w:rFonts w:ascii="Garamond" w:hAnsi="Garamond"/>
                <w:sz w:val="24"/>
                <w:szCs w:val="24"/>
              </w:rPr>
              <w:t xml:space="preserve"> </w:t>
            </w:r>
          </w:p>
          <w:p w:rsidR="00297267" w:rsidRPr="00F2697B" w:rsidRDefault="00297267" w:rsidP="00147D35">
            <w:pPr>
              <w:ind w:left="1080"/>
              <w:jc w:val="both"/>
              <w:rPr>
                <w:rFonts w:ascii="Garamond" w:hAnsi="Garamond"/>
                <w:sz w:val="24"/>
                <w:szCs w:val="24"/>
              </w:rPr>
            </w:pPr>
            <w:r w:rsidRPr="00F2697B">
              <w:rPr>
                <w:rFonts w:ascii="Garamond" w:hAnsi="Garamond"/>
                <w:sz w:val="24"/>
                <w:szCs w:val="24"/>
              </w:rPr>
              <w:t xml:space="preserve">  </w:t>
            </w:r>
            <w:r w:rsidRPr="00F2697B">
              <w:rPr>
                <w:rFonts w:ascii="Garamond" w:hAnsi="Garamond"/>
                <w:sz w:val="24"/>
                <w:szCs w:val="24"/>
              </w:rPr>
              <w:tab/>
            </w:r>
            <w:r w:rsidRPr="00F2697B">
              <w:rPr>
                <w:rFonts w:ascii="Garamond" w:hAnsi="Garamond"/>
                <w:sz w:val="24"/>
                <w:szCs w:val="24"/>
              </w:rPr>
              <w:tab/>
              <w:t xml:space="preserve">  </w:t>
            </w:r>
            <w:r w:rsidRPr="00F2697B">
              <w:rPr>
                <w:rFonts w:ascii="Garamond" w:hAnsi="Garamond"/>
                <w:sz w:val="24"/>
                <w:szCs w:val="24"/>
              </w:rPr>
              <w:tab/>
            </w:r>
            <w:r w:rsidRPr="00F2697B">
              <w:rPr>
                <w:rFonts w:ascii="Garamond" w:hAnsi="Garamond"/>
                <w:sz w:val="24"/>
                <w:szCs w:val="24"/>
              </w:rPr>
              <w:tab/>
              <w:t>OR</w:t>
            </w:r>
          </w:p>
          <w:p w:rsidR="00297267" w:rsidRPr="00F2697B" w:rsidRDefault="00297267" w:rsidP="0035298E">
            <w:pPr>
              <w:pStyle w:val="ListParagraph"/>
              <w:numPr>
                <w:ilvl w:val="0"/>
                <w:numId w:val="146"/>
              </w:numPr>
              <w:jc w:val="both"/>
              <w:rPr>
                <w:rFonts w:ascii="Garamond" w:hAnsi="Garamond"/>
                <w:sz w:val="24"/>
                <w:szCs w:val="24"/>
              </w:rPr>
            </w:pPr>
            <w:r w:rsidRPr="00F2697B">
              <w:rPr>
                <w:rFonts w:ascii="Garamond" w:hAnsi="Garamond"/>
                <w:sz w:val="24"/>
                <w:szCs w:val="24"/>
              </w:rPr>
              <w:t>Two DNA sequences corresponding to A and B chains of human insulin were synthesized in vitro.</w:t>
            </w:r>
          </w:p>
          <w:p w:rsidR="00297267" w:rsidRPr="00F2697B" w:rsidRDefault="00297267" w:rsidP="0035298E">
            <w:pPr>
              <w:pStyle w:val="ListParagraph"/>
              <w:numPr>
                <w:ilvl w:val="0"/>
                <w:numId w:val="146"/>
              </w:numPr>
              <w:jc w:val="both"/>
              <w:rPr>
                <w:rFonts w:ascii="Garamond" w:hAnsi="Garamond"/>
                <w:sz w:val="24"/>
                <w:szCs w:val="24"/>
              </w:rPr>
            </w:pPr>
            <w:r w:rsidRPr="00F2697B">
              <w:rPr>
                <w:rFonts w:ascii="Garamond" w:hAnsi="Garamond"/>
                <w:sz w:val="24"/>
                <w:szCs w:val="24"/>
              </w:rPr>
              <w:t>They were introduced into the plasmid of E.coli to produce insulin chains.</w:t>
            </w:r>
          </w:p>
          <w:p w:rsidR="00297267" w:rsidRPr="00F2697B" w:rsidRDefault="00297267" w:rsidP="0035298E">
            <w:pPr>
              <w:pStyle w:val="ListParagraph"/>
              <w:numPr>
                <w:ilvl w:val="0"/>
                <w:numId w:val="146"/>
              </w:numPr>
              <w:jc w:val="both"/>
              <w:rPr>
                <w:rFonts w:ascii="Garamond" w:hAnsi="Garamond"/>
                <w:sz w:val="24"/>
                <w:szCs w:val="24"/>
              </w:rPr>
            </w:pPr>
            <w:r w:rsidRPr="00F2697B">
              <w:rPr>
                <w:rFonts w:ascii="Garamond" w:hAnsi="Garamond"/>
                <w:sz w:val="24"/>
                <w:szCs w:val="24"/>
              </w:rPr>
              <w:t>Chains A and B produced separately, extracted and combined by creating disulphide bonds to create human insulin.</w:t>
            </w:r>
          </w:p>
          <w:p w:rsidR="00297267" w:rsidRPr="00F2697B" w:rsidRDefault="00297267" w:rsidP="00147D35">
            <w:pPr>
              <w:pStyle w:val="ListParagraph"/>
              <w:jc w:val="both"/>
              <w:rPr>
                <w:rFonts w:ascii="Garamond" w:hAnsi="Garamond"/>
                <w:sz w:val="24"/>
                <w:szCs w:val="24"/>
              </w:rPr>
            </w:pPr>
          </w:p>
          <w:p w:rsidR="00297267" w:rsidRPr="00F2697B" w:rsidRDefault="00297267" w:rsidP="00147D35">
            <w:pPr>
              <w:pStyle w:val="ListParagraph"/>
              <w:jc w:val="both"/>
              <w:rPr>
                <w:rFonts w:ascii="Garamond" w:hAnsi="Garamond"/>
                <w:sz w:val="24"/>
                <w:szCs w:val="24"/>
              </w:rPr>
            </w:pPr>
            <w:r w:rsidRPr="00F2697B">
              <w:rPr>
                <w:rFonts w:ascii="Garamond" w:hAnsi="Garamond"/>
                <w:noProof/>
                <w:sz w:val="24"/>
                <w:szCs w:val="24"/>
                <w:lang w:val="en-IN" w:eastAsia="en-IN" w:bidi="hi-IN"/>
              </w:rPr>
              <w:drawing>
                <wp:inline distT="0" distB="0" distL="0" distR="0" wp14:anchorId="0B8ADF98" wp14:editId="69B084A9">
                  <wp:extent cx="2150110" cy="2120265"/>
                  <wp:effectExtent l="0" t="0" r="2540" b="0"/>
                  <wp:docPr id="185" name="Picture 185" descr="C:\Users\Johan\Desktop\class 11\Insul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ohan\Desktop\class 11\Insulin.jp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150110" cy="2120265"/>
                          </a:xfrm>
                          <a:prstGeom prst="rect">
                            <a:avLst/>
                          </a:prstGeom>
                          <a:noFill/>
                          <a:ln>
                            <a:noFill/>
                          </a:ln>
                        </pic:spPr>
                      </pic:pic>
                    </a:graphicData>
                  </a:graphic>
                </wp:inline>
              </w:drawing>
            </w:r>
            <w:r w:rsidRPr="00F2697B">
              <w:rPr>
                <w:rFonts w:ascii="Garamond" w:hAnsi="Garamond"/>
                <w:sz w:val="24"/>
                <w:szCs w:val="24"/>
              </w:rPr>
              <w:t xml:space="preserve">   </w:t>
            </w:r>
          </w:p>
          <w:p w:rsidR="00297267" w:rsidRPr="00F2697B" w:rsidRDefault="00297267" w:rsidP="00147D35">
            <w:pPr>
              <w:jc w:val="both"/>
              <w:rPr>
                <w:rFonts w:ascii="Garamond" w:hAnsi="Garamond"/>
                <w:sz w:val="24"/>
                <w:szCs w:val="24"/>
              </w:rPr>
            </w:pPr>
            <w:r w:rsidRPr="00F2697B">
              <w:rPr>
                <w:rFonts w:ascii="Garamond" w:hAnsi="Garamond"/>
                <w:sz w:val="24"/>
                <w:szCs w:val="24"/>
              </w:rPr>
              <w:t>Insulin thus produced is preferred to the one produced from non-human sources because it does not create any allergic response or other types of reactions to the users.</w:t>
            </w:r>
          </w:p>
        </w:tc>
        <w:tc>
          <w:tcPr>
            <w:tcW w:w="1686" w:type="dxa"/>
          </w:tcPr>
          <w:p w:rsidR="00297267" w:rsidRPr="00F2697B" w:rsidRDefault="00297267" w:rsidP="00147D35">
            <w:pPr>
              <w:jc w:val="both"/>
              <w:rPr>
                <w:rFonts w:ascii="Garamond" w:hAnsi="Garamond"/>
                <w:sz w:val="28"/>
                <w:szCs w:val="28"/>
              </w:rPr>
            </w:pPr>
            <w:r w:rsidRPr="00F2697B">
              <w:rPr>
                <w:rFonts w:ascii="Garamond" w:hAnsi="Garamond"/>
                <w:sz w:val="28"/>
                <w:szCs w:val="28"/>
              </w:rPr>
              <w:t>1+2+3</w:t>
            </w:r>
          </w:p>
          <w:p w:rsidR="00297267" w:rsidRPr="00F2697B" w:rsidRDefault="00297267" w:rsidP="00147D35">
            <w:pPr>
              <w:jc w:val="both"/>
              <w:rPr>
                <w:rFonts w:ascii="Garamond" w:hAnsi="Garamond"/>
                <w:sz w:val="28"/>
                <w:szCs w:val="28"/>
              </w:rPr>
            </w:pPr>
          </w:p>
          <w:p w:rsidR="00297267" w:rsidRPr="00F2697B" w:rsidRDefault="00297267" w:rsidP="00147D35">
            <w:pPr>
              <w:jc w:val="both"/>
              <w:rPr>
                <w:rFonts w:ascii="Garamond" w:hAnsi="Garamond"/>
                <w:sz w:val="28"/>
                <w:szCs w:val="28"/>
              </w:rPr>
            </w:pPr>
          </w:p>
          <w:p w:rsidR="00297267" w:rsidRPr="00F2697B" w:rsidRDefault="00297267" w:rsidP="00147D35">
            <w:pPr>
              <w:jc w:val="both"/>
              <w:rPr>
                <w:rFonts w:ascii="Garamond" w:hAnsi="Garamond"/>
                <w:sz w:val="28"/>
                <w:szCs w:val="28"/>
              </w:rPr>
            </w:pPr>
          </w:p>
          <w:p w:rsidR="00297267" w:rsidRPr="00F2697B" w:rsidRDefault="00297267" w:rsidP="00147D35">
            <w:pPr>
              <w:jc w:val="both"/>
              <w:rPr>
                <w:rFonts w:ascii="Garamond" w:hAnsi="Garamond"/>
                <w:sz w:val="28"/>
                <w:szCs w:val="28"/>
              </w:rPr>
            </w:pPr>
          </w:p>
          <w:p w:rsidR="00297267" w:rsidRPr="00F2697B" w:rsidRDefault="00297267" w:rsidP="00147D35">
            <w:pPr>
              <w:jc w:val="both"/>
              <w:rPr>
                <w:rFonts w:ascii="Garamond" w:hAnsi="Garamond"/>
                <w:sz w:val="28"/>
                <w:szCs w:val="28"/>
              </w:rPr>
            </w:pPr>
          </w:p>
          <w:p w:rsidR="00297267" w:rsidRPr="00F2697B" w:rsidRDefault="00297267" w:rsidP="00147D35">
            <w:pPr>
              <w:jc w:val="both"/>
              <w:rPr>
                <w:rFonts w:ascii="Garamond" w:hAnsi="Garamond"/>
                <w:sz w:val="28"/>
                <w:szCs w:val="28"/>
              </w:rPr>
            </w:pPr>
          </w:p>
          <w:p w:rsidR="00297267" w:rsidRPr="00F2697B" w:rsidRDefault="00297267" w:rsidP="00147D35">
            <w:pPr>
              <w:jc w:val="both"/>
              <w:rPr>
                <w:rFonts w:ascii="Garamond" w:hAnsi="Garamond"/>
                <w:sz w:val="28"/>
                <w:szCs w:val="28"/>
              </w:rPr>
            </w:pPr>
          </w:p>
          <w:p w:rsidR="00297267" w:rsidRPr="00F2697B" w:rsidRDefault="00297267" w:rsidP="00147D35">
            <w:pPr>
              <w:jc w:val="both"/>
              <w:rPr>
                <w:rFonts w:ascii="Garamond" w:hAnsi="Garamond"/>
                <w:sz w:val="28"/>
                <w:szCs w:val="28"/>
              </w:rPr>
            </w:pPr>
          </w:p>
          <w:p w:rsidR="00297267" w:rsidRPr="00F2697B" w:rsidRDefault="00297267" w:rsidP="00147D35">
            <w:pPr>
              <w:jc w:val="both"/>
              <w:rPr>
                <w:rFonts w:ascii="Garamond" w:hAnsi="Garamond"/>
                <w:sz w:val="28"/>
                <w:szCs w:val="28"/>
              </w:rPr>
            </w:pPr>
          </w:p>
          <w:p w:rsidR="00297267" w:rsidRPr="00F2697B" w:rsidRDefault="00297267" w:rsidP="00147D35">
            <w:pPr>
              <w:jc w:val="both"/>
              <w:rPr>
                <w:rFonts w:ascii="Garamond" w:hAnsi="Garamond"/>
                <w:sz w:val="28"/>
                <w:szCs w:val="28"/>
              </w:rPr>
            </w:pPr>
          </w:p>
          <w:p w:rsidR="00297267" w:rsidRPr="00F2697B" w:rsidRDefault="00297267" w:rsidP="00147D35">
            <w:pPr>
              <w:jc w:val="both"/>
              <w:rPr>
                <w:rFonts w:ascii="Garamond" w:hAnsi="Garamond"/>
                <w:sz w:val="28"/>
                <w:szCs w:val="28"/>
              </w:rPr>
            </w:pPr>
          </w:p>
          <w:p w:rsidR="00297267" w:rsidRPr="00F2697B" w:rsidRDefault="00297267" w:rsidP="00147D35">
            <w:pPr>
              <w:jc w:val="both"/>
              <w:rPr>
                <w:rFonts w:ascii="Garamond" w:hAnsi="Garamond"/>
                <w:sz w:val="28"/>
                <w:szCs w:val="28"/>
              </w:rPr>
            </w:pPr>
          </w:p>
          <w:p w:rsidR="00297267" w:rsidRPr="00F2697B" w:rsidRDefault="00297267" w:rsidP="00147D35">
            <w:pPr>
              <w:jc w:val="both"/>
              <w:rPr>
                <w:rFonts w:ascii="Garamond" w:hAnsi="Garamond"/>
                <w:sz w:val="28"/>
                <w:szCs w:val="28"/>
              </w:rPr>
            </w:pPr>
          </w:p>
          <w:p w:rsidR="00297267" w:rsidRPr="00F2697B" w:rsidRDefault="00297267" w:rsidP="00147D35">
            <w:pPr>
              <w:jc w:val="both"/>
              <w:rPr>
                <w:rFonts w:ascii="Garamond" w:hAnsi="Garamond"/>
                <w:sz w:val="28"/>
                <w:szCs w:val="28"/>
              </w:rPr>
            </w:pPr>
          </w:p>
          <w:p w:rsidR="00297267" w:rsidRPr="00F2697B" w:rsidRDefault="00297267" w:rsidP="00147D35">
            <w:pPr>
              <w:jc w:val="both"/>
              <w:rPr>
                <w:rFonts w:ascii="Garamond" w:hAnsi="Garamond"/>
                <w:sz w:val="28"/>
                <w:szCs w:val="28"/>
              </w:rPr>
            </w:pPr>
          </w:p>
          <w:p w:rsidR="00297267" w:rsidRPr="00F2697B" w:rsidRDefault="00297267" w:rsidP="00147D35">
            <w:pPr>
              <w:jc w:val="both"/>
              <w:rPr>
                <w:rFonts w:ascii="Garamond" w:hAnsi="Garamond"/>
                <w:sz w:val="28"/>
                <w:szCs w:val="28"/>
              </w:rPr>
            </w:pPr>
          </w:p>
          <w:p w:rsidR="00297267" w:rsidRPr="00F2697B" w:rsidRDefault="00297267" w:rsidP="00147D35">
            <w:pPr>
              <w:jc w:val="both"/>
              <w:rPr>
                <w:rFonts w:ascii="Garamond" w:hAnsi="Garamond"/>
                <w:sz w:val="28"/>
                <w:szCs w:val="28"/>
              </w:rPr>
            </w:pPr>
          </w:p>
          <w:p w:rsidR="00297267" w:rsidRPr="00F2697B" w:rsidRDefault="00297267" w:rsidP="00147D35">
            <w:pPr>
              <w:jc w:val="both"/>
              <w:rPr>
                <w:rFonts w:ascii="Garamond" w:hAnsi="Garamond"/>
                <w:sz w:val="28"/>
                <w:szCs w:val="28"/>
              </w:rPr>
            </w:pPr>
          </w:p>
          <w:p w:rsidR="00297267" w:rsidRPr="00F2697B" w:rsidRDefault="00297267" w:rsidP="00147D35">
            <w:pPr>
              <w:jc w:val="both"/>
              <w:rPr>
                <w:rFonts w:ascii="Garamond" w:hAnsi="Garamond"/>
                <w:sz w:val="28"/>
                <w:szCs w:val="28"/>
              </w:rPr>
            </w:pPr>
          </w:p>
          <w:p w:rsidR="00297267" w:rsidRPr="00F2697B" w:rsidRDefault="00297267" w:rsidP="00147D35">
            <w:pPr>
              <w:jc w:val="both"/>
              <w:rPr>
                <w:rFonts w:ascii="Garamond" w:hAnsi="Garamond"/>
                <w:sz w:val="28"/>
                <w:szCs w:val="28"/>
              </w:rPr>
            </w:pPr>
          </w:p>
          <w:p w:rsidR="00297267" w:rsidRPr="00F2697B" w:rsidRDefault="00297267" w:rsidP="00147D35">
            <w:pPr>
              <w:jc w:val="both"/>
              <w:rPr>
                <w:rFonts w:ascii="Garamond" w:hAnsi="Garamond"/>
                <w:sz w:val="28"/>
                <w:szCs w:val="28"/>
              </w:rPr>
            </w:pPr>
          </w:p>
          <w:p w:rsidR="00297267" w:rsidRPr="00F2697B" w:rsidRDefault="00297267" w:rsidP="00147D35">
            <w:pPr>
              <w:jc w:val="both"/>
              <w:rPr>
                <w:rFonts w:ascii="Garamond" w:hAnsi="Garamond"/>
                <w:sz w:val="28"/>
                <w:szCs w:val="28"/>
              </w:rPr>
            </w:pPr>
            <w:r w:rsidRPr="00F2697B">
              <w:rPr>
                <w:rFonts w:ascii="Garamond" w:hAnsi="Garamond"/>
                <w:sz w:val="28"/>
                <w:szCs w:val="28"/>
              </w:rPr>
              <w:t>4 + 1</w:t>
            </w:r>
          </w:p>
        </w:tc>
      </w:tr>
    </w:tbl>
    <w:p w:rsidR="00297267" w:rsidRPr="00F2697B" w:rsidRDefault="00297267" w:rsidP="00147D35">
      <w:pPr>
        <w:spacing w:after="0"/>
        <w:ind w:left="1080"/>
        <w:jc w:val="both"/>
        <w:rPr>
          <w:rFonts w:ascii="Garamond" w:hAnsi="Garamond"/>
          <w:sz w:val="32"/>
          <w:szCs w:val="32"/>
        </w:rPr>
      </w:pPr>
      <w:r w:rsidRPr="00F2697B">
        <w:rPr>
          <w:rFonts w:ascii="Garamond" w:hAnsi="Garamond"/>
          <w:sz w:val="28"/>
          <w:szCs w:val="28"/>
        </w:rPr>
        <w:t xml:space="preserve">  </w:t>
      </w:r>
    </w:p>
    <w:p w:rsidR="00F135E6" w:rsidRPr="00F2697B" w:rsidRDefault="00F135E6" w:rsidP="00F135E6">
      <w:pPr>
        <w:spacing w:after="0"/>
        <w:jc w:val="both"/>
        <w:rPr>
          <w:rFonts w:ascii="Garamond" w:hAnsi="Garamond" w:cs="Arial"/>
          <w:b/>
          <w:sz w:val="24"/>
          <w:szCs w:val="24"/>
        </w:rPr>
      </w:pPr>
    </w:p>
    <w:p w:rsidR="00F135E6" w:rsidRPr="00F2697B" w:rsidRDefault="00F135E6" w:rsidP="00F135E6">
      <w:pPr>
        <w:spacing w:after="0"/>
        <w:jc w:val="both"/>
        <w:rPr>
          <w:rFonts w:ascii="Garamond" w:hAnsi="Garamond" w:cs="Arial"/>
          <w:b/>
          <w:sz w:val="24"/>
          <w:szCs w:val="24"/>
        </w:rPr>
      </w:pPr>
    </w:p>
    <w:p w:rsidR="00F135E6" w:rsidRPr="00F2697B" w:rsidRDefault="00F135E6" w:rsidP="00F135E6">
      <w:pPr>
        <w:spacing w:after="0"/>
        <w:jc w:val="center"/>
        <w:rPr>
          <w:rFonts w:ascii="Garamond" w:hAnsi="Garamond" w:cs="Arial"/>
          <w:b/>
          <w:sz w:val="24"/>
          <w:szCs w:val="24"/>
        </w:rPr>
      </w:pPr>
      <w:r w:rsidRPr="00F2697B">
        <w:rPr>
          <w:rFonts w:ascii="Garamond" w:hAnsi="Garamond" w:cs="Arial"/>
          <w:b/>
          <w:sz w:val="24"/>
          <w:szCs w:val="24"/>
        </w:rPr>
        <w:t>SAMPLE PAPER -2</w:t>
      </w:r>
    </w:p>
    <w:p w:rsidR="00F135E6" w:rsidRPr="00F2697B" w:rsidRDefault="00F135E6" w:rsidP="00F135E6">
      <w:pPr>
        <w:spacing w:after="0"/>
        <w:jc w:val="both"/>
        <w:rPr>
          <w:rFonts w:ascii="Garamond" w:hAnsi="Garamond" w:cs="Arial"/>
          <w:b/>
          <w:sz w:val="24"/>
          <w:szCs w:val="24"/>
        </w:rPr>
      </w:pPr>
    </w:p>
    <w:p w:rsidR="005621D8" w:rsidRPr="00F2697B" w:rsidRDefault="005621D8" w:rsidP="005621D8">
      <w:pPr>
        <w:spacing w:after="0"/>
        <w:rPr>
          <w:rFonts w:ascii="Garamond" w:hAnsi="Garamond"/>
          <w:sz w:val="32"/>
          <w:szCs w:val="26"/>
        </w:rPr>
      </w:pPr>
      <w:r w:rsidRPr="00F2697B">
        <w:rPr>
          <w:rFonts w:ascii="Garamond" w:hAnsi="Garamond"/>
          <w:sz w:val="32"/>
          <w:szCs w:val="26"/>
        </w:rPr>
        <w:lastRenderedPageBreak/>
        <w:t xml:space="preserve">Class XII        </w:t>
      </w:r>
      <w:r w:rsidRPr="00F2697B">
        <w:rPr>
          <w:rFonts w:ascii="Garamond" w:hAnsi="Garamond"/>
          <w:sz w:val="32"/>
          <w:szCs w:val="26"/>
        </w:rPr>
        <w:tab/>
      </w:r>
      <w:r w:rsidRPr="00F2697B">
        <w:rPr>
          <w:rFonts w:ascii="Garamond" w:hAnsi="Garamond"/>
          <w:sz w:val="32"/>
          <w:szCs w:val="26"/>
        </w:rPr>
        <w:tab/>
      </w:r>
      <w:r w:rsidRPr="00F2697B">
        <w:rPr>
          <w:rFonts w:ascii="Garamond" w:hAnsi="Garamond"/>
          <w:sz w:val="32"/>
          <w:szCs w:val="26"/>
        </w:rPr>
        <w:tab/>
      </w:r>
      <w:r w:rsidRPr="00F2697B">
        <w:rPr>
          <w:rFonts w:ascii="Garamond" w:hAnsi="Garamond"/>
          <w:sz w:val="32"/>
          <w:szCs w:val="26"/>
        </w:rPr>
        <w:tab/>
      </w:r>
      <w:r w:rsidRPr="00F2697B">
        <w:rPr>
          <w:rFonts w:ascii="Garamond" w:hAnsi="Garamond"/>
          <w:sz w:val="32"/>
          <w:szCs w:val="26"/>
        </w:rPr>
        <w:tab/>
      </w:r>
      <w:r w:rsidRPr="00F2697B">
        <w:rPr>
          <w:rFonts w:ascii="Garamond" w:hAnsi="Garamond"/>
          <w:sz w:val="32"/>
          <w:szCs w:val="26"/>
        </w:rPr>
        <w:tab/>
      </w:r>
      <w:r w:rsidRPr="00F2697B">
        <w:rPr>
          <w:rFonts w:ascii="Garamond" w:hAnsi="Garamond"/>
          <w:sz w:val="32"/>
          <w:szCs w:val="26"/>
        </w:rPr>
        <w:tab/>
        <w:t xml:space="preserve">     Biology (044) Theory</w:t>
      </w:r>
    </w:p>
    <w:p w:rsidR="005621D8" w:rsidRPr="00F2697B" w:rsidRDefault="005621D8" w:rsidP="005621D8">
      <w:pPr>
        <w:spacing w:after="0"/>
        <w:rPr>
          <w:rFonts w:ascii="Garamond" w:hAnsi="Garamond"/>
          <w:sz w:val="32"/>
          <w:szCs w:val="26"/>
        </w:rPr>
      </w:pPr>
      <w:r w:rsidRPr="00F2697B">
        <w:rPr>
          <w:rFonts w:ascii="Garamond" w:hAnsi="Garamond"/>
          <w:sz w:val="32"/>
          <w:szCs w:val="26"/>
        </w:rPr>
        <w:t>Time3 hours                                                                  Maximum Marks: 70</w:t>
      </w:r>
    </w:p>
    <w:p w:rsidR="005621D8" w:rsidRPr="00F2697B" w:rsidRDefault="005621D8" w:rsidP="005621D8">
      <w:pPr>
        <w:spacing w:after="0"/>
        <w:rPr>
          <w:rFonts w:ascii="Garamond" w:hAnsi="Garamond"/>
          <w:sz w:val="32"/>
          <w:szCs w:val="26"/>
        </w:rPr>
      </w:pPr>
    </w:p>
    <w:p w:rsidR="005621D8" w:rsidRPr="00F2697B" w:rsidRDefault="005621D8" w:rsidP="005621D8">
      <w:pPr>
        <w:spacing w:after="0"/>
        <w:jc w:val="both"/>
        <w:rPr>
          <w:rStyle w:val="IntenseEmphasis"/>
          <w:rFonts w:ascii="Garamond" w:hAnsi="Garamond"/>
          <w:b/>
          <w:bCs/>
          <w:i w:val="0"/>
          <w:iCs w:val="0"/>
          <w:color w:val="auto"/>
        </w:rPr>
      </w:pPr>
      <w:r w:rsidRPr="00F2697B">
        <w:rPr>
          <w:rStyle w:val="IntenseEmphasis"/>
          <w:rFonts w:ascii="Garamond" w:hAnsi="Garamond"/>
          <w:b/>
          <w:bCs/>
          <w:i w:val="0"/>
          <w:iCs w:val="0"/>
          <w:color w:val="auto"/>
        </w:rPr>
        <w:t>General Instructions:</w:t>
      </w:r>
    </w:p>
    <w:p w:rsidR="005621D8" w:rsidRPr="00F2697B" w:rsidRDefault="005621D8" w:rsidP="005621D8">
      <w:pPr>
        <w:spacing w:after="0"/>
        <w:jc w:val="both"/>
        <w:rPr>
          <w:rStyle w:val="IntenseEmphasis"/>
          <w:rFonts w:ascii="Garamond" w:hAnsi="Garamond"/>
          <w:i w:val="0"/>
          <w:iCs w:val="0"/>
          <w:color w:val="auto"/>
        </w:rPr>
      </w:pPr>
      <w:r w:rsidRPr="00F2697B">
        <w:rPr>
          <w:rStyle w:val="IntenseEmphasis"/>
          <w:rFonts w:ascii="Garamond" w:hAnsi="Garamond"/>
          <w:i w:val="0"/>
          <w:iCs w:val="0"/>
          <w:color w:val="auto"/>
        </w:rPr>
        <w:t>(i) All questions are compulsory.</w:t>
      </w:r>
    </w:p>
    <w:p w:rsidR="005621D8" w:rsidRPr="00F2697B" w:rsidRDefault="005621D8" w:rsidP="005621D8">
      <w:pPr>
        <w:spacing w:after="0"/>
        <w:jc w:val="both"/>
        <w:rPr>
          <w:rStyle w:val="IntenseEmphasis"/>
          <w:rFonts w:ascii="Garamond" w:hAnsi="Garamond"/>
          <w:i w:val="0"/>
          <w:iCs w:val="0"/>
          <w:color w:val="auto"/>
        </w:rPr>
      </w:pPr>
      <w:r w:rsidRPr="00F2697B">
        <w:rPr>
          <w:rStyle w:val="IntenseEmphasis"/>
          <w:rFonts w:ascii="Garamond" w:hAnsi="Garamond"/>
          <w:i w:val="0"/>
          <w:iCs w:val="0"/>
          <w:color w:val="auto"/>
        </w:rPr>
        <w:t xml:space="preserve">(ii) The question paper has four sections: Section </w:t>
      </w:r>
      <w:proofErr w:type="gramStart"/>
      <w:r w:rsidRPr="00F2697B">
        <w:rPr>
          <w:rStyle w:val="IntenseEmphasis"/>
          <w:rFonts w:ascii="Garamond" w:hAnsi="Garamond"/>
          <w:i w:val="0"/>
          <w:iCs w:val="0"/>
          <w:color w:val="auto"/>
        </w:rPr>
        <w:t>A</w:t>
      </w:r>
      <w:proofErr w:type="gramEnd"/>
      <w:r w:rsidRPr="00F2697B">
        <w:rPr>
          <w:rStyle w:val="IntenseEmphasis"/>
          <w:rFonts w:ascii="Garamond" w:hAnsi="Garamond"/>
          <w:i w:val="0"/>
          <w:iCs w:val="0"/>
          <w:color w:val="auto"/>
        </w:rPr>
        <w:t>, Section B, Section C and Section D.There are 33 questions in the question paper.</w:t>
      </w:r>
    </w:p>
    <w:p w:rsidR="005621D8" w:rsidRPr="00F2697B" w:rsidRDefault="005621D8" w:rsidP="005621D8">
      <w:pPr>
        <w:spacing w:after="0"/>
        <w:jc w:val="both"/>
        <w:rPr>
          <w:rStyle w:val="IntenseEmphasis"/>
          <w:rFonts w:ascii="Garamond" w:hAnsi="Garamond"/>
          <w:i w:val="0"/>
          <w:iCs w:val="0"/>
          <w:color w:val="auto"/>
        </w:rPr>
      </w:pPr>
      <w:r w:rsidRPr="00F2697B">
        <w:rPr>
          <w:rStyle w:val="IntenseEmphasis"/>
          <w:rFonts w:ascii="Garamond" w:hAnsi="Garamond"/>
          <w:i w:val="0"/>
          <w:iCs w:val="0"/>
          <w:color w:val="auto"/>
        </w:rPr>
        <w:t>(</w:t>
      </w:r>
      <w:proofErr w:type="gramStart"/>
      <w:r w:rsidRPr="00F2697B">
        <w:rPr>
          <w:rStyle w:val="IntenseEmphasis"/>
          <w:rFonts w:ascii="Garamond" w:hAnsi="Garamond"/>
          <w:i w:val="0"/>
          <w:iCs w:val="0"/>
          <w:color w:val="auto"/>
        </w:rPr>
        <w:t>iii</w:t>
      </w:r>
      <w:proofErr w:type="gramEnd"/>
      <w:r w:rsidRPr="00F2697B">
        <w:rPr>
          <w:rStyle w:val="IntenseEmphasis"/>
          <w:rFonts w:ascii="Garamond" w:hAnsi="Garamond"/>
          <w:i w:val="0"/>
          <w:iCs w:val="0"/>
          <w:color w:val="auto"/>
        </w:rPr>
        <w:t>) Section–A has 14 questions of 1 mark each and 02 case-based questions. Section–B has 9 questions of 2 marks each. Section–C has 5 questions of 3 marks each and Section–D has 3 questions of 5 marks each.</w:t>
      </w:r>
    </w:p>
    <w:p w:rsidR="005621D8" w:rsidRPr="00F2697B" w:rsidRDefault="005621D8" w:rsidP="005621D8">
      <w:pPr>
        <w:spacing w:after="0"/>
        <w:jc w:val="both"/>
        <w:rPr>
          <w:rStyle w:val="IntenseEmphasis"/>
          <w:rFonts w:ascii="Garamond" w:hAnsi="Garamond"/>
          <w:i w:val="0"/>
          <w:iCs w:val="0"/>
          <w:color w:val="auto"/>
        </w:rPr>
      </w:pPr>
      <w:proofErr w:type="gramStart"/>
      <w:r w:rsidRPr="00F2697B">
        <w:rPr>
          <w:rStyle w:val="IntenseEmphasis"/>
          <w:rFonts w:ascii="Garamond" w:hAnsi="Garamond"/>
          <w:i w:val="0"/>
          <w:iCs w:val="0"/>
          <w:color w:val="auto"/>
        </w:rPr>
        <w:t>(iv)</w:t>
      </w:r>
      <w:proofErr w:type="gramEnd"/>
      <w:r w:rsidRPr="00F2697B">
        <w:rPr>
          <w:rStyle w:val="IntenseEmphasis"/>
          <w:rFonts w:ascii="Garamond" w:hAnsi="Garamond"/>
          <w:i w:val="0"/>
          <w:iCs w:val="0"/>
          <w:color w:val="auto"/>
        </w:rPr>
        <w:t>There is no overall choice. However, internal choices have been provided in some questions. A student has to attempt only one of the alternatives in such questions.</w:t>
      </w:r>
    </w:p>
    <w:p w:rsidR="005621D8" w:rsidRPr="00F2697B" w:rsidRDefault="005621D8" w:rsidP="005621D8">
      <w:pPr>
        <w:spacing w:after="0"/>
        <w:jc w:val="both"/>
        <w:rPr>
          <w:rStyle w:val="IntenseEmphasis"/>
          <w:rFonts w:ascii="Garamond" w:hAnsi="Garamond"/>
          <w:i w:val="0"/>
          <w:iCs w:val="0"/>
          <w:color w:val="auto"/>
        </w:rPr>
      </w:pPr>
      <w:r w:rsidRPr="00F2697B">
        <w:rPr>
          <w:rStyle w:val="IntenseEmphasis"/>
          <w:rFonts w:ascii="Garamond" w:hAnsi="Garamond"/>
          <w:i w:val="0"/>
          <w:iCs w:val="0"/>
          <w:color w:val="auto"/>
        </w:rPr>
        <w:t>(v) Wherever necessary, neat and properly labeled diagrams should be drawn.</w:t>
      </w:r>
    </w:p>
    <w:p w:rsidR="00F135E6" w:rsidRPr="00F2697B" w:rsidRDefault="00F135E6" w:rsidP="00F135E6">
      <w:pPr>
        <w:pStyle w:val="ListParagraph"/>
        <w:spacing w:after="0"/>
        <w:jc w:val="both"/>
        <w:rPr>
          <w:rFonts w:ascii="Garamond" w:hAnsi="Garamond" w:cs="Arial"/>
        </w:rPr>
      </w:pPr>
    </w:p>
    <w:p w:rsidR="00F135E6" w:rsidRPr="00F2697B" w:rsidRDefault="00F135E6" w:rsidP="000E662D">
      <w:pPr>
        <w:pStyle w:val="ListParagraph"/>
        <w:spacing w:after="0"/>
        <w:jc w:val="center"/>
        <w:rPr>
          <w:rFonts w:ascii="Garamond" w:hAnsi="Garamond" w:cs="Arial"/>
          <w:b/>
          <w:bCs/>
        </w:rPr>
      </w:pPr>
      <w:r w:rsidRPr="00F2697B">
        <w:rPr>
          <w:rFonts w:ascii="Garamond" w:hAnsi="Garamond" w:cs="Arial"/>
          <w:b/>
          <w:bCs/>
        </w:rPr>
        <w:t>SECTION-A</w:t>
      </w:r>
    </w:p>
    <w:p w:rsidR="00F135E6" w:rsidRPr="00F2697B" w:rsidRDefault="00F135E6" w:rsidP="0035298E">
      <w:pPr>
        <w:pStyle w:val="NoSpacing"/>
        <w:numPr>
          <w:ilvl w:val="0"/>
          <w:numId w:val="184"/>
        </w:numPr>
        <w:spacing w:line="276" w:lineRule="auto"/>
        <w:jc w:val="both"/>
        <w:rPr>
          <w:rFonts w:ascii="Garamond" w:hAnsi="Garamond" w:cs="Arial"/>
          <w:sz w:val="24"/>
          <w:szCs w:val="24"/>
        </w:rPr>
      </w:pPr>
      <w:r w:rsidRPr="00F2697B">
        <w:rPr>
          <w:rFonts w:ascii="Garamond" w:hAnsi="Garamond" w:cs="Arial"/>
          <w:sz w:val="24"/>
          <w:szCs w:val="24"/>
        </w:rPr>
        <w:t xml:space="preserve">Why does failure of testes to descend into the scrotum lead to male sterility? </w:t>
      </w:r>
      <w:r w:rsidRPr="00F2697B">
        <w:rPr>
          <w:rFonts w:ascii="Garamond" w:hAnsi="Garamond" w:cs="Arial"/>
          <w:sz w:val="24"/>
          <w:szCs w:val="24"/>
        </w:rPr>
        <w:tab/>
      </w:r>
      <w:r w:rsidRPr="00F2697B">
        <w:rPr>
          <w:rFonts w:ascii="Garamond" w:hAnsi="Garamond" w:cs="Arial"/>
          <w:sz w:val="24"/>
          <w:szCs w:val="24"/>
        </w:rPr>
        <w:tab/>
        <w:t>1</w:t>
      </w:r>
    </w:p>
    <w:p w:rsidR="00F135E6" w:rsidRPr="00F2697B" w:rsidRDefault="00F135E6" w:rsidP="0035298E">
      <w:pPr>
        <w:pStyle w:val="NoSpacing"/>
        <w:numPr>
          <w:ilvl w:val="0"/>
          <w:numId w:val="184"/>
        </w:numPr>
        <w:spacing w:line="276" w:lineRule="auto"/>
        <w:jc w:val="both"/>
        <w:rPr>
          <w:rFonts w:ascii="Garamond" w:hAnsi="Garamond" w:cs="Arial"/>
          <w:sz w:val="24"/>
          <w:szCs w:val="24"/>
        </w:rPr>
      </w:pPr>
      <w:r w:rsidRPr="00F2697B">
        <w:rPr>
          <w:rFonts w:ascii="Garamond" w:hAnsi="Garamond" w:cs="Arial"/>
          <w:sz w:val="24"/>
          <w:szCs w:val="24"/>
        </w:rPr>
        <w:t xml:space="preserve">Protein crystals containing toxic proteins do not kill </w:t>
      </w:r>
      <w:r w:rsidRPr="00F2697B">
        <w:rPr>
          <w:rFonts w:ascii="Garamond" w:hAnsi="Garamond" w:cs="Arial"/>
          <w:i/>
          <w:sz w:val="24"/>
          <w:szCs w:val="24"/>
        </w:rPr>
        <w:t>Bacillus</w:t>
      </w:r>
      <w:r w:rsidRPr="00F2697B">
        <w:rPr>
          <w:rFonts w:ascii="Garamond" w:hAnsi="Garamond" w:cs="Arial"/>
          <w:sz w:val="24"/>
          <w:szCs w:val="24"/>
        </w:rPr>
        <w:t xml:space="preserve"> bacteria. Why?  </w:t>
      </w:r>
      <w:r w:rsidRPr="00F2697B">
        <w:rPr>
          <w:rFonts w:ascii="Garamond" w:hAnsi="Garamond" w:cs="Arial"/>
          <w:sz w:val="24"/>
          <w:szCs w:val="24"/>
        </w:rPr>
        <w:tab/>
      </w:r>
      <w:r w:rsidRPr="00F2697B">
        <w:rPr>
          <w:rFonts w:ascii="Garamond" w:hAnsi="Garamond" w:cs="Arial"/>
          <w:sz w:val="24"/>
          <w:szCs w:val="24"/>
        </w:rPr>
        <w:tab/>
        <w:t>1</w:t>
      </w:r>
    </w:p>
    <w:p w:rsidR="00F135E6" w:rsidRPr="00F2697B" w:rsidRDefault="00F135E6" w:rsidP="0035298E">
      <w:pPr>
        <w:pStyle w:val="NoSpacing"/>
        <w:numPr>
          <w:ilvl w:val="0"/>
          <w:numId w:val="184"/>
        </w:numPr>
        <w:spacing w:line="276" w:lineRule="auto"/>
        <w:jc w:val="both"/>
        <w:rPr>
          <w:rFonts w:ascii="Garamond" w:hAnsi="Garamond" w:cs="Arial"/>
          <w:sz w:val="24"/>
          <w:szCs w:val="24"/>
        </w:rPr>
      </w:pPr>
      <w:r w:rsidRPr="00F2697B">
        <w:rPr>
          <w:rFonts w:ascii="Garamond" w:hAnsi="Garamond" w:cs="Arial"/>
          <w:sz w:val="24"/>
          <w:szCs w:val="24"/>
        </w:rPr>
        <w:t>Name the type of pollination that brings genetically different pollen to stigma of a plant. 1</w:t>
      </w:r>
    </w:p>
    <w:p w:rsidR="00F135E6" w:rsidRPr="00F2697B" w:rsidRDefault="00F135E6" w:rsidP="00F135E6">
      <w:pPr>
        <w:pStyle w:val="NoSpacing"/>
        <w:spacing w:line="276" w:lineRule="auto"/>
        <w:ind w:left="1080"/>
        <w:jc w:val="both"/>
        <w:rPr>
          <w:rFonts w:ascii="Garamond" w:hAnsi="Garamond" w:cs="Arial"/>
          <w:sz w:val="24"/>
          <w:szCs w:val="24"/>
        </w:rPr>
      </w:pPr>
      <w:r w:rsidRPr="00F2697B">
        <w:rPr>
          <w:rFonts w:ascii="Garamond" w:hAnsi="Garamond" w:cs="Arial"/>
          <w:sz w:val="24"/>
          <w:szCs w:val="24"/>
        </w:rPr>
        <w:tab/>
      </w:r>
      <w:r w:rsidRPr="00F2697B">
        <w:rPr>
          <w:rFonts w:ascii="Garamond" w:hAnsi="Garamond" w:cs="Arial"/>
          <w:sz w:val="24"/>
          <w:szCs w:val="24"/>
        </w:rPr>
        <w:tab/>
      </w:r>
      <w:r w:rsidRPr="00F2697B">
        <w:rPr>
          <w:rFonts w:ascii="Garamond" w:hAnsi="Garamond" w:cs="Arial"/>
          <w:sz w:val="24"/>
          <w:szCs w:val="24"/>
        </w:rPr>
        <w:tab/>
        <w:t xml:space="preserve"> </w:t>
      </w:r>
      <w:r w:rsidRPr="00F2697B">
        <w:rPr>
          <w:rFonts w:ascii="Garamond" w:hAnsi="Garamond" w:cs="Arial"/>
          <w:sz w:val="24"/>
          <w:szCs w:val="24"/>
        </w:rPr>
        <w:tab/>
      </w:r>
      <w:r w:rsidRPr="00F2697B">
        <w:rPr>
          <w:rFonts w:ascii="Garamond" w:hAnsi="Garamond" w:cs="Arial"/>
          <w:sz w:val="24"/>
          <w:szCs w:val="24"/>
        </w:rPr>
        <w:tab/>
      </w:r>
      <w:r w:rsidRPr="00F2697B">
        <w:rPr>
          <w:rFonts w:ascii="Garamond" w:hAnsi="Garamond" w:cs="Arial"/>
          <w:sz w:val="24"/>
          <w:szCs w:val="24"/>
        </w:rPr>
        <w:tab/>
      </w:r>
      <w:r w:rsidRPr="00F2697B">
        <w:rPr>
          <w:rFonts w:ascii="Garamond" w:hAnsi="Garamond" w:cs="Arial"/>
          <w:sz w:val="24"/>
          <w:szCs w:val="24"/>
        </w:rPr>
        <w:tab/>
      </w:r>
      <w:r w:rsidRPr="00F2697B">
        <w:rPr>
          <w:rFonts w:ascii="Garamond" w:hAnsi="Garamond" w:cs="Arial"/>
          <w:sz w:val="24"/>
          <w:szCs w:val="24"/>
        </w:rPr>
        <w:tab/>
      </w:r>
    </w:p>
    <w:p w:rsidR="00F135E6" w:rsidRPr="00F2697B" w:rsidRDefault="00F135E6" w:rsidP="0035298E">
      <w:pPr>
        <w:pStyle w:val="NoSpacing"/>
        <w:numPr>
          <w:ilvl w:val="0"/>
          <w:numId w:val="184"/>
        </w:numPr>
        <w:spacing w:line="276" w:lineRule="auto"/>
        <w:jc w:val="both"/>
        <w:rPr>
          <w:rFonts w:ascii="Garamond" w:hAnsi="Garamond" w:cs="Arial"/>
          <w:sz w:val="24"/>
          <w:szCs w:val="24"/>
        </w:rPr>
      </w:pPr>
      <w:r w:rsidRPr="00F2697B">
        <w:rPr>
          <w:rFonts w:ascii="Garamond" w:hAnsi="Garamond" w:cs="Arial"/>
          <w:sz w:val="24"/>
          <w:szCs w:val="24"/>
        </w:rPr>
        <w:t xml:space="preserve"> Which strand of transcription unit is transcribed to RNA? </w:t>
      </w:r>
      <w:r w:rsidRPr="00F2697B">
        <w:rPr>
          <w:rFonts w:ascii="Garamond" w:hAnsi="Garamond" w:cs="Arial"/>
          <w:sz w:val="24"/>
          <w:szCs w:val="24"/>
        </w:rPr>
        <w:tab/>
      </w:r>
      <w:r w:rsidRPr="00F2697B">
        <w:rPr>
          <w:rFonts w:ascii="Garamond" w:hAnsi="Garamond" w:cs="Arial"/>
          <w:sz w:val="24"/>
          <w:szCs w:val="24"/>
        </w:rPr>
        <w:tab/>
      </w:r>
      <w:r w:rsidRPr="00F2697B">
        <w:rPr>
          <w:rFonts w:ascii="Garamond" w:hAnsi="Garamond" w:cs="Arial"/>
          <w:sz w:val="24"/>
          <w:szCs w:val="24"/>
        </w:rPr>
        <w:tab/>
      </w:r>
      <w:r w:rsidRPr="00F2697B">
        <w:rPr>
          <w:rFonts w:ascii="Garamond" w:hAnsi="Garamond" w:cs="Arial"/>
          <w:sz w:val="24"/>
          <w:szCs w:val="24"/>
        </w:rPr>
        <w:tab/>
        <w:t>1</w:t>
      </w:r>
    </w:p>
    <w:p w:rsidR="00F135E6" w:rsidRPr="00F2697B" w:rsidRDefault="00F135E6" w:rsidP="0035298E">
      <w:pPr>
        <w:pStyle w:val="NoSpacing"/>
        <w:numPr>
          <w:ilvl w:val="0"/>
          <w:numId w:val="184"/>
        </w:numPr>
        <w:spacing w:line="276" w:lineRule="auto"/>
        <w:jc w:val="both"/>
        <w:rPr>
          <w:rFonts w:ascii="Garamond" w:hAnsi="Garamond" w:cs="Arial"/>
          <w:sz w:val="24"/>
          <w:szCs w:val="24"/>
        </w:rPr>
      </w:pPr>
      <w:r w:rsidRPr="00F2697B">
        <w:rPr>
          <w:rFonts w:ascii="Garamond" w:hAnsi="Garamond" w:cs="Arial"/>
          <w:sz w:val="24"/>
          <w:szCs w:val="24"/>
        </w:rPr>
        <w:t>Why does DNA move towards the anode in gel electrophoresis?</w:t>
      </w:r>
      <w:r w:rsidRPr="00F2697B">
        <w:rPr>
          <w:rFonts w:ascii="Garamond" w:hAnsi="Garamond" w:cs="Arial"/>
          <w:sz w:val="24"/>
          <w:szCs w:val="24"/>
        </w:rPr>
        <w:tab/>
      </w:r>
      <w:r w:rsidRPr="00F2697B">
        <w:rPr>
          <w:rFonts w:ascii="Garamond" w:hAnsi="Garamond" w:cs="Arial"/>
          <w:sz w:val="24"/>
          <w:szCs w:val="24"/>
        </w:rPr>
        <w:tab/>
      </w:r>
      <w:r w:rsidRPr="00F2697B">
        <w:rPr>
          <w:rFonts w:ascii="Garamond" w:hAnsi="Garamond" w:cs="Arial"/>
          <w:sz w:val="24"/>
          <w:szCs w:val="24"/>
        </w:rPr>
        <w:tab/>
        <w:t>1</w:t>
      </w:r>
    </w:p>
    <w:p w:rsidR="00F135E6" w:rsidRPr="00F2697B" w:rsidRDefault="00F135E6" w:rsidP="0035298E">
      <w:pPr>
        <w:pStyle w:val="NoSpacing"/>
        <w:numPr>
          <w:ilvl w:val="0"/>
          <w:numId w:val="184"/>
        </w:numPr>
        <w:spacing w:line="276" w:lineRule="auto"/>
        <w:jc w:val="both"/>
        <w:rPr>
          <w:rFonts w:ascii="Garamond" w:hAnsi="Garamond" w:cs="Arial"/>
          <w:sz w:val="24"/>
          <w:szCs w:val="24"/>
        </w:rPr>
      </w:pPr>
      <w:proofErr w:type="gramStart"/>
      <w:r w:rsidRPr="00F2697B">
        <w:rPr>
          <w:rFonts w:ascii="Garamond" w:hAnsi="Garamond" w:cs="Arial"/>
          <w:sz w:val="24"/>
          <w:szCs w:val="24"/>
        </w:rPr>
        <w:t>dN</w:t>
      </w:r>
      <w:proofErr w:type="gramEnd"/>
      <w:r w:rsidRPr="00F2697B">
        <w:rPr>
          <w:rFonts w:ascii="Garamond" w:hAnsi="Garamond" w:cs="Arial"/>
          <w:sz w:val="24"/>
          <w:szCs w:val="24"/>
        </w:rPr>
        <w:t xml:space="preserve"> /dt = rN(K-N/K). Explain ‘K’ in the given equation. </w:t>
      </w:r>
      <w:r w:rsidRPr="00F2697B">
        <w:rPr>
          <w:rFonts w:ascii="Garamond" w:hAnsi="Garamond" w:cs="Arial"/>
          <w:sz w:val="24"/>
          <w:szCs w:val="24"/>
        </w:rPr>
        <w:tab/>
      </w:r>
      <w:r w:rsidRPr="00F2697B">
        <w:rPr>
          <w:rFonts w:ascii="Garamond" w:hAnsi="Garamond" w:cs="Arial"/>
          <w:sz w:val="24"/>
          <w:szCs w:val="24"/>
        </w:rPr>
        <w:tab/>
      </w:r>
      <w:r w:rsidRPr="00F2697B">
        <w:rPr>
          <w:rFonts w:ascii="Garamond" w:hAnsi="Garamond" w:cs="Arial"/>
          <w:sz w:val="24"/>
          <w:szCs w:val="24"/>
        </w:rPr>
        <w:tab/>
        <w:t>1</w:t>
      </w:r>
      <w:r w:rsidRPr="00F2697B">
        <w:rPr>
          <w:rFonts w:ascii="Garamond" w:hAnsi="Garamond" w:cs="Arial"/>
          <w:sz w:val="24"/>
          <w:szCs w:val="24"/>
        </w:rPr>
        <w:tab/>
      </w:r>
    </w:p>
    <w:p w:rsidR="00F135E6" w:rsidRPr="00F2697B" w:rsidRDefault="00F135E6" w:rsidP="0035298E">
      <w:pPr>
        <w:pStyle w:val="NoSpacing"/>
        <w:numPr>
          <w:ilvl w:val="0"/>
          <w:numId w:val="184"/>
        </w:numPr>
        <w:spacing w:line="276" w:lineRule="auto"/>
        <w:jc w:val="both"/>
        <w:rPr>
          <w:rFonts w:ascii="Garamond" w:hAnsi="Garamond" w:cs="Arial"/>
          <w:sz w:val="24"/>
          <w:szCs w:val="24"/>
        </w:rPr>
      </w:pPr>
      <w:r w:rsidRPr="00F2697B">
        <w:rPr>
          <w:rFonts w:ascii="Garamond" w:hAnsi="Garamond" w:cs="Arial"/>
          <w:sz w:val="24"/>
          <w:szCs w:val="24"/>
        </w:rPr>
        <w:t xml:space="preserve">Give any two examples of diseases caused due to trisomy condition. </w:t>
      </w:r>
      <w:r w:rsidRPr="00F2697B">
        <w:rPr>
          <w:rFonts w:ascii="Garamond" w:hAnsi="Garamond" w:cs="Arial"/>
          <w:sz w:val="24"/>
          <w:szCs w:val="24"/>
        </w:rPr>
        <w:tab/>
      </w:r>
      <w:r w:rsidRPr="00F2697B">
        <w:rPr>
          <w:rFonts w:ascii="Garamond" w:hAnsi="Garamond" w:cs="Arial"/>
          <w:sz w:val="24"/>
          <w:szCs w:val="24"/>
        </w:rPr>
        <w:tab/>
        <w:t>1</w:t>
      </w:r>
      <w:r w:rsidRPr="00F2697B">
        <w:rPr>
          <w:rFonts w:ascii="Garamond" w:hAnsi="Garamond" w:cs="Arial"/>
          <w:sz w:val="24"/>
          <w:szCs w:val="24"/>
        </w:rPr>
        <w:tab/>
      </w:r>
      <w:r w:rsidRPr="00F2697B">
        <w:rPr>
          <w:rFonts w:ascii="Garamond" w:hAnsi="Garamond" w:cs="Arial"/>
          <w:sz w:val="24"/>
          <w:szCs w:val="24"/>
        </w:rPr>
        <w:tab/>
      </w:r>
      <w:r w:rsidRPr="00F2697B">
        <w:rPr>
          <w:rFonts w:ascii="Garamond" w:hAnsi="Garamond" w:cs="Arial"/>
          <w:sz w:val="24"/>
          <w:szCs w:val="24"/>
        </w:rPr>
        <w:tab/>
      </w:r>
      <w:r w:rsidRPr="00F2697B">
        <w:rPr>
          <w:rFonts w:ascii="Garamond" w:hAnsi="Garamond" w:cs="Arial"/>
          <w:sz w:val="24"/>
          <w:szCs w:val="24"/>
        </w:rPr>
        <w:tab/>
      </w:r>
    </w:p>
    <w:p w:rsidR="00F135E6" w:rsidRPr="00F2697B" w:rsidRDefault="00F135E6" w:rsidP="0035298E">
      <w:pPr>
        <w:pStyle w:val="NoSpacing"/>
        <w:numPr>
          <w:ilvl w:val="0"/>
          <w:numId w:val="184"/>
        </w:numPr>
        <w:spacing w:line="276" w:lineRule="auto"/>
        <w:jc w:val="both"/>
        <w:rPr>
          <w:rFonts w:ascii="Garamond" w:hAnsi="Garamond" w:cs="Arial"/>
          <w:sz w:val="24"/>
          <w:szCs w:val="24"/>
        </w:rPr>
      </w:pPr>
      <w:r w:rsidRPr="00F2697B">
        <w:rPr>
          <w:rFonts w:ascii="Garamond" w:hAnsi="Garamond" w:cs="Arial"/>
          <w:sz w:val="24"/>
          <w:szCs w:val="24"/>
        </w:rPr>
        <w:t xml:space="preserve">Name the important component of mammary gland secretion that helps in developing resistance in the new born baby? </w:t>
      </w:r>
      <w:r w:rsidRPr="00F2697B">
        <w:rPr>
          <w:rFonts w:ascii="Garamond" w:hAnsi="Garamond" w:cs="Arial"/>
          <w:sz w:val="24"/>
          <w:szCs w:val="24"/>
        </w:rPr>
        <w:tab/>
      </w:r>
      <w:r w:rsidRPr="00F2697B">
        <w:rPr>
          <w:rFonts w:ascii="Garamond" w:hAnsi="Garamond" w:cs="Arial"/>
          <w:sz w:val="24"/>
          <w:szCs w:val="24"/>
        </w:rPr>
        <w:tab/>
      </w:r>
      <w:r w:rsidRPr="00F2697B">
        <w:rPr>
          <w:rFonts w:ascii="Garamond" w:hAnsi="Garamond" w:cs="Arial"/>
          <w:sz w:val="24"/>
          <w:szCs w:val="24"/>
        </w:rPr>
        <w:tab/>
      </w:r>
      <w:r w:rsidRPr="00F2697B">
        <w:rPr>
          <w:rFonts w:ascii="Garamond" w:hAnsi="Garamond" w:cs="Arial"/>
          <w:sz w:val="24"/>
          <w:szCs w:val="24"/>
        </w:rPr>
        <w:tab/>
      </w:r>
      <w:r w:rsidRPr="00F2697B">
        <w:rPr>
          <w:rFonts w:ascii="Garamond" w:hAnsi="Garamond" w:cs="Arial"/>
          <w:sz w:val="24"/>
          <w:szCs w:val="24"/>
        </w:rPr>
        <w:tab/>
      </w:r>
      <w:r w:rsidRPr="00F2697B">
        <w:rPr>
          <w:rFonts w:ascii="Garamond" w:hAnsi="Garamond" w:cs="Arial"/>
          <w:sz w:val="24"/>
          <w:szCs w:val="24"/>
        </w:rPr>
        <w:tab/>
        <w:t>1</w:t>
      </w:r>
      <w:r w:rsidRPr="00F2697B">
        <w:rPr>
          <w:rFonts w:ascii="Garamond" w:hAnsi="Garamond" w:cs="Arial"/>
          <w:sz w:val="24"/>
          <w:szCs w:val="24"/>
        </w:rPr>
        <w:tab/>
      </w:r>
    </w:p>
    <w:p w:rsidR="00F135E6" w:rsidRPr="00F2697B" w:rsidRDefault="00F135E6" w:rsidP="00F135E6">
      <w:pPr>
        <w:pStyle w:val="NoSpacing"/>
        <w:spacing w:line="276" w:lineRule="auto"/>
        <w:ind w:left="1080"/>
        <w:jc w:val="both"/>
        <w:rPr>
          <w:rFonts w:ascii="Garamond" w:hAnsi="Garamond" w:cs="Arial"/>
          <w:sz w:val="24"/>
          <w:szCs w:val="24"/>
        </w:rPr>
      </w:pPr>
      <w:r w:rsidRPr="00F2697B">
        <w:rPr>
          <w:rFonts w:ascii="Garamond" w:hAnsi="Garamond" w:cs="Arial"/>
          <w:sz w:val="24"/>
          <w:szCs w:val="24"/>
        </w:rPr>
        <w:tab/>
      </w:r>
      <w:r w:rsidRPr="00F2697B">
        <w:rPr>
          <w:rFonts w:ascii="Garamond" w:hAnsi="Garamond" w:cs="Arial"/>
          <w:sz w:val="24"/>
          <w:szCs w:val="24"/>
        </w:rPr>
        <w:tab/>
      </w:r>
    </w:p>
    <w:p w:rsidR="00F135E6" w:rsidRPr="00F2697B" w:rsidRDefault="00F135E6" w:rsidP="0035298E">
      <w:pPr>
        <w:pStyle w:val="NoSpacing"/>
        <w:numPr>
          <w:ilvl w:val="0"/>
          <w:numId w:val="184"/>
        </w:numPr>
        <w:spacing w:line="276" w:lineRule="auto"/>
        <w:jc w:val="both"/>
        <w:rPr>
          <w:rFonts w:ascii="Garamond" w:hAnsi="Garamond" w:cs="Arial"/>
          <w:sz w:val="24"/>
          <w:szCs w:val="24"/>
        </w:rPr>
      </w:pPr>
      <w:r w:rsidRPr="00F2697B">
        <w:rPr>
          <w:rFonts w:ascii="Garamond" w:hAnsi="Garamond" w:cs="Arial"/>
          <w:sz w:val="24"/>
          <w:szCs w:val="24"/>
        </w:rPr>
        <w:t>A colour blind man transfers this trait to his daughter only and never to his son. Why? 1</w:t>
      </w:r>
      <w:r w:rsidRPr="00F2697B">
        <w:rPr>
          <w:rFonts w:ascii="Garamond" w:hAnsi="Garamond" w:cs="Arial"/>
          <w:sz w:val="24"/>
          <w:szCs w:val="24"/>
        </w:rPr>
        <w:tab/>
      </w:r>
      <w:r w:rsidRPr="00F2697B">
        <w:rPr>
          <w:rFonts w:ascii="Garamond" w:hAnsi="Garamond" w:cs="Arial"/>
          <w:sz w:val="24"/>
          <w:szCs w:val="24"/>
        </w:rPr>
        <w:tab/>
      </w:r>
      <w:r w:rsidRPr="00F2697B">
        <w:rPr>
          <w:rFonts w:ascii="Garamond" w:hAnsi="Garamond" w:cs="Arial"/>
          <w:sz w:val="24"/>
          <w:szCs w:val="24"/>
        </w:rPr>
        <w:tab/>
      </w:r>
      <w:r w:rsidRPr="00F2697B">
        <w:rPr>
          <w:rFonts w:ascii="Garamond" w:hAnsi="Garamond" w:cs="Arial"/>
          <w:sz w:val="24"/>
          <w:szCs w:val="24"/>
        </w:rPr>
        <w:tab/>
      </w:r>
      <w:r w:rsidRPr="00F2697B">
        <w:rPr>
          <w:rFonts w:ascii="Garamond" w:hAnsi="Garamond" w:cs="Arial"/>
          <w:sz w:val="24"/>
          <w:szCs w:val="24"/>
        </w:rPr>
        <w:tab/>
      </w:r>
      <w:r w:rsidRPr="00F2697B">
        <w:rPr>
          <w:rFonts w:ascii="Garamond" w:hAnsi="Garamond" w:cs="Arial"/>
          <w:sz w:val="24"/>
          <w:szCs w:val="24"/>
        </w:rPr>
        <w:tab/>
      </w:r>
      <w:r w:rsidRPr="00F2697B">
        <w:rPr>
          <w:rFonts w:ascii="Garamond" w:hAnsi="Garamond" w:cs="Arial"/>
          <w:sz w:val="24"/>
          <w:szCs w:val="24"/>
        </w:rPr>
        <w:tab/>
      </w:r>
    </w:p>
    <w:p w:rsidR="00F135E6" w:rsidRPr="00F2697B" w:rsidRDefault="00F135E6" w:rsidP="0035298E">
      <w:pPr>
        <w:pStyle w:val="NoSpacing"/>
        <w:numPr>
          <w:ilvl w:val="0"/>
          <w:numId w:val="184"/>
        </w:numPr>
        <w:spacing w:line="276" w:lineRule="auto"/>
        <w:jc w:val="both"/>
        <w:rPr>
          <w:rFonts w:ascii="Garamond" w:hAnsi="Garamond" w:cs="Arial"/>
          <w:sz w:val="24"/>
          <w:szCs w:val="24"/>
        </w:rPr>
      </w:pPr>
      <w:r w:rsidRPr="00F2697B">
        <w:rPr>
          <w:rFonts w:ascii="Garamond" w:hAnsi="Garamond" w:cs="Arial"/>
          <w:sz w:val="24"/>
          <w:szCs w:val="24"/>
        </w:rPr>
        <w:t>Name the hormone which is only produced from placenta?</w:t>
      </w:r>
      <w:r w:rsidRPr="00F2697B">
        <w:rPr>
          <w:rFonts w:ascii="Garamond" w:hAnsi="Garamond" w:cs="Arial"/>
          <w:sz w:val="24"/>
          <w:szCs w:val="24"/>
        </w:rPr>
        <w:tab/>
      </w:r>
      <w:r w:rsidRPr="00F2697B">
        <w:rPr>
          <w:rFonts w:ascii="Garamond" w:hAnsi="Garamond" w:cs="Arial"/>
          <w:sz w:val="24"/>
          <w:szCs w:val="24"/>
        </w:rPr>
        <w:tab/>
      </w:r>
      <w:r w:rsidRPr="00F2697B">
        <w:rPr>
          <w:rFonts w:ascii="Garamond" w:hAnsi="Garamond" w:cs="Arial"/>
          <w:sz w:val="24"/>
          <w:szCs w:val="24"/>
        </w:rPr>
        <w:tab/>
      </w:r>
      <w:r w:rsidRPr="00F2697B">
        <w:rPr>
          <w:rFonts w:ascii="Garamond" w:hAnsi="Garamond" w:cs="Arial"/>
          <w:sz w:val="24"/>
          <w:szCs w:val="24"/>
        </w:rPr>
        <w:tab/>
        <w:t>1</w:t>
      </w:r>
    </w:p>
    <w:p w:rsidR="00F135E6" w:rsidRPr="00F2697B" w:rsidRDefault="00F135E6" w:rsidP="00F135E6">
      <w:pPr>
        <w:pStyle w:val="NoSpacing"/>
        <w:spacing w:line="276" w:lineRule="auto"/>
        <w:ind w:left="1080"/>
        <w:jc w:val="both"/>
        <w:rPr>
          <w:rFonts w:ascii="Garamond" w:hAnsi="Garamond" w:cs="Arial"/>
          <w:sz w:val="24"/>
          <w:szCs w:val="24"/>
        </w:rPr>
      </w:pPr>
      <w:r w:rsidRPr="00F2697B">
        <w:rPr>
          <w:rFonts w:ascii="Garamond" w:hAnsi="Garamond" w:cs="Arial"/>
          <w:sz w:val="24"/>
          <w:szCs w:val="24"/>
        </w:rPr>
        <w:tab/>
      </w:r>
      <w:r w:rsidRPr="00F2697B">
        <w:rPr>
          <w:rFonts w:ascii="Garamond" w:hAnsi="Garamond" w:cs="Arial"/>
          <w:sz w:val="24"/>
          <w:szCs w:val="24"/>
        </w:rPr>
        <w:tab/>
      </w:r>
      <w:r w:rsidRPr="00F2697B">
        <w:rPr>
          <w:rFonts w:ascii="Garamond" w:hAnsi="Garamond" w:cs="Arial"/>
          <w:sz w:val="24"/>
          <w:szCs w:val="24"/>
        </w:rPr>
        <w:tab/>
      </w:r>
      <w:r w:rsidRPr="00F2697B">
        <w:rPr>
          <w:rFonts w:ascii="Garamond" w:hAnsi="Garamond" w:cs="Arial"/>
          <w:sz w:val="24"/>
          <w:szCs w:val="24"/>
        </w:rPr>
        <w:tab/>
      </w:r>
      <w:r w:rsidRPr="00F2697B">
        <w:rPr>
          <w:rFonts w:ascii="Garamond" w:hAnsi="Garamond" w:cs="Arial"/>
          <w:sz w:val="24"/>
          <w:szCs w:val="24"/>
        </w:rPr>
        <w:tab/>
      </w:r>
    </w:p>
    <w:p w:rsidR="00F135E6" w:rsidRPr="00F2697B" w:rsidRDefault="00F135E6" w:rsidP="0035298E">
      <w:pPr>
        <w:pStyle w:val="NoSpacing"/>
        <w:numPr>
          <w:ilvl w:val="0"/>
          <w:numId w:val="184"/>
        </w:numPr>
        <w:spacing w:line="276" w:lineRule="auto"/>
        <w:jc w:val="both"/>
        <w:rPr>
          <w:rFonts w:ascii="Garamond" w:hAnsi="Garamond" w:cs="Arial"/>
          <w:spacing w:val="6"/>
          <w:sz w:val="24"/>
          <w:szCs w:val="24"/>
        </w:rPr>
      </w:pPr>
      <w:r w:rsidRPr="00F2697B">
        <w:rPr>
          <w:rFonts w:ascii="Garamond" w:hAnsi="Garamond" w:cs="Arial"/>
          <w:spacing w:val="6"/>
          <w:sz w:val="24"/>
          <w:szCs w:val="24"/>
        </w:rPr>
        <w:t xml:space="preserve"> </w:t>
      </w:r>
      <w:r w:rsidRPr="00F2697B">
        <w:rPr>
          <w:rFonts w:ascii="Garamond" w:hAnsi="Garamond" w:cs="Arial"/>
          <w:spacing w:val="6"/>
          <w:sz w:val="24"/>
          <w:szCs w:val="24"/>
          <w:u w:val="single"/>
        </w:rPr>
        <w:t xml:space="preserve"> </w:t>
      </w:r>
      <w:r w:rsidRPr="00F2697B">
        <w:rPr>
          <w:rFonts w:ascii="Garamond" w:hAnsi="Garamond" w:cs="Arial"/>
          <w:b/>
          <w:spacing w:val="6"/>
          <w:sz w:val="24"/>
          <w:szCs w:val="24"/>
          <w:u w:val="single"/>
        </w:rPr>
        <w:t>Assertion</w:t>
      </w:r>
      <w:r w:rsidRPr="00F2697B">
        <w:rPr>
          <w:rFonts w:ascii="Garamond" w:hAnsi="Garamond" w:cs="Arial"/>
          <w:spacing w:val="6"/>
          <w:sz w:val="24"/>
          <w:szCs w:val="24"/>
        </w:rPr>
        <w:t>: In a monohybrid cross, </w:t>
      </w:r>
      <w:r w:rsidRPr="00F2697B">
        <w:rPr>
          <w:rFonts w:ascii="Garamond" w:hAnsi="Garamond" w:cs="Arial"/>
          <w:noProof/>
          <w:spacing w:val="6"/>
          <w:sz w:val="24"/>
          <w:szCs w:val="24"/>
          <w:lang w:eastAsia="en-IN"/>
        </w:rPr>
        <w:t xml:space="preserve">F1 </w:t>
      </w:r>
      <w:r w:rsidRPr="00F2697B">
        <w:rPr>
          <w:rFonts w:ascii="Garamond" w:hAnsi="Garamond" w:cs="Arial"/>
          <w:spacing w:val="6"/>
          <w:sz w:val="24"/>
          <w:szCs w:val="24"/>
        </w:rPr>
        <w:t xml:space="preserve">generation indicate </w:t>
      </w:r>
      <w:proofErr w:type="gramStart"/>
      <w:r w:rsidRPr="00F2697B">
        <w:rPr>
          <w:rFonts w:ascii="Garamond" w:hAnsi="Garamond" w:cs="Arial"/>
          <w:spacing w:val="6"/>
          <w:sz w:val="24"/>
          <w:szCs w:val="24"/>
        </w:rPr>
        <w:t xml:space="preserve">dominant            </w:t>
      </w:r>
      <w:r w:rsidRPr="00F2697B">
        <w:rPr>
          <w:rFonts w:ascii="Garamond" w:hAnsi="Garamond" w:cs="Arial"/>
          <w:spacing w:val="6"/>
          <w:sz w:val="24"/>
          <w:szCs w:val="24"/>
        </w:rPr>
        <w:tab/>
        <w:t>1 characters</w:t>
      </w:r>
      <w:proofErr w:type="gramEnd"/>
      <w:r w:rsidRPr="00F2697B">
        <w:rPr>
          <w:rFonts w:ascii="Garamond" w:hAnsi="Garamond" w:cs="Arial"/>
          <w:spacing w:val="6"/>
          <w:sz w:val="24"/>
          <w:szCs w:val="24"/>
        </w:rPr>
        <w:t>.</w:t>
      </w:r>
    </w:p>
    <w:p w:rsidR="00F135E6" w:rsidRPr="00F2697B" w:rsidRDefault="00F135E6" w:rsidP="00F135E6">
      <w:pPr>
        <w:pStyle w:val="NoSpacing"/>
        <w:spacing w:line="276" w:lineRule="auto"/>
        <w:jc w:val="both"/>
        <w:rPr>
          <w:rFonts w:ascii="Garamond" w:hAnsi="Garamond" w:cs="Arial"/>
          <w:spacing w:val="6"/>
          <w:sz w:val="24"/>
          <w:szCs w:val="24"/>
        </w:rPr>
      </w:pPr>
      <w:r w:rsidRPr="00F2697B">
        <w:rPr>
          <w:rFonts w:ascii="Garamond" w:hAnsi="Garamond" w:cs="Arial"/>
          <w:spacing w:val="6"/>
          <w:sz w:val="24"/>
          <w:szCs w:val="24"/>
        </w:rPr>
        <w:t xml:space="preserve">   </w:t>
      </w:r>
      <w:r w:rsidRPr="00F2697B">
        <w:rPr>
          <w:rFonts w:ascii="Garamond" w:hAnsi="Garamond" w:cs="Arial"/>
          <w:b/>
          <w:spacing w:val="6"/>
          <w:sz w:val="24"/>
          <w:szCs w:val="24"/>
          <w:u w:val="single"/>
        </w:rPr>
        <w:t>Reason</w:t>
      </w:r>
      <w:r w:rsidRPr="00F2697B">
        <w:rPr>
          <w:rFonts w:ascii="Garamond" w:hAnsi="Garamond" w:cs="Arial"/>
          <w:spacing w:val="6"/>
          <w:sz w:val="24"/>
          <w:szCs w:val="24"/>
        </w:rPr>
        <w:t>:    Dominance occurs only in heterozygous state.</w:t>
      </w:r>
    </w:p>
    <w:p w:rsidR="00F135E6" w:rsidRPr="00F2697B" w:rsidRDefault="00F135E6" w:rsidP="0035298E">
      <w:pPr>
        <w:pStyle w:val="NoSpacing"/>
        <w:numPr>
          <w:ilvl w:val="0"/>
          <w:numId w:val="170"/>
        </w:numPr>
        <w:spacing w:line="276" w:lineRule="auto"/>
        <w:jc w:val="both"/>
        <w:rPr>
          <w:rFonts w:ascii="Garamond" w:hAnsi="Garamond" w:cs="Arial"/>
          <w:spacing w:val="6"/>
          <w:kern w:val="36"/>
          <w:sz w:val="24"/>
          <w:szCs w:val="24"/>
        </w:rPr>
      </w:pPr>
      <w:r w:rsidRPr="00F2697B">
        <w:rPr>
          <w:rFonts w:ascii="Garamond" w:hAnsi="Garamond" w:cs="Arial"/>
          <w:spacing w:val="6"/>
          <w:kern w:val="36"/>
          <w:sz w:val="24"/>
          <w:szCs w:val="24"/>
        </w:rPr>
        <w:t>Both the assertion and the reason are true and the reason is a correct explanation of the assertion.</w:t>
      </w:r>
    </w:p>
    <w:p w:rsidR="00F135E6" w:rsidRPr="00F2697B" w:rsidRDefault="00F135E6" w:rsidP="0035298E">
      <w:pPr>
        <w:pStyle w:val="NoSpacing"/>
        <w:numPr>
          <w:ilvl w:val="0"/>
          <w:numId w:val="170"/>
        </w:numPr>
        <w:spacing w:line="276" w:lineRule="auto"/>
        <w:jc w:val="both"/>
        <w:rPr>
          <w:rFonts w:ascii="Garamond" w:hAnsi="Garamond" w:cs="Arial"/>
          <w:spacing w:val="6"/>
          <w:kern w:val="36"/>
          <w:sz w:val="24"/>
          <w:szCs w:val="24"/>
        </w:rPr>
      </w:pPr>
      <w:r w:rsidRPr="00F2697B">
        <w:rPr>
          <w:rFonts w:ascii="Garamond" w:hAnsi="Garamond" w:cs="Arial"/>
          <w:spacing w:val="6"/>
          <w:kern w:val="36"/>
          <w:sz w:val="24"/>
          <w:szCs w:val="24"/>
        </w:rPr>
        <w:t>Both the assertion and reason are true but the reason is not a correct explanation of the assertion. </w:t>
      </w:r>
    </w:p>
    <w:p w:rsidR="00F135E6" w:rsidRPr="00F2697B" w:rsidRDefault="00F135E6" w:rsidP="0035298E">
      <w:pPr>
        <w:pStyle w:val="NoSpacing"/>
        <w:numPr>
          <w:ilvl w:val="0"/>
          <w:numId w:val="170"/>
        </w:numPr>
        <w:spacing w:line="276" w:lineRule="auto"/>
        <w:jc w:val="both"/>
        <w:rPr>
          <w:rFonts w:ascii="Garamond" w:hAnsi="Garamond" w:cs="Arial"/>
          <w:spacing w:val="6"/>
          <w:kern w:val="36"/>
          <w:sz w:val="24"/>
          <w:szCs w:val="24"/>
        </w:rPr>
      </w:pPr>
      <w:r w:rsidRPr="00F2697B">
        <w:rPr>
          <w:rFonts w:ascii="Garamond" w:hAnsi="Garamond" w:cs="Arial"/>
          <w:spacing w:val="6"/>
          <w:kern w:val="36"/>
          <w:sz w:val="24"/>
          <w:szCs w:val="24"/>
        </w:rPr>
        <w:t>Assertion is true but the reason is false.</w:t>
      </w:r>
    </w:p>
    <w:p w:rsidR="00F135E6" w:rsidRPr="00F2697B" w:rsidRDefault="00F135E6" w:rsidP="0035298E">
      <w:pPr>
        <w:pStyle w:val="NoSpacing"/>
        <w:numPr>
          <w:ilvl w:val="0"/>
          <w:numId w:val="170"/>
        </w:numPr>
        <w:spacing w:line="276" w:lineRule="auto"/>
        <w:jc w:val="both"/>
        <w:rPr>
          <w:rFonts w:ascii="Garamond" w:hAnsi="Garamond" w:cs="Arial"/>
          <w:spacing w:val="6"/>
          <w:kern w:val="36"/>
          <w:sz w:val="24"/>
          <w:szCs w:val="24"/>
        </w:rPr>
      </w:pPr>
      <w:r w:rsidRPr="00F2697B">
        <w:rPr>
          <w:rFonts w:ascii="Garamond" w:hAnsi="Garamond" w:cs="Arial"/>
          <w:spacing w:val="6"/>
          <w:kern w:val="36"/>
          <w:sz w:val="24"/>
          <w:szCs w:val="24"/>
        </w:rPr>
        <w:t>Both the assertion and reason are false.</w:t>
      </w:r>
    </w:p>
    <w:p w:rsidR="00F135E6" w:rsidRPr="00F2697B" w:rsidRDefault="00F135E6" w:rsidP="00F135E6">
      <w:pPr>
        <w:pStyle w:val="NoSpacing"/>
        <w:spacing w:line="276" w:lineRule="auto"/>
        <w:ind w:left="855"/>
        <w:jc w:val="both"/>
        <w:rPr>
          <w:rFonts w:ascii="Garamond" w:hAnsi="Garamond" w:cs="Arial"/>
          <w:b/>
          <w:bCs/>
          <w:spacing w:val="6"/>
          <w:kern w:val="36"/>
          <w:sz w:val="24"/>
          <w:szCs w:val="24"/>
        </w:rPr>
      </w:pPr>
      <w:r w:rsidRPr="00F2697B">
        <w:rPr>
          <w:rFonts w:ascii="Garamond" w:hAnsi="Garamond" w:cs="Arial"/>
          <w:b/>
          <w:bCs/>
          <w:spacing w:val="6"/>
          <w:kern w:val="36"/>
          <w:sz w:val="24"/>
          <w:szCs w:val="24"/>
        </w:rPr>
        <w:t>OR</w:t>
      </w:r>
    </w:p>
    <w:p w:rsidR="00F135E6" w:rsidRPr="00F2697B" w:rsidRDefault="00F135E6" w:rsidP="00F135E6">
      <w:pPr>
        <w:autoSpaceDE w:val="0"/>
        <w:autoSpaceDN w:val="0"/>
        <w:adjustRightInd w:val="0"/>
        <w:spacing w:after="0" w:line="240" w:lineRule="auto"/>
        <w:jc w:val="both"/>
        <w:rPr>
          <w:rFonts w:ascii="Garamond" w:hAnsi="Garamond" w:cs="TimesNewRomanPSMT"/>
          <w:sz w:val="24"/>
          <w:szCs w:val="24"/>
        </w:rPr>
      </w:pPr>
      <w:r w:rsidRPr="00F2697B">
        <w:rPr>
          <w:rFonts w:ascii="Garamond" w:hAnsi="Garamond" w:cs="TimesNewRomanPS-BoldMT"/>
          <w:b/>
          <w:bCs/>
          <w:sz w:val="24"/>
          <w:szCs w:val="24"/>
        </w:rPr>
        <w:t xml:space="preserve">Assertion: </w:t>
      </w:r>
      <w:r w:rsidRPr="00F2697B">
        <w:rPr>
          <w:rFonts w:ascii="Garamond" w:hAnsi="Garamond" w:cs="TimesNewRomanPSMT"/>
          <w:sz w:val="24"/>
          <w:szCs w:val="24"/>
        </w:rPr>
        <w:t>An organism with lethal mutation may not even develop beyond the</w:t>
      </w:r>
    </w:p>
    <w:p w:rsidR="00F135E6" w:rsidRPr="00F2697B" w:rsidRDefault="00F135E6" w:rsidP="00F135E6">
      <w:pPr>
        <w:autoSpaceDE w:val="0"/>
        <w:autoSpaceDN w:val="0"/>
        <w:adjustRightInd w:val="0"/>
        <w:spacing w:after="0" w:line="240" w:lineRule="auto"/>
        <w:jc w:val="both"/>
        <w:rPr>
          <w:rFonts w:ascii="Garamond" w:hAnsi="Garamond" w:cs="TimesNewRomanPSMT"/>
          <w:sz w:val="24"/>
          <w:szCs w:val="24"/>
        </w:rPr>
      </w:pPr>
      <w:proofErr w:type="gramStart"/>
      <w:r w:rsidRPr="00F2697B">
        <w:rPr>
          <w:rFonts w:ascii="Garamond" w:hAnsi="Garamond" w:cs="TimesNewRomanPSMT"/>
          <w:sz w:val="24"/>
          <w:szCs w:val="24"/>
        </w:rPr>
        <w:t>zygote</w:t>
      </w:r>
      <w:proofErr w:type="gramEnd"/>
      <w:r w:rsidRPr="00F2697B">
        <w:rPr>
          <w:rFonts w:ascii="Garamond" w:hAnsi="Garamond" w:cs="TimesNewRomanPSMT"/>
          <w:sz w:val="24"/>
          <w:szCs w:val="24"/>
        </w:rPr>
        <w:t xml:space="preserve"> stage.</w:t>
      </w:r>
    </w:p>
    <w:p w:rsidR="00F135E6" w:rsidRPr="00F2697B" w:rsidRDefault="00F135E6" w:rsidP="00F135E6">
      <w:pPr>
        <w:autoSpaceDE w:val="0"/>
        <w:autoSpaceDN w:val="0"/>
        <w:adjustRightInd w:val="0"/>
        <w:spacing w:after="0" w:line="240" w:lineRule="auto"/>
        <w:jc w:val="both"/>
        <w:rPr>
          <w:rFonts w:ascii="Garamond" w:hAnsi="Garamond" w:cs="TimesNewRomanPSMT"/>
          <w:sz w:val="24"/>
          <w:szCs w:val="24"/>
        </w:rPr>
      </w:pPr>
      <w:r w:rsidRPr="00F2697B">
        <w:rPr>
          <w:rFonts w:ascii="Garamond" w:hAnsi="Garamond" w:cs="TimesNewRomanPS-BoldMT"/>
          <w:b/>
          <w:bCs/>
          <w:sz w:val="24"/>
          <w:szCs w:val="24"/>
        </w:rPr>
        <w:t xml:space="preserve">Reason: </w:t>
      </w:r>
      <w:r w:rsidRPr="00F2697B">
        <w:rPr>
          <w:rFonts w:ascii="Garamond" w:hAnsi="Garamond" w:cs="TimesNewRomanPSMT"/>
          <w:sz w:val="24"/>
          <w:szCs w:val="24"/>
        </w:rPr>
        <w:t>All types of gene mutations are lethal.</w:t>
      </w:r>
    </w:p>
    <w:p w:rsidR="00F135E6" w:rsidRPr="00F2697B" w:rsidRDefault="00F135E6" w:rsidP="00F135E6">
      <w:pPr>
        <w:autoSpaceDE w:val="0"/>
        <w:autoSpaceDN w:val="0"/>
        <w:adjustRightInd w:val="0"/>
        <w:spacing w:after="0" w:line="240" w:lineRule="auto"/>
        <w:jc w:val="both"/>
        <w:rPr>
          <w:rFonts w:ascii="Garamond" w:hAnsi="Garamond" w:cs="TimesNewRomanPSMT"/>
          <w:sz w:val="24"/>
          <w:szCs w:val="24"/>
        </w:rPr>
      </w:pPr>
      <w:r w:rsidRPr="00F2697B">
        <w:rPr>
          <w:rFonts w:ascii="Garamond" w:hAnsi="Garamond" w:cs="TimesNewRomanPSMT"/>
          <w:sz w:val="24"/>
          <w:szCs w:val="24"/>
        </w:rPr>
        <w:t>a. Both assertion and reason are true, and the reason is the correct</w:t>
      </w:r>
    </w:p>
    <w:p w:rsidR="00F135E6" w:rsidRPr="00F2697B" w:rsidRDefault="00F135E6" w:rsidP="00F135E6">
      <w:pPr>
        <w:autoSpaceDE w:val="0"/>
        <w:autoSpaceDN w:val="0"/>
        <w:adjustRightInd w:val="0"/>
        <w:spacing w:after="0" w:line="240" w:lineRule="auto"/>
        <w:jc w:val="both"/>
        <w:rPr>
          <w:rFonts w:ascii="Garamond" w:hAnsi="Garamond" w:cs="TimesNewRomanPSMT"/>
          <w:sz w:val="24"/>
          <w:szCs w:val="24"/>
        </w:rPr>
      </w:pPr>
      <w:proofErr w:type="gramStart"/>
      <w:r w:rsidRPr="00F2697B">
        <w:rPr>
          <w:rFonts w:ascii="Garamond" w:hAnsi="Garamond" w:cs="TimesNewRomanPSMT"/>
          <w:sz w:val="24"/>
          <w:szCs w:val="24"/>
        </w:rPr>
        <w:t>explanation</w:t>
      </w:r>
      <w:proofErr w:type="gramEnd"/>
      <w:r w:rsidRPr="00F2697B">
        <w:rPr>
          <w:rFonts w:ascii="Garamond" w:hAnsi="Garamond" w:cs="TimesNewRomanPSMT"/>
          <w:sz w:val="24"/>
          <w:szCs w:val="24"/>
        </w:rPr>
        <w:t xml:space="preserve"> of the assertion.</w:t>
      </w:r>
    </w:p>
    <w:p w:rsidR="00F135E6" w:rsidRPr="00F2697B" w:rsidRDefault="00F135E6" w:rsidP="00F135E6">
      <w:pPr>
        <w:autoSpaceDE w:val="0"/>
        <w:autoSpaceDN w:val="0"/>
        <w:adjustRightInd w:val="0"/>
        <w:spacing w:after="0" w:line="240" w:lineRule="auto"/>
        <w:jc w:val="both"/>
        <w:rPr>
          <w:rFonts w:ascii="Garamond" w:hAnsi="Garamond" w:cs="TimesNewRomanPSMT"/>
          <w:sz w:val="24"/>
          <w:szCs w:val="24"/>
        </w:rPr>
      </w:pPr>
      <w:r w:rsidRPr="00F2697B">
        <w:rPr>
          <w:rFonts w:ascii="Garamond" w:hAnsi="Garamond" w:cs="TimesNewRomanPSMT"/>
          <w:sz w:val="24"/>
          <w:szCs w:val="24"/>
        </w:rPr>
        <w:t>b. Both assertion and reason are true, but the reason is not the correct</w:t>
      </w:r>
    </w:p>
    <w:p w:rsidR="00F135E6" w:rsidRPr="00F2697B" w:rsidRDefault="00F135E6" w:rsidP="00F135E6">
      <w:pPr>
        <w:autoSpaceDE w:val="0"/>
        <w:autoSpaceDN w:val="0"/>
        <w:adjustRightInd w:val="0"/>
        <w:spacing w:after="0" w:line="240" w:lineRule="auto"/>
        <w:jc w:val="both"/>
        <w:rPr>
          <w:rFonts w:ascii="Garamond" w:hAnsi="Garamond" w:cs="TimesNewRomanPSMT"/>
          <w:sz w:val="24"/>
          <w:szCs w:val="24"/>
        </w:rPr>
      </w:pPr>
      <w:proofErr w:type="gramStart"/>
      <w:r w:rsidRPr="00F2697B">
        <w:rPr>
          <w:rFonts w:ascii="Garamond" w:hAnsi="Garamond" w:cs="TimesNewRomanPSMT"/>
          <w:sz w:val="24"/>
          <w:szCs w:val="24"/>
        </w:rPr>
        <w:t>explanation</w:t>
      </w:r>
      <w:proofErr w:type="gramEnd"/>
      <w:r w:rsidRPr="00F2697B">
        <w:rPr>
          <w:rFonts w:ascii="Garamond" w:hAnsi="Garamond" w:cs="TimesNewRomanPSMT"/>
          <w:sz w:val="24"/>
          <w:szCs w:val="24"/>
        </w:rPr>
        <w:t xml:space="preserve"> of the assertion.</w:t>
      </w:r>
    </w:p>
    <w:p w:rsidR="00F135E6" w:rsidRPr="00F2697B" w:rsidRDefault="00F135E6" w:rsidP="00F135E6">
      <w:pPr>
        <w:autoSpaceDE w:val="0"/>
        <w:autoSpaceDN w:val="0"/>
        <w:adjustRightInd w:val="0"/>
        <w:spacing w:after="0" w:line="240" w:lineRule="auto"/>
        <w:jc w:val="both"/>
        <w:rPr>
          <w:rFonts w:ascii="Garamond" w:hAnsi="Garamond" w:cs="TimesNewRomanPSMT"/>
          <w:sz w:val="24"/>
          <w:szCs w:val="24"/>
        </w:rPr>
      </w:pPr>
      <w:r w:rsidRPr="00F2697B">
        <w:rPr>
          <w:rFonts w:ascii="Garamond" w:hAnsi="Garamond" w:cs="TimesNewRomanPSMT"/>
          <w:sz w:val="24"/>
          <w:szCs w:val="24"/>
        </w:rPr>
        <w:t>c. Assertion is true but reason is false.</w:t>
      </w:r>
    </w:p>
    <w:p w:rsidR="00F135E6" w:rsidRPr="00F2697B" w:rsidRDefault="00F135E6" w:rsidP="00F135E6">
      <w:pPr>
        <w:autoSpaceDE w:val="0"/>
        <w:autoSpaceDN w:val="0"/>
        <w:adjustRightInd w:val="0"/>
        <w:spacing w:after="0" w:line="240" w:lineRule="auto"/>
        <w:jc w:val="both"/>
        <w:rPr>
          <w:rFonts w:ascii="Garamond" w:hAnsi="Garamond" w:cs="TimesNewRomanPSMT"/>
          <w:sz w:val="24"/>
          <w:szCs w:val="24"/>
        </w:rPr>
      </w:pPr>
      <w:r w:rsidRPr="00F2697B">
        <w:rPr>
          <w:rFonts w:ascii="Garamond" w:hAnsi="Garamond" w:cs="TimesNewRomanPSMT"/>
          <w:sz w:val="24"/>
          <w:szCs w:val="24"/>
        </w:rPr>
        <w:t>d. Both assertion and reason are false</w:t>
      </w:r>
    </w:p>
    <w:p w:rsidR="00F135E6" w:rsidRPr="00F2697B" w:rsidRDefault="00F135E6" w:rsidP="00F135E6">
      <w:pPr>
        <w:tabs>
          <w:tab w:val="left" w:pos="2475"/>
        </w:tabs>
        <w:autoSpaceDE w:val="0"/>
        <w:autoSpaceDN w:val="0"/>
        <w:adjustRightInd w:val="0"/>
        <w:spacing w:after="0" w:line="240" w:lineRule="auto"/>
        <w:jc w:val="both"/>
        <w:rPr>
          <w:rFonts w:ascii="Garamond" w:hAnsi="Garamond" w:cs="Arial"/>
          <w:spacing w:val="6"/>
          <w:kern w:val="36"/>
          <w:sz w:val="24"/>
          <w:szCs w:val="24"/>
        </w:rPr>
      </w:pPr>
    </w:p>
    <w:p w:rsidR="00F135E6" w:rsidRPr="00F2697B" w:rsidRDefault="00F135E6" w:rsidP="00F135E6">
      <w:pPr>
        <w:pStyle w:val="NoSpacing"/>
        <w:spacing w:line="276" w:lineRule="auto"/>
        <w:jc w:val="both"/>
        <w:rPr>
          <w:rFonts w:ascii="Garamond" w:hAnsi="Garamond" w:cs="Arial"/>
          <w:spacing w:val="6"/>
          <w:kern w:val="36"/>
          <w:sz w:val="24"/>
          <w:szCs w:val="24"/>
        </w:rPr>
      </w:pPr>
    </w:p>
    <w:p w:rsidR="00F135E6" w:rsidRPr="00F2697B" w:rsidRDefault="00F135E6" w:rsidP="0035298E">
      <w:pPr>
        <w:pStyle w:val="NoSpacing"/>
        <w:numPr>
          <w:ilvl w:val="0"/>
          <w:numId w:val="184"/>
        </w:numPr>
        <w:spacing w:line="276" w:lineRule="auto"/>
        <w:jc w:val="both"/>
        <w:rPr>
          <w:rFonts w:ascii="Garamond" w:hAnsi="Garamond" w:cs="Arial"/>
          <w:spacing w:val="6"/>
          <w:kern w:val="36"/>
          <w:sz w:val="24"/>
          <w:szCs w:val="24"/>
        </w:rPr>
      </w:pPr>
      <w:r w:rsidRPr="00F2697B">
        <w:rPr>
          <w:rFonts w:ascii="Garamond" w:hAnsi="Garamond" w:cs="Arial"/>
          <w:b/>
          <w:spacing w:val="6"/>
          <w:kern w:val="36"/>
          <w:sz w:val="24"/>
          <w:szCs w:val="24"/>
          <w:u w:val="single"/>
        </w:rPr>
        <w:t>Assertion</w:t>
      </w:r>
      <w:r w:rsidRPr="00F2697B">
        <w:rPr>
          <w:rFonts w:ascii="Garamond" w:hAnsi="Garamond" w:cs="Arial"/>
          <w:spacing w:val="6"/>
          <w:kern w:val="36"/>
          <w:sz w:val="24"/>
          <w:szCs w:val="24"/>
        </w:rPr>
        <w:t xml:space="preserve">: Species richness contributes to the well being of the   </w:t>
      </w:r>
      <w:r w:rsidRPr="00F2697B">
        <w:rPr>
          <w:rFonts w:ascii="Garamond" w:hAnsi="Garamond" w:cs="Arial"/>
          <w:spacing w:val="6"/>
          <w:kern w:val="36"/>
          <w:sz w:val="24"/>
          <w:szCs w:val="24"/>
        </w:rPr>
        <w:tab/>
      </w:r>
      <w:r w:rsidRPr="00F2697B">
        <w:rPr>
          <w:rFonts w:ascii="Garamond" w:hAnsi="Garamond" w:cs="Arial"/>
          <w:spacing w:val="6"/>
          <w:kern w:val="36"/>
          <w:sz w:val="24"/>
          <w:szCs w:val="24"/>
        </w:rPr>
        <w:tab/>
      </w:r>
      <w:r w:rsidRPr="00F2697B">
        <w:rPr>
          <w:rFonts w:ascii="Garamond" w:hAnsi="Garamond" w:cs="Arial"/>
          <w:spacing w:val="6"/>
          <w:kern w:val="36"/>
          <w:sz w:val="24"/>
          <w:szCs w:val="24"/>
        </w:rPr>
        <w:tab/>
        <w:t>1</w:t>
      </w:r>
    </w:p>
    <w:p w:rsidR="00F135E6" w:rsidRPr="00F2697B" w:rsidRDefault="00F135E6" w:rsidP="00F135E6">
      <w:pPr>
        <w:pStyle w:val="NoSpacing"/>
        <w:spacing w:line="276" w:lineRule="auto"/>
        <w:jc w:val="both"/>
        <w:rPr>
          <w:rFonts w:ascii="Garamond" w:hAnsi="Garamond" w:cs="Arial"/>
          <w:spacing w:val="6"/>
          <w:kern w:val="36"/>
          <w:sz w:val="24"/>
          <w:szCs w:val="24"/>
        </w:rPr>
      </w:pPr>
      <w:r w:rsidRPr="00F2697B">
        <w:rPr>
          <w:rFonts w:ascii="Garamond" w:hAnsi="Garamond" w:cs="Arial"/>
          <w:spacing w:val="6"/>
          <w:kern w:val="36"/>
          <w:sz w:val="24"/>
          <w:szCs w:val="24"/>
        </w:rPr>
        <w:t xml:space="preserve">                           </w:t>
      </w:r>
      <w:proofErr w:type="gramStart"/>
      <w:r w:rsidRPr="00F2697B">
        <w:rPr>
          <w:rFonts w:ascii="Garamond" w:hAnsi="Garamond" w:cs="Arial"/>
          <w:spacing w:val="6"/>
          <w:kern w:val="36"/>
          <w:sz w:val="24"/>
          <w:szCs w:val="24"/>
        </w:rPr>
        <w:t>ecosystem</w:t>
      </w:r>
      <w:proofErr w:type="gramEnd"/>
      <w:r w:rsidRPr="00F2697B">
        <w:rPr>
          <w:rFonts w:ascii="Garamond" w:hAnsi="Garamond" w:cs="Arial"/>
          <w:spacing w:val="6"/>
          <w:kern w:val="36"/>
          <w:sz w:val="24"/>
          <w:szCs w:val="24"/>
        </w:rPr>
        <w:t>.</w:t>
      </w:r>
    </w:p>
    <w:p w:rsidR="00F135E6" w:rsidRPr="00F2697B" w:rsidRDefault="00F135E6" w:rsidP="00F135E6">
      <w:pPr>
        <w:pStyle w:val="NoSpacing"/>
        <w:spacing w:line="276" w:lineRule="auto"/>
        <w:jc w:val="both"/>
        <w:rPr>
          <w:rFonts w:ascii="Garamond" w:hAnsi="Garamond" w:cs="Arial"/>
          <w:spacing w:val="6"/>
          <w:kern w:val="36"/>
          <w:sz w:val="24"/>
          <w:szCs w:val="24"/>
        </w:rPr>
      </w:pPr>
      <w:r w:rsidRPr="00F2697B">
        <w:rPr>
          <w:rFonts w:ascii="Garamond" w:hAnsi="Garamond" w:cs="Arial"/>
          <w:spacing w:val="6"/>
          <w:kern w:val="36"/>
          <w:sz w:val="24"/>
          <w:szCs w:val="24"/>
        </w:rPr>
        <w:lastRenderedPageBreak/>
        <w:t xml:space="preserve">        </w:t>
      </w:r>
      <w:r w:rsidRPr="00F2697B">
        <w:rPr>
          <w:rFonts w:ascii="Garamond" w:hAnsi="Garamond" w:cs="Arial"/>
          <w:b/>
          <w:spacing w:val="6"/>
          <w:kern w:val="36"/>
          <w:sz w:val="24"/>
          <w:szCs w:val="24"/>
          <w:u w:val="single"/>
        </w:rPr>
        <w:t>Reason</w:t>
      </w:r>
      <w:r w:rsidRPr="00F2697B">
        <w:rPr>
          <w:rFonts w:ascii="Garamond" w:hAnsi="Garamond" w:cs="Arial"/>
          <w:spacing w:val="6"/>
          <w:kern w:val="36"/>
          <w:sz w:val="24"/>
          <w:szCs w:val="24"/>
        </w:rPr>
        <w:t xml:space="preserve">: Rich biodiversity contributes to higher productivity of the    </w:t>
      </w:r>
    </w:p>
    <w:p w:rsidR="00F135E6" w:rsidRPr="00F2697B" w:rsidRDefault="00F135E6" w:rsidP="00F135E6">
      <w:pPr>
        <w:pStyle w:val="NoSpacing"/>
        <w:spacing w:line="276" w:lineRule="auto"/>
        <w:jc w:val="both"/>
        <w:rPr>
          <w:rFonts w:ascii="Garamond" w:hAnsi="Garamond" w:cs="Arial"/>
          <w:spacing w:val="6"/>
          <w:kern w:val="36"/>
          <w:sz w:val="24"/>
          <w:szCs w:val="24"/>
        </w:rPr>
      </w:pPr>
      <w:r w:rsidRPr="00F2697B">
        <w:rPr>
          <w:rFonts w:ascii="Garamond" w:hAnsi="Garamond" w:cs="Arial"/>
          <w:spacing w:val="6"/>
          <w:kern w:val="36"/>
          <w:sz w:val="24"/>
          <w:szCs w:val="24"/>
        </w:rPr>
        <w:t xml:space="preserve">                      </w:t>
      </w:r>
      <w:proofErr w:type="gramStart"/>
      <w:r w:rsidRPr="00F2697B">
        <w:rPr>
          <w:rFonts w:ascii="Garamond" w:hAnsi="Garamond" w:cs="Arial"/>
          <w:spacing w:val="6"/>
          <w:kern w:val="36"/>
          <w:sz w:val="24"/>
          <w:szCs w:val="24"/>
        </w:rPr>
        <w:t>ecosystem</w:t>
      </w:r>
      <w:proofErr w:type="gramEnd"/>
      <w:r w:rsidRPr="00F2697B">
        <w:rPr>
          <w:rFonts w:ascii="Garamond" w:hAnsi="Garamond" w:cs="Arial"/>
          <w:spacing w:val="6"/>
          <w:kern w:val="36"/>
          <w:sz w:val="24"/>
          <w:szCs w:val="24"/>
        </w:rPr>
        <w:t>.</w:t>
      </w:r>
    </w:p>
    <w:p w:rsidR="00F135E6" w:rsidRPr="00F2697B" w:rsidRDefault="00F135E6" w:rsidP="0035298E">
      <w:pPr>
        <w:pStyle w:val="NoSpacing"/>
        <w:numPr>
          <w:ilvl w:val="0"/>
          <w:numId w:val="185"/>
        </w:numPr>
        <w:spacing w:line="276" w:lineRule="auto"/>
        <w:jc w:val="both"/>
        <w:rPr>
          <w:rFonts w:ascii="Garamond" w:hAnsi="Garamond" w:cs="Arial"/>
          <w:spacing w:val="6"/>
          <w:kern w:val="36"/>
          <w:sz w:val="24"/>
          <w:szCs w:val="24"/>
        </w:rPr>
      </w:pPr>
      <w:r w:rsidRPr="00F2697B">
        <w:rPr>
          <w:rFonts w:ascii="Garamond" w:hAnsi="Garamond" w:cs="Arial"/>
          <w:spacing w:val="6"/>
          <w:kern w:val="36"/>
          <w:sz w:val="24"/>
          <w:szCs w:val="24"/>
        </w:rPr>
        <w:t xml:space="preserve"> Both the assertion and the reason are true and the reason is a correct explanation of the assertion.</w:t>
      </w:r>
    </w:p>
    <w:p w:rsidR="00F135E6" w:rsidRPr="00F2697B" w:rsidRDefault="00F135E6" w:rsidP="0035298E">
      <w:pPr>
        <w:pStyle w:val="NoSpacing"/>
        <w:numPr>
          <w:ilvl w:val="0"/>
          <w:numId w:val="185"/>
        </w:numPr>
        <w:spacing w:line="276" w:lineRule="auto"/>
        <w:jc w:val="both"/>
        <w:rPr>
          <w:rFonts w:ascii="Garamond" w:hAnsi="Garamond" w:cs="Arial"/>
          <w:spacing w:val="6"/>
          <w:kern w:val="36"/>
          <w:sz w:val="24"/>
          <w:szCs w:val="24"/>
        </w:rPr>
      </w:pPr>
      <w:r w:rsidRPr="00F2697B">
        <w:rPr>
          <w:rFonts w:ascii="Garamond" w:hAnsi="Garamond" w:cs="Arial"/>
          <w:spacing w:val="6"/>
          <w:kern w:val="36"/>
          <w:sz w:val="24"/>
          <w:szCs w:val="24"/>
        </w:rPr>
        <w:t>Both the assertion and reason are false.</w:t>
      </w:r>
    </w:p>
    <w:p w:rsidR="00F135E6" w:rsidRPr="00F2697B" w:rsidRDefault="00F135E6" w:rsidP="0035298E">
      <w:pPr>
        <w:pStyle w:val="NoSpacing"/>
        <w:numPr>
          <w:ilvl w:val="0"/>
          <w:numId w:val="185"/>
        </w:numPr>
        <w:spacing w:line="276" w:lineRule="auto"/>
        <w:jc w:val="both"/>
        <w:rPr>
          <w:rFonts w:ascii="Garamond" w:hAnsi="Garamond" w:cs="Arial"/>
          <w:spacing w:val="6"/>
          <w:kern w:val="36"/>
          <w:sz w:val="24"/>
          <w:szCs w:val="24"/>
        </w:rPr>
      </w:pPr>
      <w:r w:rsidRPr="00F2697B">
        <w:rPr>
          <w:rFonts w:ascii="Garamond" w:hAnsi="Garamond" w:cs="Arial"/>
          <w:spacing w:val="6"/>
          <w:kern w:val="36"/>
          <w:sz w:val="24"/>
          <w:szCs w:val="24"/>
        </w:rPr>
        <w:t>Both the assertion and reason are true but the reason is not a correct explanation of the assertion. </w:t>
      </w:r>
    </w:p>
    <w:p w:rsidR="00F135E6" w:rsidRPr="00F2697B" w:rsidRDefault="00F135E6" w:rsidP="0035298E">
      <w:pPr>
        <w:pStyle w:val="NoSpacing"/>
        <w:numPr>
          <w:ilvl w:val="0"/>
          <w:numId w:val="185"/>
        </w:numPr>
        <w:spacing w:line="276" w:lineRule="auto"/>
        <w:jc w:val="both"/>
        <w:rPr>
          <w:rFonts w:ascii="Garamond" w:hAnsi="Garamond" w:cs="Arial"/>
          <w:spacing w:val="6"/>
          <w:kern w:val="36"/>
          <w:sz w:val="24"/>
          <w:szCs w:val="24"/>
        </w:rPr>
      </w:pPr>
      <w:r w:rsidRPr="00F2697B">
        <w:rPr>
          <w:rFonts w:ascii="Garamond" w:hAnsi="Garamond" w:cs="Arial"/>
          <w:spacing w:val="6"/>
          <w:kern w:val="36"/>
          <w:sz w:val="24"/>
          <w:szCs w:val="24"/>
        </w:rPr>
        <w:t>Assertion is true but the reason is false.</w:t>
      </w:r>
      <w:r w:rsidRPr="00F2697B">
        <w:rPr>
          <w:rFonts w:ascii="Garamond" w:hAnsi="Garamond" w:cs="Arial"/>
          <w:spacing w:val="6"/>
          <w:kern w:val="36"/>
          <w:sz w:val="24"/>
          <w:szCs w:val="24"/>
        </w:rPr>
        <w:tab/>
      </w:r>
      <w:r w:rsidRPr="00F2697B">
        <w:rPr>
          <w:rFonts w:ascii="Garamond" w:hAnsi="Garamond" w:cs="Arial"/>
          <w:spacing w:val="6"/>
          <w:kern w:val="36"/>
          <w:sz w:val="24"/>
          <w:szCs w:val="24"/>
        </w:rPr>
        <w:tab/>
      </w:r>
      <w:r w:rsidRPr="00F2697B">
        <w:rPr>
          <w:rFonts w:ascii="Garamond" w:hAnsi="Garamond" w:cs="Arial"/>
          <w:spacing w:val="6"/>
          <w:kern w:val="36"/>
          <w:sz w:val="24"/>
          <w:szCs w:val="24"/>
        </w:rPr>
        <w:tab/>
      </w:r>
      <w:r w:rsidRPr="00F2697B">
        <w:rPr>
          <w:rFonts w:ascii="Garamond" w:hAnsi="Garamond" w:cs="Arial"/>
          <w:spacing w:val="6"/>
          <w:kern w:val="36"/>
          <w:sz w:val="24"/>
          <w:szCs w:val="24"/>
        </w:rPr>
        <w:tab/>
      </w:r>
      <w:r w:rsidRPr="00F2697B">
        <w:rPr>
          <w:rFonts w:ascii="Garamond" w:hAnsi="Garamond" w:cs="Arial"/>
          <w:spacing w:val="6"/>
          <w:kern w:val="36"/>
          <w:sz w:val="24"/>
          <w:szCs w:val="24"/>
        </w:rPr>
        <w:tab/>
      </w:r>
      <w:r w:rsidRPr="00F2697B">
        <w:rPr>
          <w:rFonts w:ascii="Garamond" w:hAnsi="Garamond" w:cs="Arial"/>
          <w:spacing w:val="6"/>
          <w:kern w:val="36"/>
          <w:sz w:val="24"/>
          <w:szCs w:val="24"/>
        </w:rPr>
        <w:tab/>
      </w:r>
    </w:p>
    <w:p w:rsidR="00F135E6" w:rsidRPr="00F2697B" w:rsidRDefault="00F135E6" w:rsidP="0035298E">
      <w:pPr>
        <w:pStyle w:val="TableParagraph"/>
        <w:numPr>
          <w:ilvl w:val="0"/>
          <w:numId w:val="184"/>
        </w:numPr>
        <w:spacing w:before="1" w:line="412" w:lineRule="auto"/>
        <w:ind w:right="1025"/>
        <w:jc w:val="both"/>
        <w:rPr>
          <w:rFonts w:ascii="Garamond" w:hAnsi="Garamond"/>
          <w:sz w:val="24"/>
        </w:rPr>
      </w:pPr>
      <w:r w:rsidRPr="00F2697B">
        <w:rPr>
          <w:rFonts w:ascii="Garamond" w:hAnsi="Garamond" w:cs="Arial"/>
          <w:b/>
          <w:spacing w:val="6"/>
          <w:kern w:val="36"/>
          <w:sz w:val="24"/>
          <w:szCs w:val="24"/>
          <w:u w:val="single"/>
        </w:rPr>
        <w:t>Assertion</w:t>
      </w:r>
      <w:r w:rsidRPr="00F2697B">
        <w:rPr>
          <w:rFonts w:ascii="Garamond" w:hAnsi="Garamond" w:cs="Arial"/>
          <w:spacing w:val="6"/>
          <w:kern w:val="36"/>
          <w:sz w:val="24"/>
          <w:szCs w:val="24"/>
        </w:rPr>
        <w:t xml:space="preserve">: </w:t>
      </w:r>
      <w:r w:rsidRPr="00F2697B">
        <w:rPr>
          <w:rFonts w:ascii="Garamond" w:hAnsi="Garamond"/>
          <w:sz w:val="24"/>
        </w:rPr>
        <w:t xml:space="preserve"> Downstream processing is employed to obtain and purify the biological product after mass production.</w:t>
      </w:r>
    </w:p>
    <w:p w:rsidR="00F135E6" w:rsidRPr="00F2697B" w:rsidRDefault="00F135E6" w:rsidP="00F135E6">
      <w:pPr>
        <w:pStyle w:val="TableParagraph"/>
        <w:spacing w:before="1" w:line="412" w:lineRule="auto"/>
        <w:ind w:left="110" w:right="1025"/>
        <w:jc w:val="both"/>
        <w:rPr>
          <w:rFonts w:ascii="Garamond" w:hAnsi="Garamond"/>
          <w:sz w:val="24"/>
        </w:rPr>
      </w:pPr>
      <w:r w:rsidRPr="00F2697B">
        <w:rPr>
          <w:rFonts w:ascii="Garamond" w:hAnsi="Garamond"/>
          <w:sz w:val="24"/>
          <w:u w:val="single"/>
        </w:rPr>
        <w:t>Reason</w:t>
      </w:r>
      <w:r w:rsidRPr="00F2697B">
        <w:rPr>
          <w:rFonts w:ascii="Garamond" w:hAnsi="Garamond"/>
          <w:sz w:val="24"/>
        </w:rPr>
        <w:t>: Biological product needs different type of processing depending on its usage.</w:t>
      </w:r>
    </w:p>
    <w:p w:rsidR="00F135E6" w:rsidRPr="00F2697B" w:rsidRDefault="00F135E6" w:rsidP="0035298E">
      <w:pPr>
        <w:pStyle w:val="NoSpacing"/>
        <w:numPr>
          <w:ilvl w:val="0"/>
          <w:numId w:val="171"/>
        </w:numPr>
        <w:spacing w:line="276" w:lineRule="auto"/>
        <w:jc w:val="both"/>
        <w:rPr>
          <w:rFonts w:ascii="Garamond" w:hAnsi="Garamond" w:cs="Arial"/>
          <w:spacing w:val="6"/>
          <w:kern w:val="36"/>
          <w:sz w:val="24"/>
          <w:szCs w:val="24"/>
        </w:rPr>
      </w:pPr>
      <w:r w:rsidRPr="00F2697B">
        <w:rPr>
          <w:rFonts w:ascii="Garamond" w:hAnsi="Garamond" w:cs="Arial"/>
          <w:spacing w:val="6"/>
          <w:kern w:val="36"/>
          <w:sz w:val="24"/>
          <w:szCs w:val="24"/>
        </w:rPr>
        <w:t>Both the assertion and the reason are true and the reason is a correct explanation of the assertion.</w:t>
      </w:r>
    </w:p>
    <w:p w:rsidR="00F135E6" w:rsidRPr="00F2697B" w:rsidRDefault="00F135E6" w:rsidP="0035298E">
      <w:pPr>
        <w:pStyle w:val="NoSpacing"/>
        <w:numPr>
          <w:ilvl w:val="0"/>
          <w:numId w:val="171"/>
        </w:numPr>
        <w:spacing w:line="276" w:lineRule="auto"/>
        <w:jc w:val="both"/>
        <w:rPr>
          <w:rFonts w:ascii="Garamond" w:hAnsi="Garamond" w:cs="Arial"/>
          <w:spacing w:val="6"/>
          <w:kern w:val="36"/>
          <w:sz w:val="24"/>
          <w:szCs w:val="24"/>
        </w:rPr>
      </w:pPr>
      <w:r w:rsidRPr="00F2697B">
        <w:rPr>
          <w:rFonts w:ascii="Garamond" w:hAnsi="Garamond" w:cs="Arial"/>
          <w:spacing w:val="6"/>
          <w:kern w:val="36"/>
          <w:sz w:val="24"/>
          <w:szCs w:val="24"/>
        </w:rPr>
        <w:t> Both the assertion and reason are true but the reason is not a correct explanation of the assertion. </w:t>
      </w:r>
    </w:p>
    <w:p w:rsidR="00F135E6" w:rsidRPr="00F2697B" w:rsidRDefault="00F135E6" w:rsidP="0035298E">
      <w:pPr>
        <w:pStyle w:val="NoSpacing"/>
        <w:numPr>
          <w:ilvl w:val="0"/>
          <w:numId w:val="171"/>
        </w:numPr>
        <w:spacing w:line="276" w:lineRule="auto"/>
        <w:jc w:val="both"/>
        <w:rPr>
          <w:rFonts w:ascii="Garamond" w:hAnsi="Garamond" w:cs="Arial"/>
          <w:spacing w:val="6"/>
          <w:kern w:val="36"/>
          <w:sz w:val="24"/>
          <w:szCs w:val="24"/>
        </w:rPr>
      </w:pPr>
      <w:r w:rsidRPr="00F2697B">
        <w:rPr>
          <w:rFonts w:ascii="Garamond" w:hAnsi="Garamond" w:cs="Arial"/>
          <w:spacing w:val="6"/>
          <w:kern w:val="36"/>
          <w:sz w:val="24"/>
          <w:szCs w:val="24"/>
        </w:rPr>
        <w:t>Assertion is true but the reason is false.</w:t>
      </w:r>
    </w:p>
    <w:p w:rsidR="00F135E6" w:rsidRPr="00F2697B" w:rsidRDefault="00F135E6" w:rsidP="0035298E">
      <w:pPr>
        <w:pStyle w:val="NoSpacing"/>
        <w:numPr>
          <w:ilvl w:val="0"/>
          <w:numId w:val="171"/>
        </w:numPr>
        <w:spacing w:line="276" w:lineRule="auto"/>
        <w:jc w:val="both"/>
        <w:rPr>
          <w:rFonts w:ascii="Garamond" w:hAnsi="Garamond" w:cs="Arial"/>
          <w:spacing w:val="6"/>
          <w:kern w:val="36"/>
          <w:sz w:val="24"/>
          <w:szCs w:val="24"/>
        </w:rPr>
      </w:pPr>
      <w:r w:rsidRPr="00F2697B">
        <w:rPr>
          <w:rFonts w:ascii="Garamond" w:hAnsi="Garamond" w:cs="Arial"/>
          <w:spacing w:val="6"/>
          <w:kern w:val="36"/>
          <w:sz w:val="24"/>
          <w:szCs w:val="24"/>
        </w:rPr>
        <w:t>Both the assertion and reason are false.</w:t>
      </w:r>
      <w:r w:rsidRPr="00F2697B">
        <w:rPr>
          <w:rFonts w:ascii="Garamond" w:hAnsi="Garamond" w:cs="Arial"/>
          <w:spacing w:val="6"/>
          <w:kern w:val="36"/>
          <w:sz w:val="24"/>
          <w:szCs w:val="24"/>
        </w:rPr>
        <w:tab/>
      </w:r>
      <w:r w:rsidRPr="00F2697B">
        <w:rPr>
          <w:rFonts w:ascii="Garamond" w:hAnsi="Garamond" w:cs="Arial"/>
          <w:spacing w:val="6"/>
          <w:kern w:val="36"/>
          <w:sz w:val="24"/>
          <w:szCs w:val="24"/>
        </w:rPr>
        <w:tab/>
      </w:r>
      <w:r w:rsidRPr="00F2697B">
        <w:rPr>
          <w:rFonts w:ascii="Garamond" w:hAnsi="Garamond" w:cs="Arial"/>
          <w:spacing w:val="6"/>
          <w:kern w:val="36"/>
          <w:sz w:val="24"/>
          <w:szCs w:val="24"/>
        </w:rPr>
        <w:tab/>
      </w:r>
      <w:r w:rsidRPr="00F2697B">
        <w:rPr>
          <w:rFonts w:ascii="Garamond" w:hAnsi="Garamond" w:cs="Arial"/>
          <w:spacing w:val="6"/>
          <w:kern w:val="36"/>
          <w:sz w:val="24"/>
          <w:szCs w:val="24"/>
        </w:rPr>
        <w:tab/>
      </w:r>
      <w:r w:rsidRPr="00F2697B">
        <w:rPr>
          <w:rFonts w:ascii="Garamond" w:hAnsi="Garamond" w:cs="Arial"/>
          <w:spacing w:val="6"/>
          <w:kern w:val="36"/>
          <w:sz w:val="24"/>
          <w:szCs w:val="24"/>
        </w:rPr>
        <w:tab/>
      </w:r>
    </w:p>
    <w:p w:rsidR="00F135E6" w:rsidRPr="00F2697B" w:rsidRDefault="00F135E6" w:rsidP="00F135E6">
      <w:pPr>
        <w:pStyle w:val="NoSpacing"/>
        <w:spacing w:line="276" w:lineRule="auto"/>
        <w:ind w:left="720"/>
        <w:jc w:val="both"/>
        <w:rPr>
          <w:rFonts w:ascii="Garamond" w:hAnsi="Garamond" w:cs="Arial"/>
          <w:spacing w:val="6"/>
          <w:kern w:val="36"/>
          <w:sz w:val="24"/>
          <w:szCs w:val="24"/>
        </w:rPr>
      </w:pPr>
    </w:p>
    <w:p w:rsidR="00F135E6" w:rsidRPr="00F2697B" w:rsidRDefault="00F135E6" w:rsidP="0035298E">
      <w:pPr>
        <w:pStyle w:val="NoSpacing"/>
        <w:numPr>
          <w:ilvl w:val="0"/>
          <w:numId w:val="184"/>
        </w:numPr>
        <w:spacing w:line="276" w:lineRule="auto"/>
        <w:jc w:val="both"/>
        <w:rPr>
          <w:rFonts w:ascii="Garamond" w:hAnsi="Garamond" w:cs="Arial"/>
          <w:spacing w:val="6"/>
          <w:kern w:val="36"/>
          <w:sz w:val="24"/>
          <w:szCs w:val="24"/>
        </w:rPr>
      </w:pPr>
      <w:r w:rsidRPr="00F2697B">
        <w:rPr>
          <w:rFonts w:ascii="Garamond" w:hAnsi="Garamond" w:cs="Arial"/>
          <w:b/>
          <w:spacing w:val="6"/>
          <w:kern w:val="36"/>
          <w:sz w:val="24"/>
          <w:szCs w:val="24"/>
          <w:u w:val="single"/>
        </w:rPr>
        <w:t>Assertion</w:t>
      </w:r>
      <w:r w:rsidRPr="00F2697B">
        <w:rPr>
          <w:rFonts w:ascii="Garamond" w:hAnsi="Garamond" w:cs="Arial"/>
          <w:spacing w:val="6"/>
          <w:kern w:val="36"/>
          <w:sz w:val="24"/>
          <w:szCs w:val="24"/>
        </w:rPr>
        <w:t xml:space="preserve">: An overwhelming majority of animals and nearly all plants can           1              </w:t>
      </w:r>
    </w:p>
    <w:p w:rsidR="00F135E6" w:rsidRPr="00F2697B" w:rsidRDefault="00F135E6" w:rsidP="00F135E6">
      <w:pPr>
        <w:pStyle w:val="NoSpacing"/>
        <w:spacing w:line="276" w:lineRule="auto"/>
        <w:jc w:val="both"/>
        <w:rPr>
          <w:rFonts w:ascii="Garamond" w:hAnsi="Garamond" w:cs="Arial"/>
          <w:spacing w:val="6"/>
          <w:kern w:val="36"/>
          <w:sz w:val="24"/>
          <w:szCs w:val="24"/>
        </w:rPr>
      </w:pPr>
      <w:r w:rsidRPr="00F2697B">
        <w:rPr>
          <w:rFonts w:ascii="Garamond" w:hAnsi="Garamond" w:cs="Arial"/>
          <w:spacing w:val="6"/>
          <w:kern w:val="36"/>
          <w:sz w:val="24"/>
          <w:szCs w:val="24"/>
        </w:rPr>
        <w:t xml:space="preserve">                         </w:t>
      </w:r>
      <w:proofErr w:type="gramStart"/>
      <w:r w:rsidRPr="00F2697B">
        <w:rPr>
          <w:rFonts w:ascii="Garamond" w:hAnsi="Garamond" w:cs="Arial"/>
          <w:spacing w:val="6"/>
          <w:kern w:val="36"/>
          <w:sz w:val="24"/>
          <w:szCs w:val="24"/>
        </w:rPr>
        <w:t>not</w:t>
      </w:r>
      <w:proofErr w:type="gramEnd"/>
      <w:r w:rsidRPr="00F2697B">
        <w:rPr>
          <w:rFonts w:ascii="Garamond" w:hAnsi="Garamond" w:cs="Arial"/>
          <w:spacing w:val="6"/>
          <w:kern w:val="36"/>
          <w:sz w:val="24"/>
          <w:szCs w:val="24"/>
        </w:rPr>
        <w:t xml:space="preserve"> maintain constant internal environment.</w:t>
      </w:r>
    </w:p>
    <w:p w:rsidR="00F135E6" w:rsidRPr="00F2697B" w:rsidRDefault="00F135E6" w:rsidP="00F135E6">
      <w:pPr>
        <w:pStyle w:val="NoSpacing"/>
        <w:spacing w:line="276" w:lineRule="auto"/>
        <w:jc w:val="both"/>
        <w:rPr>
          <w:rFonts w:ascii="Garamond" w:hAnsi="Garamond" w:cs="Arial"/>
          <w:spacing w:val="6"/>
          <w:kern w:val="36"/>
          <w:sz w:val="24"/>
          <w:szCs w:val="24"/>
        </w:rPr>
      </w:pPr>
      <w:r w:rsidRPr="00F2697B">
        <w:rPr>
          <w:rFonts w:ascii="Garamond" w:hAnsi="Garamond" w:cs="Arial"/>
          <w:spacing w:val="6"/>
          <w:kern w:val="36"/>
          <w:sz w:val="24"/>
          <w:szCs w:val="24"/>
        </w:rPr>
        <w:t xml:space="preserve">        </w:t>
      </w:r>
      <w:r w:rsidRPr="00F2697B">
        <w:rPr>
          <w:rFonts w:ascii="Garamond" w:hAnsi="Garamond" w:cs="Arial"/>
          <w:b/>
          <w:spacing w:val="6"/>
          <w:kern w:val="36"/>
          <w:sz w:val="24"/>
          <w:szCs w:val="24"/>
          <w:u w:val="single"/>
        </w:rPr>
        <w:t>Reason</w:t>
      </w:r>
      <w:r w:rsidRPr="00F2697B">
        <w:rPr>
          <w:rFonts w:ascii="Garamond" w:hAnsi="Garamond" w:cs="Arial"/>
          <w:spacing w:val="6"/>
          <w:kern w:val="36"/>
          <w:sz w:val="24"/>
          <w:szCs w:val="24"/>
        </w:rPr>
        <w:t>: These plants and animals are simply conformers.</w:t>
      </w:r>
    </w:p>
    <w:p w:rsidR="00F135E6" w:rsidRPr="00F2697B" w:rsidRDefault="00F135E6" w:rsidP="0035298E">
      <w:pPr>
        <w:pStyle w:val="NoSpacing"/>
        <w:numPr>
          <w:ilvl w:val="0"/>
          <w:numId w:val="172"/>
        </w:numPr>
        <w:spacing w:line="276" w:lineRule="auto"/>
        <w:jc w:val="both"/>
        <w:rPr>
          <w:rFonts w:ascii="Garamond" w:hAnsi="Garamond" w:cs="Arial"/>
          <w:spacing w:val="6"/>
          <w:kern w:val="36"/>
          <w:sz w:val="24"/>
          <w:szCs w:val="24"/>
        </w:rPr>
      </w:pPr>
      <w:r w:rsidRPr="00F2697B">
        <w:rPr>
          <w:rFonts w:ascii="Garamond" w:hAnsi="Garamond" w:cs="Arial"/>
          <w:spacing w:val="6"/>
          <w:kern w:val="36"/>
          <w:sz w:val="24"/>
          <w:szCs w:val="24"/>
        </w:rPr>
        <w:t>Both the assertion and the reason are true and the reason is a correct explanation of the assertion.</w:t>
      </w:r>
    </w:p>
    <w:p w:rsidR="00F135E6" w:rsidRPr="00F2697B" w:rsidRDefault="00F135E6" w:rsidP="0035298E">
      <w:pPr>
        <w:pStyle w:val="NoSpacing"/>
        <w:numPr>
          <w:ilvl w:val="0"/>
          <w:numId w:val="172"/>
        </w:numPr>
        <w:spacing w:line="276" w:lineRule="auto"/>
        <w:jc w:val="both"/>
        <w:rPr>
          <w:rFonts w:ascii="Garamond" w:hAnsi="Garamond" w:cs="Arial"/>
          <w:spacing w:val="6"/>
          <w:kern w:val="36"/>
          <w:sz w:val="24"/>
          <w:szCs w:val="24"/>
        </w:rPr>
      </w:pPr>
      <w:r w:rsidRPr="00F2697B">
        <w:rPr>
          <w:rFonts w:ascii="Garamond" w:hAnsi="Garamond" w:cs="Arial"/>
          <w:spacing w:val="6"/>
          <w:kern w:val="36"/>
          <w:sz w:val="24"/>
          <w:szCs w:val="24"/>
        </w:rPr>
        <w:t>Both the assertion and reason are true but the reason is not a correct explanation of the assertion. </w:t>
      </w:r>
    </w:p>
    <w:p w:rsidR="00F135E6" w:rsidRPr="00F2697B" w:rsidRDefault="00F135E6" w:rsidP="0035298E">
      <w:pPr>
        <w:pStyle w:val="NoSpacing"/>
        <w:numPr>
          <w:ilvl w:val="0"/>
          <w:numId w:val="172"/>
        </w:numPr>
        <w:spacing w:line="276" w:lineRule="auto"/>
        <w:jc w:val="both"/>
        <w:rPr>
          <w:rFonts w:ascii="Garamond" w:hAnsi="Garamond" w:cs="Arial"/>
          <w:spacing w:val="6"/>
          <w:kern w:val="36"/>
          <w:sz w:val="24"/>
          <w:szCs w:val="24"/>
        </w:rPr>
      </w:pPr>
      <w:r w:rsidRPr="00F2697B">
        <w:rPr>
          <w:rFonts w:ascii="Garamond" w:hAnsi="Garamond" w:cs="Arial"/>
          <w:spacing w:val="6"/>
          <w:kern w:val="36"/>
          <w:sz w:val="24"/>
          <w:szCs w:val="24"/>
        </w:rPr>
        <w:t>Assertion is true but the reason is false.</w:t>
      </w:r>
    </w:p>
    <w:p w:rsidR="00F135E6" w:rsidRPr="00F2697B" w:rsidRDefault="00F135E6" w:rsidP="0035298E">
      <w:pPr>
        <w:pStyle w:val="NoSpacing"/>
        <w:numPr>
          <w:ilvl w:val="0"/>
          <w:numId w:val="172"/>
        </w:numPr>
        <w:spacing w:line="276" w:lineRule="auto"/>
        <w:jc w:val="both"/>
        <w:rPr>
          <w:rFonts w:ascii="Garamond" w:hAnsi="Garamond" w:cs="Arial"/>
          <w:spacing w:val="6"/>
          <w:kern w:val="36"/>
          <w:sz w:val="24"/>
          <w:szCs w:val="24"/>
        </w:rPr>
      </w:pPr>
      <w:r w:rsidRPr="00F2697B">
        <w:rPr>
          <w:rFonts w:ascii="Garamond" w:hAnsi="Garamond" w:cs="Arial"/>
          <w:spacing w:val="6"/>
          <w:kern w:val="36"/>
          <w:sz w:val="24"/>
          <w:szCs w:val="24"/>
        </w:rPr>
        <w:t xml:space="preserve">Both the assertion and reason are false. </w:t>
      </w:r>
      <w:r w:rsidRPr="00F2697B">
        <w:rPr>
          <w:rFonts w:ascii="Garamond" w:hAnsi="Garamond" w:cs="Arial"/>
          <w:spacing w:val="6"/>
          <w:kern w:val="36"/>
          <w:sz w:val="24"/>
          <w:szCs w:val="24"/>
        </w:rPr>
        <w:tab/>
      </w:r>
      <w:r w:rsidRPr="00F2697B">
        <w:rPr>
          <w:rFonts w:ascii="Garamond" w:hAnsi="Garamond" w:cs="Arial"/>
          <w:spacing w:val="6"/>
          <w:kern w:val="36"/>
          <w:sz w:val="24"/>
          <w:szCs w:val="24"/>
        </w:rPr>
        <w:tab/>
      </w:r>
      <w:r w:rsidRPr="00F2697B">
        <w:rPr>
          <w:rFonts w:ascii="Garamond" w:hAnsi="Garamond" w:cs="Arial"/>
          <w:spacing w:val="6"/>
          <w:kern w:val="36"/>
          <w:sz w:val="24"/>
          <w:szCs w:val="24"/>
        </w:rPr>
        <w:tab/>
      </w:r>
      <w:r w:rsidRPr="00F2697B">
        <w:rPr>
          <w:rFonts w:ascii="Garamond" w:hAnsi="Garamond" w:cs="Arial"/>
          <w:spacing w:val="6"/>
          <w:kern w:val="36"/>
          <w:sz w:val="24"/>
          <w:szCs w:val="24"/>
        </w:rPr>
        <w:tab/>
      </w:r>
      <w:r w:rsidRPr="00F2697B">
        <w:rPr>
          <w:rFonts w:ascii="Garamond" w:hAnsi="Garamond" w:cs="Arial"/>
          <w:spacing w:val="6"/>
          <w:kern w:val="36"/>
          <w:sz w:val="24"/>
          <w:szCs w:val="24"/>
        </w:rPr>
        <w:tab/>
      </w:r>
    </w:p>
    <w:p w:rsidR="00F135E6" w:rsidRPr="00F2697B" w:rsidRDefault="00F135E6" w:rsidP="00F135E6">
      <w:pPr>
        <w:pStyle w:val="NoSpacing"/>
        <w:spacing w:line="276" w:lineRule="auto"/>
        <w:jc w:val="both"/>
        <w:rPr>
          <w:rFonts w:ascii="Garamond" w:hAnsi="Garamond" w:cs="Arial"/>
          <w:spacing w:val="6"/>
          <w:kern w:val="36"/>
          <w:sz w:val="24"/>
          <w:szCs w:val="24"/>
        </w:rPr>
      </w:pPr>
    </w:p>
    <w:p w:rsidR="00F135E6" w:rsidRPr="00F2697B" w:rsidRDefault="00F135E6" w:rsidP="0035298E">
      <w:pPr>
        <w:pStyle w:val="NoSpacing"/>
        <w:numPr>
          <w:ilvl w:val="0"/>
          <w:numId w:val="184"/>
        </w:numPr>
        <w:spacing w:line="276" w:lineRule="auto"/>
        <w:jc w:val="both"/>
        <w:rPr>
          <w:rFonts w:ascii="Garamond" w:hAnsi="Garamond" w:cs="Arial"/>
          <w:iCs/>
          <w:sz w:val="24"/>
          <w:szCs w:val="24"/>
        </w:rPr>
      </w:pPr>
      <w:r w:rsidRPr="00F2697B">
        <w:rPr>
          <w:rFonts w:ascii="Garamond" w:hAnsi="Garamond" w:cs="Arial"/>
          <w:iCs/>
          <w:sz w:val="24"/>
          <w:szCs w:val="24"/>
        </w:rPr>
        <w:t>Read the following and answer any four questions from 15(i) to 15(v) given below:</w:t>
      </w:r>
      <w:r w:rsidRPr="00F2697B">
        <w:rPr>
          <w:rFonts w:ascii="Garamond" w:hAnsi="Garamond" w:cs="Arial"/>
          <w:iCs/>
          <w:sz w:val="24"/>
          <w:szCs w:val="24"/>
        </w:rPr>
        <w:tab/>
        <w:t>4</w:t>
      </w:r>
    </w:p>
    <w:p w:rsidR="00F135E6" w:rsidRPr="00F2697B" w:rsidRDefault="00F135E6" w:rsidP="00F135E6">
      <w:pPr>
        <w:pStyle w:val="NoSpacing"/>
        <w:spacing w:line="276" w:lineRule="auto"/>
        <w:jc w:val="both"/>
        <w:rPr>
          <w:rFonts w:ascii="Garamond" w:hAnsi="Garamond" w:cs="Arial"/>
          <w:b/>
          <w:sz w:val="24"/>
          <w:szCs w:val="24"/>
          <w:u w:val="single"/>
        </w:rPr>
      </w:pPr>
      <w:r w:rsidRPr="00F2697B">
        <w:rPr>
          <w:rFonts w:ascii="Garamond" w:hAnsi="Garamond" w:cs="Arial"/>
          <w:b/>
          <w:sz w:val="24"/>
          <w:szCs w:val="24"/>
        </w:rPr>
        <w:t xml:space="preserve">          </w:t>
      </w:r>
      <w:r w:rsidRPr="00F2697B">
        <w:rPr>
          <w:rFonts w:ascii="Garamond" w:hAnsi="Garamond" w:cs="Arial"/>
          <w:b/>
          <w:sz w:val="24"/>
          <w:szCs w:val="24"/>
          <w:u w:val="single"/>
        </w:rPr>
        <w:t>BIOFUEL</w:t>
      </w:r>
    </w:p>
    <w:p w:rsidR="00F135E6" w:rsidRPr="00F2697B" w:rsidRDefault="00F135E6" w:rsidP="00F135E6">
      <w:pPr>
        <w:pStyle w:val="NoSpacing"/>
        <w:spacing w:line="276" w:lineRule="auto"/>
        <w:jc w:val="both"/>
        <w:rPr>
          <w:rFonts w:ascii="Garamond" w:hAnsi="Garamond" w:cs="Arial"/>
          <w:sz w:val="24"/>
          <w:szCs w:val="24"/>
        </w:rPr>
      </w:pPr>
      <w:r w:rsidRPr="00F2697B">
        <w:rPr>
          <w:rFonts w:ascii="Garamond" w:hAnsi="Garamond" w:cs="Arial"/>
          <w:sz w:val="24"/>
          <w:szCs w:val="24"/>
        </w:rPr>
        <w:t xml:space="preserve">         The biogas plant consists of concrete tank in which bio wastes are collected    </w:t>
      </w:r>
    </w:p>
    <w:p w:rsidR="00F135E6" w:rsidRPr="00F2697B" w:rsidRDefault="00F135E6" w:rsidP="00F135E6">
      <w:pPr>
        <w:pStyle w:val="NoSpacing"/>
        <w:spacing w:line="276" w:lineRule="auto"/>
        <w:jc w:val="both"/>
        <w:rPr>
          <w:rFonts w:ascii="Garamond" w:hAnsi="Garamond" w:cs="Arial"/>
          <w:sz w:val="24"/>
          <w:szCs w:val="24"/>
          <w:shd w:val="clear" w:color="auto" w:fill="FFFFFF"/>
        </w:rPr>
      </w:pPr>
      <w:r w:rsidRPr="00F2697B">
        <w:rPr>
          <w:rFonts w:ascii="Garamond" w:hAnsi="Garamond" w:cs="Arial"/>
          <w:sz w:val="24"/>
          <w:szCs w:val="24"/>
        </w:rPr>
        <w:t xml:space="preserve">         </w:t>
      </w:r>
      <w:proofErr w:type="gramStart"/>
      <w:r w:rsidRPr="00F2697B">
        <w:rPr>
          <w:rFonts w:ascii="Garamond" w:hAnsi="Garamond" w:cs="Arial"/>
          <w:sz w:val="24"/>
          <w:szCs w:val="24"/>
        </w:rPr>
        <w:t>and</w:t>
      </w:r>
      <w:proofErr w:type="gramEnd"/>
      <w:r w:rsidRPr="00F2697B">
        <w:rPr>
          <w:rFonts w:ascii="Garamond" w:hAnsi="Garamond" w:cs="Arial"/>
          <w:sz w:val="24"/>
          <w:szCs w:val="24"/>
        </w:rPr>
        <w:t xml:space="preserve"> slurry of dung is fed. </w:t>
      </w:r>
      <w:r w:rsidRPr="00F2697B">
        <w:rPr>
          <w:rFonts w:ascii="Garamond" w:hAnsi="Garamond" w:cs="Arial"/>
          <w:sz w:val="24"/>
          <w:szCs w:val="24"/>
          <w:shd w:val="clear" w:color="auto" w:fill="FFFFFF"/>
        </w:rPr>
        <w:t xml:space="preserve">Biogas typically refers to a gas produced by the  </w:t>
      </w:r>
    </w:p>
    <w:p w:rsidR="00F135E6" w:rsidRPr="00F2697B" w:rsidRDefault="00F135E6" w:rsidP="00F135E6">
      <w:pPr>
        <w:pStyle w:val="NoSpacing"/>
        <w:spacing w:line="276" w:lineRule="auto"/>
        <w:jc w:val="both"/>
        <w:rPr>
          <w:rFonts w:ascii="Garamond" w:hAnsi="Garamond" w:cs="Arial"/>
          <w:sz w:val="24"/>
          <w:szCs w:val="24"/>
          <w:shd w:val="clear" w:color="auto" w:fill="FFFFFF"/>
        </w:rPr>
      </w:pPr>
      <w:r w:rsidRPr="00F2697B">
        <w:rPr>
          <w:rFonts w:ascii="Garamond" w:hAnsi="Garamond" w:cs="Arial"/>
          <w:sz w:val="24"/>
          <w:szCs w:val="24"/>
          <w:shd w:val="clear" w:color="auto" w:fill="FFFFFF"/>
        </w:rPr>
        <w:t xml:space="preserve">         </w:t>
      </w:r>
      <w:proofErr w:type="gramStart"/>
      <w:r w:rsidRPr="00F2697B">
        <w:rPr>
          <w:rFonts w:ascii="Garamond" w:hAnsi="Garamond" w:cs="Arial"/>
          <w:sz w:val="24"/>
          <w:szCs w:val="24"/>
          <w:shd w:val="clear" w:color="auto" w:fill="FFFFFF"/>
        </w:rPr>
        <w:t>biological</w:t>
      </w:r>
      <w:proofErr w:type="gramEnd"/>
      <w:r w:rsidRPr="00F2697B">
        <w:rPr>
          <w:rFonts w:ascii="Garamond" w:hAnsi="Garamond" w:cs="Arial"/>
          <w:sz w:val="24"/>
          <w:szCs w:val="24"/>
          <w:shd w:val="clear" w:color="auto" w:fill="FFFFFF"/>
        </w:rPr>
        <w:t xml:space="preserve"> breakdown of organic matter in the absence of oxygen. Organic  </w:t>
      </w:r>
    </w:p>
    <w:p w:rsidR="00F135E6" w:rsidRPr="00F2697B" w:rsidRDefault="00F135E6" w:rsidP="00F135E6">
      <w:pPr>
        <w:pStyle w:val="NoSpacing"/>
        <w:spacing w:line="276" w:lineRule="auto"/>
        <w:jc w:val="both"/>
        <w:rPr>
          <w:rFonts w:ascii="Garamond" w:hAnsi="Garamond" w:cs="Arial"/>
          <w:sz w:val="24"/>
          <w:szCs w:val="24"/>
          <w:shd w:val="clear" w:color="auto" w:fill="FFFFFF"/>
        </w:rPr>
      </w:pPr>
      <w:r w:rsidRPr="00F2697B">
        <w:rPr>
          <w:rFonts w:ascii="Garamond" w:hAnsi="Garamond" w:cs="Arial"/>
          <w:sz w:val="24"/>
          <w:szCs w:val="24"/>
          <w:shd w:val="clear" w:color="auto" w:fill="FFFFFF"/>
        </w:rPr>
        <w:t xml:space="preserve">        </w:t>
      </w:r>
      <w:proofErr w:type="gramStart"/>
      <w:r w:rsidRPr="00F2697B">
        <w:rPr>
          <w:rFonts w:ascii="Garamond" w:hAnsi="Garamond" w:cs="Arial"/>
          <w:sz w:val="24"/>
          <w:szCs w:val="24"/>
          <w:shd w:val="clear" w:color="auto" w:fill="FFFFFF"/>
        </w:rPr>
        <w:t>waste</w:t>
      </w:r>
      <w:proofErr w:type="gramEnd"/>
      <w:r w:rsidRPr="00F2697B">
        <w:rPr>
          <w:rFonts w:ascii="Garamond" w:hAnsi="Garamond" w:cs="Arial"/>
          <w:sz w:val="24"/>
          <w:szCs w:val="24"/>
          <w:shd w:val="clear" w:color="auto" w:fill="FFFFFF"/>
        </w:rPr>
        <w:t xml:space="preserve"> such as dead plant and animal material, animal dung, and kitchen waste </w:t>
      </w:r>
    </w:p>
    <w:p w:rsidR="00F135E6" w:rsidRPr="00F2697B" w:rsidRDefault="00F135E6" w:rsidP="00F135E6">
      <w:pPr>
        <w:pStyle w:val="NoSpacing"/>
        <w:spacing w:line="276" w:lineRule="auto"/>
        <w:jc w:val="both"/>
        <w:rPr>
          <w:rFonts w:ascii="Garamond" w:hAnsi="Garamond" w:cs="Arial"/>
          <w:sz w:val="24"/>
          <w:szCs w:val="24"/>
          <w:shd w:val="clear" w:color="auto" w:fill="FFFFFF"/>
        </w:rPr>
      </w:pPr>
      <w:r w:rsidRPr="00F2697B">
        <w:rPr>
          <w:rFonts w:ascii="Garamond" w:hAnsi="Garamond" w:cs="Arial"/>
          <w:sz w:val="24"/>
          <w:szCs w:val="24"/>
          <w:shd w:val="clear" w:color="auto" w:fill="FFFFFF"/>
        </w:rPr>
        <w:t xml:space="preserve">        </w:t>
      </w:r>
      <w:proofErr w:type="gramStart"/>
      <w:r w:rsidRPr="00F2697B">
        <w:rPr>
          <w:rFonts w:ascii="Garamond" w:hAnsi="Garamond" w:cs="Arial"/>
          <w:sz w:val="24"/>
          <w:szCs w:val="24"/>
          <w:shd w:val="clear" w:color="auto" w:fill="FFFFFF"/>
        </w:rPr>
        <w:t>can</w:t>
      </w:r>
      <w:proofErr w:type="gramEnd"/>
      <w:r w:rsidRPr="00F2697B">
        <w:rPr>
          <w:rFonts w:ascii="Garamond" w:hAnsi="Garamond" w:cs="Arial"/>
          <w:sz w:val="24"/>
          <w:szCs w:val="24"/>
          <w:shd w:val="clear" w:color="auto" w:fill="FFFFFF"/>
        </w:rPr>
        <w:t xml:space="preserve"> be converted into a gaseous fuel called biogas. Biogas originates from </w:t>
      </w:r>
    </w:p>
    <w:p w:rsidR="00F135E6" w:rsidRPr="00F2697B" w:rsidRDefault="00F135E6" w:rsidP="00F135E6">
      <w:pPr>
        <w:pStyle w:val="NoSpacing"/>
        <w:spacing w:line="276" w:lineRule="auto"/>
        <w:jc w:val="both"/>
        <w:rPr>
          <w:rFonts w:ascii="Garamond" w:hAnsi="Garamond" w:cs="Arial"/>
          <w:sz w:val="24"/>
          <w:szCs w:val="24"/>
          <w:shd w:val="clear" w:color="auto" w:fill="FFFFFF"/>
        </w:rPr>
      </w:pPr>
      <w:r w:rsidRPr="00F2697B">
        <w:rPr>
          <w:rFonts w:ascii="Garamond" w:hAnsi="Garamond" w:cs="Arial"/>
          <w:sz w:val="24"/>
          <w:szCs w:val="24"/>
          <w:shd w:val="clear" w:color="auto" w:fill="FFFFFF"/>
        </w:rPr>
        <w:t xml:space="preserve">        </w:t>
      </w:r>
      <w:proofErr w:type="gramStart"/>
      <w:r w:rsidRPr="00F2697B">
        <w:rPr>
          <w:rFonts w:ascii="Garamond" w:hAnsi="Garamond" w:cs="Arial"/>
          <w:sz w:val="24"/>
          <w:szCs w:val="24"/>
          <w:shd w:val="clear" w:color="auto" w:fill="FFFFFF"/>
        </w:rPr>
        <w:t>biogenic</w:t>
      </w:r>
      <w:proofErr w:type="gramEnd"/>
      <w:r w:rsidRPr="00F2697B">
        <w:rPr>
          <w:rFonts w:ascii="Garamond" w:hAnsi="Garamond" w:cs="Arial"/>
          <w:sz w:val="24"/>
          <w:szCs w:val="24"/>
          <w:shd w:val="clear" w:color="auto" w:fill="FFFFFF"/>
        </w:rPr>
        <w:t xml:space="preserve"> material, for example through anaerobic digestion, and is a type of </w:t>
      </w:r>
    </w:p>
    <w:p w:rsidR="00F135E6" w:rsidRPr="00F2697B" w:rsidRDefault="00F135E6" w:rsidP="00F135E6">
      <w:pPr>
        <w:pStyle w:val="NoSpacing"/>
        <w:spacing w:line="276" w:lineRule="auto"/>
        <w:jc w:val="both"/>
        <w:rPr>
          <w:rFonts w:ascii="Garamond" w:hAnsi="Garamond" w:cs="Arial"/>
          <w:sz w:val="24"/>
          <w:szCs w:val="24"/>
          <w:shd w:val="clear" w:color="auto" w:fill="FFFFFF"/>
        </w:rPr>
      </w:pPr>
      <w:r w:rsidRPr="00F2697B">
        <w:rPr>
          <w:rFonts w:ascii="Garamond" w:hAnsi="Garamond" w:cs="Arial"/>
          <w:sz w:val="24"/>
          <w:szCs w:val="24"/>
          <w:shd w:val="clear" w:color="auto" w:fill="FFFFFF"/>
        </w:rPr>
        <w:t xml:space="preserve">         </w:t>
      </w:r>
      <w:proofErr w:type="gramStart"/>
      <w:r w:rsidRPr="00F2697B">
        <w:rPr>
          <w:rFonts w:ascii="Garamond" w:hAnsi="Garamond" w:cs="Arial"/>
          <w:sz w:val="24"/>
          <w:szCs w:val="24"/>
          <w:shd w:val="clear" w:color="auto" w:fill="FFFFFF"/>
        </w:rPr>
        <w:t>biofuel</w:t>
      </w:r>
      <w:proofErr w:type="gramEnd"/>
      <w:r w:rsidRPr="00F2697B">
        <w:rPr>
          <w:rFonts w:ascii="Garamond" w:hAnsi="Garamond" w:cs="Arial"/>
          <w:sz w:val="24"/>
          <w:szCs w:val="24"/>
          <w:shd w:val="clear" w:color="auto" w:fill="FFFFFF"/>
        </w:rPr>
        <w:t xml:space="preserve">. This fuel is used for </w:t>
      </w:r>
      <w:proofErr w:type="gramStart"/>
      <w:r w:rsidRPr="00F2697B">
        <w:rPr>
          <w:rFonts w:ascii="Garamond" w:hAnsi="Garamond" w:cs="Arial"/>
          <w:sz w:val="24"/>
          <w:szCs w:val="24"/>
          <w:shd w:val="clear" w:color="auto" w:fill="FFFFFF"/>
        </w:rPr>
        <w:t>cooking ,lightening</w:t>
      </w:r>
      <w:proofErr w:type="gramEnd"/>
      <w:r w:rsidRPr="00F2697B">
        <w:rPr>
          <w:rFonts w:ascii="Garamond" w:hAnsi="Garamond" w:cs="Arial"/>
          <w:sz w:val="24"/>
          <w:szCs w:val="24"/>
          <w:shd w:val="clear" w:color="auto" w:fill="FFFFFF"/>
        </w:rPr>
        <w:t xml:space="preserve"> etc.</w:t>
      </w:r>
    </w:p>
    <w:p w:rsidR="00F135E6" w:rsidRPr="00F2697B" w:rsidRDefault="00F135E6" w:rsidP="00F135E6">
      <w:pPr>
        <w:pStyle w:val="NoSpacing"/>
        <w:spacing w:line="276" w:lineRule="auto"/>
        <w:jc w:val="both"/>
        <w:rPr>
          <w:rFonts w:ascii="Garamond" w:hAnsi="Garamond" w:cs="Arial"/>
          <w:sz w:val="24"/>
          <w:szCs w:val="24"/>
          <w:shd w:val="clear" w:color="auto" w:fill="FFFFFF"/>
        </w:rPr>
      </w:pPr>
      <w:proofErr w:type="gramStart"/>
      <w:r w:rsidRPr="00F2697B">
        <w:rPr>
          <w:rFonts w:ascii="Garamond" w:hAnsi="Garamond" w:cs="Arial"/>
          <w:b/>
          <w:bCs/>
          <w:sz w:val="24"/>
          <w:szCs w:val="24"/>
          <w:shd w:val="clear" w:color="auto" w:fill="FFFFFF"/>
        </w:rPr>
        <w:t>15  (</w:t>
      </w:r>
      <w:proofErr w:type="gramEnd"/>
      <w:r w:rsidRPr="00F2697B">
        <w:rPr>
          <w:rFonts w:ascii="Garamond" w:hAnsi="Garamond" w:cs="Arial"/>
          <w:b/>
          <w:bCs/>
          <w:sz w:val="24"/>
          <w:szCs w:val="24"/>
          <w:shd w:val="clear" w:color="auto" w:fill="FFFFFF"/>
        </w:rPr>
        <w:t xml:space="preserve">i) </w:t>
      </w:r>
      <w:r w:rsidRPr="00F2697B">
        <w:rPr>
          <w:rFonts w:ascii="Garamond" w:hAnsi="Garamond" w:cs="Arial"/>
          <w:sz w:val="24"/>
          <w:szCs w:val="24"/>
          <w:shd w:val="clear" w:color="auto" w:fill="FFFFFF"/>
        </w:rPr>
        <w:t>The technology of biogas production was developed by:</w:t>
      </w:r>
    </w:p>
    <w:p w:rsidR="00F135E6" w:rsidRPr="00F2697B" w:rsidRDefault="00F135E6" w:rsidP="0035298E">
      <w:pPr>
        <w:pStyle w:val="NoSpacing"/>
        <w:numPr>
          <w:ilvl w:val="0"/>
          <w:numId w:val="173"/>
        </w:numPr>
        <w:spacing w:line="276" w:lineRule="auto"/>
        <w:jc w:val="both"/>
        <w:rPr>
          <w:rFonts w:ascii="Garamond" w:hAnsi="Garamond" w:cs="Arial"/>
          <w:sz w:val="24"/>
          <w:szCs w:val="24"/>
        </w:rPr>
      </w:pPr>
      <w:r w:rsidRPr="00F2697B">
        <w:rPr>
          <w:rFonts w:ascii="Garamond" w:hAnsi="Garamond" w:cs="Arial"/>
          <w:sz w:val="24"/>
          <w:szCs w:val="24"/>
          <w:shd w:val="clear" w:color="auto" w:fill="FFFFFF"/>
        </w:rPr>
        <w:t>Indian Agricultural Research Institute and Khadi and village industries commission.</w:t>
      </w:r>
    </w:p>
    <w:p w:rsidR="00F135E6" w:rsidRPr="00F2697B" w:rsidRDefault="00F135E6" w:rsidP="0035298E">
      <w:pPr>
        <w:pStyle w:val="NoSpacing"/>
        <w:numPr>
          <w:ilvl w:val="0"/>
          <w:numId w:val="173"/>
        </w:numPr>
        <w:spacing w:line="276" w:lineRule="auto"/>
        <w:jc w:val="both"/>
        <w:rPr>
          <w:rFonts w:ascii="Garamond" w:hAnsi="Garamond" w:cs="Arial"/>
          <w:sz w:val="24"/>
          <w:szCs w:val="24"/>
        </w:rPr>
      </w:pPr>
      <w:r w:rsidRPr="00F2697B">
        <w:rPr>
          <w:rFonts w:ascii="Garamond" w:hAnsi="Garamond" w:cs="Arial"/>
          <w:sz w:val="24"/>
          <w:szCs w:val="24"/>
          <w:shd w:val="clear" w:color="auto" w:fill="FFFFFF"/>
        </w:rPr>
        <w:t>Indian Astronomical Research Institute and Khadi and village industries committee.</w:t>
      </w:r>
    </w:p>
    <w:p w:rsidR="00F135E6" w:rsidRPr="00F2697B" w:rsidRDefault="00F135E6" w:rsidP="0035298E">
      <w:pPr>
        <w:pStyle w:val="NoSpacing"/>
        <w:numPr>
          <w:ilvl w:val="0"/>
          <w:numId w:val="173"/>
        </w:numPr>
        <w:spacing w:line="276" w:lineRule="auto"/>
        <w:jc w:val="both"/>
        <w:rPr>
          <w:rFonts w:ascii="Garamond" w:hAnsi="Garamond" w:cs="Arial"/>
          <w:sz w:val="24"/>
          <w:szCs w:val="24"/>
        </w:rPr>
      </w:pPr>
      <w:r w:rsidRPr="00F2697B">
        <w:rPr>
          <w:rFonts w:ascii="Garamond" w:hAnsi="Garamond" w:cs="Arial"/>
          <w:sz w:val="24"/>
          <w:szCs w:val="24"/>
          <w:shd w:val="clear" w:color="auto" w:fill="FFFFFF"/>
        </w:rPr>
        <w:t>Indian Agricultural Research Institute and Khadi and village institutes commission</w:t>
      </w:r>
    </w:p>
    <w:p w:rsidR="00F135E6" w:rsidRPr="00F2697B" w:rsidRDefault="00F135E6" w:rsidP="0035298E">
      <w:pPr>
        <w:pStyle w:val="NoSpacing"/>
        <w:numPr>
          <w:ilvl w:val="0"/>
          <w:numId w:val="173"/>
        </w:numPr>
        <w:spacing w:line="276" w:lineRule="auto"/>
        <w:jc w:val="both"/>
        <w:rPr>
          <w:rFonts w:ascii="Garamond" w:hAnsi="Garamond" w:cs="Arial"/>
          <w:sz w:val="24"/>
          <w:szCs w:val="24"/>
        </w:rPr>
      </w:pPr>
      <w:r w:rsidRPr="00F2697B">
        <w:rPr>
          <w:rFonts w:ascii="Garamond" w:hAnsi="Garamond" w:cs="Arial"/>
          <w:sz w:val="24"/>
          <w:szCs w:val="24"/>
          <w:shd w:val="clear" w:color="auto" w:fill="FFFFFF"/>
        </w:rPr>
        <w:t>Indian Agricultural Reformation Institute and Khadi and village industries commission</w:t>
      </w:r>
    </w:p>
    <w:p w:rsidR="00F135E6" w:rsidRPr="00F2697B" w:rsidRDefault="00F135E6" w:rsidP="00F135E6">
      <w:pPr>
        <w:pStyle w:val="NoSpacing"/>
        <w:spacing w:line="276" w:lineRule="auto"/>
        <w:jc w:val="both"/>
        <w:rPr>
          <w:rFonts w:ascii="Garamond" w:hAnsi="Garamond" w:cs="Arial"/>
          <w:sz w:val="24"/>
          <w:szCs w:val="24"/>
        </w:rPr>
      </w:pPr>
    </w:p>
    <w:p w:rsidR="00F135E6" w:rsidRPr="00F2697B" w:rsidRDefault="00F135E6" w:rsidP="00F135E6">
      <w:pPr>
        <w:pStyle w:val="NoSpacing"/>
        <w:spacing w:line="276" w:lineRule="auto"/>
        <w:jc w:val="both"/>
        <w:rPr>
          <w:rFonts w:ascii="Garamond" w:hAnsi="Garamond" w:cs="Arial"/>
          <w:sz w:val="24"/>
          <w:szCs w:val="24"/>
          <w:shd w:val="clear" w:color="auto" w:fill="FFFFFF"/>
        </w:rPr>
      </w:pPr>
      <w:r w:rsidRPr="00F2697B">
        <w:rPr>
          <w:rFonts w:ascii="Garamond" w:hAnsi="Garamond" w:cs="Arial"/>
          <w:b/>
          <w:bCs/>
          <w:sz w:val="24"/>
          <w:szCs w:val="24"/>
          <w:shd w:val="clear" w:color="auto" w:fill="FFFFFF"/>
        </w:rPr>
        <w:t xml:space="preserve">15 (ii) </w:t>
      </w:r>
      <w:proofErr w:type="gramStart"/>
      <w:r w:rsidRPr="00F2697B">
        <w:rPr>
          <w:rFonts w:ascii="Garamond" w:hAnsi="Garamond" w:cs="Arial"/>
          <w:sz w:val="24"/>
          <w:szCs w:val="24"/>
          <w:shd w:val="clear" w:color="auto" w:fill="FFFFFF"/>
        </w:rPr>
        <w:t>The</w:t>
      </w:r>
      <w:proofErr w:type="gramEnd"/>
      <w:r w:rsidRPr="00F2697B">
        <w:rPr>
          <w:rFonts w:ascii="Garamond" w:hAnsi="Garamond" w:cs="Arial"/>
          <w:sz w:val="24"/>
          <w:szCs w:val="24"/>
          <w:shd w:val="clear" w:color="auto" w:fill="FFFFFF"/>
        </w:rPr>
        <w:t xml:space="preserve"> biogas produced in biogas plant is mixture of:</w:t>
      </w:r>
    </w:p>
    <w:p w:rsidR="00F135E6" w:rsidRPr="00F2697B" w:rsidRDefault="00F135E6" w:rsidP="0035298E">
      <w:pPr>
        <w:pStyle w:val="NoSpacing"/>
        <w:numPr>
          <w:ilvl w:val="0"/>
          <w:numId w:val="174"/>
        </w:numPr>
        <w:spacing w:line="276" w:lineRule="auto"/>
        <w:jc w:val="both"/>
        <w:rPr>
          <w:rFonts w:ascii="Garamond" w:hAnsi="Garamond" w:cs="Arial"/>
          <w:sz w:val="24"/>
          <w:szCs w:val="24"/>
        </w:rPr>
      </w:pPr>
      <w:r w:rsidRPr="00F2697B">
        <w:rPr>
          <w:rFonts w:ascii="Garamond" w:hAnsi="Garamond" w:cs="Arial"/>
          <w:sz w:val="24"/>
          <w:szCs w:val="24"/>
          <w:shd w:val="clear" w:color="auto" w:fill="FFFFFF"/>
        </w:rPr>
        <w:t xml:space="preserve">Hydrogen </w:t>
      </w:r>
      <w:proofErr w:type="gramStart"/>
      <w:r w:rsidRPr="00F2697B">
        <w:rPr>
          <w:rFonts w:ascii="Garamond" w:hAnsi="Garamond" w:cs="Arial"/>
          <w:sz w:val="24"/>
          <w:szCs w:val="24"/>
          <w:shd w:val="clear" w:color="auto" w:fill="FFFFFF"/>
        </w:rPr>
        <w:t>disulphide,</w:t>
      </w:r>
      <w:proofErr w:type="gramEnd"/>
      <w:r w:rsidRPr="00F2697B">
        <w:rPr>
          <w:rFonts w:ascii="Garamond" w:hAnsi="Garamond" w:cs="Arial"/>
          <w:sz w:val="24"/>
          <w:szCs w:val="24"/>
          <w:shd w:val="clear" w:color="auto" w:fill="FFFFFF"/>
        </w:rPr>
        <w:t xml:space="preserve"> and carbon dioxide.</w:t>
      </w:r>
    </w:p>
    <w:p w:rsidR="00F135E6" w:rsidRPr="00F2697B" w:rsidRDefault="00F135E6" w:rsidP="0035298E">
      <w:pPr>
        <w:pStyle w:val="NoSpacing"/>
        <w:numPr>
          <w:ilvl w:val="0"/>
          <w:numId w:val="174"/>
        </w:numPr>
        <w:spacing w:line="276" w:lineRule="auto"/>
        <w:jc w:val="both"/>
        <w:rPr>
          <w:rFonts w:ascii="Garamond" w:hAnsi="Garamond" w:cs="Arial"/>
          <w:sz w:val="24"/>
          <w:szCs w:val="24"/>
        </w:rPr>
      </w:pPr>
      <w:r w:rsidRPr="00F2697B">
        <w:rPr>
          <w:rFonts w:ascii="Garamond" w:hAnsi="Garamond" w:cs="Arial"/>
          <w:sz w:val="24"/>
          <w:szCs w:val="24"/>
          <w:shd w:val="clear" w:color="auto" w:fill="FFFFFF"/>
        </w:rPr>
        <w:t>Hydrogen vapours, Methane and carbon monoxide.</w:t>
      </w:r>
    </w:p>
    <w:p w:rsidR="00F135E6" w:rsidRPr="00F2697B" w:rsidRDefault="00F135E6" w:rsidP="0035298E">
      <w:pPr>
        <w:pStyle w:val="NoSpacing"/>
        <w:numPr>
          <w:ilvl w:val="0"/>
          <w:numId w:val="174"/>
        </w:numPr>
        <w:spacing w:line="276" w:lineRule="auto"/>
        <w:jc w:val="both"/>
        <w:rPr>
          <w:rFonts w:ascii="Garamond" w:hAnsi="Garamond" w:cs="Arial"/>
          <w:sz w:val="24"/>
          <w:szCs w:val="24"/>
        </w:rPr>
      </w:pPr>
      <w:r w:rsidRPr="00F2697B">
        <w:rPr>
          <w:rFonts w:ascii="Garamond" w:hAnsi="Garamond" w:cs="Arial"/>
          <w:sz w:val="24"/>
          <w:szCs w:val="24"/>
          <w:shd w:val="clear" w:color="auto" w:fill="FFFFFF"/>
        </w:rPr>
        <w:t>Hydrogen sulphide, Methane and carbon dioxide.</w:t>
      </w:r>
    </w:p>
    <w:p w:rsidR="00F135E6" w:rsidRPr="00F2697B" w:rsidRDefault="00F135E6" w:rsidP="0035298E">
      <w:pPr>
        <w:pStyle w:val="NoSpacing"/>
        <w:numPr>
          <w:ilvl w:val="0"/>
          <w:numId w:val="174"/>
        </w:numPr>
        <w:spacing w:line="276" w:lineRule="auto"/>
        <w:jc w:val="both"/>
        <w:rPr>
          <w:rFonts w:ascii="Garamond" w:hAnsi="Garamond" w:cs="Arial"/>
          <w:sz w:val="24"/>
          <w:szCs w:val="24"/>
        </w:rPr>
      </w:pPr>
      <w:r w:rsidRPr="00F2697B">
        <w:rPr>
          <w:rFonts w:ascii="Garamond" w:hAnsi="Garamond" w:cs="Arial"/>
          <w:sz w:val="24"/>
          <w:szCs w:val="24"/>
          <w:shd w:val="clear" w:color="auto" w:fill="FFFFFF"/>
        </w:rPr>
        <w:t>Hydrogen disulphide, Methane and carbon dioxide.</w:t>
      </w:r>
    </w:p>
    <w:p w:rsidR="00F135E6" w:rsidRPr="00F2697B" w:rsidRDefault="00F135E6" w:rsidP="00F135E6">
      <w:pPr>
        <w:pStyle w:val="NoSpacing"/>
        <w:spacing w:line="276" w:lineRule="auto"/>
        <w:ind w:left="945"/>
        <w:jc w:val="both"/>
        <w:rPr>
          <w:rFonts w:ascii="Garamond" w:hAnsi="Garamond" w:cs="Arial"/>
          <w:sz w:val="24"/>
          <w:szCs w:val="24"/>
        </w:rPr>
      </w:pPr>
    </w:p>
    <w:p w:rsidR="00F135E6" w:rsidRPr="00F2697B" w:rsidRDefault="00F135E6" w:rsidP="00F135E6">
      <w:pPr>
        <w:pStyle w:val="NoSpacing"/>
        <w:spacing w:line="276" w:lineRule="auto"/>
        <w:jc w:val="both"/>
        <w:rPr>
          <w:rFonts w:ascii="Garamond" w:hAnsi="Garamond" w:cs="Arial"/>
          <w:sz w:val="24"/>
          <w:szCs w:val="24"/>
          <w:shd w:val="clear" w:color="auto" w:fill="FFFFFF"/>
        </w:rPr>
      </w:pPr>
      <w:r w:rsidRPr="00F2697B">
        <w:rPr>
          <w:rFonts w:ascii="Garamond" w:hAnsi="Garamond" w:cs="Arial"/>
          <w:b/>
          <w:bCs/>
          <w:sz w:val="24"/>
          <w:szCs w:val="24"/>
          <w:shd w:val="clear" w:color="auto" w:fill="FFFFFF"/>
        </w:rPr>
        <w:lastRenderedPageBreak/>
        <w:t xml:space="preserve">15 (iii) </w:t>
      </w:r>
      <w:r w:rsidRPr="00F2697B">
        <w:rPr>
          <w:rFonts w:ascii="Garamond" w:hAnsi="Garamond" w:cs="Arial"/>
          <w:sz w:val="24"/>
          <w:szCs w:val="24"/>
          <w:shd w:val="clear" w:color="auto" w:fill="FFFFFF"/>
        </w:rPr>
        <w:t>Bacteria which help in biogas production is:</w:t>
      </w:r>
    </w:p>
    <w:p w:rsidR="00F135E6" w:rsidRPr="00F2697B" w:rsidRDefault="00F135E6" w:rsidP="0035298E">
      <w:pPr>
        <w:pStyle w:val="NoSpacing"/>
        <w:numPr>
          <w:ilvl w:val="0"/>
          <w:numId w:val="175"/>
        </w:numPr>
        <w:spacing w:line="276" w:lineRule="auto"/>
        <w:jc w:val="both"/>
        <w:rPr>
          <w:rFonts w:ascii="Garamond" w:hAnsi="Garamond" w:cs="Arial"/>
          <w:i/>
          <w:sz w:val="24"/>
          <w:szCs w:val="24"/>
        </w:rPr>
      </w:pPr>
      <w:r w:rsidRPr="00F2697B">
        <w:rPr>
          <w:rFonts w:ascii="Garamond" w:hAnsi="Garamond" w:cs="Arial"/>
          <w:i/>
          <w:sz w:val="24"/>
          <w:szCs w:val="24"/>
          <w:shd w:val="clear" w:color="auto" w:fill="FFFFFF"/>
        </w:rPr>
        <w:t>Lactobacillus</w:t>
      </w:r>
    </w:p>
    <w:p w:rsidR="00F135E6" w:rsidRPr="00F2697B" w:rsidRDefault="00F135E6" w:rsidP="0035298E">
      <w:pPr>
        <w:pStyle w:val="NoSpacing"/>
        <w:numPr>
          <w:ilvl w:val="0"/>
          <w:numId w:val="175"/>
        </w:numPr>
        <w:spacing w:line="276" w:lineRule="auto"/>
        <w:jc w:val="both"/>
        <w:rPr>
          <w:rFonts w:ascii="Garamond" w:hAnsi="Garamond" w:cs="Arial"/>
          <w:i/>
          <w:sz w:val="24"/>
          <w:szCs w:val="24"/>
        </w:rPr>
      </w:pPr>
      <w:r w:rsidRPr="00F2697B">
        <w:rPr>
          <w:rFonts w:ascii="Garamond" w:hAnsi="Garamond" w:cs="Arial"/>
          <w:i/>
          <w:sz w:val="24"/>
          <w:szCs w:val="24"/>
          <w:shd w:val="clear" w:color="auto" w:fill="FFFFFF"/>
        </w:rPr>
        <w:t>Bacillus sp.</w:t>
      </w:r>
    </w:p>
    <w:p w:rsidR="00F135E6" w:rsidRPr="00F2697B" w:rsidRDefault="00F135E6" w:rsidP="0035298E">
      <w:pPr>
        <w:pStyle w:val="NoSpacing"/>
        <w:numPr>
          <w:ilvl w:val="0"/>
          <w:numId w:val="175"/>
        </w:numPr>
        <w:spacing w:line="276" w:lineRule="auto"/>
        <w:jc w:val="both"/>
        <w:rPr>
          <w:rFonts w:ascii="Garamond" w:hAnsi="Garamond" w:cs="Arial"/>
          <w:i/>
          <w:sz w:val="24"/>
          <w:szCs w:val="24"/>
        </w:rPr>
      </w:pPr>
      <w:r w:rsidRPr="00F2697B">
        <w:rPr>
          <w:rFonts w:ascii="Garamond" w:hAnsi="Garamond" w:cs="Arial"/>
          <w:i/>
          <w:sz w:val="24"/>
          <w:szCs w:val="24"/>
          <w:shd w:val="clear" w:color="auto" w:fill="FFFFFF"/>
        </w:rPr>
        <w:t>Methanobacterium</w:t>
      </w:r>
    </w:p>
    <w:p w:rsidR="00F135E6" w:rsidRPr="00F2697B" w:rsidRDefault="00F135E6" w:rsidP="0035298E">
      <w:pPr>
        <w:pStyle w:val="NoSpacing"/>
        <w:numPr>
          <w:ilvl w:val="0"/>
          <w:numId w:val="175"/>
        </w:numPr>
        <w:spacing w:line="276" w:lineRule="auto"/>
        <w:jc w:val="both"/>
        <w:rPr>
          <w:rFonts w:ascii="Garamond" w:hAnsi="Garamond" w:cs="Arial"/>
          <w:i/>
          <w:sz w:val="24"/>
          <w:szCs w:val="24"/>
        </w:rPr>
      </w:pPr>
      <w:r w:rsidRPr="00F2697B">
        <w:rPr>
          <w:rFonts w:ascii="Garamond" w:hAnsi="Garamond" w:cs="Arial"/>
          <w:i/>
          <w:sz w:val="24"/>
          <w:szCs w:val="24"/>
          <w:shd w:val="clear" w:color="auto" w:fill="FFFFFF"/>
        </w:rPr>
        <w:t>Escherichia coli</w:t>
      </w:r>
    </w:p>
    <w:p w:rsidR="00F135E6" w:rsidRPr="00F2697B" w:rsidRDefault="00F135E6" w:rsidP="00F135E6">
      <w:pPr>
        <w:pStyle w:val="NoSpacing"/>
        <w:spacing w:line="276" w:lineRule="auto"/>
        <w:jc w:val="both"/>
        <w:rPr>
          <w:rFonts w:ascii="Garamond" w:hAnsi="Garamond" w:cs="Arial"/>
          <w:sz w:val="24"/>
          <w:szCs w:val="24"/>
          <w:shd w:val="clear" w:color="auto" w:fill="FFFFFF"/>
        </w:rPr>
      </w:pPr>
      <w:r w:rsidRPr="00F2697B">
        <w:rPr>
          <w:rFonts w:ascii="Garamond" w:hAnsi="Garamond" w:cs="Arial"/>
          <w:b/>
          <w:bCs/>
          <w:sz w:val="24"/>
          <w:szCs w:val="24"/>
          <w:shd w:val="clear" w:color="auto" w:fill="FFFFFF"/>
        </w:rPr>
        <w:t>15 (</w:t>
      </w:r>
      <w:proofErr w:type="gramStart"/>
      <w:r w:rsidRPr="00F2697B">
        <w:rPr>
          <w:rFonts w:ascii="Garamond" w:hAnsi="Garamond" w:cs="Arial"/>
          <w:b/>
          <w:bCs/>
          <w:sz w:val="24"/>
          <w:szCs w:val="24"/>
          <w:shd w:val="clear" w:color="auto" w:fill="FFFFFF"/>
        </w:rPr>
        <w:t>iv</w:t>
      </w:r>
      <w:proofErr w:type="gramEnd"/>
      <w:r w:rsidRPr="00F2697B">
        <w:rPr>
          <w:rFonts w:ascii="Garamond" w:hAnsi="Garamond" w:cs="Arial"/>
          <w:b/>
          <w:bCs/>
          <w:sz w:val="24"/>
          <w:szCs w:val="24"/>
          <w:shd w:val="clear" w:color="auto" w:fill="FFFFFF"/>
        </w:rPr>
        <w:t xml:space="preserve">) </w:t>
      </w:r>
      <w:r w:rsidRPr="00F2697B">
        <w:rPr>
          <w:rFonts w:ascii="Garamond" w:hAnsi="Garamond" w:cs="Arial"/>
          <w:sz w:val="24"/>
          <w:szCs w:val="24"/>
          <w:shd w:val="clear" w:color="auto" w:fill="FFFFFF"/>
        </w:rPr>
        <w:t>Production of biogas involves:</w:t>
      </w:r>
    </w:p>
    <w:p w:rsidR="00F135E6" w:rsidRPr="00F2697B" w:rsidRDefault="00F135E6" w:rsidP="0035298E">
      <w:pPr>
        <w:pStyle w:val="NoSpacing"/>
        <w:numPr>
          <w:ilvl w:val="0"/>
          <w:numId w:val="176"/>
        </w:numPr>
        <w:spacing w:line="276" w:lineRule="auto"/>
        <w:jc w:val="both"/>
        <w:rPr>
          <w:rFonts w:ascii="Garamond" w:hAnsi="Garamond" w:cs="Arial"/>
          <w:sz w:val="24"/>
          <w:szCs w:val="24"/>
        </w:rPr>
      </w:pPr>
      <w:r w:rsidRPr="00F2697B">
        <w:rPr>
          <w:rFonts w:ascii="Garamond" w:hAnsi="Garamond" w:cs="Arial"/>
          <w:sz w:val="24"/>
          <w:szCs w:val="24"/>
          <w:shd w:val="clear" w:color="auto" w:fill="FFFFFF"/>
        </w:rPr>
        <w:t>Aerobic digestion of biomass with the help of bacteria.</w:t>
      </w:r>
    </w:p>
    <w:p w:rsidR="00F135E6" w:rsidRPr="00F2697B" w:rsidRDefault="00F135E6" w:rsidP="0035298E">
      <w:pPr>
        <w:pStyle w:val="NoSpacing"/>
        <w:numPr>
          <w:ilvl w:val="0"/>
          <w:numId w:val="176"/>
        </w:numPr>
        <w:spacing w:line="276" w:lineRule="auto"/>
        <w:jc w:val="both"/>
        <w:rPr>
          <w:rFonts w:ascii="Garamond" w:hAnsi="Garamond" w:cs="Arial"/>
          <w:sz w:val="24"/>
          <w:szCs w:val="24"/>
        </w:rPr>
      </w:pPr>
      <w:r w:rsidRPr="00F2697B">
        <w:rPr>
          <w:rFonts w:ascii="Garamond" w:hAnsi="Garamond" w:cs="Arial"/>
          <w:sz w:val="24"/>
          <w:szCs w:val="24"/>
          <w:shd w:val="clear" w:color="auto" w:fill="FFFFFF"/>
        </w:rPr>
        <w:t>Anaerobic digestion of biomass with the help of bacteria.</w:t>
      </w:r>
    </w:p>
    <w:p w:rsidR="00F135E6" w:rsidRPr="00F2697B" w:rsidRDefault="00F135E6" w:rsidP="0035298E">
      <w:pPr>
        <w:pStyle w:val="NoSpacing"/>
        <w:numPr>
          <w:ilvl w:val="0"/>
          <w:numId w:val="176"/>
        </w:numPr>
        <w:spacing w:line="276" w:lineRule="auto"/>
        <w:jc w:val="both"/>
        <w:rPr>
          <w:rFonts w:ascii="Garamond" w:hAnsi="Garamond" w:cs="Arial"/>
          <w:sz w:val="24"/>
          <w:szCs w:val="24"/>
        </w:rPr>
      </w:pPr>
      <w:r w:rsidRPr="00F2697B">
        <w:rPr>
          <w:rFonts w:ascii="Garamond" w:hAnsi="Garamond" w:cs="Arial"/>
          <w:sz w:val="24"/>
          <w:szCs w:val="24"/>
          <w:shd w:val="clear" w:color="auto" w:fill="FFFFFF"/>
        </w:rPr>
        <w:t>Both the above.</w:t>
      </w:r>
    </w:p>
    <w:p w:rsidR="00F135E6" w:rsidRPr="00F2697B" w:rsidRDefault="00F135E6" w:rsidP="0035298E">
      <w:pPr>
        <w:pStyle w:val="NoSpacing"/>
        <w:numPr>
          <w:ilvl w:val="0"/>
          <w:numId w:val="176"/>
        </w:numPr>
        <w:spacing w:line="276" w:lineRule="auto"/>
        <w:jc w:val="both"/>
        <w:rPr>
          <w:rFonts w:ascii="Garamond" w:hAnsi="Garamond" w:cs="Arial"/>
          <w:sz w:val="24"/>
          <w:szCs w:val="24"/>
        </w:rPr>
      </w:pPr>
      <w:r w:rsidRPr="00F2697B">
        <w:rPr>
          <w:rFonts w:ascii="Garamond" w:hAnsi="Garamond" w:cs="Arial"/>
          <w:sz w:val="24"/>
          <w:szCs w:val="24"/>
          <w:shd w:val="clear" w:color="auto" w:fill="FFFFFF"/>
        </w:rPr>
        <w:t>None of the above.</w:t>
      </w:r>
    </w:p>
    <w:p w:rsidR="00F135E6" w:rsidRPr="00F2697B" w:rsidRDefault="00F135E6" w:rsidP="00F135E6">
      <w:pPr>
        <w:pStyle w:val="NoSpacing"/>
        <w:spacing w:line="276" w:lineRule="auto"/>
        <w:jc w:val="both"/>
        <w:rPr>
          <w:rFonts w:ascii="Garamond" w:hAnsi="Garamond" w:cs="Arial"/>
          <w:sz w:val="24"/>
          <w:szCs w:val="24"/>
          <w:shd w:val="clear" w:color="auto" w:fill="FFFFFF"/>
        </w:rPr>
      </w:pPr>
      <w:r w:rsidRPr="00F2697B">
        <w:rPr>
          <w:rFonts w:ascii="Garamond" w:hAnsi="Garamond" w:cs="Arial"/>
          <w:b/>
          <w:bCs/>
          <w:sz w:val="24"/>
          <w:szCs w:val="24"/>
          <w:shd w:val="clear" w:color="auto" w:fill="FFFFFF"/>
        </w:rPr>
        <w:t>15 (v)</w:t>
      </w:r>
      <w:r w:rsidRPr="00F2697B">
        <w:rPr>
          <w:rFonts w:ascii="Garamond" w:hAnsi="Garamond" w:cs="Arial"/>
          <w:sz w:val="24"/>
          <w:szCs w:val="24"/>
          <w:shd w:val="clear" w:color="auto" w:fill="FFFFFF"/>
        </w:rPr>
        <w:t xml:space="preserve"> </w:t>
      </w:r>
      <w:r w:rsidRPr="00F2697B">
        <w:rPr>
          <w:rFonts w:ascii="Garamond" w:hAnsi="Garamond" w:cs="Arial"/>
          <w:b/>
          <w:sz w:val="24"/>
          <w:szCs w:val="24"/>
          <w:shd w:val="clear" w:color="auto" w:fill="FFFFFF"/>
        </w:rPr>
        <w:t>Assertion</w:t>
      </w:r>
      <w:r w:rsidRPr="00F2697B">
        <w:rPr>
          <w:rFonts w:ascii="Garamond" w:hAnsi="Garamond" w:cs="Arial"/>
          <w:sz w:val="24"/>
          <w:szCs w:val="24"/>
          <w:shd w:val="clear" w:color="auto" w:fill="FFFFFF"/>
        </w:rPr>
        <w:t>: Energy value of biogas is lower than that of organic matter.</w:t>
      </w:r>
    </w:p>
    <w:p w:rsidR="00F135E6" w:rsidRPr="00F2697B" w:rsidRDefault="00F135E6" w:rsidP="00F135E6">
      <w:pPr>
        <w:pStyle w:val="NoSpacing"/>
        <w:spacing w:line="276" w:lineRule="auto"/>
        <w:jc w:val="both"/>
        <w:rPr>
          <w:rFonts w:ascii="Garamond" w:hAnsi="Garamond" w:cs="Arial"/>
          <w:sz w:val="24"/>
          <w:szCs w:val="24"/>
          <w:shd w:val="clear" w:color="auto" w:fill="FFFFFF"/>
        </w:rPr>
      </w:pPr>
      <w:r w:rsidRPr="00F2697B">
        <w:rPr>
          <w:rFonts w:ascii="Garamond" w:hAnsi="Garamond" w:cs="Arial"/>
          <w:sz w:val="24"/>
          <w:szCs w:val="24"/>
          <w:shd w:val="clear" w:color="auto" w:fill="FFFFFF"/>
        </w:rPr>
        <w:t xml:space="preserve">             </w:t>
      </w:r>
      <w:r w:rsidRPr="00F2697B">
        <w:rPr>
          <w:rFonts w:ascii="Garamond" w:hAnsi="Garamond" w:cs="Arial"/>
          <w:b/>
          <w:sz w:val="24"/>
          <w:szCs w:val="24"/>
          <w:shd w:val="clear" w:color="auto" w:fill="FFFFFF"/>
        </w:rPr>
        <w:t>Reason</w:t>
      </w:r>
      <w:r w:rsidRPr="00F2697B">
        <w:rPr>
          <w:rFonts w:ascii="Garamond" w:hAnsi="Garamond" w:cs="Arial"/>
          <w:sz w:val="24"/>
          <w:szCs w:val="24"/>
          <w:shd w:val="clear" w:color="auto" w:fill="FFFFFF"/>
        </w:rPr>
        <w:t>: Biogas minimizes the chances of spread of faecal pathogens.</w:t>
      </w:r>
    </w:p>
    <w:p w:rsidR="00F135E6" w:rsidRPr="00F2697B" w:rsidRDefault="00F135E6" w:rsidP="0035298E">
      <w:pPr>
        <w:pStyle w:val="NoSpacing"/>
        <w:numPr>
          <w:ilvl w:val="0"/>
          <w:numId w:val="177"/>
        </w:numPr>
        <w:spacing w:line="276" w:lineRule="auto"/>
        <w:jc w:val="both"/>
        <w:rPr>
          <w:rFonts w:ascii="Garamond" w:hAnsi="Garamond" w:cs="Arial"/>
          <w:spacing w:val="6"/>
          <w:kern w:val="36"/>
          <w:sz w:val="24"/>
          <w:szCs w:val="24"/>
        </w:rPr>
      </w:pPr>
      <w:r w:rsidRPr="00F2697B">
        <w:rPr>
          <w:rFonts w:ascii="Garamond" w:hAnsi="Garamond" w:cs="Arial"/>
          <w:spacing w:val="6"/>
          <w:kern w:val="36"/>
          <w:sz w:val="24"/>
          <w:szCs w:val="24"/>
        </w:rPr>
        <w:t>Both the assertion and the reason are true and the reason is a correct explanation of the assertion.</w:t>
      </w:r>
    </w:p>
    <w:p w:rsidR="00F135E6" w:rsidRPr="00F2697B" w:rsidRDefault="00F135E6" w:rsidP="0035298E">
      <w:pPr>
        <w:pStyle w:val="NoSpacing"/>
        <w:numPr>
          <w:ilvl w:val="0"/>
          <w:numId w:val="177"/>
        </w:numPr>
        <w:spacing w:line="276" w:lineRule="auto"/>
        <w:jc w:val="both"/>
        <w:rPr>
          <w:rFonts w:ascii="Garamond" w:hAnsi="Garamond" w:cs="Arial"/>
          <w:spacing w:val="6"/>
          <w:kern w:val="36"/>
          <w:sz w:val="24"/>
          <w:szCs w:val="24"/>
        </w:rPr>
      </w:pPr>
      <w:r w:rsidRPr="00F2697B">
        <w:rPr>
          <w:rFonts w:ascii="Garamond" w:hAnsi="Garamond" w:cs="Arial"/>
          <w:spacing w:val="6"/>
          <w:kern w:val="36"/>
          <w:sz w:val="24"/>
          <w:szCs w:val="24"/>
        </w:rPr>
        <w:t>Both the assertion and reason are true but the reason is not a correct explanation of the assertion. </w:t>
      </w:r>
    </w:p>
    <w:p w:rsidR="00F135E6" w:rsidRPr="00F2697B" w:rsidRDefault="00F135E6" w:rsidP="0035298E">
      <w:pPr>
        <w:pStyle w:val="NoSpacing"/>
        <w:numPr>
          <w:ilvl w:val="0"/>
          <w:numId w:val="177"/>
        </w:numPr>
        <w:spacing w:line="276" w:lineRule="auto"/>
        <w:jc w:val="both"/>
        <w:rPr>
          <w:rFonts w:ascii="Garamond" w:hAnsi="Garamond" w:cs="Arial"/>
          <w:spacing w:val="6"/>
          <w:kern w:val="36"/>
          <w:sz w:val="24"/>
          <w:szCs w:val="24"/>
        </w:rPr>
      </w:pPr>
      <w:r w:rsidRPr="00F2697B">
        <w:rPr>
          <w:rFonts w:ascii="Garamond" w:hAnsi="Garamond" w:cs="Arial"/>
          <w:spacing w:val="6"/>
          <w:kern w:val="36"/>
          <w:sz w:val="24"/>
          <w:szCs w:val="24"/>
        </w:rPr>
        <w:t> Assertion is true but the reason is false.</w:t>
      </w:r>
    </w:p>
    <w:p w:rsidR="00F135E6" w:rsidRPr="00F2697B" w:rsidRDefault="00F135E6" w:rsidP="0035298E">
      <w:pPr>
        <w:pStyle w:val="NoSpacing"/>
        <w:numPr>
          <w:ilvl w:val="0"/>
          <w:numId w:val="177"/>
        </w:numPr>
        <w:spacing w:line="276" w:lineRule="auto"/>
        <w:jc w:val="both"/>
        <w:rPr>
          <w:rFonts w:ascii="Garamond" w:hAnsi="Garamond" w:cs="Arial"/>
          <w:spacing w:val="6"/>
          <w:kern w:val="36"/>
          <w:sz w:val="24"/>
          <w:szCs w:val="24"/>
        </w:rPr>
      </w:pPr>
      <w:r w:rsidRPr="00F2697B">
        <w:rPr>
          <w:rFonts w:ascii="Garamond" w:hAnsi="Garamond" w:cs="Arial"/>
          <w:spacing w:val="6"/>
          <w:kern w:val="36"/>
          <w:sz w:val="24"/>
          <w:szCs w:val="24"/>
        </w:rPr>
        <w:t>Both the assertion and reason are false.</w:t>
      </w:r>
      <w:r w:rsidRPr="00F2697B">
        <w:rPr>
          <w:rFonts w:ascii="Garamond" w:hAnsi="Garamond" w:cs="Arial"/>
          <w:spacing w:val="6"/>
          <w:kern w:val="36"/>
          <w:sz w:val="24"/>
          <w:szCs w:val="24"/>
        </w:rPr>
        <w:tab/>
      </w:r>
      <w:r w:rsidRPr="00F2697B">
        <w:rPr>
          <w:rFonts w:ascii="Garamond" w:hAnsi="Garamond" w:cs="Arial"/>
          <w:spacing w:val="6"/>
          <w:kern w:val="36"/>
          <w:sz w:val="24"/>
          <w:szCs w:val="24"/>
        </w:rPr>
        <w:tab/>
      </w:r>
      <w:r w:rsidRPr="00F2697B">
        <w:rPr>
          <w:rFonts w:ascii="Garamond" w:hAnsi="Garamond" w:cs="Arial"/>
          <w:spacing w:val="6"/>
          <w:kern w:val="36"/>
          <w:sz w:val="24"/>
          <w:szCs w:val="24"/>
        </w:rPr>
        <w:tab/>
      </w:r>
      <w:r w:rsidRPr="00F2697B">
        <w:rPr>
          <w:rFonts w:ascii="Garamond" w:hAnsi="Garamond" w:cs="Arial"/>
          <w:spacing w:val="6"/>
          <w:kern w:val="36"/>
          <w:sz w:val="24"/>
          <w:szCs w:val="24"/>
        </w:rPr>
        <w:tab/>
      </w:r>
      <w:r w:rsidRPr="00F2697B">
        <w:rPr>
          <w:rFonts w:ascii="Garamond" w:hAnsi="Garamond" w:cs="Arial"/>
          <w:spacing w:val="6"/>
          <w:kern w:val="36"/>
          <w:sz w:val="24"/>
          <w:szCs w:val="24"/>
        </w:rPr>
        <w:tab/>
      </w:r>
    </w:p>
    <w:p w:rsidR="00F135E6" w:rsidRPr="00F2697B" w:rsidRDefault="00F135E6" w:rsidP="00F135E6">
      <w:pPr>
        <w:pStyle w:val="NoSpacing"/>
        <w:spacing w:line="276" w:lineRule="auto"/>
        <w:ind w:left="930"/>
        <w:jc w:val="both"/>
        <w:rPr>
          <w:rFonts w:ascii="Garamond" w:hAnsi="Garamond" w:cs="Arial"/>
          <w:spacing w:val="6"/>
          <w:kern w:val="36"/>
          <w:sz w:val="24"/>
          <w:szCs w:val="24"/>
        </w:rPr>
      </w:pPr>
    </w:p>
    <w:p w:rsidR="00F135E6" w:rsidRPr="00F2697B" w:rsidRDefault="00F135E6" w:rsidP="0035298E">
      <w:pPr>
        <w:pStyle w:val="NoSpacing"/>
        <w:numPr>
          <w:ilvl w:val="0"/>
          <w:numId w:val="184"/>
        </w:numPr>
        <w:spacing w:line="276" w:lineRule="auto"/>
        <w:jc w:val="both"/>
        <w:rPr>
          <w:rFonts w:ascii="Garamond" w:hAnsi="Garamond" w:cs="Arial"/>
          <w:iCs/>
          <w:sz w:val="24"/>
          <w:szCs w:val="24"/>
        </w:rPr>
      </w:pPr>
      <w:r w:rsidRPr="00F2697B">
        <w:rPr>
          <w:rFonts w:ascii="Garamond" w:hAnsi="Garamond" w:cs="Arial"/>
          <w:iCs/>
          <w:sz w:val="24"/>
          <w:szCs w:val="24"/>
        </w:rPr>
        <w:t>Read the following and answer any four questions from 16(i) to 16(v) given below:</w:t>
      </w:r>
      <w:r w:rsidRPr="00F2697B">
        <w:rPr>
          <w:rFonts w:ascii="Garamond" w:hAnsi="Garamond" w:cs="Arial"/>
          <w:iCs/>
          <w:sz w:val="24"/>
          <w:szCs w:val="24"/>
        </w:rPr>
        <w:tab/>
        <w:t>4</w:t>
      </w:r>
    </w:p>
    <w:p w:rsidR="00F135E6" w:rsidRPr="00F2697B" w:rsidRDefault="00F135E6" w:rsidP="00F135E6">
      <w:pPr>
        <w:pStyle w:val="NoSpacing"/>
        <w:spacing w:line="276" w:lineRule="auto"/>
        <w:jc w:val="both"/>
        <w:rPr>
          <w:rFonts w:ascii="Garamond" w:hAnsi="Garamond" w:cs="Arial"/>
          <w:b/>
          <w:iCs/>
          <w:sz w:val="24"/>
          <w:szCs w:val="24"/>
          <w:u w:val="single"/>
        </w:rPr>
      </w:pPr>
      <w:r w:rsidRPr="00F2697B">
        <w:rPr>
          <w:rFonts w:ascii="Garamond" w:hAnsi="Garamond" w:cs="Arial"/>
          <w:b/>
          <w:iCs/>
          <w:sz w:val="24"/>
          <w:szCs w:val="24"/>
        </w:rPr>
        <w:t xml:space="preserve">         </w:t>
      </w:r>
      <w:r w:rsidRPr="00F2697B">
        <w:rPr>
          <w:rFonts w:ascii="Garamond" w:hAnsi="Garamond" w:cs="Arial"/>
          <w:b/>
          <w:iCs/>
          <w:sz w:val="24"/>
          <w:szCs w:val="24"/>
          <w:u w:val="single"/>
        </w:rPr>
        <w:t>SEX DETERMINATION</w:t>
      </w:r>
    </w:p>
    <w:p w:rsidR="00F135E6" w:rsidRPr="00F2697B" w:rsidRDefault="00F135E6" w:rsidP="00F135E6">
      <w:pPr>
        <w:pStyle w:val="NoSpacing"/>
        <w:spacing w:line="276" w:lineRule="auto"/>
        <w:jc w:val="both"/>
        <w:rPr>
          <w:rFonts w:ascii="Garamond" w:hAnsi="Garamond" w:cs="Arial"/>
          <w:sz w:val="24"/>
          <w:szCs w:val="24"/>
          <w:shd w:val="clear" w:color="auto" w:fill="FFFFFF"/>
        </w:rPr>
      </w:pPr>
      <w:r w:rsidRPr="00F2697B">
        <w:rPr>
          <w:rFonts w:ascii="Garamond" w:hAnsi="Garamond" w:cs="Arial"/>
          <w:sz w:val="24"/>
          <w:szCs w:val="24"/>
          <w:shd w:val="clear" w:color="auto" w:fill="FFFFFF"/>
        </w:rPr>
        <w:t xml:space="preserve">     Sex determination results in the dev</w:t>
      </w:r>
      <w:r w:rsidR="005621D8" w:rsidRPr="00F2697B">
        <w:rPr>
          <w:rFonts w:ascii="Garamond" w:hAnsi="Garamond" w:cs="Arial"/>
          <w:sz w:val="24"/>
          <w:szCs w:val="24"/>
          <w:shd w:val="clear" w:color="auto" w:fill="FFFFFF"/>
        </w:rPr>
        <w:t xml:space="preserve">elopment of individuals </w:t>
      </w:r>
      <w:proofErr w:type="gramStart"/>
      <w:r w:rsidR="005621D8" w:rsidRPr="00F2697B">
        <w:rPr>
          <w:rFonts w:ascii="Garamond" w:hAnsi="Garamond" w:cs="Arial"/>
          <w:sz w:val="24"/>
          <w:szCs w:val="24"/>
          <w:shd w:val="clear" w:color="auto" w:fill="FFFFFF"/>
        </w:rPr>
        <w:t xml:space="preserve">with </w:t>
      </w:r>
      <w:r w:rsidRPr="00F2697B">
        <w:rPr>
          <w:rFonts w:ascii="Garamond" w:hAnsi="Garamond" w:cs="Arial"/>
          <w:sz w:val="24"/>
          <w:szCs w:val="24"/>
          <w:shd w:val="clear" w:color="auto" w:fill="FFFFFF"/>
        </w:rPr>
        <w:t xml:space="preserve"> characteristics</w:t>
      </w:r>
      <w:proofErr w:type="gramEnd"/>
      <w:r w:rsidRPr="00F2697B">
        <w:rPr>
          <w:rFonts w:ascii="Garamond" w:hAnsi="Garamond" w:cs="Arial"/>
          <w:sz w:val="24"/>
          <w:szCs w:val="24"/>
          <w:shd w:val="clear" w:color="auto" w:fill="FFFFFF"/>
        </w:rPr>
        <w:t xml:space="preserve"> that allow them to be identified a</w:t>
      </w:r>
      <w:r w:rsidR="005621D8" w:rsidRPr="00F2697B">
        <w:rPr>
          <w:rFonts w:ascii="Garamond" w:hAnsi="Garamond" w:cs="Arial"/>
          <w:sz w:val="24"/>
          <w:szCs w:val="24"/>
          <w:shd w:val="clear" w:color="auto" w:fill="FFFFFF"/>
        </w:rPr>
        <w:t xml:space="preserve">s males, females, or in some </w:t>
      </w:r>
      <w:r w:rsidRPr="00F2697B">
        <w:rPr>
          <w:rFonts w:ascii="Garamond" w:hAnsi="Garamond" w:cs="Arial"/>
          <w:sz w:val="24"/>
          <w:szCs w:val="24"/>
          <w:shd w:val="clear" w:color="auto" w:fill="FFFFFF"/>
        </w:rPr>
        <w:t xml:space="preserve">cases  hermaphrodites. The first major breakthrough in understanding sex determination was the discovery of sex chromosomes in the early 1900s. From </w:t>
      </w:r>
    </w:p>
    <w:p w:rsidR="00F135E6" w:rsidRPr="00F2697B" w:rsidRDefault="00F135E6" w:rsidP="00F135E6">
      <w:pPr>
        <w:pStyle w:val="NoSpacing"/>
        <w:spacing w:line="276" w:lineRule="auto"/>
        <w:jc w:val="both"/>
        <w:rPr>
          <w:rFonts w:ascii="Garamond" w:hAnsi="Garamond" w:cs="Arial"/>
          <w:sz w:val="24"/>
          <w:szCs w:val="24"/>
          <w:shd w:val="clear" w:color="auto" w:fill="FFFFFF"/>
        </w:rPr>
      </w:pPr>
      <w:r w:rsidRPr="00F2697B">
        <w:rPr>
          <w:rFonts w:ascii="Garamond" w:hAnsi="Garamond" w:cs="Arial"/>
          <w:sz w:val="24"/>
          <w:szCs w:val="24"/>
          <w:shd w:val="clear" w:color="auto" w:fill="FFFFFF"/>
        </w:rPr>
        <w:t xml:space="preserve">     </w:t>
      </w:r>
      <w:proofErr w:type="gramStart"/>
      <w:r w:rsidRPr="00F2697B">
        <w:rPr>
          <w:rFonts w:ascii="Garamond" w:hAnsi="Garamond" w:cs="Arial"/>
          <w:sz w:val="24"/>
          <w:szCs w:val="24"/>
          <w:shd w:val="clear" w:color="auto" w:fill="FFFFFF"/>
        </w:rPr>
        <w:t>meticulous</w:t>
      </w:r>
      <w:proofErr w:type="gramEnd"/>
      <w:r w:rsidRPr="00F2697B">
        <w:rPr>
          <w:rFonts w:ascii="Garamond" w:hAnsi="Garamond" w:cs="Arial"/>
          <w:sz w:val="24"/>
          <w:szCs w:val="24"/>
          <w:shd w:val="clear" w:color="auto" w:fill="FFFFFF"/>
        </w:rPr>
        <w:t xml:space="preserve"> analysis of male and female</w:t>
      </w:r>
      <w:r w:rsidR="005621D8" w:rsidRPr="00F2697B">
        <w:rPr>
          <w:rFonts w:ascii="Garamond" w:hAnsi="Garamond" w:cs="Arial"/>
          <w:sz w:val="24"/>
          <w:szCs w:val="24"/>
          <w:shd w:val="clear" w:color="auto" w:fill="FFFFFF"/>
        </w:rPr>
        <w:t xml:space="preserve"> insect chromosomes, scientists </w:t>
      </w:r>
      <w:r w:rsidRPr="00F2697B">
        <w:rPr>
          <w:rFonts w:ascii="Garamond" w:hAnsi="Garamond" w:cs="Arial"/>
          <w:sz w:val="24"/>
          <w:szCs w:val="24"/>
          <w:shd w:val="clear" w:color="auto" w:fill="FFFFFF"/>
        </w:rPr>
        <w:t xml:space="preserve">  discovered that, although most chromosomes (autosomes) were present in equal   numbers in both males and females, there were one or two additional chromosomes (sex chromosomes) that were unequally represented in the two sexes. In many species, sex determination is ge</w:t>
      </w:r>
      <w:r w:rsidR="005621D8" w:rsidRPr="00F2697B">
        <w:rPr>
          <w:rFonts w:ascii="Garamond" w:hAnsi="Garamond" w:cs="Arial"/>
          <w:sz w:val="24"/>
          <w:szCs w:val="24"/>
          <w:shd w:val="clear" w:color="auto" w:fill="FFFFFF"/>
        </w:rPr>
        <w:t xml:space="preserve">netic: males and females have </w:t>
      </w:r>
      <w:r w:rsidRPr="00F2697B">
        <w:rPr>
          <w:rFonts w:ascii="Garamond" w:hAnsi="Garamond" w:cs="Arial"/>
          <w:sz w:val="24"/>
          <w:szCs w:val="24"/>
          <w:shd w:val="clear" w:color="auto" w:fill="FFFFFF"/>
        </w:rPr>
        <w:t>different alleles or even different genes that spec</w:t>
      </w:r>
      <w:r w:rsidR="005621D8" w:rsidRPr="00F2697B">
        <w:rPr>
          <w:rFonts w:ascii="Garamond" w:hAnsi="Garamond" w:cs="Arial"/>
          <w:sz w:val="24"/>
          <w:szCs w:val="24"/>
          <w:shd w:val="clear" w:color="auto" w:fill="FFFFFF"/>
        </w:rPr>
        <w:t>ify their sexual morphology.</w:t>
      </w:r>
      <w:r w:rsidRPr="00F2697B">
        <w:rPr>
          <w:rFonts w:ascii="Garamond" w:hAnsi="Garamond" w:cs="Arial"/>
          <w:sz w:val="24"/>
          <w:szCs w:val="24"/>
          <w:shd w:val="clear" w:color="auto" w:fill="FFFFFF"/>
        </w:rPr>
        <w:t xml:space="preserve"> In animals this is often accompanied by chromosomal differences, generally through combinations of XY, ZW, XO, ZO or haplodiploidy. </w:t>
      </w:r>
    </w:p>
    <w:p w:rsidR="00F135E6" w:rsidRPr="00F2697B" w:rsidRDefault="00F135E6" w:rsidP="00F135E6">
      <w:pPr>
        <w:pStyle w:val="NoSpacing"/>
        <w:spacing w:line="276" w:lineRule="auto"/>
        <w:jc w:val="both"/>
        <w:rPr>
          <w:rFonts w:ascii="Garamond" w:hAnsi="Garamond" w:cs="Arial"/>
          <w:sz w:val="24"/>
          <w:szCs w:val="24"/>
          <w:shd w:val="clear" w:color="auto" w:fill="FFFFFF"/>
        </w:rPr>
      </w:pPr>
    </w:p>
    <w:p w:rsidR="00F135E6" w:rsidRPr="00F2697B" w:rsidRDefault="00F135E6" w:rsidP="00F135E6">
      <w:pPr>
        <w:pStyle w:val="NoSpacing"/>
        <w:spacing w:line="276" w:lineRule="auto"/>
        <w:jc w:val="both"/>
        <w:rPr>
          <w:rFonts w:ascii="Garamond" w:hAnsi="Garamond" w:cs="Arial"/>
          <w:sz w:val="24"/>
          <w:szCs w:val="24"/>
        </w:rPr>
      </w:pPr>
      <w:r w:rsidRPr="00F2697B">
        <w:rPr>
          <w:rFonts w:ascii="Garamond" w:hAnsi="Garamond" w:cs="Arial"/>
          <w:b/>
          <w:bCs/>
          <w:sz w:val="24"/>
          <w:szCs w:val="24"/>
          <w:shd w:val="clear" w:color="auto" w:fill="FFFFFF"/>
        </w:rPr>
        <w:t>16(i)</w:t>
      </w:r>
      <w:r w:rsidRPr="00F2697B">
        <w:rPr>
          <w:rFonts w:ascii="Garamond" w:hAnsi="Garamond" w:cs="Arial"/>
          <w:sz w:val="24"/>
          <w:szCs w:val="24"/>
          <w:shd w:val="clear" w:color="auto" w:fill="FFFFFF"/>
        </w:rPr>
        <w:t xml:space="preserve"> </w:t>
      </w:r>
      <w:proofErr w:type="gramStart"/>
      <w:r w:rsidRPr="00F2697B">
        <w:rPr>
          <w:rFonts w:ascii="Garamond" w:hAnsi="Garamond" w:cs="Arial"/>
          <w:sz w:val="24"/>
          <w:szCs w:val="24"/>
          <w:shd w:val="clear" w:color="auto" w:fill="FFFFFF"/>
        </w:rPr>
        <w:t>Which</w:t>
      </w:r>
      <w:proofErr w:type="gramEnd"/>
      <w:r w:rsidRPr="00F2697B">
        <w:rPr>
          <w:rFonts w:ascii="Garamond" w:hAnsi="Garamond" w:cs="Arial"/>
          <w:sz w:val="24"/>
          <w:szCs w:val="24"/>
          <w:shd w:val="clear" w:color="auto" w:fill="FFFFFF"/>
        </w:rPr>
        <w:t xml:space="preserve"> of the following is incorrect regarding ZW – ZZ type of sex determination?</w:t>
      </w:r>
    </w:p>
    <w:p w:rsidR="00F135E6" w:rsidRPr="00F2697B" w:rsidRDefault="00F135E6" w:rsidP="0035298E">
      <w:pPr>
        <w:pStyle w:val="NoSpacing"/>
        <w:numPr>
          <w:ilvl w:val="0"/>
          <w:numId w:val="186"/>
        </w:numPr>
        <w:spacing w:line="276" w:lineRule="auto"/>
        <w:jc w:val="both"/>
        <w:rPr>
          <w:rFonts w:ascii="Garamond" w:hAnsi="Garamond" w:cs="Arial"/>
          <w:sz w:val="24"/>
          <w:szCs w:val="24"/>
          <w:shd w:val="clear" w:color="auto" w:fill="FFFFFF"/>
        </w:rPr>
      </w:pPr>
      <w:r w:rsidRPr="00F2697B">
        <w:rPr>
          <w:rFonts w:ascii="Garamond" w:hAnsi="Garamond" w:cs="Arial"/>
          <w:sz w:val="24"/>
          <w:szCs w:val="24"/>
          <w:shd w:val="clear" w:color="auto" w:fill="FFFFFF"/>
        </w:rPr>
        <w:t>It occurs in birds and some reptiles.</w:t>
      </w:r>
    </w:p>
    <w:p w:rsidR="00F135E6" w:rsidRPr="00F2697B" w:rsidRDefault="00F135E6" w:rsidP="0035298E">
      <w:pPr>
        <w:pStyle w:val="NoSpacing"/>
        <w:numPr>
          <w:ilvl w:val="0"/>
          <w:numId w:val="186"/>
        </w:numPr>
        <w:spacing w:line="276" w:lineRule="auto"/>
        <w:jc w:val="both"/>
        <w:rPr>
          <w:rFonts w:ascii="Garamond" w:hAnsi="Garamond" w:cs="Arial"/>
          <w:sz w:val="24"/>
          <w:szCs w:val="24"/>
          <w:shd w:val="clear" w:color="auto" w:fill="FFFFFF"/>
        </w:rPr>
      </w:pPr>
      <w:r w:rsidRPr="00F2697B">
        <w:rPr>
          <w:rFonts w:ascii="Garamond" w:hAnsi="Garamond" w:cs="Arial"/>
          <w:sz w:val="24"/>
          <w:szCs w:val="24"/>
          <w:shd w:val="clear" w:color="auto" w:fill="FFFFFF"/>
        </w:rPr>
        <w:t>Females are homogametic and males are heterogametic</w:t>
      </w:r>
    </w:p>
    <w:p w:rsidR="00F135E6" w:rsidRPr="00F2697B" w:rsidRDefault="00F135E6" w:rsidP="0035298E">
      <w:pPr>
        <w:pStyle w:val="NoSpacing"/>
        <w:numPr>
          <w:ilvl w:val="0"/>
          <w:numId w:val="186"/>
        </w:numPr>
        <w:spacing w:line="276" w:lineRule="auto"/>
        <w:jc w:val="both"/>
        <w:rPr>
          <w:rFonts w:ascii="Garamond" w:hAnsi="Garamond" w:cs="Arial"/>
          <w:sz w:val="24"/>
          <w:szCs w:val="24"/>
          <w:shd w:val="clear" w:color="auto" w:fill="FFFFFF"/>
        </w:rPr>
      </w:pPr>
      <w:r w:rsidRPr="00F2697B">
        <w:rPr>
          <w:rFonts w:ascii="Garamond" w:hAnsi="Garamond" w:cs="Arial"/>
          <w:sz w:val="24"/>
          <w:szCs w:val="24"/>
          <w:shd w:val="clear" w:color="auto" w:fill="FFFFFF"/>
        </w:rPr>
        <w:t>1:1 sex ratio is produced in the offsprings.</w:t>
      </w:r>
    </w:p>
    <w:p w:rsidR="00F135E6" w:rsidRPr="00F2697B" w:rsidRDefault="00F135E6" w:rsidP="0035298E">
      <w:pPr>
        <w:pStyle w:val="NoSpacing"/>
        <w:numPr>
          <w:ilvl w:val="0"/>
          <w:numId w:val="186"/>
        </w:numPr>
        <w:spacing w:line="276" w:lineRule="auto"/>
        <w:jc w:val="both"/>
        <w:rPr>
          <w:rFonts w:ascii="Garamond" w:hAnsi="Garamond" w:cs="Arial"/>
          <w:sz w:val="24"/>
          <w:szCs w:val="24"/>
          <w:shd w:val="clear" w:color="auto" w:fill="FFFFFF"/>
        </w:rPr>
      </w:pPr>
      <w:r w:rsidRPr="00F2697B">
        <w:rPr>
          <w:rFonts w:ascii="Garamond" w:hAnsi="Garamond" w:cs="Arial"/>
          <w:sz w:val="24"/>
          <w:szCs w:val="24"/>
          <w:shd w:val="clear" w:color="auto" w:fill="FFFFFF"/>
        </w:rPr>
        <w:t>Females are heterogametic and males are homogametic.</w:t>
      </w:r>
    </w:p>
    <w:p w:rsidR="00F135E6" w:rsidRPr="00F2697B" w:rsidRDefault="00F135E6" w:rsidP="00F135E6">
      <w:pPr>
        <w:pStyle w:val="NoSpacing"/>
        <w:spacing w:line="276" w:lineRule="auto"/>
        <w:jc w:val="both"/>
        <w:rPr>
          <w:rFonts w:ascii="Garamond" w:hAnsi="Garamond" w:cs="Arial"/>
          <w:sz w:val="24"/>
          <w:szCs w:val="24"/>
        </w:rPr>
      </w:pPr>
    </w:p>
    <w:p w:rsidR="00F135E6" w:rsidRPr="00F2697B" w:rsidRDefault="00F135E6" w:rsidP="00F135E6">
      <w:pPr>
        <w:pStyle w:val="NoSpacing"/>
        <w:spacing w:line="276" w:lineRule="auto"/>
        <w:jc w:val="both"/>
        <w:rPr>
          <w:rFonts w:ascii="Garamond" w:hAnsi="Garamond" w:cs="Arial"/>
          <w:sz w:val="24"/>
          <w:szCs w:val="24"/>
          <w:shd w:val="clear" w:color="auto" w:fill="FFFFFF"/>
        </w:rPr>
      </w:pPr>
      <w:r w:rsidRPr="00F2697B">
        <w:rPr>
          <w:rFonts w:ascii="Garamond" w:hAnsi="Garamond" w:cs="Arial"/>
          <w:b/>
          <w:bCs/>
          <w:sz w:val="24"/>
          <w:szCs w:val="24"/>
        </w:rPr>
        <w:t>16 (ii)</w:t>
      </w:r>
      <w:r w:rsidRPr="00F2697B">
        <w:rPr>
          <w:rFonts w:ascii="Garamond" w:hAnsi="Garamond" w:cs="Arial"/>
          <w:sz w:val="24"/>
          <w:szCs w:val="24"/>
          <w:shd w:val="clear" w:color="auto" w:fill="FFFFFF"/>
        </w:rPr>
        <w:t xml:space="preserve"> A couple has six daughters. What is the possibility of their having a girl </w:t>
      </w:r>
      <w:proofErr w:type="gramStart"/>
      <w:r w:rsidRPr="00F2697B">
        <w:rPr>
          <w:rFonts w:ascii="Garamond" w:hAnsi="Garamond" w:cs="Arial"/>
          <w:sz w:val="24"/>
          <w:szCs w:val="24"/>
          <w:shd w:val="clear" w:color="auto" w:fill="FFFFFF"/>
        </w:rPr>
        <w:t>next</w:t>
      </w:r>
      <w:proofErr w:type="gramEnd"/>
      <w:r w:rsidRPr="00F2697B">
        <w:rPr>
          <w:rFonts w:ascii="Garamond" w:hAnsi="Garamond" w:cs="Arial"/>
          <w:sz w:val="24"/>
          <w:szCs w:val="24"/>
          <w:shd w:val="clear" w:color="auto" w:fill="FFFFFF"/>
        </w:rPr>
        <w:t xml:space="preserve"> </w:t>
      </w:r>
    </w:p>
    <w:p w:rsidR="00F135E6" w:rsidRPr="00F2697B" w:rsidRDefault="00F135E6" w:rsidP="00F135E6">
      <w:pPr>
        <w:pStyle w:val="NoSpacing"/>
        <w:spacing w:line="276" w:lineRule="auto"/>
        <w:jc w:val="both"/>
        <w:rPr>
          <w:rFonts w:ascii="Garamond" w:hAnsi="Garamond" w:cs="Arial"/>
          <w:sz w:val="24"/>
          <w:szCs w:val="24"/>
        </w:rPr>
      </w:pPr>
      <w:r w:rsidRPr="00F2697B">
        <w:rPr>
          <w:rFonts w:ascii="Garamond" w:hAnsi="Garamond" w:cs="Arial"/>
          <w:sz w:val="24"/>
          <w:szCs w:val="24"/>
          <w:shd w:val="clear" w:color="auto" w:fill="FFFFFF"/>
        </w:rPr>
        <w:t xml:space="preserve">           </w:t>
      </w:r>
      <w:proofErr w:type="gramStart"/>
      <w:r w:rsidRPr="00F2697B">
        <w:rPr>
          <w:rFonts w:ascii="Garamond" w:hAnsi="Garamond" w:cs="Arial"/>
          <w:sz w:val="24"/>
          <w:szCs w:val="24"/>
          <w:shd w:val="clear" w:color="auto" w:fill="FFFFFF"/>
        </w:rPr>
        <w:t>time ?</w:t>
      </w:r>
      <w:proofErr w:type="gramEnd"/>
    </w:p>
    <w:p w:rsidR="00F135E6" w:rsidRPr="00F2697B" w:rsidRDefault="00F135E6" w:rsidP="0035298E">
      <w:pPr>
        <w:pStyle w:val="NoSpacing"/>
        <w:numPr>
          <w:ilvl w:val="0"/>
          <w:numId w:val="187"/>
        </w:numPr>
        <w:spacing w:line="276" w:lineRule="auto"/>
        <w:jc w:val="both"/>
        <w:rPr>
          <w:rFonts w:ascii="Garamond" w:hAnsi="Garamond" w:cs="Arial"/>
          <w:sz w:val="24"/>
          <w:szCs w:val="24"/>
        </w:rPr>
      </w:pPr>
      <w:r w:rsidRPr="00F2697B">
        <w:rPr>
          <w:rFonts w:ascii="Garamond" w:hAnsi="Garamond" w:cs="Arial"/>
          <w:sz w:val="24"/>
          <w:szCs w:val="24"/>
          <w:shd w:val="clear" w:color="auto" w:fill="FFFFFF"/>
        </w:rPr>
        <w:t>10 %</w:t>
      </w:r>
    </w:p>
    <w:p w:rsidR="00F135E6" w:rsidRPr="00F2697B" w:rsidRDefault="00F135E6" w:rsidP="0035298E">
      <w:pPr>
        <w:pStyle w:val="NoSpacing"/>
        <w:numPr>
          <w:ilvl w:val="0"/>
          <w:numId w:val="187"/>
        </w:numPr>
        <w:spacing w:line="276" w:lineRule="auto"/>
        <w:jc w:val="both"/>
        <w:rPr>
          <w:rFonts w:ascii="Garamond" w:hAnsi="Garamond" w:cs="Arial"/>
          <w:sz w:val="24"/>
          <w:szCs w:val="24"/>
        </w:rPr>
      </w:pPr>
      <w:r w:rsidRPr="00F2697B">
        <w:rPr>
          <w:rFonts w:ascii="Garamond" w:hAnsi="Garamond" w:cs="Arial"/>
          <w:sz w:val="24"/>
          <w:szCs w:val="24"/>
          <w:shd w:val="clear" w:color="auto" w:fill="FFFFFF"/>
        </w:rPr>
        <w:t>50 %</w:t>
      </w:r>
    </w:p>
    <w:p w:rsidR="00F135E6" w:rsidRPr="00F2697B" w:rsidRDefault="00F135E6" w:rsidP="0035298E">
      <w:pPr>
        <w:pStyle w:val="NoSpacing"/>
        <w:numPr>
          <w:ilvl w:val="0"/>
          <w:numId w:val="187"/>
        </w:numPr>
        <w:spacing w:line="276" w:lineRule="auto"/>
        <w:jc w:val="both"/>
        <w:rPr>
          <w:rFonts w:ascii="Garamond" w:hAnsi="Garamond" w:cs="Arial"/>
          <w:sz w:val="24"/>
          <w:szCs w:val="24"/>
        </w:rPr>
      </w:pPr>
      <w:r w:rsidRPr="00F2697B">
        <w:rPr>
          <w:rFonts w:ascii="Garamond" w:hAnsi="Garamond" w:cs="Arial"/>
          <w:sz w:val="24"/>
          <w:szCs w:val="24"/>
          <w:shd w:val="clear" w:color="auto" w:fill="FFFFFF"/>
        </w:rPr>
        <w:t>90 %</w:t>
      </w:r>
    </w:p>
    <w:p w:rsidR="00F135E6" w:rsidRPr="00F2697B" w:rsidRDefault="00F135E6" w:rsidP="0035298E">
      <w:pPr>
        <w:pStyle w:val="NoSpacing"/>
        <w:numPr>
          <w:ilvl w:val="0"/>
          <w:numId w:val="187"/>
        </w:numPr>
        <w:spacing w:line="276" w:lineRule="auto"/>
        <w:jc w:val="both"/>
        <w:rPr>
          <w:rFonts w:ascii="Garamond" w:hAnsi="Garamond" w:cs="Arial"/>
          <w:sz w:val="24"/>
          <w:szCs w:val="24"/>
        </w:rPr>
      </w:pPr>
      <w:r w:rsidRPr="00F2697B">
        <w:rPr>
          <w:rFonts w:ascii="Garamond" w:hAnsi="Garamond" w:cs="Arial"/>
          <w:sz w:val="24"/>
          <w:szCs w:val="24"/>
          <w:shd w:val="clear" w:color="auto" w:fill="FFFFFF"/>
        </w:rPr>
        <w:t>100 %</w:t>
      </w:r>
    </w:p>
    <w:p w:rsidR="00F135E6" w:rsidRPr="00F2697B" w:rsidRDefault="00F135E6" w:rsidP="00F135E6">
      <w:pPr>
        <w:pStyle w:val="NoSpacing"/>
        <w:spacing w:line="276" w:lineRule="auto"/>
        <w:jc w:val="both"/>
        <w:rPr>
          <w:rFonts w:ascii="Garamond" w:hAnsi="Garamond" w:cs="Arial"/>
          <w:sz w:val="24"/>
          <w:szCs w:val="24"/>
        </w:rPr>
      </w:pPr>
      <w:r w:rsidRPr="00F2697B">
        <w:rPr>
          <w:rFonts w:ascii="Garamond" w:hAnsi="Garamond" w:cs="Arial"/>
          <w:b/>
          <w:bCs/>
          <w:sz w:val="24"/>
          <w:szCs w:val="24"/>
          <w:shd w:val="clear" w:color="auto" w:fill="FFFFFF"/>
        </w:rPr>
        <w:t>16(iii)</w:t>
      </w:r>
      <w:r w:rsidRPr="00F2697B">
        <w:rPr>
          <w:rFonts w:ascii="Garamond" w:hAnsi="Garamond" w:cs="Arial"/>
          <w:sz w:val="24"/>
          <w:szCs w:val="24"/>
          <w:shd w:val="clear" w:color="auto" w:fill="FFFFFF"/>
        </w:rPr>
        <w:t xml:space="preserve"> Number of autosomes present in liver cells of a human female is</w:t>
      </w:r>
    </w:p>
    <w:p w:rsidR="00F135E6" w:rsidRPr="00F2697B" w:rsidRDefault="00F135E6" w:rsidP="0035298E">
      <w:pPr>
        <w:pStyle w:val="NoSpacing"/>
        <w:numPr>
          <w:ilvl w:val="0"/>
          <w:numId w:val="188"/>
        </w:numPr>
        <w:spacing w:line="276" w:lineRule="auto"/>
        <w:jc w:val="both"/>
        <w:rPr>
          <w:rFonts w:ascii="Garamond" w:hAnsi="Garamond" w:cs="Arial"/>
          <w:iCs/>
          <w:sz w:val="24"/>
          <w:szCs w:val="24"/>
        </w:rPr>
      </w:pPr>
      <w:r w:rsidRPr="00F2697B">
        <w:rPr>
          <w:rFonts w:ascii="Garamond" w:hAnsi="Garamond" w:cs="Arial"/>
          <w:sz w:val="24"/>
          <w:szCs w:val="24"/>
          <w:shd w:val="clear" w:color="auto" w:fill="FFFFFF"/>
        </w:rPr>
        <w:t>22 autosomes</w:t>
      </w:r>
    </w:p>
    <w:p w:rsidR="00F135E6" w:rsidRPr="00F2697B" w:rsidRDefault="00F135E6" w:rsidP="0035298E">
      <w:pPr>
        <w:pStyle w:val="NoSpacing"/>
        <w:numPr>
          <w:ilvl w:val="0"/>
          <w:numId w:val="188"/>
        </w:numPr>
        <w:spacing w:line="276" w:lineRule="auto"/>
        <w:jc w:val="both"/>
        <w:rPr>
          <w:rFonts w:ascii="Garamond" w:hAnsi="Garamond" w:cs="Arial"/>
          <w:iCs/>
          <w:sz w:val="24"/>
          <w:szCs w:val="24"/>
        </w:rPr>
      </w:pPr>
      <w:r w:rsidRPr="00F2697B">
        <w:rPr>
          <w:rFonts w:ascii="Garamond" w:hAnsi="Garamond" w:cs="Arial"/>
          <w:sz w:val="24"/>
          <w:szCs w:val="24"/>
          <w:shd w:val="clear" w:color="auto" w:fill="FFFFFF"/>
        </w:rPr>
        <w:t>22 pairs</w:t>
      </w:r>
    </w:p>
    <w:p w:rsidR="00F135E6" w:rsidRPr="00F2697B" w:rsidRDefault="00F135E6" w:rsidP="0035298E">
      <w:pPr>
        <w:pStyle w:val="NoSpacing"/>
        <w:numPr>
          <w:ilvl w:val="0"/>
          <w:numId w:val="188"/>
        </w:numPr>
        <w:spacing w:line="276" w:lineRule="auto"/>
        <w:jc w:val="both"/>
        <w:rPr>
          <w:rFonts w:ascii="Garamond" w:hAnsi="Garamond" w:cs="Arial"/>
          <w:iCs/>
          <w:sz w:val="24"/>
          <w:szCs w:val="24"/>
        </w:rPr>
      </w:pPr>
      <w:r w:rsidRPr="00F2697B">
        <w:rPr>
          <w:rFonts w:ascii="Garamond" w:hAnsi="Garamond" w:cs="Arial"/>
          <w:sz w:val="24"/>
          <w:szCs w:val="24"/>
          <w:shd w:val="clear" w:color="auto" w:fill="FFFFFF"/>
        </w:rPr>
        <w:t>23 autosomes</w:t>
      </w:r>
    </w:p>
    <w:p w:rsidR="00F135E6" w:rsidRPr="00F2697B" w:rsidRDefault="00F135E6" w:rsidP="0035298E">
      <w:pPr>
        <w:pStyle w:val="NoSpacing"/>
        <w:numPr>
          <w:ilvl w:val="0"/>
          <w:numId w:val="188"/>
        </w:numPr>
        <w:spacing w:line="276" w:lineRule="auto"/>
        <w:jc w:val="both"/>
        <w:rPr>
          <w:rFonts w:ascii="Garamond" w:hAnsi="Garamond" w:cs="Arial"/>
          <w:iCs/>
          <w:sz w:val="24"/>
          <w:szCs w:val="24"/>
        </w:rPr>
      </w:pPr>
      <w:r w:rsidRPr="00F2697B">
        <w:rPr>
          <w:rFonts w:ascii="Garamond" w:hAnsi="Garamond" w:cs="Arial"/>
          <w:sz w:val="24"/>
          <w:szCs w:val="24"/>
          <w:shd w:val="clear" w:color="auto" w:fill="FFFFFF"/>
        </w:rPr>
        <w:t>23 pairs</w:t>
      </w:r>
    </w:p>
    <w:p w:rsidR="00F135E6" w:rsidRPr="00F2697B" w:rsidRDefault="00F135E6" w:rsidP="00F135E6">
      <w:pPr>
        <w:pStyle w:val="NoSpacing"/>
        <w:spacing w:line="276" w:lineRule="auto"/>
        <w:jc w:val="both"/>
        <w:rPr>
          <w:rFonts w:ascii="Garamond" w:hAnsi="Garamond" w:cs="Arial"/>
          <w:sz w:val="24"/>
          <w:szCs w:val="24"/>
        </w:rPr>
      </w:pPr>
      <w:r w:rsidRPr="00F2697B">
        <w:rPr>
          <w:rFonts w:ascii="Garamond" w:hAnsi="Garamond" w:cs="Arial"/>
          <w:b/>
          <w:bCs/>
          <w:sz w:val="24"/>
          <w:szCs w:val="24"/>
          <w:shd w:val="clear" w:color="auto" w:fill="FFFFFF"/>
        </w:rPr>
        <w:t>16 (</w:t>
      </w:r>
      <w:proofErr w:type="gramStart"/>
      <w:r w:rsidRPr="00F2697B">
        <w:rPr>
          <w:rFonts w:ascii="Garamond" w:hAnsi="Garamond" w:cs="Arial"/>
          <w:b/>
          <w:bCs/>
          <w:sz w:val="24"/>
          <w:szCs w:val="24"/>
          <w:shd w:val="clear" w:color="auto" w:fill="FFFFFF"/>
        </w:rPr>
        <w:t>iv</w:t>
      </w:r>
      <w:proofErr w:type="gramEnd"/>
      <w:r w:rsidRPr="00F2697B">
        <w:rPr>
          <w:rFonts w:ascii="Garamond" w:hAnsi="Garamond" w:cs="Arial"/>
          <w:b/>
          <w:bCs/>
          <w:sz w:val="24"/>
          <w:szCs w:val="24"/>
          <w:shd w:val="clear" w:color="auto" w:fill="FFFFFF"/>
        </w:rPr>
        <w:t xml:space="preserve">) </w:t>
      </w:r>
      <w:r w:rsidRPr="00F2697B">
        <w:rPr>
          <w:rFonts w:ascii="Garamond" w:hAnsi="Garamond" w:cs="Arial"/>
          <w:sz w:val="24"/>
          <w:szCs w:val="24"/>
          <w:shd w:val="clear" w:color="auto" w:fill="FFFFFF"/>
        </w:rPr>
        <w:t>Haplo-diplontic sex determination mechanism is found in</w:t>
      </w:r>
    </w:p>
    <w:p w:rsidR="00F135E6" w:rsidRPr="00F2697B" w:rsidRDefault="00F135E6" w:rsidP="0035298E">
      <w:pPr>
        <w:pStyle w:val="NoSpacing"/>
        <w:numPr>
          <w:ilvl w:val="0"/>
          <w:numId w:val="189"/>
        </w:numPr>
        <w:spacing w:line="276" w:lineRule="auto"/>
        <w:jc w:val="both"/>
        <w:rPr>
          <w:rFonts w:ascii="Garamond" w:hAnsi="Garamond" w:cs="Arial"/>
          <w:sz w:val="24"/>
          <w:szCs w:val="24"/>
          <w:shd w:val="clear" w:color="auto" w:fill="FFFFFF"/>
        </w:rPr>
      </w:pPr>
      <w:r w:rsidRPr="00F2697B">
        <w:rPr>
          <w:rFonts w:ascii="Garamond" w:hAnsi="Garamond" w:cs="Arial"/>
          <w:sz w:val="24"/>
          <w:szCs w:val="24"/>
          <w:shd w:val="clear" w:color="auto" w:fill="FFFFFF"/>
        </w:rPr>
        <w:t>grasshoppers and cockroaches</w:t>
      </w:r>
    </w:p>
    <w:p w:rsidR="00F135E6" w:rsidRPr="00F2697B" w:rsidRDefault="00F135E6" w:rsidP="0035298E">
      <w:pPr>
        <w:pStyle w:val="NoSpacing"/>
        <w:numPr>
          <w:ilvl w:val="0"/>
          <w:numId w:val="189"/>
        </w:numPr>
        <w:spacing w:line="276" w:lineRule="auto"/>
        <w:jc w:val="both"/>
        <w:rPr>
          <w:rFonts w:ascii="Garamond" w:hAnsi="Garamond" w:cs="Arial"/>
          <w:sz w:val="24"/>
          <w:szCs w:val="24"/>
          <w:shd w:val="clear" w:color="auto" w:fill="FFFFFF"/>
        </w:rPr>
      </w:pPr>
      <w:r w:rsidRPr="00F2697B">
        <w:rPr>
          <w:rFonts w:ascii="Garamond" w:hAnsi="Garamond" w:cs="Arial"/>
          <w:sz w:val="24"/>
          <w:szCs w:val="24"/>
          <w:shd w:val="clear" w:color="auto" w:fill="FFFFFF"/>
        </w:rPr>
        <w:lastRenderedPageBreak/>
        <w:t>birds and reptiles</w:t>
      </w:r>
    </w:p>
    <w:p w:rsidR="00F135E6" w:rsidRPr="00F2697B" w:rsidRDefault="00F135E6" w:rsidP="0035298E">
      <w:pPr>
        <w:pStyle w:val="NoSpacing"/>
        <w:numPr>
          <w:ilvl w:val="0"/>
          <w:numId w:val="189"/>
        </w:numPr>
        <w:spacing w:line="276" w:lineRule="auto"/>
        <w:jc w:val="both"/>
        <w:rPr>
          <w:rFonts w:ascii="Garamond" w:hAnsi="Garamond" w:cs="Arial"/>
          <w:sz w:val="24"/>
          <w:szCs w:val="24"/>
          <w:shd w:val="clear" w:color="auto" w:fill="FFFFFF"/>
        </w:rPr>
      </w:pPr>
      <w:r w:rsidRPr="00F2697B">
        <w:rPr>
          <w:rFonts w:ascii="Garamond" w:hAnsi="Garamond" w:cs="Arial"/>
          <w:sz w:val="24"/>
          <w:szCs w:val="24"/>
          <w:shd w:val="clear" w:color="auto" w:fill="FFFFFF"/>
        </w:rPr>
        <w:t>butterflies and moths</w:t>
      </w:r>
    </w:p>
    <w:p w:rsidR="00F135E6" w:rsidRPr="00F2697B" w:rsidRDefault="00F135E6" w:rsidP="0035298E">
      <w:pPr>
        <w:pStyle w:val="NoSpacing"/>
        <w:numPr>
          <w:ilvl w:val="0"/>
          <w:numId w:val="189"/>
        </w:numPr>
        <w:spacing w:line="276" w:lineRule="auto"/>
        <w:jc w:val="both"/>
        <w:rPr>
          <w:rFonts w:ascii="Garamond" w:hAnsi="Garamond" w:cs="Arial"/>
          <w:sz w:val="24"/>
          <w:szCs w:val="24"/>
          <w:shd w:val="clear" w:color="auto" w:fill="FFFFFF"/>
        </w:rPr>
      </w:pPr>
      <w:r w:rsidRPr="00F2697B">
        <w:rPr>
          <w:rFonts w:ascii="Garamond" w:hAnsi="Garamond" w:cs="Arial"/>
          <w:sz w:val="24"/>
          <w:szCs w:val="24"/>
          <w:shd w:val="clear" w:color="auto" w:fill="FFFFFF"/>
        </w:rPr>
        <w:t>Honeybees, ants and wasps.</w:t>
      </w:r>
    </w:p>
    <w:p w:rsidR="00F135E6" w:rsidRPr="00F2697B" w:rsidRDefault="00F135E6" w:rsidP="00F135E6">
      <w:pPr>
        <w:pStyle w:val="NoSpacing"/>
        <w:spacing w:line="276" w:lineRule="auto"/>
        <w:jc w:val="both"/>
        <w:rPr>
          <w:rFonts w:ascii="Garamond" w:hAnsi="Garamond" w:cs="Arial"/>
          <w:sz w:val="24"/>
          <w:szCs w:val="24"/>
          <w:shd w:val="clear" w:color="auto" w:fill="FFFFFF"/>
        </w:rPr>
      </w:pPr>
      <w:proofErr w:type="gramStart"/>
      <w:r w:rsidRPr="00F2697B">
        <w:rPr>
          <w:rFonts w:ascii="Garamond" w:hAnsi="Garamond" w:cs="Arial"/>
          <w:b/>
          <w:bCs/>
          <w:sz w:val="24"/>
          <w:szCs w:val="24"/>
          <w:shd w:val="clear" w:color="auto" w:fill="FFFFFF"/>
        </w:rPr>
        <w:t>16  (</w:t>
      </w:r>
      <w:proofErr w:type="gramEnd"/>
      <w:r w:rsidRPr="00F2697B">
        <w:rPr>
          <w:rFonts w:ascii="Garamond" w:hAnsi="Garamond" w:cs="Arial"/>
          <w:b/>
          <w:bCs/>
          <w:sz w:val="24"/>
          <w:szCs w:val="24"/>
          <w:shd w:val="clear" w:color="auto" w:fill="FFFFFF"/>
        </w:rPr>
        <w:t xml:space="preserve">v) </w:t>
      </w:r>
      <w:r w:rsidRPr="00F2697B">
        <w:rPr>
          <w:rFonts w:ascii="Garamond" w:hAnsi="Garamond" w:cs="Arial"/>
          <w:sz w:val="24"/>
          <w:szCs w:val="24"/>
          <w:shd w:val="clear" w:color="auto" w:fill="FFFFFF"/>
        </w:rPr>
        <w:t>ZW sex chromosomes are seen in which organism?</w:t>
      </w:r>
    </w:p>
    <w:p w:rsidR="00F135E6" w:rsidRPr="00F2697B" w:rsidRDefault="00F135E6" w:rsidP="0035298E">
      <w:pPr>
        <w:pStyle w:val="NoSpacing"/>
        <w:numPr>
          <w:ilvl w:val="0"/>
          <w:numId w:val="191"/>
        </w:numPr>
        <w:spacing w:line="276" w:lineRule="auto"/>
        <w:jc w:val="both"/>
        <w:rPr>
          <w:rFonts w:ascii="Garamond" w:hAnsi="Garamond" w:cs="Arial"/>
          <w:spacing w:val="6"/>
          <w:kern w:val="36"/>
          <w:sz w:val="24"/>
          <w:szCs w:val="24"/>
        </w:rPr>
      </w:pPr>
      <w:r w:rsidRPr="00F2697B">
        <w:rPr>
          <w:rFonts w:ascii="Garamond" w:hAnsi="Garamond" w:cs="Arial"/>
          <w:sz w:val="24"/>
          <w:szCs w:val="24"/>
          <w:shd w:val="clear" w:color="auto" w:fill="FFFFFF"/>
        </w:rPr>
        <w:t>Male birds</w:t>
      </w:r>
    </w:p>
    <w:p w:rsidR="00F135E6" w:rsidRPr="00F2697B" w:rsidRDefault="00F135E6" w:rsidP="0035298E">
      <w:pPr>
        <w:pStyle w:val="NoSpacing"/>
        <w:numPr>
          <w:ilvl w:val="0"/>
          <w:numId w:val="191"/>
        </w:numPr>
        <w:spacing w:line="276" w:lineRule="auto"/>
        <w:jc w:val="both"/>
        <w:rPr>
          <w:rFonts w:ascii="Garamond" w:hAnsi="Garamond" w:cs="Arial"/>
          <w:spacing w:val="6"/>
          <w:kern w:val="36"/>
          <w:sz w:val="24"/>
          <w:szCs w:val="24"/>
        </w:rPr>
      </w:pPr>
      <w:r w:rsidRPr="00F2697B">
        <w:rPr>
          <w:rFonts w:ascii="Garamond" w:hAnsi="Garamond" w:cs="Arial"/>
          <w:sz w:val="24"/>
          <w:szCs w:val="24"/>
          <w:shd w:val="clear" w:color="auto" w:fill="FFFFFF"/>
        </w:rPr>
        <w:t>Female birds</w:t>
      </w:r>
    </w:p>
    <w:p w:rsidR="00F135E6" w:rsidRPr="00F2697B" w:rsidRDefault="00F135E6" w:rsidP="0035298E">
      <w:pPr>
        <w:pStyle w:val="NoSpacing"/>
        <w:numPr>
          <w:ilvl w:val="0"/>
          <w:numId w:val="191"/>
        </w:numPr>
        <w:spacing w:line="276" w:lineRule="auto"/>
        <w:jc w:val="both"/>
        <w:rPr>
          <w:rFonts w:ascii="Garamond" w:hAnsi="Garamond" w:cs="Arial"/>
          <w:spacing w:val="6"/>
          <w:kern w:val="36"/>
          <w:sz w:val="24"/>
          <w:szCs w:val="24"/>
        </w:rPr>
      </w:pPr>
      <w:r w:rsidRPr="00F2697B">
        <w:rPr>
          <w:rFonts w:ascii="Garamond" w:hAnsi="Garamond" w:cs="Arial"/>
          <w:sz w:val="24"/>
          <w:szCs w:val="24"/>
          <w:shd w:val="clear" w:color="auto" w:fill="FFFFFF"/>
        </w:rPr>
        <w:t>Ants</w:t>
      </w:r>
    </w:p>
    <w:p w:rsidR="00F135E6" w:rsidRPr="00F2697B" w:rsidRDefault="00F135E6" w:rsidP="0035298E">
      <w:pPr>
        <w:pStyle w:val="NoSpacing"/>
        <w:numPr>
          <w:ilvl w:val="0"/>
          <w:numId w:val="191"/>
        </w:numPr>
        <w:spacing w:line="276" w:lineRule="auto"/>
        <w:jc w:val="both"/>
        <w:rPr>
          <w:rFonts w:ascii="Garamond" w:hAnsi="Garamond" w:cs="Arial"/>
          <w:spacing w:val="6"/>
          <w:kern w:val="36"/>
          <w:sz w:val="24"/>
          <w:szCs w:val="24"/>
        </w:rPr>
      </w:pPr>
      <w:r w:rsidRPr="00F2697B">
        <w:rPr>
          <w:rFonts w:ascii="Garamond" w:hAnsi="Garamond" w:cs="Arial"/>
          <w:sz w:val="24"/>
          <w:szCs w:val="24"/>
          <w:shd w:val="clear" w:color="auto" w:fill="FFFFFF"/>
        </w:rPr>
        <w:t>Reptiles</w:t>
      </w:r>
      <w:r w:rsidRPr="00F2697B">
        <w:rPr>
          <w:rFonts w:ascii="Garamond" w:hAnsi="Garamond" w:cs="Arial"/>
          <w:spacing w:val="6"/>
          <w:kern w:val="36"/>
          <w:sz w:val="24"/>
          <w:szCs w:val="24"/>
        </w:rPr>
        <w:tab/>
      </w:r>
      <w:r w:rsidRPr="00F2697B">
        <w:rPr>
          <w:rFonts w:ascii="Garamond" w:hAnsi="Garamond" w:cs="Arial"/>
          <w:spacing w:val="6"/>
          <w:kern w:val="36"/>
          <w:sz w:val="24"/>
          <w:szCs w:val="24"/>
        </w:rPr>
        <w:tab/>
      </w:r>
      <w:r w:rsidRPr="00F2697B">
        <w:rPr>
          <w:rFonts w:ascii="Garamond" w:hAnsi="Garamond" w:cs="Arial"/>
          <w:spacing w:val="6"/>
          <w:kern w:val="36"/>
          <w:sz w:val="24"/>
          <w:szCs w:val="24"/>
        </w:rPr>
        <w:tab/>
      </w:r>
      <w:r w:rsidRPr="00F2697B">
        <w:rPr>
          <w:rFonts w:ascii="Garamond" w:hAnsi="Garamond" w:cs="Arial"/>
          <w:spacing w:val="6"/>
          <w:kern w:val="36"/>
          <w:sz w:val="24"/>
          <w:szCs w:val="24"/>
        </w:rPr>
        <w:tab/>
      </w:r>
      <w:r w:rsidRPr="00F2697B">
        <w:rPr>
          <w:rFonts w:ascii="Garamond" w:hAnsi="Garamond" w:cs="Arial"/>
          <w:spacing w:val="6"/>
          <w:kern w:val="36"/>
          <w:sz w:val="24"/>
          <w:szCs w:val="24"/>
        </w:rPr>
        <w:tab/>
      </w:r>
      <w:r w:rsidRPr="00F2697B">
        <w:rPr>
          <w:rFonts w:ascii="Garamond" w:hAnsi="Garamond" w:cs="Arial"/>
          <w:spacing w:val="6"/>
          <w:kern w:val="36"/>
          <w:sz w:val="24"/>
          <w:szCs w:val="24"/>
        </w:rPr>
        <w:tab/>
      </w:r>
    </w:p>
    <w:p w:rsidR="00F135E6" w:rsidRPr="00F2697B" w:rsidRDefault="00F135E6" w:rsidP="00F135E6">
      <w:pPr>
        <w:pStyle w:val="NoSpacing"/>
        <w:spacing w:line="276" w:lineRule="auto"/>
        <w:jc w:val="both"/>
        <w:rPr>
          <w:rFonts w:ascii="Garamond" w:hAnsi="Garamond" w:cs="Arial"/>
          <w:b/>
          <w:sz w:val="24"/>
          <w:szCs w:val="24"/>
          <w:u w:val="single"/>
        </w:rPr>
      </w:pPr>
      <w:r w:rsidRPr="00F2697B">
        <w:rPr>
          <w:rFonts w:ascii="Garamond" w:hAnsi="Garamond" w:cs="Arial"/>
          <w:b/>
          <w:sz w:val="24"/>
          <w:szCs w:val="24"/>
          <w:u w:val="single"/>
        </w:rPr>
        <w:t>SECTION B</w:t>
      </w:r>
    </w:p>
    <w:p w:rsidR="00F135E6" w:rsidRPr="00F2697B" w:rsidRDefault="00F135E6" w:rsidP="00F135E6">
      <w:pPr>
        <w:pStyle w:val="NoSpacing"/>
        <w:spacing w:line="276" w:lineRule="auto"/>
        <w:jc w:val="both"/>
        <w:rPr>
          <w:rFonts w:ascii="Garamond" w:hAnsi="Garamond" w:cs="Arial"/>
          <w:b/>
          <w:spacing w:val="6"/>
          <w:kern w:val="36"/>
          <w:sz w:val="24"/>
          <w:szCs w:val="24"/>
        </w:rPr>
      </w:pPr>
    </w:p>
    <w:p w:rsidR="00F135E6" w:rsidRPr="00F2697B" w:rsidRDefault="00F135E6" w:rsidP="0035298E">
      <w:pPr>
        <w:pStyle w:val="NoSpacing"/>
        <w:numPr>
          <w:ilvl w:val="0"/>
          <w:numId w:val="184"/>
        </w:numPr>
        <w:spacing w:line="276" w:lineRule="auto"/>
        <w:jc w:val="both"/>
        <w:rPr>
          <w:rFonts w:ascii="Garamond" w:hAnsi="Garamond" w:cs="Arial"/>
          <w:sz w:val="24"/>
          <w:szCs w:val="24"/>
        </w:rPr>
      </w:pPr>
      <w:r w:rsidRPr="00F2697B">
        <w:rPr>
          <w:rFonts w:ascii="Garamond" w:hAnsi="Garamond" w:cs="Arial"/>
          <w:sz w:val="24"/>
          <w:szCs w:val="24"/>
        </w:rPr>
        <w:t>What is self- incompatibility? Mention and explain any one strategy evolved in plants to prevent self pollination other than self incompatibility.</w:t>
      </w:r>
      <w:r w:rsidRPr="00F2697B">
        <w:rPr>
          <w:rFonts w:ascii="Garamond" w:hAnsi="Garamond" w:cs="Arial"/>
          <w:sz w:val="24"/>
          <w:szCs w:val="24"/>
        </w:rPr>
        <w:tab/>
      </w:r>
      <w:r w:rsidRPr="00F2697B">
        <w:rPr>
          <w:rFonts w:ascii="Garamond" w:hAnsi="Garamond" w:cs="Arial"/>
          <w:sz w:val="24"/>
          <w:szCs w:val="24"/>
        </w:rPr>
        <w:tab/>
      </w:r>
      <w:r w:rsidRPr="00F2697B">
        <w:rPr>
          <w:rFonts w:ascii="Garamond" w:hAnsi="Garamond" w:cs="Arial"/>
          <w:sz w:val="24"/>
          <w:szCs w:val="24"/>
        </w:rPr>
        <w:tab/>
      </w:r>
      <w:r w:rsidRPr="00F2697B">
        <w:rPr>
          <w:rFonts w:ascii="Garamond" w:hAnsi="Garamond" w:cs="Arial"/>
          <w:sz w:val="24"/>
          <w:szCs w:val="24"/>
        </w:rPr>
        <w:tab/>
        <w:t>2</w:t>
      </w:r>
    </w:p>
    <w:p w:rsidR="00F135E6" w:rsidRPr="00F2697B" w:rsidRDefault="00F135E6" w:rsidP="0035298E">
      <w:pPr>
        <w:pStyle w:val="NoSpacing"/>
        <w:numPr>
          <w:ilvl w:val="0"/>
          <w:numId w:val="184"/>
        </w:numPr>
        <w:spacing w:line="276" w:lineRule="auto"/>
        <w:jc w:val="both"/>
        <w:rPr>
          <w:rFonts w:ascii="Garamond" w:hAnsi="Garamond" w:cs="Arial"/>
          <w:sz w:val="24"/>
          <w:szCs w:val="24"/>
        </w:rPr>
      </w:pPr>
      <w:r w:rsidRPr="00F2697B">
        <w:rPr>
          <w:rFonts w:ascii="Garamond" w:hAnsi="Garamond" w:cs="Arial"/>
          <w:sz w:val="24"/>
          <w:szCs w:val="24"/>
        </w:rPr>
        <w:t>How do following respond to abiotic stresses:</w:t>
      </w:r>
    </w:p>
    <w:p w:rsidR="00F135E6" w:rsidRPr="00F2697B" w:rsidRDefault="00F135E6" w:rsidP="00F135E6">
      <w:pPr>
        <w:pStyle w:val="NoSpacing"/>
        <w:spacing w:line="276" w:lineRule="auto"/>
        <w:jc w:val="both"/>
        <w:rPr>
          <w:rFonts w:ascii="Garamond" w:hAnsi="Garamond" w:cs="Arial"/>
          <w:sz w:val="24"/>
          <w:szCs w:val="24"/>
        </w:rPr>
      </w:pPr>
      <w:r w:rsidRPr="00F2697B">
        <w:rPr>
          <w:rFonts w:ascii="Garamond" w:hAnsi="Garamond" w:cs="Arial"/>
          <w:sz w:val="24"/>
          <w:szCs w:val="24"/>
        </w:rPr>
        <w:t xml:space="preserve">         a) Zooplankton      b) Bacteria          c) Polar bear      d) Angiosperms</w:t>
      </w:r>
      <w:r w:rsidRPr="00F2697B">
        <w:rPr>
          <w:rFonts w:ascii="Garamond" w:hAnsi="Garamond" w:cs="Arial"/>
          <w:sz w:val="24"/>
          <w:szCs w:val="24"/>
        </w:rPr>
        <w:tab/>
      </w:r>
      <w:r w:rsidRPr="00F2697B">
        <w:rPr>
          <w:rFonts w:ascii="Garamond" w:hAnsi="Garamond" w:cs="Arial"/>
          <w:sz w:val="24"/>
          <w:szCs w:val="24"/>
        </w:rPr>
        <w:tab/>
        <w:t>2</w:t>
      </w:r>
      <w:r w:rsidRPr="00F2697B">
        <w:rPr>
          <w:rFonts w:ascii="Garamond" w:hAnsi="Garamond" w:cs="Arial"/>
          <w:sz w:val="24"/>
          <w:szCs w:val="24"/>
        </w:rPr>
        <w:tab/>
      </w:r>
    </w:p>
    <w:p w:rsidR="00F135E6" w:rsidRPr="00F2697B" w:rsidRDefault="00F135E6" w:rsidP="0035298E">
      <w:pPr>
        <w:pStyle w:val="NoSpacing"/>
        <w:numPr>
          <w:ilvl w:val="0"/>
          <w:numId w:val="184"/>
        </w:numPr>
        <w:spacing w:line="276" w:lineRule="auto"/>
        <w:jc w:val="both"/>
        <w:rPr>
          <w:rFonts w:ascii="Garamond" w:hAnsi="Garamond" w:cs="Arial"/>
          <w:sz w:val="24"/>
          <w:szCs w:val="24"/>
        </w:rPr>
      </w:pPr>
      <w:r w:rsidRPr="00F2697B">
        <w:rPr>
          <w:rFonts w:ascii="Garamond" w:hAnsi="Garamond" w:cs="Arial"/>
          <w:sz w:val="24"/>
          <w:szCs w:val="24"/>
        </w:rPr>
        <w:t xml:space="preserve"> a) Write down the dual functions of </w:t>
      </w:r>
      <w:proofErr w:type="gramStart"/>
      <w:r w:rsidRPr="00F2697B">
        <w:rPr>
          <w:rFonts w:ascii="Garamond" w:hAnsi="Garamond" w:cs="Arial"/>
          <w:sz w:val="24"/>
          <w:szCs w:val="24"/>
        </w:rPr>
        <w:t>AUG ?</w:t>
      </w:r>
      <w:proofErr w:type="gramEnd"/>
      <w:r w:rsidRPr="00F2697B">
        <w:rPr>
          <w:rFonts w:ascii="Garamond" w:hAnsi="Garamond" w:cs="Arial"/>
          <w:sz w:val="24"/>
          <w:szCs w:val="24"/>
        </w:rPr>
        <w:t xml:space="preserve"> </w:t>
      </w:r>
      <w:r w:rsidRPr="00F2697B">
        <w:rPr>
          <w:rFonts w:ascii="Garamond" w:hAnsi="Garamond" w:cs="Arial"/>
          <w:sz w:val="24"/>
          <w:szCs w:val="24"/>
        </w:rPr>
        <w:tab/>
      </w:r>
      <w:r w:rsidRPr="00F2697B">
        <w:rPr>
          <w:rFonts w:ascii="Garamond" w:hAnsi="Garamond" w:cs="Arial"/>
          <w:sz w:val="24"/>
          <w:szCs w:val="24"/>
        </w:rPr>
        <w:tab/>
      </w:r>
      <w:r w:rsidRPr="00F2697B">
        <w:rPr>
          <w:rFonts w:ascii="Garamond" w:hAnsi="Garamond" w:cs="Arial"/>
          <w:sz w:val="24"/>
          <w:szCs w:val="24"/>
        </w:rPr>
        <w:tab/>
      </w:r>
      <w:r w:rsidRPr="00F2697B">
        <w:rPr>
          <w:rFonts w:ascii="Garamond" w:hAnsi="Garamond" w:cs="Arial"/>
          <w:sz w:val="24"/>
          <w:szCs w:val="24"/>
        </w:rPr>
        <w:tab/>
      </w:r>
    </w:p>
    <w:p w:rsidR="00F135E6" w:rsidRPr="00F2697B" w:rsidRDefault="00F135E6" w:rsidP="00F135E6">
      <w:pPr>
        <w:pStyle w:val="NoSpacing"/>
        <w:spacing w:line="276" w:lineRule="auto"/>
        <w:jc w:val="both"/>
        <w:rPr>
          <w:rFonts w:ascii="Garamond" w:hAnsi="Garamond" w:cs="Arial"/>
          <w:sz w:val="24"/>
          <w:szCs w:val="24"/>
        </w:rPr>
      </w:pPr>
      <w:r w:rsidRPr="00F2697B">
        <w:rPr>
          <w:rFonts w:ascii="Garamond" w:hAnsi="Garamond" w:cs="Arial"/>
          <w:sz w:val="24"/>
          <w:szCs w:val="24"/>
        </w:rPr>
        <w:t xml:space="preserve">            b) Write any two STOP codons. </w:t>
      </w:r>
      <w:r w:rsidRPr="00F2697B">
        <w:rPr>
          <w:rFonts w:ascii="Garamond" w:hAnsi="Garamond" w:cs="Arial"/>
          <w:sz w:val="24"/>
          <w:szCs w:val="24"/>
        </w:rPr>
        <w:tab/>
      </w:r>
      <w:r w:rsidRPr="00F2697B">
        <w:rPr>
          <w:rFonts w:ascii="Garamond" w:hAnsi="Garamond" w:cs="Arial"/>
          <w:sz w:val="24"/>
          <w:szCs w:val="24"/>
        </w:rPr>
        <w:tab/>
      </w:r>
      <w:r w:rsidRPr="00F2697B">
        <w:rPr>
          <w:rFonts w:ascii="Garamond" w:hAnsi="Garamond" w:cs="Arial"/>
          <w:sz w:val="24"/>
          <w:szCs w:val="24"/>
        </w:rPr>
        <w:tab/>
      </w:r>
      <w:r w:rsidRPr="00F2697B">
        <w:rPr>
          <w:rFonts w:ascii="Garamond" w:hAnsi="Garamond" w:cs="Arial"/>
          <w:sz w:val="24"/>
          <w:szCs w:val="24"/>
        </w:rPr>
        <w:tab/>
      </w:r>
      <w:r w:rsidRPr="00F2697B">
        <w:rPr>
          <w:rFonts w:ascii="Garamond" w:hAnsi="Garamond" w:cs="Arial"/>
          <w:sz w:val="24"/>
          <w:szCs w:val="24"/>
        </w:rPr>
        <w:tab/>
      </w:r>
      <w:r w:rsidRPr="00F2697B">
        <w:rPr>
          <w:rFonts w:ascii="Garamond" w:hAnsi="Garamond" w:cs="Arial"/>
          <w:sz w:val="24"/>
          <w:szCs w:val="24"/>
        </w:rPr>
        <w:tab/>
        <w:t>2</w:t>
      </w:r>
    </w:p>
    <w:p w:rsidR="00F135E6" w:rsidRPr="00F2697B" w:rsidRDefault="00F135E6" w:rsidP="0035298E">
      <w:pPr>
        <w:pStyle w:val="NoSpacing"/>
        <w:numPr>
          <w:ilvl w:val="0"/>
          <w:numId w:val="184"/>
        </w:numPr>
        <w:spacing w:line="276" w:lineRule="auto"/>
        <w:jc w:val="both"/>
        <w:rPr>
          <w:rFonts w:ascii="Garamond" w:hAnsi="Garamond" w:cs="Arial"/>
          <w:sz w:val="24"/>
          <w:szCs w:val="24"/>
        </w:rPr>
      </w:pPr>
      <w:r w:rsidRPr="00F2697B">
        <w:rPr>
          <w:rFonts w:ascii="Garamond" w:hAnsi="Garamond" w:cs="Arial"/>
          <w:sz w:val="24"/>
          <w:szCs w:val="24"/>
        </w:rPr>
        <w:t>How do people living in high altitudes cope up with low oxygen present in the air?</w:t>
      </w:r>
      <w:r w:rsidRPr="00F2697B">
        <w:rPr>
          <w:rFonts w:ascii="Garamond" w:hAnsi="Garamond" w:cs="Arial"/>
          <w:sz w:val="24"/>
          <w:szCs w:val="24"/>
        </w:rPr>
        <w:tab/>
        <w:t>2</w:t>
      </w:r>
      <w:r w:rsidRPr="00F2697B">
        <w:rPr>
          <w:rFonts w:ascii="Garamond" w:hAnsi="Garamond" w:cs="Arial"/>
          <w:sz w:val="24"/>
          <w:szCs w:val="24"/>
        </w:rPr>
        <w:tab/>
      </w:r>
      <w:r w:rsidRPr="00F2697B">
        <w:rPr>
          <w:rFonts w:ascii="Garamond" w:hAnsi="Garamond" w:cs="Arial"/>
          <w:sz w:val="24"/>
          <w:szCs w:val="24"/>
        </w:rPr>
        <w:tab/>
      </w:r>
      <w:r w:rsidRPr="00F2697B">
        <w:rPr>
          <w:rFonts w:ascii="Garamond" w:hAnsi="Garamond" w:cs="Arial"/>
          <w:sz w:val="24"/>
          <w:szCs w:val="24"/>
        </w:rPr>
        <w:tab/>
      </w:r>
      <w:r w:rsidRPr="00F2697B">
        <w:rPr>
          <w:rFonts w:ascii="Garamond" w:hAnsi="Garamond" w:cs="Arial"/>
          <w:sz w:val="24"/>
          <w:szCs w:val="24"/>
        </w:rPr>
        <w:tab/>
      </w:r>
      <w:r w:rsidRPr="00F2697B">
        <w:rPr>
          <w:rFonts w:ascii="Garamond" w:hAnsi="Garamond" w:cs="Arial"/>
          <w:sz w:val="24"/>
          <w:szCs w:val="24"/>
        </w:rPr>
        <w:tab/>
      </w:r>
      <w:r w:rsidRPr="00F2697B">
        <w:rPr>
          <w:rFonts w:ascii="Garamond" w:hAnsi="Garamond" w:cs="Arial"/>
          <w:sz w:val="24"/>
          <w:szCs w:val="24"/>
        </w:rPr>
        <w:tab/>
      </w:r>
      <w:r w:rsidRPr="00F2697B">
        <w:rPr>
          <w:rFonts w:ascii="Garamond" w:hAnsi="Garamond" w:cs="Arial"/>
          <w:sz w:val="24"/>
          <w:szCs w:val="24"/>
        </w:rPr>
        <w:tab/>
      </w:r>
      <w:r w:rsidRPr="00F2697B">
        <w:rPr>
          <w:rFonts w:ascii="Garamond" w:hAnsi="Garamond" w:cs="Arial"/>
          <w:sz w:val="24"/>
          <w:szCs w:val="24"/>
        </w:rPr>
        <w:tab/>
      </w:r>
    </w:p>
    <w:p w:rsidR="00F135E6" w:rsidRPr="00F2697B" w:rsidRDefault="00F135E6" w:rsidP="0035298E">
      <w:pPr>
        <w:pStyle w:val="NoSpacing"/>
        <w:numPr>
          <w:ilvl w:val="0"/>
          <w:numId w:val="184"/>
        </w:numPr>
        <w:spacing w:line="276" w:lineRule="auto"/>
        <w:jc w:val="both"/>
        <w:rPr>
          <w:rFonts w:ascii="Garamond" w:hAnsi="Garamond" w:cs="Arial"/>
          <w:sz w:val="24"/>
          <w:szCs w:val="24"/>
        </w:rPr>
      </w:pPr>
      <w:r w:rsidRPr="00F2697B">
        <w:rPr>
          <w:rFonts w:ascii="Garamond" w:hAnsi="Garamond" w:cs="Arial"/>
          <w:sz w:val="24"/>
          <w:szCs w:val="24"/>
        </w:rPr>
        <w:t xml:space="preserve"> Anand on a visit to under the ocean aquarium found that many sea anemones  </w:t>
      </w:r>
      <w:r w:rsidRPr="00F2697B">
        <w:rPr>
          <w:rFonts w:ascii="Garamond" w:hAnsi="Garamond" w:cs="Arial"/>
          <w:sz w:val="24"/>
          <w:szCs w:val="24"/>
        </w:rPr>
        <w:tab/>
        <w:t>2</w:t>
      </w:r>
    </w:p>
    <w:p w:rsidR="00F135E6" w:rsidRPr="00F2697B" w:rsidRDefault="00F135E6" w:rsidP="00F135E6">
      <w:pPr>
        <w:pStyle w:val="NoSpacing"/>
        <w:spacing w:line="276" w:lineRule="auto"/>
        <w:jc w:val="both"/>
        <w:rPr>
          <w:rFonts w:ascii="Garamond" w:hAnsi="Garamond" w:cs="Arial"/>
          <w:sz w:val="24"/>
          <w:szCs w:val="24"/>
        </w:rPr>
      </w:pPr>
      <w:r w:rsidRPr="00F2697B">
        <w:rPr>
          <w:rFonts w:ascii="Garamond" w:hAnsi="Garamond" w:cs="Arial"/>
          <w:sz w:val="24"/>
          <w:szCs w:val="24"/>
        </w:rPr>
        <w:t xml:space="preserve">        </w:t>
      </w:r>
      <w:proofErr w:type="gramStart"/>
      <w:r w:rsidRPr="00F2697B">
        <w:rPr>
          <w:rFonts w:ascii="Garamond" w:hAnsi="Garamond" w:cs="Arial"/>
          <w:sz w:val="24"/>
          <w:szCs w:val="24"/>
        </w:rPr>
        <w:t>are</w:t>
      </w:r>
      <w:proofErr w:type="gramEnd"/>
      <w:r w:rsidRPr="00F2697B">
        <w:rPr>
          <w:rFonts w:ascii="Garamond" w:hAnsi="Garamond" w:cs="Arial"/>
          <w:sz w:val="24"/>
          <w:szCs w:val="24"/>
        </w:rPr>
        <w:t xml:space="preserve"> attached to hermit crab shells, clown fish living among the sea anemones . </w:t>
      </w:r>
      <w:r w:rsidRPr="00F2697B">
        <w:rPr>
          <w:rFonts w:ascii="Garamond" w:hAnsi="Garamond" w:cs="Arial"/>
          <w:sz w:val="24"/>
          <w:szCs w:val="24"/>
        </w:rPr>
        <w:tab/>
      </w:r>
      <w:r w:rsidRPr="00F2697B">
        <w:rPr>
          <w:rFonts w:ascii="Garamond" w:hAnsi="Garamond" w:cs="Arial"/>
          <w:sz w:val="24"/>
          <w:szCs w:val="24"/>
        </w:rPr>
        <w:tab/>
      </w:r>
    </w:p>
    <w:p w:rsidR="00F135E6" w:rsidRPr="00F2697B" w:rsidRDefault="00F135E6" w:rsidP="00F135E6">
      <w:pPr>
        <w:pStyle w:val="NoSpacing"/>
        <w:spacing w:line="276" w:lineRule="auto"/>
        <w:jc w:val="both"/>
        <w:rPr>
          <w:rFonts w:ascii="Garamond" w:hAnsi="Garamond" w:cs="Arial"/>
          <w:sz w:val="24"/>
          <w:szCs w:val="24"/>
        </w:rPr>
      </w:pPr>
      <w:r w:rsidRPr="00F2697B">
        <w:rPr>
          <w:rFonts w:ascii="Garamond" w:hAnsi="Garamond" w:cs="Arial"/>
          <w:sz w:val="24"/>
          <w:szCs w:val="24"/>
        </w:rPr>
        <w:t xml:space="preserve">         He wondered whether these two associations are of same type, can you help  </w:t>
      </w:r>
    </w:p>
    <w:p w:rsidR="00F135E6" w:rsidRPr="00F2697B" w:rsidRDefault="00F135E6" w:rsidP="00F135E6">
      <w:pPr>
        <w:pStyle w:val="NoSpacing"/>
        <w:spacing w:line="276" w:lineRule="auto"/>
        <w:jc w:val="both"/>
        <w:rPr>
          <w:rFonts w:ascii="Garamond" w:hAnsi="Garamond" w:cs="Arial"/>
          <w:sz w:val="24"/>
          <w:szCs w:val="24"/>
        </w:rPr>
      </w:pPr>
      <w:r w:rsidRPr="00F2697B">
        <w:rPr>
          <w:rFonts w:ascii="Garamond" w:hAnsi="Garamond" w:cs="Arial"/>
          <w:sz w:val="24"/>
          <w:szCs w:val="24"/>
        </w:rPr>
        <w:t xml:space="preserve">         </w:t>
      </w:r>
      <w:proofErr w:type="gramStart"/>
      <w:r w:rsidRPr="00F2697B">
        <w:rPr>
          <w:rFonts w:ascii="Garamond" w:hAnsi="Garamond" w:cs="Arial"/>
          <w:sz w:val="24"/>
          <w:szCs w:val="24"/>
        </w:rPr>
        <w:t>him</w:t>
      </w:r>
      <w:proofErr w:type="gramEnd"/>
      <w:r w:rsidRPr="00F2697B">
        <w:rPr>
          <w:rFonts w:ascii="Garamond" w:hAnsi="Garamond" w:cs="Arial"/>
          <w:sz w:val="24"/>
          <w:szCs w:val="24"/>
        </w:rPr>
        <w:t xml:space="preserve"> to arrive at the correct conclusion ?</w:t>
      </w:r>
      <w:r w:rsidRPr="00F2697B">
        <w:rPr>
          <w:rFonts w:ascii="Garamond" w:hAnsi="Garamond" w:cs="Arial"/>
          <w:sz w:val="24"/>
          <w:szCs w:val="24"/>
        </w:rPr>
        <w:tab/>
      </w:r>
      <w:r w:rsidRPr="00F2697B">
        <w:rPr>
          <w:rFonts w:ascii="Garamond" w:hAnsi="Garamond" w:cs="Arial"/>
          <w:sz w:val="24"/>
          <w:szCs w:val="24"/>
        </w:rPr>
        <w:tab/>
      </w:r>
      <w:r w:rsidRPr="00F2697B">
        <w:rPr>
          <w:rFonts w:ascii="Garamond" w:hAnsi="Garamond" w:cs="Arial"/>
          <w:sz w:val="24"/>
          <w:szCs w:val="24"/>
        </w:rPr>
        <w:tab/>
      </w:r>
      <w:r w:rsidRPr="00F2697B">
        <w:rPr>
          <w:rFonts w:ascii="Garamond" w:hAnsi="Garamond" w:cs="Arial"/>
          <w:sz w:val="24"/>
          <w:szCs w:val="24"/>
        </w:rPr>
        <w:tab/>
      </w:r>
      <w:r w:rsidRPr="00F2697B">
        <w:rPr>
          <w:rFonts w:ascii="Garamond" w:hAnsi="Garamond" w:cs="Arial"/>
          <w:sz w:val="24"/>
          <w:szCs w:val="24"/>
        </w:rPr>
        <w:tab/>
      </w:r>
      <w:r w:rsidRPr="00F2697B">
        <w:rPr>
          <w:rFonts w:ascii="Garamond" w:hAnsi="Garamond" w:cs="Arial"/>
          <w:sz w:val="24"/>
          <w:szCs w:val="24"/>
        </w:rPr>
        <w:tab/>
      </w:r>
    </w:p>
    <w:p w:rsidR="00F135E6" w:rsidRPr="00F2697B" w:rsidRDefault="00F135E6" w:rsidP="0035298E">
      <w:pPr>
        <w:pStyle w:val="NoSpacing"/>
        <w:numPr>
          <w:ilvl w:val="0"/>
          <w:numId w:val="184"/>
        </w:numPr>
        <w:spacing w:line="276" w:lineRule="auto"/>
        <w:ind w:right="-34"/>
        <w:jc w:val="both"/>
        <w:rPr>
          <w:rFonts w:ascii="Garamond" w:hAnsi="Garamond" w:cs="Arial"/>
          <w:sz w:val="24"/>
          <w:szCs w:val="24"/>
        </w:rPr>
      </w:pPr>
      <w:r w:rsidRPr="00F2697B">
        <w:rPr>
          <w:rFonts w:ascii="Garamond" w:hAnsi="Garamond" w:cs="Arial"/>
          <w:sz w:val="24"/>
          <w:szCs w:val="24"/>
        </w:rPr>
        <w:t xml:space="preserve">A child has sustained fever, stomach pain, loss of appetite and constipation. Doctor advised him to have </w:t>
      </w:r>
      <w:proofErr w:type="gramStart"/>
      <w:r w:rsidRPr="00F2697B">
        <w:rPr>
          <w:rFonts w:ascii="Garamond" w:hAnsi="Garamond" w:cs="Arial"/>
          <w:sz w:val="24"/>
          <w:szCs w:val="24"/>
        </w:rPr>
        <w:t>WIDAL</w:t>
      </w:r>
      <w:proofErr w:type="gramEnd"/>
      <w:r w:rsidRPr="00F2697B">
        <w:rPr>
          <w:rFonts w:ascii="Garamond" w:hAnsi="Garamond" w:cs="Arial"/>
          <w:sz w:val="24"/>
          <w:szCs w:val="24"/>
        </w:rPr>
        <w:t xml:space="preserve"> test. Identify the disease and name the causal organism. Mention two ways to prevent this disease.</w:t>
      </w:r>
      <w:r w:rsidRPr="00F2697B">
        <w:rPr>
          <w:rFonts w:ascii="Garamond" w:hAnsi="Garamond" w:cs="Arial"/>
          <w:sz w:val="24"/>
          <w:szCs w:val="24"/>
        </w:rPr>
        <w:tab/>
      </w:r>
      <w:r w:rsidRPr="00F2697B">
        <w:rPr>
          <w:rFonts w:ascii="Garamond" w:hAnsi="Garamond" w:cs="Arial"/>
          <w:sz w:val="24"/>
          <w:szCs w:val="24"/>
        </w:rPr>
        <w:tab/>
      </w:r>
      <w:r w:rsidRPr="00F2697B">
        <w:rPr>
          <w:rFonts w:ascii="Garamond" w:hAnsi="Garamond" w:cs="Arial"/>
          <w:sz w:val="24"/>
          <w:szCs w:val="24"/>
        </w:rPr>
        <w:tab/>
      </w:r>
      <w:r w:rsidRPr="00F2697B">
        <w:rPr>
          <w:rFonts w:ascii="Garamond" w:hAnsi="Garamond" w:cs="Arial"/>
          <w:sz w:val="24"/>
          <w:szCs w:val="24"/>
        </w:rPr>
        <w:tab/>
      </w:r>
      <w:r w:rsidRPr="00F2697B">
        <w:rPr>
          <w:rFonts w:ascii="Garamond" w:hAnsi="Garamond" w:cs="Arial"/>
          <w:sz w:val="24"/>
          <w:szCs w:val="24"/>
        </w:rPr>
        <w:tab/>
        <w:t>2</w:t>
      </w:r>
      <w:r w:rsidRPr="00F2697B">
        <w:rPr>
          <w:rFonts w:ascii="Garamond" w:hAnsi="Garamond" w:cs="Arial"/>
          <w:sz w:val="24"/>
          <w:szCs w:val="24"/>
        </w:rPr>
        <w:tab/>
      </w:r>
      <w:r w:rsidRPr="00F2697B">
        <w:rPr>
          <w:rFonts w:ascii="Garamond" w:hAnsi="Garamond" w:cs="Arial"/>
          <w:sz w:val="24"/>
          <w:szCs w:val="24"/>
        </w:rPr>
        <w:tab/>
      </w:r>
      <w:r w:rsidRPr="00F2697B">
        <w:rPr>
          <w:rFonts w:ascii="Garamond" w:hAnsi="Garamond" w:cs="Arial"/>
          <w:sz w:val="24"/>
          <w:szCs w:val="24"/>
        </w:rPr>
        <w:tab/>
      </w:r>
      <w:r w:rsidRPr="00F2697B">
        <w:rPr>
          <w:rFonts w:ascii="Garamond" w:hAnsi="Garamond" w:cs="Arial"/>
          <w:sz w:val="24"/>
          <w:szCs w:val="24"/>
        </w:rPr>
        <w:tab/>
      </w:r>
      <w:r w:rsidRPr="00F2697B">
        <w:rPr>
          <w:rFonts w:ascii="Garamond" w:hAnsi="Garamond" w:cs="Arial"/>
          <w:sz w:val="24"/>
          <w:szCs w:val="24"/>
        </w:rPr>
        <w:tab/>
      </w:r>
      <w:r w:rsidRPr="00F2697B">
        <w:rPr>
          <w:rFonts w:ascii="Garamond" w:hAnsi="Garamond" w:cs="Arial"/>
          <w:sz w:val="24"/>
          <w:szCs w:val="24"/>
        </w:rPr>
        <w:tab/>
      </w:r>
      <w:r w:rsidRPr="00F2697B">
        <w:rPr>
          <w:rFonts w:ascii="Garamond" w:hAnsi="Garamond" w:cs="Arial"/>
          <w:sz w:val="24"/>
          <w:szCs w:val="24"/>
        </w:rPr>
        <w:tab/>
      </w:r>
    </w:p>
    <w:p w:rsidR="00F135E6" w:rsidRPr="00F2697B" w:rsidRDefault="00F135E6" w:rsidP="000E662D">
      <w:pPr>
        <w:pStyle w:val="NoSpacing"/>
        <w:spacing w:line="276" w:lineRule="auto"/>
        <w:jc w:val="center"/>
        <w:rPr>
          <w:rFonts w:ascii="Garamond" w:hAnsi="Garamond" w:cs="Arial"/>
          <w:b/>
          <w:sz w:val="24"/>
          <w:szCs w:val="24"/>
        </w:rPr>
      </w:pPr>
      <w:r w:rsidRPr="00F2697B">
        <w:rPr>
          <w:rFonts w:ascii="Garamond" w:hAnsi="Garamond" w:cs="Arial"/>
          <w:b/>
          <w:sz w:val="24"/>
          <w:szCs w:val="24"/>
        </w:rPr>
        <w:t>OR</w:t>
      </w:r>
    </w:p>
    <w:p w:rsidR="00F135E6" w:rsidRPr="00F2697B" w:rsidRDefault="00F135E6" w:rsidP="00F135E6">
      <w:pPr>
        <w:pStyle w:val="NoSpacing"/>
        <w:spacing w:line="276" w:lineRule="auto"/>
        <w:jc w:val="both"/>
        <w:rPr>
          <w:rFonts w:ascii="Garamond" w:hAnsi="Garamond" w:cs="Arial"/>
          <w:sz w:val="24"/>
          <w:szCs w:val="24"/>
        </w:rPr>
      </w:pPr>
      <w:r w:rsidRPr="00F2697B">
        <w:rPr>
          <w:rFonts w:ascii="Garamond" w:hAnsi="Garamond" w:cs="Arial"/>
          <w:sz w:val="24"/>
          <w:szCs w:val="24"/>
        </w:rPr>
        <w:t xml:space="preserve">         Give any two differences between a normal cell </w:t>
      </w:r>
      <w:proofErr w:type="gramStart"/>
      <w:r w:rsidRPr="00F2697B">
        <w:rPr>
          <w:rFonts w:ascii="Garamond" w:hAnsi="Garamond" w:cs="Arial"/>
          <w:sz w:val="24"/>
          <w:szCs w:val="24"/>
        </w:rPr>
        <w:t>and  a</w:t>
      </w:r>
      <w:proofErr w:type="gramEnd"/>
      <w:r w:rsidRPr="00F2697B">
        <w:rPr>
          <w:rFonts w:ascii="Garamond" w:hAnsi="Garamond" w:cs="Arial"/>
          <w:sz w:val="24"/>
          <w:szCs w:val="24"/>
        </w:rPr>
        <w:t xml:space="preserve"> cancerous cell.</w:t>
      </w:r>
    </w:p>
    <w:p w:rsidR="00F135E6" w:rsidRPr="00F2697B" w:rsidRDefault="00F135E6" w:rsidP="0035298E">
      <w:pPr>
        <w:pStyle w:val="NoSpacing"/>
        <w:numPr>
          <w:ilvl w:val="0"/>
          <w:numId w:val="184"/>
        </w:numPr>
        <w:spacing w:line="276" w:lineRule="auto"/>
        <w:jc w:val="both"/>
        <w:rPr>
          <w:rFonts w:ascii="Garamond" w:hAnsi="Garamond" w:cs="Arial"/>
          <w:sz w:val="24"/>
          <w:szCs w:val="24"/>
        </w:rPr>
      </w:pPr>
      <w:r w:rsidRPr="00F2697B">
        <w:rPr>
          <w:rFonts w:ascii="Garamond" w:hAnsi="Garamond" w:cs="Arial"/>
          <w:sz w:val="24"/>
          <w:szCs w:val="24"/>
        </w:rPr>
        <w:t xml:space="preserve">Mention two ways by which ELISA can help in early detection of HIV infection. </w:t>
      </w:r>
      <w:r w:rsidRPr="00F2697B">
        <w:rPr>
          <w:rFonts w:ascii="Garamond" w:hAnsi="Garamond" w:cs="Arial"/>
          <w:sz w:val="24"/>
          <w:szCs w:val="24"/>
        </w:rPr>
        <w:tab/>
        <w:t>2</w:t>
      </w:r>
      <w:r w:rsidRPr="00F2697B">
        <w:rPr>
          <w:rFonts w:ascii="Garamond" w:hAnsi="Garamond" w:cs="Arial"/>
          <w:sz w:val="24"/>
          <w:szCs w:val="24"/>
        </w:rPr>
        <w:tab/>
      </w:r>
      <w:r w:rsidRPr="00F2697B">
        <w:rPr>
          <w:rFonts w:ascii="Garamond" w:hAnsi="Garamond" w:cs="Arial"/>
          <w:sz w:val="24"/>
          <w:szCs w:val="24"/>
        </w:rPr>
        <w:tab/>
      </w:r>
    </w:p>
    <w:p w:rsidR="00F135E6" w:rsidRPr="00F2697B" w:rsidRDefault="00F135E6" w:rsidP="0035298E">
      <w:pPr>
        <w:pStyle w:val="NoSpacing"/>
        <w:numPr>
          <w:ilvl w:val="0"/>
          <w:numId w:val="184"/>
        </w:numPr>
        <w:spacing w:line="276" w:lineRule="auto"/>
        <w:jc w:val="both"/>
        <w:rPr>
          <w:rFonts w:ascii="Garamond" w:hAnsi="Garamond" w:cs="Arial"/>
          <w:sz w:val="24"/>
          <w:szCs w:val="24"/>
        </w:rPr>
      </w:pPr>
      <w:r w:rsidRPr="00F2697B">
        <w:rPr>
          <w:rFonts w:ascii="Garamond" w:hAnsi="Garamond" w:cs="Arial"/>
          <w:sz w:val="24"/>
          <w:szCs w:val="24"/>
        </w:rPr>
        <w:t xml:space="preserve">What are palindromic DNA sequences? Write down palindromic sequence of </w:t>
      </w:r>
      <w:r w:rsidRPr="00F2697B">
        <w:rPr>
          <w:rFonts w:ascii="Garamond" w:hAnsi="Garamond" w:cs="Arial"/>
          <w:sz w:val="24"/>
          <w:szCs w:val="24"/>
        </w:rPr>
        <w:tab/>
        <w:t>2</w:t>
      </w:r>
    </w:p>
    <w:p w:rsidR="00F135E6" w:rsidRPr="00F2697B" w:rsidRDefault="00F135E6" w:rsidP="00F135E6">
      <w:pPr>
        <w:pStyle w:val="NoSpacing"/>
        <w:spacing w:line="276" w:lineRule="auto"/>
        <w:jc w:val="both"/>
        <w:rPr>
          <w:rFonts w:ascii="Garamond" w:hAnsi="Garamond" w:cs="Arial"/>
          <w:sz w:val="24"/>
          <w:szCs w:val="24"/>
        </w:rPr>
      </w:pPr>
      <w:r w:rsidRPr="00F2697B">
        <w:rPr>
          <w:rFonts w:ascii="Garamond" w:hAnsi="Garamond" w:cs="Arial"/>
          <w:sz w:val="24"/>
          <w:szCs w:val="24"/>
        </w:rPr>
        <w:t xml:space="preserve">         </w:t>
      </w:r>
      <w:proofErr w:type="gramStart"/>
      <w:r w:rsidRPr="00F2697B">
        <w:rPr>
          <w:rFonts w:ascii="Garamond" w:hAnsi="Garamond" w:cs="Arial"/>
          <w:sz w:val="24"/>
          <w:szCs w:val="24"/>
        </w:rPr>
        <w:t>EcoRI.</w:t>
      </w:r>
      <w:proofErr w:type="gramEnd"/>
      <w:r w:rsidRPr="00F2697B">
        <w:rPr>
          <w:rFonts w:ascii="Garamond" w:hAnsi="Garamond" w:cs="Arial"/>
          <w:sz w:val="24"/>
          <w:szCs w:val="24"/>
        </w:rPr>
        <w:t xml:space="preserve"> </w:t>
      </w:r>
      <w:r w:rsidRPr="00F2697B">
        <w:rPr>
          <w:rFonts w:ascii="Garamond" w:hAnsi="Garamond" w:cs="Arial"/>
          <w:sz w:val="24"/>
          <w:szCs w:val="24"/>
        </w:rPr>
        <w:tab/>
      </w:r>
      <w:r w:rsidRPr="00F2697B">
        <w:rPr>
          <w:rFonts w:ascii="Garamond" w:hAnsi="Garamond" w:cs="Arial"/>
          <w:sz w:val="24"/>
          <w:szCs w:val="24"/>
        </w:rPr>
        <w:tab/>
      </w:r>
      <w:r w:rsidRPr="00F2697B">
        <w:rPr>
          <w:rFonts w:ascii="Garamond" w:hAnsi="Garamond" w:cs="Arial"/>
          <w:sz w:val="24"/>
          <w:szCs w:val="24"/>
        </w:rPr>
        <w:tab/>
      </w:r>
      <w:r w:rsidRPr="00F2697B">
        <w:rPr>
          <w:rFonts w:ascii="Garamond" w:hAnsi="Garamond" w:cs="Arial"/>
          <w:sz w:val="24"/>
          <w:szCs w:val="24"/>
        </w:rPr>
        <w:tab/>
      </w:r>
      <w:r w:rsidRPr="00F2697B">
        <w:rPr>
          <w:rFonts w:ascii="Garamond" w:hAnsi="Garamond" w:cs="Arial"/>
          <w:sz w:val="24"/>
          <w:szCs w:val="24"/>
        </w:rPr>
        <w:tab/>
      </w:r>
      <w:r w:rsidRPr="00F2697B">
        <w:rPr>
          <w:rFonts w:ascii="Garamond" w:hAnsi="Garamond" w:cs="Arial"/>
          <w:sz w:val="24"/>
          <w:szCs w:val="24"/>
        </w:rPr>
        <w:tab/>
      </w:r>
      <w:r w:rsidRPr="00F2697B">
        <w:rPr>
          <w:rFonts w:ascii="Garamond" w:hAnsi="Garamond" w:cs="Arial"/>
          <w:sz w:val="24"/>
          <w:szCs w:val="24"/>
        </w:rPr>
        <w:tab/>
      </w:r>
      <w:r w:rsidRPr="00F2697B">
        <w:rPr>
          <w:rFonts w:ascii="Garamond" w:hAnsi="Garamond" w:cs="Arial"/>
          <w:sz w:val="24"/>
          <w:szCs w:val="24"/>
        </w:rPr>
        <w:tab/>
      </w:r>
      <w:r w:rsidRPr="00F2697B">
        <w:rPr>
          <w:rFonts w:ascii="Garamond" w:hAnsi="Garamond" w:cs="Arial"/>
          <w:sz w:val="24"/>
          <w:szCs w:val="24"/>
        </w:rPr>
        <w:tab/>
      </w:r>
      <w:r w:rsidRPr="00F2697B">
        <w:rPr>
          <w:rFonts w:ascii="Garamond" w:hAnsi="Garamond" w:cs="Arial"/>
          <w:sz w:val="24"/>
          <w:szCs w:val="24"/>
        </w:rPr>
        <w:tab/>
      </w:r>
      <w:r w:rsidRPr="00F2697B">
        <w:rPr>
          <w:rFonts w:ascii="Garamond" w:hAnsi="Garamond" w:cs="Arial"/>
          <w:sz w:val="24"/>
          <w:szCs w:val="24"/>
        </w:rPr>
        <w:tab/>
      </w:r>
    </w:p>
    <w:p w:rsidR="00F135E6" w:rsidRPr="00F2697B" w:rsidRDefault="00F135E6" w:rsidP="000E662D">
      <w:pPr>
        <w:pStyle w:val="NoSpacing"/>
        <w:spacing w:line="276" w:lineRule="auto"/>
        <w:jc w:val="center"/>
        <w:rPr>
          <w:rFonts w:ascii="Garamond" w:hAnsi="Garamond" w:cs="Arial"/>
          <w:b/>
          <w:bCs/>
          <w:sz w:val="24"/>
          <w:szCs w:val="24"/>
        </w:rPr>
      </w:pPr>
      <w:r w:rsidRPr="00F2697B">
        <w:rPr>
          <w:rFonts w:ascii="Garamond" w:hAnsi="Garamond" w:cs="Arial"/>
          <w:b/>
          <w:bCs/>
          <w:sz w:val="24"/>
          <w:szCs w:val="24"/>
        </w:rPr>
        <w:t>OR</w:t>
      </w:r>
    </w:p>
    <w:p w:rsidR="00F135E6" w:rsidRPr="00F2697B" w:rsidRDefault="00F135E6" w:rsidP="00F135E6">
      <w:pPr>
        <w:pStyle w:val="NoSpacing"/>
        <w:spacing w:line="276" w:lineRule="auto"/>
        <w:jc w:val="both"/>
        <w:rPr>
          <w:rFonts w:ascii="Garamond" w:hAnsi="Garamond" w:cs="Arial"/>
          <w:sz w:val="24"/>
          <w:szCs w:val="24"/>
        </w:rPr>
      </w:pPr>
      <w:r w:rsidRPr="00F2697B">
        <w:rPr>
          <w:rFonts w:ascii="Garamond" w:hAnsi="Garamond" w:cs="Arial"/>
          <w:sz w:val="24"/>
          <w:szCs w:val="24"/>
        </w:rPr>
        <w:t xml:space="preserve">       What is meant by down stream </w:t>
      </w:r>
      <w:proofErr w:type="gramStart"/>
      <w:r w:rsidRPr="00F2697B">
        <w:rPr>
          <w:rFonts w:ascii="Garamond" w:hAnsi="Garamond" w:cs="Arial"/>
          <w:sz w:val="24"/>
          <w:szCs w:val="24"/>
        </w:rPr>
        <w:t>processing ?</w:t>
      </w:r>
      <w:proofErr w:type="gramEnd"/>
      <w:r w:rsidRPr="00F2697B">
        <w:rPr>
          <w:rFonts w:ascii="Garamond" w:hAnsi="Garamond" w:cs="Arial"/>
          <w:sz w:val="24"/>
          <w:szCs w:val="24"/>
        </w:rPr>
        <w:t xml:space="preserve"> Name the steps of down stream processing in case the biological product is a drug.</w:t>
      </w:r>
    </w:p>
    <w:p w:rsidR="00F135E6" w:rsidRPr="00F2697B" w:rsidRDefault="00F135E6" w:rsidP="0035298E">
      <w:pPr>
        <w:pStyle w:val="NoSpacing"/>
        <w:numPr>
          <w:ilvl w:val="0"/>
          <w:numId w:val="184"/>
        </w:numPr>
        <w:spacing w:line="276" w:lineRule="auto"/>
        <w:jc w:val="both"/>
        <w:rPr>
          <w:rFonts w:ascii="Garamond" w:hAnsi="Garamond" w:cs="Arial"/>
          <w:sz w:val="24"/>
          <w:szCs w:val="24"/>
        </w:rPr>
      </w:pPr>
      <w:r w:rsidRPr="00F2697B">
        <w:rPr>
          <w:rFonts w:ascii="Garamond" w:hAnsi="Garamond" w:cs="Arial"/>
          <w:sz w:val="24"/>
          <w:szCs w:val="24"/>
        </w:rPr>
        <w:t xml:space="preserve">Explain  how a plant cell and an animal cell are made competent for transformation </w:t>
      </w:r>
      <w:r w:rsidRPr="00F2697B">
        <w:rPr>
          <w:rFonts w:ascii="Garamond" w:hAnsi="Garamond" w:cs="Arial"/>
          <w:sz w:val="24"/>
          <w:szCs w:val="24"/>
        </w:rPr>
        <w:tab/>
        <w:t>2</w:t>
      </w:r>
    </w:p>
    <w:p w:rsidR="00F135E6" w:rsidRPr="00F2697B" w:rsidRDefault="00F135E6" w:rsidP="00F135E6">
      <w:pPr>
        <w:pStyle w:val="NoSpacing"/>
        <w:spacing w:line="276" w:lineRule="auto"/>
        <w:jc w:val="both"/>
        <w:rPr>
          <w:rFonts w:ascii="Garamond" w:hAnsi="Garamond" w:cs="Arial"/>
          <w:sz w:val="24"/>
          <w:szCs w:val="24"/>
        </w:rPr>
      </w:pPr>
      <w:r w:rsidRPr="00F2697B">
        <w:rPr>
          <w:rFonts w:ascii="Garamond" w:hAnsi="Garamond" w:cs="Arial"/>
          <w:sz w:val="24"/>
          <w:szCs w:val="24"/>
        </w:rPr>
        <w:t xml:space="preserve">        </w:t>
      </w:r>
      <w:proofErr w:type="gramStart"/>
      <w:r w:rsidRPr="00F2697B">
        <w:rPr>
          <w:rFonts w:ascii="Garamond" w:hAnsi="Garamond" w:cs="Arial"/>
          <w:sz w:val="24"/>
          <w:szCs w:val="24"/>
        </w:rPr>
        <w:t>with  rDNA</w:t>
      </w:r>
      <w:proofErr w:type="gramEnd"/>
      <w:r w:rsidRPr="00F2697B">
        <w:rPr>
          <w:rFonts w:ascii="Garamond" w:hAnsi="Garamond" w:cs="Arial"/>
          <w:sz w:val="24"/>
          <w:szCs w:val="24"/>
        </w:rPr>
        <w:t xml:space="preserve">?  </w:t>
      </w:r>
      <w:r w:rsidRPr="00F2697B">
        <w:rPr>
          <w:rFonts w:ascii="Garamond" w:hAnsi="Garamond" w:cs="Arial"/>
          <w:sz w:val="24"/>
          <w:szCs w:val="24"/>
        </w:rPr>
        <w:tab/>
      </w:r>
      <w:r w:rsidRPr="00F2697B">
        <w:rPr>
          <w:rFonts w:ascii="Garamond" w:hAnsi="Garamond" w:cs="Arial"/>
          <w:sz w:val="24"/>
          <w:szCs w:val="24"/>
        </w:rPr>
        <w:tab/>
      </w:r>
      <w:r w:rsidRPr="00F2697B">
        <w:rPr>
          <w:rFonts w:ascii="Garamond" w:hAnsi="Garamond" w:cs="Arial"/>
          <w:sz w:val="24"/>
          <w:szCs w:val="24"/>
        </w:rPr>
        <w:tab/>
      </w:r>
      <w:r w:rsidRPr="00F2697B">
        <w:rPr>
          <w:rFonts w:ascii="Garamond" w:hAnsi="Garamond" w:cs="Arial"/>
          <w:sz w:val="24"/>
          <w:szCs w:val="24"/>
        </w:rPr>
        <w:tab/>
      </w:r>
      <w:r w:rsidRPr="00F2697B">
        <w:rPr>
          <w:rFonts w:ascii="Garamond" w:hAnsi="Garamond" w:cs="Arial"/>
          <w:sz w:val="24"/>
          <w:szCs w:val="24"/>
        </w:rPr>
        <w:tab/>
      </w:r>
      <w:r w:rsidRPr="00F2697B">
        <w:rPr>
          <w:rFonts w:ascii="Garamond" w:hAnsi="Garamond" w:cs="Arial"/>
          <w:sz w:val="24"/>
          <w:szCs w:val="24"/>
        </w:rPr>
        <w:tab/>
      </w:r>
      <w:r w:rsidRPr="00F2697B">
        <w:rPr>
          <w:rFonts w:ascii="Garamond" w:hAnsi="Garamond" w:cs="Arial"/>
          <w:sz w:val="24"/>
          <w:szCs w:val="24"/>
        </w:rPr>
        <w:tab/>
      </w:r>
      <w:r w:rsidRPr="00F2697B">
        <w:rPr>
          <w:rFonts w:ascii="Garamond" w:hAnsi="Garamond" w:cs="Arial"/>
          <w:sz w:val="24"/>
          <w:szCs w:val="24"/>
        </w:rPr>
        <w:tab/>
        <w:t xml:space="preserve">      </w:t>
      </w:r>
      <w:r w:rsidRPr="00F2697B">
        <w:rPr>
          <w:rFonts w:ascii="Garamond" w:hAnsi="Garamond" w:cs="Arial"/>
          <w:sz w:val="24"/>
          <w:szCs w:val="24"/>
        </w:rPr>
        <w:tab/>
      </w:r>
    </w:p>
    <w:p w:rsidR="00F135E6" w:rsidRPr="00F2697B" w:rsidRDefault="00F135E6" w:rsidP="00F135E6">
      <w:pPr>
        <w:pStyle w:val="NoSpacing"/>
        <w:spacing w:line="276" w:lineRule="auto"/>
        <w:jc w:val="both"/>
        <w:rPr>
          <w:rFonts w:ascii="Garamond" w:hAnsi="Garamond" w:cs="Arial"/>
          <w:sz w:val="24"/>
          <w:szCs w:val="24"/>
        </w:rPr>
      </w:pPr>
      <w:r w:rsidRPr="00F2697B">
        <w:rPr>
          <w:rFonts w:ascii="Garamond" w:hAnsi="Garamond" w:cs="Arial"/>
          <w:sz w:val="24"/>
          <w:szCs w:val="24"/>
        </w:rPr>
        <w:t xml:space="preserve"> </w:t>
      </w:r>
    </w:p>
    <w:p w:rsidR="00F135E6" w:rsidRPr="00F2697B" w:rsidRDefault="00F135E6" w:rsidP="00F135E6">
      <w:pPr>
        <w:pStyle w:val="NoSpacing"/>
        <w:spacing w:line="276" w:lineRule="auto"/>
        <w:jc w:val="both"/>
        <w:rPr>
          <w:rFonts w:ascii="Garamond" w:hAnsi="Garamond" w:cs="Arial"/>
          <w:b/>
          <w:sz w:val="24"/>
          <w:szCs w:val="24"/>
          <w:u w:val="single"/>
        </w:rPr>
      </w:pPr>
      <w:r w:rsidRPr="00F2697B">
        <w:rPr>
          <w:rFonts w:ascii="Garamond" w:hAnsi="Garamond" w:cs="Arial"/>
          <w:b/>
          <w:sz w:val="24"/>
          <w:szCs w:val="24"/>
          <w:u w:val="single"/>
        </w:rPr>
        <w:t>SECTION C</w:t>
      </w:r>
    </w:p>
    <w:p w:rsidR="00F135E6" w:rsidRPr="00F2697B" w:rsidRDefault="00F135E6" w:rsidP="00F135E6">
      <w:pPr>
        <w:pStyle w:val="NoSpacing"/>
        <w:spacing w:line="276" w:lineRule="auto"/>
        <w:jc w:val="both"/>
        <w:rPr>
          <w:rFonts w:ascii="Garamond" w:hAnsi="Garamond" w:cs="Arial"/>
          <w:b/>
          <w:sz w:val="24"/>
          <w:szCs w:val="24"/>
          <w:u w:val="single"/>
        </w:rPr>
      </w:pPr>
    </w:p>
    <w:p w:rsidR="00F135E6" w:rsidRPr="00F2697B" w:rsidRDefault="00F135E6" w:rsidP="0035298E">
      <w:pPr>
        <w:pStyle w:val="NoSpacing"/>
        <w:numPr>
          <w:ilvl w:val="0"/>
          <w:numId w:val="184"/>
        </w:numPr>
        <w:spacing w:line="276" w:lineRule="auto"/>
        <w:jc w:val="both"/>
        <w:rPr>
          <w:rFonts w:ascii="Garamond" w:hAnsi="Garamond" w:cs="Arial"/>
          <w:sz w:val="24"/>
          <w:szCs w:val="24"/>
        </w:rPr>
      </w:pPr>
      <w:r w:rsidRPr="00F2697B">
        <w:rPr>
          <w:rFonts w:ascii="Garamond" w:hAnsi="Garamond" w:cs="Arial"/>
          <w:sz w:val="24"/>
          <w:szCs w:val="24"/>
        </w:rPr>
        <w:t>Give three hypothesis for explaining why tropical region show greatest level of species richness.</w:t>
      </w:r>
    </w:p>
    <w:p w:rsidR="00F135E6" w:rsidRPr="00F2697B" w:rsidRDefault="00F135E6" w:rsidP="00F135E6">
      <w:pPr>
        <w:pStyle w:val="NoSpacing"/>
        <w:spacing w:line="276" w:lineRule="auto"/>
        <w:jc w:val="both"/>
        <w:rPr>
          <w:rFonts w:ascii="Garamond" w:hAnsi="Garamond" w:cs="Arial"/>
          <w:sz w:val="24"/>
          <w:szCs w:val="24"/>
        </w:rPr>
      </w:pPr>
    </w:p>
    <w:p w:rsidR="00F135E6" w:rsidRPr="00F2697B" w:rsidRDefault="00F135E6" w:rsidP="00F135E6">
      <w:pPr>
        <w:pStyle w:val="NoSpacing"/>
        <w:spacing w:line="276" w:lineRule="auto"/>
        <w:jc w:val="both"/>
        <w:rPr>
          <w:rFonts w:ascii="Garamond" w:hAnsi="Garamond" w:cs="Arial"/>
          <w:b/>
          <w:sz w:val="24"/>
          <w:szCs w:val="24"/>
        </w:rPr>
      </w:pPr>
      <w:r w:rsidRPr="00F2697B">
        <w:rPr>
          <w:rFonts w:ascii="Garamond" w:hAnsi="Garamond" w:cs="Arial"/>
          <w:b/>
          <w:sz w:val="24"/>
          <w:szCs w:val="24"/>
        </w:rPr>
        <w:t xml:space="preserve">                                                           OR</w:t>
      </w:r>
    </w:p>
    <w:p w:rsidR="000E662D" w:rsidRPr="00F2697B" w:rsidRDefault="000E662D" w:rsidP="00F135E6">
      <w:pPr>
        <w:pStyle w:val="NoSpacing"/>
        <w:spacing w:line="276" w:lineRule="auto"/>
        <w:jc w:val="both"/>
        <w:rPr>
          <w:rFonts w:ascii="Garamond" w:hAnsi="Garamond" w:cs="Arial"/>
          <w:b/>
          <w:sz w:val="24"/>
          <w:szCs w:val="24"/>
        </w:rPr>
      </w:pPr>
    </w:p>
    <w:p w:rsidR="000E662D" w:rsidRPr="00F2697B" w:rsidRDefault="000E662D" w:rsidP="00F135E6">
      <w:pPr>
        <w:pStyle w:val="NoSpacing"/>
        <w:spacing w:line="276" w:lineRule="auto"/>
        <w:jc w:val="both"/>
        <w:rPr>
          <w:rFonts w:ascii="Garamond" w:hAnsi="Garamond" w:cs="Arial"/>
          <w:b/>
          <w:sz w:val="24"/>
          <w:szCs w:val="24"/>
        </w:rPr>
      </w:pPr>
    </w:p>
    <w:p w:rsidR="000E662D" w:rsidRPr="00F2697B" w:rsidRDefault="000E662D" w:rsidP="00F135E6">
      <w:pPr>
        <w:pStyle w:val="NoSpacing"/>
        <w:spacing w:line="276" w:lineRule="auto"/>
        <w:jc w:val="both"/>
        <w:rPr>
          <w:rFonts w:ascii="Garamond" w:hAnsi="Garamond" w:cs="Arial"/>
          <w:b/>
          <w:sz w:val="24"/>
          <w:szCs w:val="24"/>
        </w:rPr>
      </w:pPr>
    </w:p>
    <w:p w:rsidR="000E662D" w:rsidRPr="00F2697B" w:rsidRDefault="000E662D" w:rsidP="00F135E6">
      <w:pPr>
        <w:pStyle w:val="NoSpacing"/>
        <w:spacing w:line="276" w:lineRule="auto"/>
        <w:jc w:val="both"/>
        <w:rPr>
          <w:rFonts w:ascii="Garamond" w:hAnsi="Garamond" w:cs="Arial"/>
          <w:b/>
          <w:sz w:val="24"/>
          <w:szCs w:val="24"/>
        </w:rPr>
      </w:pPr>
    </w:p>
    <w:p w:rsidR="000E662D" w:rsidRPr="00F2697B" w:rsidRDefault="000E662D" w:rsidP="00F135E6">
      <w:pPr>
        <w:pStyle w:val="NoSpacing"/>
        <w:spacing w:line="276" w:lineRule="auto"/>
        <w:jc w:val="both"/>
        <w:rPr>
          <w:rFonts w:ascii="Garamond" w:hAnsi="Garamond" w:cs="Arial"/>
          <w:b/>
          <w:sz w:val="24"/>
          <w:szCs w:val="24"/>
        </w:rPr>
      </w:pPr>
    </w:p>
    <w:p w:rsidR="00F135E6" w:rsidRPr="00F2697B" w:rsidRDefault="00F135E6" w:rsidP="00F135E6">
      <w:pPr>
        <w:pStyle w:val="NoSpacing"/>
        <w:spacing w:line="276" w:lineRule="auto"/>
        <w:jc w:val="both"/>
        <w:rPr>
          <w:rFonts w:ascii="Garamond" w:hAnsi="Garamond" w:cs="Arial"/>
          <w:sz w:val="24"/>
          <w:szCs w:val="24"/>
        </w:rPr>
      </w:pPr>
    </w:p>
    <w:p w:rsidR="00F135E6" w:rsidRPr="00F2697B" w:rsidRDefault="00F135E6" w:rsidP="00F135E6">
      <w:pPr>
        <w:pStyle w:val="NoSpacing"/>
        <w:spacing w:line="276" w:lineRule="auto"/>
        <w:jc w:val="both"/>
        <w:rPr>
          <w:rFonts w:ascii="Garamond" w:hAnsi="Garamond" w:cs="Arial"/>
          <w:sz w:val="24"/>
          <w:szCs w:val="24"/>
        </w:rPr>
      </w:pPr>
      <w:r w:rsidRPr="00F2697B">
        <w:rPr>
          <w:rFonts w:ascii="Garamond" w:hAnsi="Garamond" w:cs="Arial"/>
          <w:noProof/>
          <w:sz w:val="24"/>
          <w:szCs w:val="24"/>
          <w:lang w:val="en-IN" w:eastAsia="en-IN" w:bidi="hi-IN"/>
        </w:rPr>
        <mc:AlternateContent>
          <mc:Choice Requires="wps">
            <w:drawing>
              <wp:anchor distT="0" distB="0" distL="114300" distR="114300" simplePos="0" relativeHeight="251727360" behindDoc="0" locked="0" layoutInCell="1" allowOverlap="1" wp14:anchorId="33DE46D0" wp14:editId="714F5BA6">
                <wp:simplePos x="0" y="0"/>
                <wp:positionH relativeFrom="column">
                  <wp:posOffset>2503805</wp:posOffset>
                </wp:positionH>
                <wp:positionV relativeFrom="paragraph">
                  <wp:posOffset>5715</wp:posOffset>
                </wp:positionV>
                <wp:extent cx="943610" cy="475615"/>
                <wp:effectExtent l="8255" t="8255" r="10160" b="11430"/>
                <wp:wrapNone/>
                <wp:docPr id="202" name="Text 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3610" cy="475615"/>
                        </a:xfrm>
                        <a:prstGeom prst="rect">
                          <a:avLst/>
                        </a:prstGeom>
                        <a:solidFill>
                          <a:srgbClr val="FFFFFF"/>
                        </a:solidFill>
                        <a:ln w="9525">
                          <a:solidFill>
                            <a:srgbClr val="000000"/>
                          </a:solidFill>
                          <a:miter lim="800000"/>
                          <a:headEnd/>
                          <a:tailEnd/>
                        </a:ln>
                      </wps:spPr>
                      <wps:txbx>
                        <w:txbxContent>
                          <w:p w:rsidR="005C0E6E" w:rsidRPr="00C12D8E" w:rsidRDefault="005C0E6E" w:rsidP="00F135E6">
                            <w:pPr>
                              <w:rPr>
                                <w:b/>
                                <w:sz w:val="48"/>
                                <w:szCs w:val="48"/>
                              </w:rPr>
                            </w:pPr>
                            <w:r w:rsidRPr="00C12D8E">
                              <w:rPr>
                                <w:b/>
                                <w:sz w:val="48"/>
                                <w:szCs w:val="48"/>
                              </w:rPr>
                              <w:t xml:space="preserve">     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2" o:spid="_x0000_s1026" type="#_x0000_t202" style="position:absolute;left:0;text-align:left;margin-left:197.15pt;margin-top:.45pt;width:74.3pt;height:37.45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">
                <v:textbox>
                  <w:txbxContent>
                    <w:p w:rsidR="005C0E6E" w:rsidRPr="00C12D8E" w:rsidRDefault="005C0E6E" w:rsidP="00F135E6">
                      <w:pPr>
                        <w:rPr>
                          <w:b/>
                          <w:sz w:val="48"/>
                          <w:szCs w:val="48"/>
                        </w:rPr>
                      </w:pPr>
                      <w:r w:rsidRPr="00C12D8E">
                        <w:rPr>
                          <w:b/>
                          <w:sz w:val="48"/>
                          <w:szCs w:val="48"/>
                        </w:rPr>
                        <w:t xml:space="preserve">     I</w:t>
                      </w:r>
                    </w:p>
                  </w:txbxContent>
                </v:textbox>
              </v:shape>
            </w:pict>
          </mc:Fallback>
        </mc:AlternateContent>
      </w:r>
    </w:p>
    <w:p w:rsidR="00F135E6" w:rsidRPr="00F2697B" w:rsidRDefault="00F135E6" w:rsidP="00F135E6">
      <w:pPr>
        <w:pStyle w:val="NoSpacing"/>
        <w:spacing w:line="276" w:lineRule="auto"/>
        <w:jc w:val="both"/>
        <w:rPr>
          <w:rFonts w:ascii="Garamond" w:hAnsi="Garamond" w:cs="Arial"/>
          <w:sz w:val="24"/>
          <w:szCs w:val="24"/>
        </w:rPr>
      </w:pPr>
    </w:p>
    <w:p w:rsidR="00F135E6" w:rsidRPr="00F2697B" w:rsidRDefault="00F135E6" w:rsidP="00F135E6">
      <w:pPr>
        <w:pStyle w:val="NoSpacing"/>
        <w:spacing w:line="276" w:lineRule="auto"/>
        <w:jc w:val="both"/>
        <w:rPr>
          <w:rFonts w:ascii="Garamond" w:hAnsi="Garamond" w:cs="Arial"/>
          <w:sz w:val="24"/>
          <w:szCs w:val="24"/>
        </w:rPr>
      </w:pPr>
      <w:r w:rsidRPr="00F2697B">
        <w:rPr>
          <w:rFonts w:ascii="Garamond" w:hAnsi="Garamond" w:cs="Arial"/>
          <w:noProof/>
          <w:sz w:val="24"/>
          <w:szCs w:val="24"/>
          <w:lang w:val="en-IN" w:eastAsia="en-IN" w:bidi="hi-IN"/>
        </w:rPr>
        <mc:AlternateContent>
          <mc:Choice Requires="wps">
            <w:drawing>
              <wp:anchor distT="0" distB="0" distL="114300" distR="114300" simplePos="0" relativeHeight="251732480" behindDoc="0" locked="0" layoutInCell="1" allowOverlap="1" wp14:anchorId="0C7BD117" wp14:editId="0511147C">
                <wp:simplePos x="0" y="0"/>
                <wp:positionH relativeFrom="column">
                  <wp:posOffset>2947670</wp:posOffset>
                </wp:positionH>
                <wp:positionV relativeFrom="paragraph">
                  <wp:posOffset>130810</wp:posOffset>
                </wp:positionV>
                <wp:extent cx="90805" cy="286385"/>
                <wp:effectExtent l="13970" t="13335" r="19050" b="14605"/>
                <wp:wrapNone/>
                <wp:docPr id="201" name="Down Arrow 2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286385"/>
                        </a:xfrm>
                        <a:prstGeom prst="downArrow">
                          <a:avLst>
                            <a:gd name="adj1" fmla="val 50000"/>
                            <a:gd name="adj2" fmla="val 78846"/>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201" o:spid="_x0000_s1026" type="#_x0000_t67" style="position:absolute;margin-left:232.1pt;margin-top:10.3pt;width:7.15pt;height:22.55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">
                <v:textbox style="layout-flow:vertical-ideographic"/>
              </v:shape>
            </w:pict>
          </mc:Fallback>
        </mc:AlternateContent>
      </w:r>
    </w:p>
    <w:p w:rsidR="00F135E6" w:rsidRPr="00F2697B" w:rsidRDefault="00F135E6" w:rsidP="00F135E6">
      <w:pPr>
        <w:pStyle w:val="NoSpacing"/>
        <w:spacing w:line="276" w:lineRule="auto"/>
        <w:jc w:val="both"/>
        <w:rPr>
          <w:rFonts w:ascii="Garamond" w:hAnsi="Garamond" w:cs="Arial"/>
          <w:sz w:val="24"/>
          <w:szCs w:val="24"/>
        </w:rPr>
      </w:pPr>
      <w:r w:rsidRPr="00F2697B">
        <w:rPr>
          <w:rFonts w:ascii="Garamond" w:hAnsi="Garamond" w:cs="Arial"/>
          <w:sz w:val="24"/>
          <w:szCs w:val="24"/>
        </w:rPr>
        <w:t xml:space="preserve">      </w:t>
      </w:r>
    </w:p>
    <w:p w:rsidR="00F135E6" w:rsidRPr="00F2697B" w:rsidRDefault="00F135E6" w:rsidP="00F135E6">
      <w:pPr>
        <w:pStyle w:val="NoSpacing"/>
        <w:spacing w:line="276" w:lineRule="auto"/>
        <w:jc w:val="both"/>
        <w:rPr>
          <w:rFonts w:ascii="Garamond" w:hAnsi="Garamond" w:cs="Arial"/>
          <w:sz w:val="24"/>
          <w:szCs w:val="24"/>
        </w:rPr>
      </w:pPr>
      <w:r w:rsidRPr="00F2697B">
        <w:rPr>
          <w:rFonts w:ascii="Garamond" w:hAnsi="Garamond" w:cs="Arial"/>
          <w:noProof/>
          <w:sz w:val="24"/>
          <w:szCs w:val="24"/>
          <w:lang w:val="en-IN" w:eastAsia="en-IN" w:bidi="hi-IN"/>
        </w:rPr>
        <mc:AlternateContent>
          <mc:Choice Requires="wps">
            <w:drawing>
              <wp:anchor distT="0" distB="0" distL="114300" distR="114300" simplePos="0" relativeHeight="251729408" behindDoc="0" locked="0" layoutInCell="1" allowOverlap="1" wp14:anchorId="7B4B8434" wp14:editId="1B1BB0B6">
                <wp:simplePos x="0" y="0"/>
                <wp:positionH relativeFrom="column">
                  <wp:posOffset>1823720</wp:posOffset>
                </wp:positionH>
                <wp:positionV relativeFrom="paragraph">
                  <wp:posOffset>66675</wp:posOffset>
                </wp:positionV>
                <wp:extent cx="2435860" cy="789940"/>
                <wp:effectExtent l="13970" t="10160" r="7620" b="9525"/>
                <wp:wrapNone/>
                <wp:docPr id="200"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5860" cy="789940"/>
                        </a:xfrm>
                        <a:prstGeom prst="rect">
                          <a:avLst/>
                        </a:prstGeom>
                        <a:solidFill>
                          <a:srgbClr val="FFFFFF"/>
                        </a:solidFill>
                        <a:ln w="9525">
                          <a:solidFill>
                            <a:srgbClr val="000000"/>
                          </a:solidFill>
                          <a:miter lim="800000"/>
                          <a:headEnd/>
                          <a:tailEnd/>
                        </a:ln>
                      </wps:spPr>
                      <wps:txbx>
                        <w:txbxContent>
                          <w:p w:rsidR="005C0E6E" w:rsidRDefault="005C0E6E" w:rsidP="00F135E6"/>
                          <w:p w:rsidR="005C0E6E" w:rsidRPr="00C12D8E" w:rsidRDefault="005C0E6E" w:rsidP="00F135E6">
                            <w:pPr>
                              <w:rPr>
                                <w:b/>
                                <w:sz w:val="28"/>
                                <w:szCs w:val="28"/>
                              </w:rPr>
                            </w:pPr>
                            <w:r w:rsidRPr="00C12D8E">
                              <w:rPr>
                                <w:b/>
                                <w:sz w:val="28"/>
                                <w:szCs w:val="28"/>
                              </w:rPr>
                              <w:t xml:space="preserve">POPULATION </w:t>
                            </w:r>
                            <w:proofErr w:type="gramStart"/>
                            <w:r w:rsidRPr="00C12D8E">
                              <w:rPr>
                                <w:b/>
                                <w:sz w:val="28"/>
                                <w:szCs w:val="28"/>
                              </w:rPr>
                              <w:t>DENSITY(</w:t>
                            </w:r>
                            <w:proofErr w:type="gramEnd"/>
                            <w:r w:rsidRPr="00C12D8E">
                              <w:rPr>
                                <w:b/>
                                <w:sz w:val="28"/>
                                <w:szCs w:val="28"/>
                              </w:rPr>
                              <w:t>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0" o:spid="_x0000_s1027" type="#_x0000_t202" style="position:absolute;left:0;text-align:left;margin-left:143.6pt;margin-top:5.25pt;width:191.8pt;height:62.2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">
                <v:textbox>
                  <w:txbxContent>
                    <w:p w:rsidR="005C0E6E" w:rsidRDefault="005C0E6E" w:rsidP="00F135E6"/>
                    <w:p w:rsidR="005C0E6E" w:rsidRPr="00C12D8E" w:rsidRDefault="005C0E6E" w:rsidP="00F135E6">
                      <w:pPr>
                        <w:rPr>
                          <w:b/>
                          <w:sz w:val="28"/>
                          <w:szCs w:val="28"/>
                        </w:rPr>
                      </w:pPr>
                      <w:r w:rsidRPr="00C12D8E">
                        <w:rPr>
                          <w:b/>
                          <w:sz w:val="28"/>
                          <w:szCs w:val="28"/>
                        </w:rPr>
                        <w:t xml:space="preserve">POPULATION </w:t>
                      </w:r>
                      <w:proofErr w:type="gramStart"/>
                      <w:r w:rsidRPr="00C12D8E">
                        <w:rPr>
                          <w:b/>
                          <w:sz w:val="28"/>
                          <w:szCs w:val="28"/>
                        </w:rPr>
                        <w:t>DENSITY(</w:t>
                      </w:r>
                      <w:proofErr w:type="gramEnd"/>
                      <w:r w:rsidRPr="00C12D8E">
                        <w:rPr>
                          <w:b/>
                          <w:sz w:val="28"/>
                          <w:szCs w:val="28"/>
                        </w:rPr>
                        <w:t>N)</w:t>
                      </w:r>
                    </w:p>
                  </w:txbxContent>
                </v:textbox>
              </v:shape>
            </w:pict>
          </mc:Fallback>
        </mc:AlternateContent>
      </w:r>
      <w:r w:rsidRPr="00F2697B">
        <w:rPr>
          <w:rFonts w:ascii="Garamond" w:hAnsi="Garamond" w:cs="Arial"/>
          <w:noProof/>
          <w:sz w:val="24"/>
          <w:szCs w:val="24"/>
          <w:lang w:val="en-IN" w:eastAsia="en-IN" w:bidi="hi-IN"/>
        </w:rPr>
        <mc:AlternateContent>
          <mc:Choice Requires="wps">
            <w:drawing>
              <wp:anchor distT="0" distB="0" distL="114300" distR="114300" simplePos="0" relativeHeight="251730432" behindDoc="0" locked="0" layoutInCell="1" allowOverlap="1" wp14:anchorId="1056E64D" wp14:editId="70CDC394">
                <wp:simplePos x="0" y="0"/>
                <wp:positionH relativeFrom="column">
                  <wp:posOffset>4781550</wp:posOffset>
                </wp:positionH>
                <wp:positionV relativeFrom="paragraph">
                  <wp:posOffset>109855</wp:posOffset>
                </wp:positionV>
                <wp:extent cx="899795" cy="475615"/>
                <wp:effectExtent l="9525" t="5715" r="5080" b="13970"/>
                <wp:wrapNone/>
                <wp:docPr id="199"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9795" cy="475615"/>
                        </a:xfrm>
                        <a:prstGeom prst="rect">
                          <a:avLst/>
                        </a:prstGeom>
                        <a:solidFill>
                          <a:srgbClr val="FFFFFF"/>
                        </a:solidFill>
                        <a:ln w="9525">
                          <a:solidFill>
                            <a:srgbClr val="000000"/>
                          </a:solidFill>
                          <a:miter lim="800000"/>
                          <a:headEnd/>
                          <a:tailEnd/>
                        </a:ln>
                      </wps:spPr>
                      <wps:txbx>
                        <w:txbxContent>
                          <w:p w:rsidR="005C0E6E" w:rsidRPr="00C12D8E" w:rsidRDefault="005C0E6E" w:rsidP="00F135E6">
                            <w:pPr>
                              <w:rPr>
                                <w:b/>
                                <w:sz w:val="48"/>
                                <w:szCs w:val="48"/>
                              </w:rPr>
                            </w:pPr>
                            <w:r>
                              <w:t xml:space="preserve">       </w:t>
                            </w:r>
                            <w:r w:rsidRPr="00C12D8E">
                              <w:rPr>
                                <w:b/>
                                <w:sz w:val="48"/>
                                <w:szCs w:val="48"/>
                              </w:rPr>
                              <w:t xml:space="preserve"> 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9" o:spid="_x0000_s1028" type="#_x0000_t202" style="position:absolute;left:0;text-align:left;margin-left:376.5pt;margin-top:8.65pt;width:70.85pt;height:37.45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">
                <v:textbox>
                  <w:txbxContent>
                    <w:p w:rsidR="005C0E6E" w:rsidRPr="00C12D8E" w:rsidRDefault="005C0E6E" w:rsidP="00F135E6">
                      <w:pPr>
                        <w:rPr>
                          <w:b/>
                          <w:sz w:val="48"/>
                          <w:szCs w:val="48"/>
                        </w:rPr>
                      </w:pPr>
                      <w:r>
                        <w:t xml:space="preserve">       </w:t>
                      </w:r>
                      <w:r w:rsidRPr="00C12D8E">
                        <w:rPr>
                          <w:b/>
                          <w:sz w:val="48"/>
                          <w:szCs w:val="48"/>
                        </w:rPr>
                        <w:t xml:space="preserve"> D</w:t>
                      </w:r>
                    </w:p>
                  </w:txbxContent>
                </v:textbox>
              </v:shape>
            </w:pict>
          </mc:Fallback>
        </mc:AlternateContent>
      </w:r>
    </w:p>
    <w:p w:rsidR="00F135E6" w:rsidRPr="00F2697B" w:rsidRDefault="00F135E6" w:rsidP="00F135E6">
      <w:pPr>
        <w:pStyle w:val="NoSpacing"/>
        <w:spacing w:line="276" w:lineRule="auto"/>
        <w:jc w:val="both"/>
        <w:rPr>
          <w:rFonts w:ascii="Garamond" w:hAnsi="Garamond" w:cs="Arial"/>
          <w:sz w:val="24"/>
          <w:szCs w:val="24"/>
        </w:rPr>
      </w:pPr>
      <w:r w:rsidRPr="00F2697B">
        <w:rPr>
          <w:rFonts w:ascii="Garamond" w:hAnsi="Garamond" w:cs="Arial"/>
          <w:noProof/>
          <w:sz w:val="24"/>
          <w:szCs w:val="24"/>
          <w:lang w:val="en-IN" w:eastAsia="en-IN" w:bidi="hi-IN"/>
        </w:rPr>
        <mc:AlternateContent>
          <mc:Choice Requires="wps">
            <w:drawing>
              <wp:anchor distT="0" distB="0" distL="114300" distR="114300" simplePos="0" relativeHeight="251728384" behindDoc="0" locked="0" layoutInCell="1" allowOverlap="1" wp14:anchorId="20D4FA08" wp14:editId="2588C2B9">
                <wp:simplePos x="0" y="0"/>
                <wp:positionH relativeFrom="column">
                  <wp:posOffset>153035</wp:posOffset>
                </wp:positionH>
                <wp:positionV relativeFrom="paragraph">
                  <wp:posOffset>19050</wp:posOffset>
                </wp:positionV>
                <wp:extent cx="943610" cy="431800"/>
                <wp:effectExtent l="10160" t="7620" r="8255" b="8255"/>
                <wp:wrapNone/>
                <wp:docPr id="198"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3610" cy="431800"/>
                        </a:xfrm>
                        <a:prstGeom prst="rect">
                          <a:avLst/>
                        </a:prstGeom>
                        <a:solidFill>
                          <a:srgbClr val="FFFFFF"/>
                        </a:solidFill>
                        <a:ln w="9525">
                          <a:solidFill>
                            <a:srgbClr val="000000"/>
                          </a:solidFill>
                          <a:miter lim="800000"/>
                          <a:headEnd/>
                          <a:tailEnd/>
                        </a:ln>
                      </wps:spPr>
                      <wps:txbx>
                        <w:txbxContent>
                          <w:p w:rsidR="005C0E6E" w:rsidRPr="00C12D8E" w:rsidRDefault="005C0E6E" w:rsidP="00F135E6">
                            <w:pPr>
                              <w:rPr>
                                <w:b/>
                                <w:sz w:val="48"/>
                                <w:szCs w:val="48"/>
                              </w:rPr>
                            </w:pPr>
                            <w:r w:rsidRPr="00C12D8E">
                              <w:rPr>
                                <w:b/>
                                <w:sz w:val="48"/>
                                <w:szCs w:val="48"/>
                              </w:rPr>
                              <w:t xml:space="preserve">    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8" o:spid="_x0000_s1029" type="#_x0000_t202" style="position:absolute;left:0;text-align:left;margin-left:12.05pt;margin-top:1.5pt;width:74.3pt;height:34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">
                <v:textbox>
                  <w:txbxContent>
                    <w:p w:rsidR="005C0E6E" w:rsidRPr="00C12D8E" w:rsidRDefault="005C0E6E" w:rsidP="00F135E6">
                      <w:pPr>
                        <w:rPr>
                          <w:b/>
                          <w:sz w:val="48"/>
                          <w:szCs w:val="48"/>
                        </w:rPr>
                      </w:pPr>
                      <w:r w:rsidRPr="00C12D8E">
                        <w:rPr>
                          <w:b/>
                          <w:sz w:val="48"/>
                          <w:szCs w:val="48"/>
                        </w:rPr>
                        <w:t xml:space="preserve">    B</w:t>
                      </w:r>
                    </w:p>
                  </w:txbxContent>
                </v:textbox>
              </v:shape>
            </w:pict>
          </mc:Fallback>
        </mc:AlternateContent>
      </w:r>
      <w:r w:rsidRPr="00F2697B">
        <w:rPr>
          <w:rFonts w:ascii="Garamond" w:hAnsi="Garamond" w:cs="Arial"/>
          <w:noProof/>
          <w:sz w:val="24"/>
          <w:szCs w:val="24"/>
          <w:lang w:val="en-IN" w:eastAsia="en-IN" w:bidi="hi-IN"/>
        </w:rPr>
        <mc:AlternateContent>
          <mc:Choice Requires="wps">
            <w:drawing>
              <wp:anchor distT="0" distB="0" distL="114300" distR="114300" simplePos="0" relativeHeight="251733504" behindDoc="0" locked="0" layoutInCell="1" allowOverlap="1" wp14:anchorId="0AA3076E" wp14:editId="2B60C0BB">
                <wp:simplePos x="0" y="0"/>
                <wp:positionH relativeFrom="column">
                  <wp:posOffset>1134110</wp:posOffset>
                </wp:positionH>
                <wp:positionV relativeFrom="paragraph">
                  <wp:posOffset>159385</wp:posOffset>
                </wp:positionV>
                <wp:extent cx="658495" cy="90805"/>
                <wp:effectExtent l="10160" t="14605" r="26670" b="18415"/>
                <wp:wrapNone/>
                <wp:docPr id="197" name="Right Arrow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8495" cy="90805"/>
                        </a:xfrm>
                        <a:prstGeom prst="rightArrow">
                          <a:avLst>
                            <a:gd name="adj1" fmla="val 50000"/>
                            <a:gd name="adj2" fmla="val 181294"/>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97" o:spid="_x0000_s1026" type="#_x0000_t13" style="position:absolute;margin-left:89.3pt;margin-top:12.55pt;width:51.85pt;height:7.15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"/>
            </w:pict>
          </mc:Fallback>
        </mc:AlternateContent>
      </w:r>
      <w:r w:rsidRPr="00F2697B">
        <w:rPr>
          <w:rFonts w:ascii="Garamond" w:hAnsi="Garamond" w:cs="Arial"/>
          <w:noProof/>
          <w:sz w:val="24"/>
          <w:szCs w:val="24"/>
          <w:lang w:val="en-IN" w:eastAsia="en-IN" w:bidi="hi-IN"/>
        </w:rPr>
        <mc:AlternateContent>
          <mc:Choice Requires="wps">
            <w:drawing>
              <wp:anchor distT="0" distB="0" distL="114300" distR="114300" simplePos="0" relativeHeight="251734528" behindDoc="0" locked="0" layoutInCell="1" allowOverlap="1" wp14:anchorId="39CEA17F" wp14:editId="47165DA0">
                <wp:simplePos x="0" y="0"/>
                <wp:positionH relativeFrom="column">
                  <wp:posOffset>4259580</wp:posOffset>
                </wp:positionH>
                <wp:positionV relativeFrom="paragraph">
                  <wp:posOffset>109220</wp:posOffset>
                </wp:positionV>
                <wp:extent cx="467995" cy="90805"/>
                <wp:effectExtent l="11430" t="12065" r="25400" b="11430"/>
                <wp:wrapNone/>
                <wp:docPr id="196" name="Right Arrow 1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7995" cy="90805"/>
                        </a:xfrm>
                        <a:prstGeom prst="rightArrow">
                          <a:avLst>
                            <a:gd name="adj1" fmla="val 50000"/>
                            <a:gd name="adj2" fmla="val 128846"/>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ight Arrow 196" o:spid="_x0000_s1026" type="#_x0000_t13" style="position:absolute;margin-left:335.4pt;margin-top:8.6pt;width:36.85pt;height:7.15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"/>
            </w:pict>
          </mc:Fallback>
        </mc:AlternateContent>
      </w:r>
    </w:p>
    <w:p w:rsidR="00F135E6" w:rsidRPr="00F2697B" w:rsidRDefault="00F135E6" w:rsidP="00F135E6">
      <w:pPr>
        <w:pStyle w:val="NoSpacing"/>
        <w:spacing w:line="276" w:lineRule="auto"/>
        <w:jc w:val="both"/>
        <w:rPr>
          <w:rFonts w:ascii="Garamond" w:hAnsi="Garamond" w:cs="Arial"/>
          <w:sz w:val="24"/>
          <w:szCs w:val="24"/>
        </w:rPr>
      </w:pPr>
    </w:p>
    <w:p w:rsidR="00F135E6" w:rsidRPr="00F2697B" w:rsidRDefault="00F135E6" w:rsidP="00F135E6">
      <w:pPr>
        <w:pStyle w:val="NoSpacing"/>
        <w:spacing w:line="276" w:lineRule="auto"/>
        <w:jc w:val="both"/>
        <w:rPr>
          <w:rFonts w:ascii="Garamond" w:hAnsi="Garamond" w:cs="Arial"/>
          <w:sz w:val="24"/>
          <w:szCs w:val="24"/>
        </w:rPr>
      </w:pPr>
    </w:p>
    <w:p w:rsidR="00F135E6" w:rsidRPr="00F2697B" w:rsidRDefault="00F135E6" w:rsidP="00F135E6">
      <w:pPr>
        <w:pStyle w:val="NoSpacing"/>
        <w:spacing w:line="276" w:lineRule="auto"/>
        <w:jc w:val="both"/>
        <w:rPr>
          <w:rFonts w:ascii="Garamond" w:hAnsi="Garamond" w:cs="Arial"/>
          <w:sz w:val="24"/>
          <w:szCs w:val="24"/>
        </w:rPr>
      </w:pPr>
      <w:r w:rsidRPr="00F2697B">
        <w:rPr>
          <w:rFonts w:ascii="Garamond" w:hAnsi="Garamond" w:cs="Arial"/>
          <w:noProof/>
          <w:sz w:val="24"/>
          <w:szCs w:val="24"/>
          <w:lang w:val="en-IN" w:eastAsia="en-IN" w:bidi="hi-IN"/>
        </w:rPr>
        <mc:AlternateContent>
          <mc:Choice Requires="wps">
            <w:drawing>
              <wp:anchor distT="0" distB="0" distL="114300" distR="114300" simplePos="0" relativeHeight="251735552" behindDoc="0" locked="0" layoutInCell="1" allowOverlap="1" wp14:anchorId="4012B0D2" wp14:editId="28163F22">
                <wp:simplePos x="0" y="0"/>
                <wp:positionH relativeFrom="column">
                  <wp:posOffset>2856865</wp:posOffset>
                </wp:positionH>
                <wp:positionV relativeFrom="paragraph">
                  <wp:posOffset>155575</wp:posOffset>
                </wp:positionV>
                <wp:extent cx="90805" cy="321945"/>
                <wp:effectExtent l="18415" t="11430" r="14605" b="19050"/>
                <wp:wrapNone/>
                <wp:docPr id="194" name="Down Arrow 1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321945"/>
                        </a:xfrm>
                        <a:prstGeom prst="downArrow">
                          <a:avLst>
                            <a:gd name="adj1" fmla="val 50000"/>
                            <a:gd name="adj2" fmla="val 88636"/>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Down Arrow 194" o:spid="_x0000_s1026" type="#_x0000_t67" style="position:absolute;margin-left:224.95pt;margin-top:12.25pt;width:7.15pt;height:25.35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">
                <v:textbox style="layout-flow:vertical-ideographic"/>
              </v:shape>
            </w:pict>
          </mc:Fallback>
        </mc:AlternateContent>
      </w:r>
    </w:p>
    <w:p w:rsidR="00F135E6" w:rsidRPr="00F2697B" w:rsidRDefault="00F135E6" w:rsidP="00F135E6">
      <w:pPr>
        <w:pStyle w:val="NoSpacing"/>
        <w:spacing w:line="276" w:lineRule="auto"/>
        <w:jc w:val="both"/>
        <w:rPr>
          <w:rFonts w:ascii="Garamond" w:hAnsi="Garamond" w:cs="Arial"/>
          <w:sz w:val="24"/>
          <w:szCs w:val="24"/>
        </w:rPr>
      </w:pPr>
      <w:r w:rsidRPr="00F2697B">
        <w:rPr>
          <w:rFonts w:ascii="Garamond" w:hAnsi="Garamond" w:cs="Arial"/>
          <w:sz w:val="24"/>
          <w:szCs w:val="24"/>
        </w:rPr>
        <w:tab/>
      </w:r>
    </w:p>
    <w:p w:rsidR="00F135E6" w:rsidRPr="00F2697B" w:rsidRDefault="00F135E6" w:rsidP="00F135E6">
      <w:pPr>
        <w:pStyle w:val="NoSpacing"/>
        <w:spacing w:line="276" w:lineRule="auto"/>
        <w:jc w:val="both"/>
        <w:rPr>
          <w:rFonts w:ascii="Garamond" w:hAnsi="Garamond" w:cs="Arial"/>
          <w:sz w:val="24"/>
          <w:szCs w:val="24"/>
        </w:rPr>
      </w:pPr>
    </w:p>
    <w:p w:rsidR="00F135E6" w:rsidRPr="00F2697B" w:rsidRDefault="00F135E6" w:rsidP="00F135E6">
      <w:pPr>
        <w:pStyle w:val="NoSpacing"/>
        <w:spacing w:line="276" w:lineRule="auto"/>
        <w:jc w:val="both"/>
        <w:rPr>
          <w:rFonts w:ascii="Garamond" w:hAnsi="Garamond" w:cs="Arial"/>
          <w:sz w:val="24"/>
          <w:szCs w:val="24"/>
        </w:rPr>
      </w:pPr>
      <w:r w:rsidRPr="00F2697B">
        <w:rPr>
          <w:rFonts w:ascii="Garamond" w:hAnsi="Garamond" w:cs="Arial"/>
          <w:noProof/>
          <w:sz w:val="24"/>
          <w:szCs w:val="24"/>
          <w:lang w:val="en-IN" w:eastAsia="en-IN" w:bidi="hi-IN"/>
        </w:rPr>
        <mc:AlternateContent>
          <mc:Choice Requires="wps">
            <w:drawing>
              <wp:anchor distT="0" distB="0" distL="114300" distR="114300" simplePos="0" relativeHeight="251731456" behindDoc="0" locked="0" layoutInCell="1" allowOverlap="1" wp14:anchorId="7880C2D4" wp14:editId="7EBF4A27">
                <wp:simplePos x="0" y="0"/>
                <wp:positionH relativeFrom="column">
                  <wp:posOffset>2428875</wp:posOffset>
                </wp:positionH>
                <wp:positionV relativeFrom="paragraph">
                  <wp:posOffset>-5080</wp:posOffset>
                </wp:positionV>
                <wp:extent cx="892175" cy="534035"/>
                <wp:effectExtent l="9525" t="13970" r="12700" b="13970"/>
                <wp:wrapNone/>
                <wp:docPr id="192"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2175" cy="534035"/>
                        </a:xfrm>
                        <a:prstGeom prst="rect">
                          <a:avLst/>
                        </a:prstGeom>
                        <a:solidFill>
                          <a:srgbClr val="FFFFFF"/>
                        </a:solidFill>
                        <a:ln w="9525">
                          <a:solidFill>
                            <a:srgbClr val="000000"/>
                          </a:solidFill>
                          <a:miter lim="800000"/>
                          <a:headEnd/>
                          <a:tailEnd/>
                        </a:ln>
                      </wps:spPr>
                      <wps:txbx>
                        <w:txbxContent>
                          <w:p w:rsidR="005C0E6E" w:rsidRPr="00C12D8E" w:rsidRDefault="005C0E6E" w:rsidP="00F135E6">
                            <w:pPr>
                              <w:rPr>
                                <w:b/>
                                <w:sz w:val="48"/>
                                <w:szCs w:val="48"/>
                              </w:rPr>
                            </w:pPr>
                            <w:r w:rsidRPr="00C12D8E">
                              <w:rPr>
                                <w:b/>
                                <w:sz w:val="48"/>
                                <w:szCs w:val="48"/>
                              </w:rPr>
                              <w:t xml:space="preserve"> </w:t>
                            </w:r>
                            <w:r>
                              <w:rPr>
                                <w:b/>
                                <w:sz w:val="48"/>
                                <w:szCs w:val="48"/>
                              </w:rPr>
                              <w:t xml:space="preserve">  </w:t>
                            </w:r>
                            <w:r w:rsidRPr="00C12D8E">
                              <w:rPr>
                                <w:b/>
                                <w:sz w:val="48"/>
                                <w:szCs w:val="48"/>
                              </w:rPr>
                              <w:t xml:space="preserve"> 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2" o:spid="_x0000_s1030" type="#_x0000_t202" style="position:absolute;left:0;text-align:left;margin-left:191.25pt;margin-top:-.4pt;width:70.25pt;height:42.05pt;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">
                <v:textbox>
                  <w:txbxContent>
                    <w:p w:rsidR="005C0E6E" w:rsidRPr="00C12D8E" w:rsidRDefault="005C0E6E" w:rsidP="00F135E6">
                      <w:pPr>
                        <w:rPr>
                          <w:b/>
                          <w:sz w:val="48"/>
                          <w:szCs w:val="48"/>
                        </w:rPr>
                      </w:pPr>
                      <w:r w:rsidRPr="00C12D8E">
                        <w:rPr>
                          <w:b/>
                          <w:sz w:val="48"/>
                          <w:szCs w:val="48"/>
                        </w:rPr>
                        <w:t xml:space="preserve"> </w:t>
                      </w:r>
                      <w:r>
                        <w:rPr>
                          <w:b/>
                          <w:sz w:val="48"/>
                          <w:szCs w:val="48"/>
                        </w:rPr>
                        <w:t xml:space="preserve">  </w:t>
                      </w:r>
                      <w:r w:rsidRPr="00C12D8E">
                        <w:rPr>
                          <w:b/>
                          <w:sz w:val="48"/>
                          <w:szCs w:val="48"/>
                        </w:rPr>
                        <w:t xml:space="preserve"> E</w:t>
                      </w:r>
                    </w:p>
                  </w:txbxContent>
                </v:textbox>
              </v:shape>
            </w:pict>
          </mc:Fallback>
        </mc:AlternateContent>
      </w:r>
    </w:p>
    <w:p w:rsidR="00F135E6" w:rsidRPr="00F2697B" w:rsidRDefault="00F135E6" w:rsidP="00F135E6">
      <w:pPr>
        <w:pStyle w:val="NoSpacing"/>
        <w:spacing w:line="276" w:lineRule="auto"/>
        <w:jc w:val="both"/>
        <w:rPr>
          <w:rFonts w:ascii="Garamond" w:hAnsi="Garamond" w:cs="Arial"/>
          <w:sz w:val="24"/>
          <w:szCs w:val="24"/>
        </w:rPr>
      </w:pPr>
    </w:p>
    <w:p w:rsidR="00F135E6" w:rsidRPr="00F2697B" w:rsidRDefault="00F135E6" w:rsidP="00F135E6">
      <w:pPr>
        <w:pStyle w:val="NoSpacing"/>
        <w:spacing w:line="276" w:lineRule="auto"/>
        <w:jc w:val="both"/>
        <w:rPr>
          <w:rFonts w:ascii="Garamond" w:hAnsi="Garamond" w:cs="Arial"/>
          <w:sz w:val="24"/>
          <w:szCs w:val="24"/>
        </w:rPr>
      </w:pPr>
    </w:p>
    <w:p w:rsidR="00F135E6" w:rsidRPr="00F2697B" w:rsidRDefault="00F135E6" w:rsidP="0035298E">
      <w:pPr>
        <w:pStyle w:val="NoSpacing"/>
        <w:numPr>
          <w:ilvl w:val="0"/>
          <w:numId w:val="178"/>
        </w:numPr>
        <w:spacing w:line="276" w:lineRule="auto"/>
        <w:jc w:val="both"/>
        <w:rPr>
          <w:rFonts w:ascii="Garamond" w:hAnsi="Garamond" w:cs="Arial"/>
          <w:sz w:val="24"/>
          <w:szCs w:val="24"/>
        </w:rPr>
      </w:pPr>
      <w:r w:rsidRPr="00F2697B">
        <w:rPr>
          <w:rFonts w:ascii="Garamond" w:hAnsi="Garamond" w:cs="Arial"/>
          <w:sz w:val="24"/>
          <w:szCs w:val="24"/>
        </w:rPr>
        <w:t>What do I</w:t>
      </w:r>
      <w:proofErr w:type="gramStart"/>
      <w:r w:rsidRPr="00F2697B">
        <w:rPr>
          <w:rFonts w:ascii="Garamond" w:hAnsi="Garamond" w:cs="Arial"/>
          <w:sz w:val="24"/>
          <w:szCs w:val="24"/>
        </w:rPr>
        <w:t>,B,D</w:t>
      </w:r>
      <w:proofErr w:type="gramEnd"/>
      <w:r w:rsidRPr="00F2697B">
        <w:rPr>
          <w:rFonts w:ascii="Garamond" w:hAnsi="Garamond" w:cs="Arial"/>
          <w:sz w:val="24"/>
          <w:szCs w:val="24"/>
        </w:rPr>
        <w:t xml:space="preserve"> and E signify in the above figure.</w:t>
      </w:r>
    </w:p>
    <w:p w:rsidR="00F135E6" w:rsidRPr="00F2697B" w:rsidRDefault="00F135E6" w:rsidP="0035298E">
      <w:pPr>
        <w:pStyle w:val="NoSpacing"/>
        <w:numPr>
          <w:ilvl w:val="0"/>
          <w:numId w:val="178"/>
        </w:numPr>
        <w:spacing w:line="276" w:lineRule="auto"/>
        <w:jc w:val="both"/>
        <w:rPr>
          <w:rFonts w:ascii="Garamond" w:hAnsi="Garamond" w:cs="Arial"/>
          <w:sz w:val="24"/>
          <w:szCs w:val="24"/>
        </w:rPr>
      </w:pPr>
      <w:r w:rsidRPr="00F2697B">
        <w:rPr>
          <w:rFonts w:ascii="Garamond" w:hAnsi="Garamond" w:cs="Arial"/>
          <w:sz w:val="24"/>
          <w:szCs w:val="24"/>
        </w:rPr>
        <w:t>Write down formula for calculating population density at time t+</w:t>
      </w:r>
      <w:proofErr w:type="gramStart"/>
      <w:r w:rsidRPr="00F2697B">
        <w:rPr>
          <w:rFonts w:ascii="Garamond" w:hAnsi="Garamond" w:cs="Arial"/>
          <w:sz w:val="24"/>
          <w:szCs w:val="24"/>
        </w:rPr>
        <w:t>1 .</w:t>
      </w:r>
      <w:proofErr w:type="gramEnd"/>
    </w:p>
    <w:p w:rsidR="00F135E6" w:rsidRPr="00F2697B" w:rsidRDefault="00F135E6" w:rsidP="0035298E">
      <w:pPr>
        <w:pStyle w:val="NoSpacing"/>
        <w:numPr>
          <w:ilvl w:val="0"/>
          <w:numId w:val="178"/>
        </w:numPr>
        <w:spacing w:line="276" w:lineRule="auto"/>
        <w:jc w:val="both"/>
        <w:rPr>
          <w:rFonts w:ascii="Garamond" w:hAnsi="Garamond" w:cs="Arial"/>
          <w:sz w:val="24"/>
          <w:szCs w:val="24"/>
        </w:rPr>
      </w:pPr>
      <w:r w:rsidRPr="00F2697B">
        <w:rPr>
          <w:rFonts w:ascii="Garamond" w:hAnsi="Garamond" w:cs="Arial"/>
          <w:sz w:val="24"/>
          <w:szCs w:val="24"/>
        </w:rPr>
        <w:t>What will happen to population density if B+</w:t>
      </w:r>
      <w:proofErr w:type="gramStart"/>
      <w:r w:rsidRPr="00F2697B">
        <w:rPr>
          <w:rFonts w:ascii="Garamond" w:hAnsi="Garamond" w:cs="Arial"/>
          <w:sz w:val="24"/>
          <w:szCs w:val="24"/>
        </w:rPr>
        <w:t>I  is</w:t>
      </w:r>
      <w:proofErr w:type="gramEnd"/>
      <w:r w:rsidRPr="00F2697B">
        <w:rPr>
          <w:rFonts w:ascii="Garamond" w:hAnsi="Garamond" w:cs="Arial"/>
          <w:sz w:val="24"/>
          <w:szCs w:val="24"/>
        </w:rPr>
        <w:t xml:space="preserve"> more than D+E? </w:t>
      </w:r>
      <w:r w:rsidRPr="00F2697B">
        <w:rPr>
          <w:rFonts w:ascii="Garamond" w:hAnsi="Garamond" w:cs="Arial"/>
          <w:sz w:val="24"/>
          <w:szCs w:val="24"/>
        </w:rPr>
        <w:tab/>
      </w:r>
      <w:r w:rsidRPr="00F2697B">
        <w:rPr>
          <w:rFonts w:ascii="Garamond" w:hAnsi="Garamond" w:cs="Arial"/>
          <w:sz w:val="24"/>
          <w:szCs w:val="24"/>
        </w:rPr>
        <w:tab/>
      </w:r>
      <w:r w:rsidRPr="00F2697B">
        <w:rPr>
          <w:rFonts w:ascii="Garamond" w:hAnsi="Garamond" w:cs="Arial"/>
          <w:sz w:val="24"/>
          <w:szCs w:val="24"/>
        </w:rPr>
        <w:tab/>
        <w:t>3</w:t>
      </w:r>
    </w:p>
    <w:p w:rsidR="00F135E6" w:rsidRPr="00F2697B" w:rsidRDefault="00F135E6" w:rsidP="00F135E6">
      <w:pPr>
        <w:pStyle w:val="NoSpacing"/>
        <w:spacing w:line="276" w:lineRule="auto"/>
        <w:jc w:val="both"/>
        <w:rPr>
          <w:rFonts w:ascii="Garamond" w:hAnsi="Garamond" w:cs="Arial"/>
          <w:sz w:val="24"/>
          <w:szCs w:val="24"/>
        </w:rPr>
      </w:pPr>
    </w:p>
    <w:p w:rsidR="00F135E6" w:rsidRPr="00F2697B" w:rsidRDefault="00F135E6" w:rsidP="0035298E">
      <w:pPr>
        <w:pStyle w:val="NoSpacing"/>
        <w:numPr>
          <w:ilvl w:val="0"/>
          <w:numId w:val="184"/>
        </w:numPr>
        <w:spacing w:line="276" w:lineRule="auto"/>
        <w:jc w:val="both"/>
        <w:rPr>
          <w:rFonts w:ascii="Garamond" w:hAnsi="Garamond" w:cs="Arial"/>
          <w:sz w:val="24"/>
          <w:szCs w:val="24"/>
        </w:rPr>
      </w:pPr>
      <w:r w:rsidRPr="00F2697B">
        <w:rPr>
          <w:rFonts w:ascii="Garamond" w:hAnsi="Garamond" w:cs="Arial"/>
          <w:sz w:val="24"/>
          <w:szCs w:val="24"/>
        </w:rPr>
        <w:t xml:space="preserve">Two snapdragon plants  one with red flowers and other with  white flowers are  </w:t>
      </w:r>
    </w:p>
    <w:p w:rsidR="00F135E6" w:rsidRPr="00F2697B" w:rsidRDefault="00F135E6" w:rsidP="00F135E6">
      <w:pPr>
        <w:pStyle w:val="NoSpacing"/>
        <w:spacing w:line="276" w:lineRule="auto"/>
        <w:jc w:val="both"/>
        <w:rPr>
          <w:rFonts w:ascii="Garamond" w:hAnsi="Garamond" w:cs="Arial"/>
          <w:sz w:val="24"/>
          <w:szCs w:val="24"/>
        </w:rPr>
      </w:pPr>
      <w:r w:rsidRPr="00F2697B">
        <w:rPr>
          <w:rFonts w:ascii="Garamond" w:hAnsi="Garamond" w:cs="Arial"/>
          <w:sz w:val="24"/>
          <w:szCs w:val="24"/>
        </w:rPr>
        <w:t xml:space="preserve">         </w:t>
      </w:r>
      <w:proofErr w:type="gramStart"/>
      <w:r w:rsidRPr="00F2697B">
        <w:rPr>
          <w:rFonts w:ascii="Garamond" w:hAnsi="Garamond" w:cs="Arial"/>
          <w:sz w:val="24"/>
          <w:szCs w:val="24"/>
        </w:rPr>
        <w:t>crossed</w:t>
      </w:r>
      <w:proofErr w:type="gramEnd"/>
      <w:r w:rsidRPr="00F2697B">
        <w:rPr>
          <w:rFonts w:ascii="Garamond" w:hAnsi="Garamond" w:cs="Arial"/>
          <w:sz w:val="24"/>
          <w:szCs w:val="24"/>
        </w:rPr>
        <w:t xml:space="preserve"> with each other, F1 progeny produced had pink flowers.</w:t>
      </w:r>
    </w:p>
    <w:p w:rsidR="00F135E6" w:rsidRPr="00F2697B" w:rsidRDefault="00F135E6" w:rsidP="0035298E">
      <w:pPr>
        <w:pStyle w:val="NoSpacing"/>
        <w:numPr>
          <w:ilvl w:val="0"/>
          <w:numId w:val="179"/>
        </w:numPr>
        <w:spacing w:line="276" w:lineRule="auto"/>
        <w:jc w:val="both"/>
        <w:rPr>
          <w:rFonts w:ascii="Garamond" w:hAnsi="Garamond" w:cs="Arial"/>
          <w:sz w:val="24"/>
          <w:szCs w:val="24"/>
        </w:rPr>
      </w:pPr>
      <w:r w:rsidRPr="00F2697B">
        <w:rPr>
          <w:rFonts w:ascii="Garamond" w:hAnsi="Garamond" w:cs="Arial"/>
          <w:sz w:val="24"/>
          <w:szCs w:val="24"/>
        </w:rPr>
        <w:t>Name the phenomenon responsible for it.</w:t>
      </w:r>
    </w:p>
    <w:p w:rsidR="00F135E6" w:rsidRPr="00F2697B" w:rsidRDefault="00F135E6" w:rsidP="0035298E">
      <w:pPr>
        <w:pStyle w:val="NoSpacing"/>
        <w:numPr>
          <w:ilvl w:val="0"/>
          <w:numId w:val="179"/>
        </w:numPr>
        <w:spacing w:line="276" w:lineRule="auto"/>
        <w:jc w:val="both"/>
        <w:rPr>
          <w:rFonts w:ascii="Garamond" w:hAnsi="Garamond" w:cs="Arial"/>
          <w:sz w:val="24"/>
          <w:szCs w:val="24"/>
        </w:rPr>
      </w:pPr>
      <w:r w:rsidRPr="00F2697B">
        <w:rPr>
          <w:rFonts w:ascii="Garamond" w:hAnsi="Garamond" w:cs="Arial"/>
          <w:sz w:val="24"/>
          <w:szCs w:val="24"/>
        </w:rPr>
        <w:t>What will be the genotype of F1 generation?</w:t>
      </w:r>
    </w:p>
    <w:p w:rsidR="00F135E6" w:rsidRPr="00F2697B" w:rsidRDefault="00F135E6" w:rsidP="0035298E">
      <w:pPr>
        <w:pStyle w:val="NoSpacing"/>
        <w:numPr>
          <w:ilvl w:val="0"/>
          <w:numId w:val="179"/>
        </w:numPr>
        <w:spacing w:line="276" w:lineRule="auto"/>
        <w:jc w:val="both"/>
        <w:rPr>
          <w:rFonts w:ascii="Garamond" w:hAnsi="Garamond" w:cs="Arial"/>
          <w:sz w:val="24"/>
          <w:szCs w:val="24"/>
        </w:rPr>
      </w:pPr>
      <w:r w:rsidRPr="00F2697B">
        <w:rPr>
          <w:rFonts w:ascii="Garamond" w:hAnsi="Garamond" w:cs="Arial"/>
          <w:sz w:val="24"/>
          <w:szCs w:val="24"/>
        </w:rPr>
        <w:t xml:space="preserve">Find out genotypic and phenotypic ratio of F2 generation with the help of cross. </w:t>
      </w:r>
      <w:r w:rsidRPr="00F2697B">
        <w:rPr>
          <w:rFonts w:ascii="Garamond" w:hAnsi="Garamond" w:cs="Arial"/>
          <w:sz w:val="24"/>
          <w:szCs w:val="24"/>
        </w:rPr>
        <w:tab/>
        <w:t>3</w:t>
      </w:r>
      <w:r w:rsidRPr="00F2697B">
        <w:rPr>
          <w:rFonts w:ascii="Garamond" w:hAnsi="Garamond" w:cs="Arial"/>
          <w:sz w:val="24"/>
          <w:szCs w:val="24"/>
        </w:rPr>
        <w:tab/>
      </w:r>
    </w:p>
    <w:p w:rsidR="00F135E6" w:rsidRPr="00F2697B" w:rsidRDefault="00F135E6" w:rsidP="00F135E6">
      <w:pPr>
        <w:pStyle w:val="NoSpacing"/>
        <w:spacing w:line="276" w:lineRule="auto"/>
        <w:jc w:val="both"/>
        <w:rPr>
          <w:rFonts w:ascii="Garamond" w:hAnsi="Garamond" w:cs="Arial"/>
          <w:sz w:val="24"/>
          <w:szCs w:val="24"/>
        </w:rPr>
      </w:pPr>
    </w:p>
    <w:p w:rsidR="00F135E6" w:rsidRPr="00F2697B" w:rsidRDefault="00F135E6" w:rsidP="00F135E6">
      <w:pPr>
        <w:pStyle w:val="NoSpacing"/>
        <w:spacing w:line="276" w:lineRule="auto"/>
        <w:ind w:left="750"/>
        <w:jc w:val="both"/>
        <w:rPr>
          <w:rFonts w:ascii="Garamond" w:hAnsi="Garamond" w:cs="Arial"/>
          <w:sz w:val="24"/>
          <w:szCs w:val="24"/>
        </w:rPr>
      </w:pPr>
    </w:p>
    <w:p w:rsidR="00F135E6" w:rsidRPr="00F2697B" w:rsidRDefault="00F135E6" w:rsidP="0035298E">
      <w:pPr>
        <w:pStyle w:val="NoSpacing"/>
        <w:numPr>
          <w:ilvl w:val="0"/>
          <w:numId w:val="184"/>
        </w:numPr>
        <w:spacing w:line="276" w:lineRule="auto"/>
        <w:jc w:val="both"/>
        <w:rPr>
          <w:rFonts w:ascii="Garamond" w:hAnsi="Garamond" w:cs="Arial"/>
          <w:sz w:val="24"/>
          <w:szCs w:val="24"/>
        </w:rPr>
      </w:pPr>
    </w:p>
    <w:p w:rsidR="00F135E6" w:rsidRPr="00F2697B" w:rsidRDefault="00F135E6" w:rsidP="000E662D">
      <w:pPr>
        <w:pStyle w:val="NoSpacing"/>
        <w:spacing w:line="276" w:lineRule="auto"/>
        <w:jc w:val="center"/>
        <w:rPr>
          <w:rFonts w:ascii="Garamond" w:hAnsi="Garamond" w:cs="Arial"/>
          <w:sz w:val="24"/>
          <w:szCs w:val="24"/>
        </w:rPr>
      </w:pPr>
      <w:r w:rsidRPr="00F2697B">
        <w:rPr>
          <w:rFonts w:ascii="Garamond" w:hAnsi="Garamond" w:cs="Arial"/>
          <w:noProof/>
          <w:sz w:val="24"/>
          <w:szCs w:val="24"/>
          <w:lang w:val="en-IN" w:eastAsia="en-IN" w:bidi="hi-IN"/>
        </w:rPr>
        <w:drawing>
          <wp:inline distT="0" distB="0" distL="0" distR="0" wp14:anchorId="0B8CC636" wp14:editId="329CCBD3">
            <wp:extent cx="3577411" cy="1689994"/>
            <wp:effectExtent l="0" t="0" r="4445" b="5715"/>
            <wp:docPr id="188" name="Picture 1" descr="C:\Users\user\Desktop\2020 KV SAINJ\P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2020 KV SAINJ\PCR.jpg"/>
                    <pic:cNvPicPr>
                      <a:picLocks noChangeAspect="1" noChangeArrowheads="1"/>
                    </pic:cNvPicPr>
                  </pic:nvPicPr>
                  <pic:blipFill>
                    <a:blip r:embed="rId79" cstate="print"/>
                    <a:srcRect/>
                    <a:stretch>
                      <a:fillRect/>
                    </a:stretch>
                  </pic:blipFill>
                  <pic:spPr bwMode="auto">
                    <a:xfrm>
                      <a:off x="0" y="0"/>
                      <a:ext cx="3586740" cy="1694401"/>
                    </a:xfrm>
                    <a:prstGeom prst="rect">
                      <a:avLst/>
                    </a:prstGeom>
                    <a:noFill/>
                    <a:ln w="9525">
                      <a:noFill/>
                      <a:miter lim="800000"/>
                      <a:headEnd/>
                      <a:tailEnd/>
                    </a:ln>
                  </pic:spPr>
                </pic:pic>
              </a:graphicData>
            </a:graphic>
          </wp:inline>
        </w:drawing>
      </w:r>
      <w:r w:rsidRPr="00F2697B">
        <w:rPr>
          <w:rFonts w:ascii="Garamond" w:hAnsi="Garamond" w:cs="Arial"/>
          <w:sz w:val="24"/>
          <w:szCs w:val="24"/>
        </w:rPr>
        <w:t>3</w:t>
      </w:r>
    </w:p>
    <w:p w:rsidR="00F135E6" w:rsidRPr="00F2697B" w:rsidRDefault="00F135E6" w:rsidP="0035298E">
      <w:pPr>
        <w:pStyle w:val="NoSpacing"/>
        <w:numPr>
          <w:ilvl w:val="0"/>
          <w:numId w:val="180"/>
        </w:numPr>
        <w:spacing w:line="276" w:lineRule="auto"/>
        <w:jc w:val="both"/>
        <w:rPr>
          <w:rFonts w:ascii="Garamond" w:hAnsi="Garamond" w:cs="Arial"/>
          <w:sz w:val="24"/>
          <w:szCs w:val="24"/>
        </w:rPr>
      </w:pPr>
      <w:r w:rsidRPr="00F2697B">
        <w:rPr>
          <w:rFonts w:ascii="Garamond" w:hAnsi="Garamond" w:cs="Arial"/>
          <w:sz w:val="24"/>
          <w:szCs w:val="24"/>
        </w:rPr>
        <w:t>Identify A, B and C in above diagram.</w:t>
      </w:r>
    </w:p>
    <w:p w:rsidR="00F135E6" w:rsidRPr="00F2697B" w:rsidRDefault="00F135E6" w:rsidP="0035298E">
      <w:pPr>
        <w:pStyle w:val="NoSpacing"/>
        <w:numPr>
          <w:ilvl w:val="0"/>
          <w:numId w:val="180"/>
        </w:numPr>
        <w:spacing w:line="276" w:lineRule="auto"/>
        <w:jc w:val="both"/>
        <w:rPr>
          <w:rFonts w:ascii="Garamond" w:hAnsi="Garamond" w:cs="Arial"/>
          <w:sz w:val="24"/>
          <w:szCs w:val="24"/>
        </w:rPr>
      </w:pPr>
      <w:r w:rsidRPr="00F2697B">
        <w:rPr>
          <w:rFonts w:ascii="Garamond" w:hAnsi="Garamond" w:cs="Arial"/>
          <w:sz w:val="24"/>
          <w:szCs w:val="24"/>
        </w:rPr>
        <w:t>Mention role of B in the above process.</w:t>
      </w:r>
    </w:p>
    <w:p w:rsidR="00F135E6" w:rsidRPr="00F2697B" w:rsidRDefault="00F135E6" w:rsidP="0035298E">
      <w:pPr>
        <w:pStyle w:val="NoSpacing"/>
        <w:numPr>
          <w:ilvl w:val="0"/>
          <w:numId w:val="180"/>
        </w:numPr>
        <w:spacing w:line="276" w:lineRule="auto"/>
        <w:jc w:val="both"/>
        <w:rPr>
          <w:rFonts w:ascii="Garamond" w:hAnsi="Garamond" w:cs="Arial"/>
          <w:sz w:val="24"/>
          <w:szCs w:val="24"/>
        </w:rPr>
      </w:pPr>
      <w:r w:rsidRPr="00F2697B">
        <w:rPr>
          <w:rFonts w:ascii="Garamond" w:hAnsi="Garamond" w:cs="Arial"/>
          <w:sz w:val="24"/>
          <w:szCs w:val="24"/>
        </w:rPr>
        <w:t>What is the unique feature of C?</w:t>
      </w:r>
      <w:r w:rsidRPr="00F2697B">
        <w:rPr>
          <w:rFonts w:ascii="Garamond" w:hAnsi="Garamond" w:cs="Arial"/>
          <w:sz w:val="24"/>
          <w:szCs w:val="24"/>
        </w:rPr>
        <w:tab/>
      </w:r>
      <w:r w:rsidRPr="00F2697B">
        <w:rPr>
          <w:rFonts w:ascii="Garamond" w:hAnsi="Garamond" w:cs="Arial"/>
          <w:sz w:val="24"/>
          <w:szCs w:val="24"/>
        </w:rPr>
        <w:tab/>
      </w:r>
      <w:r w:rsidRPr="00F2697B">
        <w:rPr>
          <w:rFonts w:ascii="Garamond" w:hAnsi="Garamond" w:cs="Arial"/>
          <w:sz w:val="24"/>
          <w:szCs w:val="24"/>
        </w:rPr>
        <w:tab/>
      </w:r>
      <w:r w:rsidRPr="00F2697B">
        <w:rPr>
          <w:rFonts w:ascii="Garamond" w:hAnsi="Garamond" w:cs="Arial"/>
          <w:sz w:val="24"/>
          <w:szCs w:val="24"/>
        </w:rPr>
        <w:tab/>
      </w:r>
      <w:r w:rsidRPr="00F2697B">
        <w:rPr>
          <w:rFonts w:ascii="Garamond" w:hAnsi="Garamond" w:cs="Arial"/>
          <w:sz w:val="24"/>
          <w:szCs w:val="24"/>
        </w:rPr>
        <w:tab/>
      </w:r>
      <w:r w:rsidRPr="00F2697B">
        <w:rPr>
          <w:rFonts w:ascii="Garamond" w:hAnsi="Garamond" w:cs="Arial"/>
          <w:sz w:val="24"/>
          <w:szCs w:val="24"/>
        </w:rPr>
        <w:tab/>
      </w:r>
      <w:r w:rsidRPr="00F2697B">
        <w:rPr>
          <w:rFonts w:ascii="Garamond" w:hAnsi="Garamond" w:cs="Arial"/>
          <w:sz w:val="24"/>
          <w:szCs w:val="24"/>
        </w:rPr>
        <w:tab/>
      </w:r>
    </w:p>
    <w:p w:rsidR="00F135E6" w:rsidRPr="00F2697B" w:rsidRDefault="00F135E6" w:rsidP="0035298E">
      <w:pPr>
        <w:pStyle w:val="NoSpacing"/>
        <w:numPr>
          <w:ilvl w:val="0"/>
          <w:numId w:val="184"/>
        </w:numPr>
        <w:spacing w:line="276" w:lineRule="auto"/>
        <w:jc w:val="both"/>
        <w:rPr>
          <w:rFonts w:ascii="Garamond" w:hAnsi="Garamond" w:cs="Arial"/>
          <w:sz w:val="24"/>
          <w:szCs w:val="24"/>
        </w:rPr>
      </w:pPr>
      <w:r w:rsidRPr="00F2697B">
        <w:rPr>
          <w:rFonts w:ascii="Garamond" w:hAnsi="Garamond" w:cs="Arial"/>
          <w:sz w:val="24"/>
          <w:szCs w:val="24"/>
        </w:rPr>
        <w:t xml:space="preserve">IUDs are devices to prevent pregnancy. Name different types of IUDs along with one example each. Also mention their role as contraceptives. </w:t>
      </w:r>
      <w:r w:rsidRPr="00F2697B">
        <w:rPr>
          <w:rFonts w:ascii="Garamond" w:hAnsi="Garamond" w:cs="Arial"/>
          <w:sz w:val="24"/>
          <w:szCs w:val="24"/>
        </w:rPr>
        <w:tab/>
      </w:r>
      <w:r w:rsidRPr="00F2697B">
        <w:rPr>
          <w:rFonts w:ascii="Garamond" w:hAnsi="Garamond" w:cs="Arial"/>
          <w:sz w:val="24"/>
          <w:szCs w:val="24"/>
        </w:rPr>
        <w:tab/>
      </w:r>
      <w:r w:rsidRPr="00F2697B">
        <w:rPr>
          <w:rFonts w:ascii="Garamond" w:hAnsi="Garamond" w:cs="Arial"/>
          <w:sz w:val="24"/>
          <w:szCs w:val="24"/>
        </w:rPr>
        <w:tab/>
        <w:t>3</w:t>
      </w:r>
      <w:r w:rsidRPr="00F2697B">
        <w:rPr>
          <w:rFonts w:ascii="Garamond" w:hAnsi="Garamond" w:cs="Arial"/>
          <w:sz w:val="24"/>
          <w:szCs w:val="24"/>
        </w:rPr>
        <w:tab/>
      </w:r>
    </w:p>
    <w:p w:rsidR="00F135E6" w:rsidRPr="00F2697B" w:rsidRDefault="00F135E6" w:rsidP="0035298E">
      <w:pPr>
        <w:pStyle w:val="NoSpacing"/>
        <w:numPr>
          <w:ilvl w:val="0"/>
          <w:numId w:val="184"/>
        </w:numPr>
        <w:spacing w:line="276" w:lineRule="auto"/>
        <w:jc w:val="both"/>
        <w:rPr>
          <w:rFonts w:ascii="Garamond" w:hAnsi="Garamond" w:cs="Arial"/>
          <w:sz w:val="24"/>
          <w:szCs w:val="24"/>
        </w:rPr>
      </w:pPr>
      <w:r w:rsidRPr="00F2697B">
        <w:rPr>
          <w:rFonts w:ascii="Garamond" w:hAnsi="Garamond" w:cs="Arial"/>
          <w:sz w:val="24"/>
          <w:szCs w:val="24"/>
        </w:rPr>
        <w:t xml:space="preserve">Study the diagram showing replication of HIV in humans and answer the  </w:t>
      </w:r>
    </w:p>
    <w:p w:rsidR="00F135E6" w:rsidRPr="00F2697B" w:rsidRDefault="00F135E6" w:rsidP="00F135E6">
      <w:pPr>
        <w:pStyle w:val="NoSpacing"/>
        <w:tabs>
          <w:tab w:val="left" w:pos="4455"/>
        </w:tabs>
        <w:spacing w:line="276" w:lineRule="auto"/>
        <w:ind w:left="720"/>
        <w:jc w:val="both"/>
        <w:rPr>
          <w:rFonts w:ascii="Garamond" w:hAnsi="Garamond" w:cs="Arial"/>
          <w:sz w:val="24"/>
          <w:szCs w:val="24"/>
        </w:rPr>
      </w:pPr>
      <w:proofErr w:type="gramStart"/>
      <w:r w:rsidRPr="00F2697B">
        <w:rPr>
          <w:rFonts w:ascii="Garamond" w:hAnsi="Garamond" w:cs="Arial"/>
          <w:sz w:val="24"/>
          <w:szCs w:val="24"/>
        </w:rPr>
        <w:t>following</w:t>
      </w:r>
      <w:proofErr w:type="gramEnd"/>
      <w:r w:rsidRPr="00F2697B">
        <w:rPr>
          <w:rFonts w:ascii="Garamond" w:hAnsi="Garamond" w:cs="Arial"/>
          <w:sz w:val="24"/>
          <w:szCs w:val="24"/>
        </w:rPr>
        <w:t xml:space="preserve"> questions accordingly:</w:t>
      </w:r>
      <w:r w:rsidRPr="00F2697B">
        <w:rPr>
          <w:rFonts w:ascii="Garamond" w:hAnsi="Garamond" w:cs="Arial"/>
          <w:sz w:val="24"/>
          <w:szCs w:val="24"/>
        </w:rPr>
        <w:tab/>
      </w:r>
      <w:r w:rsidRPr="00F2697B">
        <w:rPr>
          <w:rFonts w:ascii="Garamond" w:hAnsi="Garamond" w:cs="Arial"/>
          <w:sz w:val="24"/>
          <w:szCs w:val="24"/>
        </w:rPr>
        <w:tab/>
      </w:r>
      <w:r w:rsidRPr="00F2697B">
        <w:rPr>
          <w:rFonts w:ascii="Garamond" w:hAnsi="Garamond" w:cs="Arial"/>
          <w:sz w:val="24"/>
          <w:szCs w:val="24"/>
        </w:rPr>
        <w:tab/>
      </w:r>
      <w:r w:rsidRPr="00F2697B">
        <w:rPr>
          <w:rFonts w:ascii="Garamond" w:hAnsi="Garamond" w:cs="Arial"/>
          <w:sz w:val="24"/>
          <w:szCs w:val="24"/>
        </w:rPr>
        <w:tab/>
      </w:r>
      <w:r w:rsidRPr="00F2697B">
        <w:rPr>
          <w:rFonts w:ascii="Garamond" w:hAnsi="Garamond" w:cs="Arial"/>
          <w:sz w:val="24"/>
          <w:szCs w:val="24"/>
        </w:rPr>
        <w:tab/>
      </w:r>
      <w:r w:rsidRPr="00F2697B">
        <w:rPr>
          <w:rFonts w:ascii="Garamond" w:hAnsi="Garamond" w:cs="Arial"/>
          <w:sz w:val="24"/>
          <w:szCs w:val="24"/>
        </w:rPr>
        <w:tab/>
        <w:t>3</w:t>
      </w:r>
    </w:p>
    <w:p w:rsidR="00F135E6" w:rsidRPr="00F2697B" w:rsidRDefault="00F135E6" w:rsidP="000E662D">
      <w:pPr>
        <w:pStyle w:val="NoSpacing"/>
        <w:spacing w:line="276" w:lineRule="auto"/>
        <w:jc w:val="center"/>
        <w:rPr>
          <w:rFonts w:ascii="Garamond" w:hAnsi="Garamond" w:cs="Arial"/>
          <w:sz w:val="24"/>
          <w:szCs w:val="24"/>
        </w:rPr>
      </w:pPr>
      <w:r w:rsidRPr="00F2697B">
        <w:rPr>
          <w:rFonts w:ascii="Garamond" w:hAnsi="Garamond" w:cs="Arial"/>
          <w:noProof/>
          <w:sz w:val="24"/>
          <w:szCs w:val="24"/>
          <w:lang w:val="en-IN" w:eastAsia="en-IN" w:bidi="hi-IN"/>
        </w:rPr>
        <w:drawing>
          <wp:inline distT="0" distB="0" distL="0" distR="0" wp14:anchorId="44443F0F" wp14:editId="09340163">
            <wp:extent cx="3894056" cy="1818074"/>
            <wp:effectExtent l="0" t="0" r="0" b="0"/>
            <wp:docPr id="190" name="Picture 0" descr="22737345044_829ce074b1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0" descr="22737345044_829ce074b1_o.jpg"/>
                    <pic:cNvPicPr>
                      <a:picLocks noChangeAspect="1"/>
                    </pic:cNvPicPr>
                  </pic:nvPicPr>
                  <pic:blipFill>
                    <a:blip r:embed="rId80" cstate="print"/>
                    <a:stretch>
                      <a:fillRect/>
                    </a:stretch>
                  </pic:blipFill>
                  <pic:spPr>
                    <a:xfrm>
                      <a:off x="0" y="0"/>
                      <a:ext cx="3918267" cy="1829378"/>
                    </a:xfrm>
                    <a:prstGeom prst="rect">
                      <a:avLst/>
                    </a:prstGeom>
                  </pic:spPr>
                </pic:pic>
              </a:graphicData>
            </a:graphic>
          </wp:inline>
        </w:drawing>
      </w:r>
    </w:p>
    <w:p w:rsidR="00F135E6" w:rsidRPr="00F2697B" w:rsidRDefault="00F135E6" w:rsidP="0035298E">
      <w:pPr>
        <w:pStyle w:val="NoSpacing"/>
        <w:numPr>
          <w:ilvl w:val="0"/>
          <w:numId w:val="181"/>
        </w:numPr>
        <w:spacing w:line="276" w:lineRule="auto"/>
        <w:jc w:val="both"/>
        <w:rPr>
          <w:rFonts w:ascii="Garamond" w:hAnsi="Garamond" w:cs="Arial"/>
          <w:sz w:val="24"/>
          <w:szCs w:val="24"/>
        </w:rPr>
      </w:pPr>
      <w:r w:rsidRPr="00F2697B">
        <w:rPr>
          <w:rFonts w:ascii="Garamond" w:hAnsi="Garamond" w:cs="Arial"/>
          <w:sz w:val="24"/>
          <w:szCs w:val="24"/>
        </w:rPr>
        <w:lastRenderedPageBreak/>
        <w:t>Write the chemical nature of the coat ‘A’. Name the molecule ‘X’ of the virus that enters inside the host cell.</w:t>
      </w:r>
    </w:p>
    <w:p w:rsidR="00F135E6" w:rsidRPr="00F2697B" w:rsidRDefault="00F135E6" w:rsidP="0035298E">
      <w:pPr>
        <w:pStyle w:val="NoSpacing"/>
        <w:numPr>
          <w:ilvl w:val="0"/>
          <w:numId w:val="181"/>
        </w:numPr>
        <w:spacing w:line="276" w:lineRule="auto"/>
        <w:jc w:val="both"/>
        <w:rPr>
          <w:rFonts w:ascii="Garamond" w:hAnsi="Garamond" w:cs="Arial"/>
          <w:sz w:val="24"/>
          <w:szCs w:val="24"/>
        </w:rPr>
      </w:pPr>
      <w:r w:rsidRPr="00F2697B">
        <w:rPr>
          <w:rFonts w:ascii="Garamond" w:hAnsi="Garamond" w:cs="Arial"/>
          <w:sz w:val="24"/>
          <w:szCs w:val="24"/>
        </w:rPr>
        <w:t>An enzyme ‘B’ is acting on molecule ‘X’ produce molecule ‘C’. Name  ‘B’ and ‘C’</w:t>
      </w:r>
    </w:p>
    <w:p w:rsidR="00F135E6" w:rsidRPr="00F2697B" w:rsidRDefault="00F135E6" w:rsidP="0035298E">
      <w:pPr>
        <w:pStyle w:val="NoSpacing"/>
        <w:numPr>
          <w:ilvl w:val="0"/>
          <w:numId w:val="181"/>
        </w:numPr>
        <w:spacing w:line="276" w:lineRule="auto"/>
        <w:jc w:val="both"/>
        <w:rPr>
          <w:rFonts w:ascii="Garamond" w:hAnsi="Garamond" w:cs="Arial"/>
          <w:sz w:val="24"/>
          <w:szCs w:val="24"/>
        </w:rPr>
      </w:pPr>
      <w:r w:rsidRPr="00F2697B">
        <w:rPr>
          <w:rFonts w:ascii="Garamond" w:hAnsi="Garamond" w:cs="Arial"/>
          <w:sz w:val="24"/>
          <w:szCs w:val="24"/>
        </w:rPr>
        <w:t>Mention the name of the host cell ‘D’ the HIV attacks first when it enters into the human body. Which cells of human body will be attacked next simultaneously by ‘E’?</w:t>
      </w:r>
      <w:r w:rsidRPr="00F2697B">
        <w:rPr>
          <w:rFonts w:ascii="Garamond" w:hAnsi="Garamond" w:cs="Arial"/>
          <w:sz w:val="24"/>
          <w:szCs w:val="24"/>
        </w:rPr>
        <w:tab/>
      </w:r>
      <w:r w:rsidRPr="00F2697B">
        <w:rPr>
          <w:rFonts w:ascii="Garamond" w:hAnsi="Garamond" w:cs="Arial"/>
          <w:sz w:val="24"/>
          <w:szCs w:val="24"/>
        </w:rPr>
        <w:tab/>
      </w:r>
      <w:r w:rsidRPr="00F2697B">
        <w:rPr>
          <w:rFonts w:ascii="Garamond" w:hAnsi="Garamond" w:cs="Arial"/>
          <w:sz w:val="24"/>
          <w:szCs w:val="24"/>
        </w:rPr>
        <w:tab/>
      </w:r>
      <w:r w:rsidRPr="00F2697B">
        <w:rPr>
          <w:rFonts w:ascii="Garamond" w:hAnsi="Garamond" w:cs="Arial"/>
          <w:sz w:val="24"/>
          <w:szCs w:val="24"/>
        </w:rPr>
        <w:tab/>
      </w:r>
      <w:r w:rsidRPr="00F2697B">
        <w:rPr>
          <w:rFonts w:ascii="Garamond" w:hAnsi="Garamond" w:cs="Arial"/>
          <w:sz w:val="24"/>
          <w:szCs w:val="24"/>
        </w:rPr>
        <w:tab/>
      </w:r>
      <w:r w:rsidRPr="00F2697B">
        <w:rPr>
          <w:rFonts w:ascii="Garamond" w:hAnsi="Garamond" w:cs="Arial"/>
          <w:sz w:val="24"/>
          <w:szCs w:val="24"/>
        </w:rPr>
        <w:tab/>
      </w:r>
      <w:r w:rsidRPr="00F2697B">
        <w:rPr>
          <w:rFonts w:ascii="Garamond" w:hAnsi="Garamond" w:cs="Arial"/>
          <w:sz w:val="24"/>
          <w:szCs w:val="24"/>
        </w:rPr>
        <w:tab/>
      </w:r>
      <w:r w:rsidRPr="00F2697B">
        <w:rPr>
          <w:rFonts w:ascii="Garamond" w:hAnsi="Garamond" w:cs="Arial"/>
          <w:sz w:val="24"/>
          <w:szCs w:val="24"/>
        </w:rPr>
        <w:tab/>
      </w:r>
      <w:r w:rsidRPr="00F2697B">
        <w:rPr>
          <w:rFonts w:ascii="Garamond" w:hAnsi="Garamond" w:cs="Arial"/>
          <w:sz w:val="24"/>
          <w:szCs w:val="24"/>
        </w:rPr>
        <w:tab/>
        <w:t xml:space="preserve"> </w:t>
      </w:r>
    </w:p>
    <w:p w:rsidR="00F135E6" w:rsidRPr="00F2697B" w:rsidRDefault="00F135E6" w:rsidP="00F135E6">
      <w:pPr>
        <w:pStyle w:val="NoSpacing"/>
        <w:spacing w:line="276" w:lineRule="auto"/>
        <w:jc w:val="both"/>
        <w:rPr>
          <w:rFonts w:ascii="Garamond" w:hAnsi="Garamond" w:cs="Arial"/>
          <w:b/>
          <w:sz w:val="24"/>
          <w:szCs w:val="24"/>
          <w:u w:val="single"/>
        </w:rPr>
      </w:pPr>
      <w:r w:rsidRPr="00F2697B">
        <w:rPr>
          <w:rFonts w:ascii="Garamond" w:hAnsi="Garamond" w:cs="Arial"/>
          <w:b/>
          <w:sz w:val="24"/>
          <w:szCs w:val="24"/>
          <w:u w:val="single"/>
        </w:rPr>
        <w:t>SECTION D</w:t>
      </w:r>
    </w:p>
    <w:p w:rsidR="00F135E6" w:rsidRPr="00F2697B" w:rsidRDefault="00F135E6" w:rsidP="0035298E">
      <w:pPr>
        <w:pStyle w:val="NoSpacing"/>
        <w:numPr>
          <w:ilvl w:val="0"/>
          <w:numId w:val="184"/>
        </w:numPr>
        <w:spacing w:line="276" w:lineRule="auto"/>
        <w:jc w:val="both"/>
        <w:rPr>
          <w:rFonts w:ascii="Garamond" w:hAnsi="Garamond" w:cs="Arial"/>
          <w:sz w:val="24"/>
          <w:szCs w:val="24"/>
        </w:rPr>
      </w:pPr>
      <w:r w:rsidRPr="00F2697B">
        <w:rPr>
          <w:rFonts w:ascii="Garamond" w:hAnsi="Garamond" w:cs="Arial"/>
          <w:sz w:val="24"/>
          <w:szCs w:val="24"/>
        </w:rPr>
        <w:t xml:space="preserve">Define megasporogenesis. Explain monosporic development of female   </w:t>
      </w:r>
    </w:p>
    <w:p w:rsidR="00F135E6" w:rsidRPr="00F2697B" w:rsidRDefault="00F135E6" w:rsidP="00F135E6">
      <w:pPr>
        <w:pStyle w:val="NoSpacing"/>
        <w:spacing w:line="276" w:lineRule="auto"/>
        <w:jc w:val="both"/>
        <w:rPr>
          <w:rFonts w:ascii="Garamond" w:hAnsi="Garamond" w:cs="Arial"/>
          <w:sz w:val="24"/>
          <w:szCs w:val="24"/>
        </w:rPr>
      </w:pPr>
      <w:r w:rsidRPr="00F2697B">
        <w:rPr>
          <w:rFonts w:ascii="Garamond" w:hAnsi="Garamond" w:cs="Arial"/>
          <w:sz w:val="24"/>
          <w:szCs w:val="24"/>
        </w:rPr>
        <w:t xml:space="preserve">         </w:t>
      </w:r>
      <w:proofErr w:type="gramStart"/>
      <w:r w:rsidRPr="00F2697B">
        <w:rPr>
          <w:rFonts w:ascii="Garamond" w:hAnsi="Garamond" w:cs="Arial"/>
          <w:sz w:val="24"/>
          <w:szCs w:val="24"/>
        </w:rPr>
        <w:t>gametophyte</w:t>
      </w:r>
      <w:proofErr w:type="gramEnd"/>
      <w:r w:rsidRPr="00F2697B">
        <w:rPr>
          <w:rFonts w:ascii="Garamond" w:hAnsi="Garamond" w:cs="Arial"/>
          <w:sz w:val="24"/>
          <w:szCs w:val="24"/>
        </w:rPr>
        <w:t xml:space="preserve"> along with  well labelled diagrams.</w:t>
      </w:r>
      <w:r w:rsidRPr="00F2697B">
        <w:rPr>
          <w:rFonts w:ascii="Garamond" w:hAnsi="Garamond" w:cs="Arial"/>
          <w:sz w:val="24"/>
          <w:szCs w:val="24"/>
        </w:rPr>
        <w:tab/>
      </w:r>
      <w:r w:rsidRPr="00F2697B">
        <w:rPr>
          <w:rFonts w:ascii="Garamond" w:hAnsi="Garamond" w:cs="Arial"/>
          <w:sz w:val="24"/>
          <w:szCs w:val="24"/>
        </w:rPr>
        <w:tab/>
      </w:r>
      <w:r w:rsidRPr="00F2697B">
        <w:rPr>
          <w:rFonts w:ascii="Garamond" w:hAnsi="Garamond" w:cs="Arial"/>
          <w:sz w:val="24"/>
          <w:szCs w:val="24"/>
        </w:rPr>
        <w:tab/>
      </w:r>
      <w:r w:rsidRPr="00F2697B">
        <w:rPr>
          <w:rFonts w:ascii="Garamond" w:hAnsi="Garamond" w:cs="Arial"/>
          <w:sz w:val="24"/>
          <w:szCs w:val="24"/>
        </w:rPr>
        <w:tab/>
      </w:r>
    </w:p>
    <w:p w:rsidR="00F135E6" w:rsidRPr="00F2697B" w:rsidRDefault="00F135E6" w:rsidP="00F135E6">
      <w:pPr>
        <w:pStyle w:val="NoSpacing"/>
        <w:spacing w:line="276" w:lineRule="auto"/>
        <w:jc w:val="both"/>
        <w:rPr>
          <w:rFonts w:ascii="Garamond" w:hAnsi="Garamond" w:cs="Arial"/>
          <w:b/>
          <w:sz w:val="24"/>
          <w:szCs w:val="24"/>
        </w:rPr>
      </w:pPr>
      <w:r w:rsidRPr="00F2697B">
        <w:rPr>
          <w:rFonts w:ascii="Garamond" w:hAnsi="Garamond" w:cs="Arial"/>
          <w:b/>
          <w:sz w:val="24"/>
          <w:szCs w:val="24"/>
        </w:rPr>
        <w:t>OR</w:t>
      </w:r>
    </w:p>
    <w:p w:rsidR="00F135E6" w:rsidRPr="00F2697B" w:rsidRDefault="00F135E6" w:rsidP="0035298E">
      <w:pPr>
        <w:pStyle w:val="NoSpacing"/>
        <w:numPr>
          <w:ilvl w:val="0"/>
          <w:numId w:val="182"/>
        </w:numPr>
        <w:spacing w:line="276" w:lineRule="auto"/>
        <w:jc w:val="both"/>
        <w:rPr>
          <w:rFonts w:ascii="Garamond" w:hAnsi="Garamond" w:cs="Arial"/>
          <w:sz w:val="24"/>
          <w:szCs w:val="24"/>
        </w:rPr>
      </w:pPr>
      <w:r w:rsidRPr="00F2697B">
        <w:rPr>
          <w:rFonts w:ascii="Garamond" w:hAnsi="Garamond" w:cs="Arial"/>
          <w:sz w:val="24"/>
          <w:szCs w:val="24"/>
        </w:rPr>
        <w:t>Give a schematic representation of Spermatogenesis in humans.</w:t>
      </w:r>
    </w:p>
    <w:p w:rsidR="00F135E6" w:rsidRPr="00F2697B" w:rsidRDefault="00F135E6" w:rsidP="0035298E">
      <w:pPr>
        <w:pStyle w:val="NoSpacing"/>
        <w:numPr>
          <w:ilvl w:val="0"/>
          <w:numId w:val="182"/>
        </w:numPr>
        <w:spacing w:line="276" w:lineRule="auto"/>
        <w:jc w:val="both"/>
        <w:rPr>
          <w:rFonts w:ascii="Garamond" w:hAnsi="Garamond" w:cs="Arial"/>
          <w:sz w:val="24"/>
          <w:szCs w:val="24"/>
        </w:rPr>
      </w:pPr>
      <w:r w:rsidRPr="00F2697B">
        <w:rPr>
          <w:rFonts w:ascii="Garamond" w:hAnsi="Garamond" w:cs="Arial"/>
          <w:sz w:val="24"/>
          <w:szCs w:val="24"/>
        </w:rPr>
        <w:t>At which stage of life does gametogenesis begin in human male and female respectively?</w:t>
      </w:r>
    </w:p>
    <w:p w:rsidR="00F135E6" w:rsidRPr="00F2697B" w:rsidRDefault="00F135E6" w:rsidP="0035298E">
      <w:pPr>
        <w:pStyle w:val="NoSpacing"/>
        <w:numPr>
          <w:ilvl w:val="0"/>
          <w:numId w:val="182"/>
        </w:numPr>
        <w:spacing w:line="276" w:lineRule="auto"/>
        <w:jc w:val="both"/>
        <w:rPr>
          <w:rFonts w:ascii="Garamond" w:hAnsi="Garamond" w:cs="Arial"/>
          <w:sz w:val="24"/>
          <w:szCs w:val="24"/>
        </w:rPr>
      </w:pPr>
      <w:r w:rsidRPr="00F2697B">
        <w:rPr>
          <w:rFonts w:ascii="Garamond" w:hAnsi="Garamond" w:cs="Arial"/>
          <w:sz w:val="24"/>
          <w:szCs w:val="24"/>
        </w:rPr>
        <w:t>Name the organs where gametogenesis gets completed in human male and female respectively.</w:t>
      </w:r>
      <w:r w:rsidRPr="00F2697B">
        <w:rPr>
          <w:rFonts w:ascii="Garamond" w:hAnsi="Garamond" w:cs="Arial"/>
          <w:sz w:val="24"/>
          <w:szCs w:val="24"/>
        </w:rPr>
        <w:tab/>
      </w:r>
      <w:r w:rsidRPr="00F2697B">
        <w:rPr>
          <w:rFonts w:ascii="Garamond" w:hAnsi="Garamond" w:cs="Arial"/>
          <w:sz w:val="24"/>
          <w:szCs w:val="24"/>
        </w:rPr>
        <w:tab/>
      </w:r>
      <w:r w:rsidRPr="00F2697B">
        <w:rPr>
          <w:rFonts w:ascii="Garamond" w:hAnsi="Garamond" w:cs="Arial"/>
          <w:sz w:val="24"/>
          <w:szCs w:val="24"/>
        </w:rPr>
        <w:tab/>
      </w:r>
      <w:r w:rsidRPr="00F2697B">
        <w:rPr>
          <w:rFonts w:ascii="Garamond" w:hAnsi="Garamond" w:cs="Arial"/>
          <w:sz w:val="24"/>
          <w:szCs w:val="24"/>
        </w:rPr>
        <w:tab/>
      </w:r>
      <w:r w:rsidRPr="00F2697B">
        <w:rPr>
          <w:rFonts w:ascii="Garamond" w:hAnsi="Garamond" w:cs="Arial"/>
          <w:sz w:val="24"/>
          <w:szCs w:val="24"/>
        </w:rPr>
        <w:tab/>
      </w:r>
      <w:r w:rsidRPr="00F2697B">
        <w:rPr>
          <w:rFonts w:ascii="Garamond" w:hAnsi="Garamond" w:cs="Arial"/>
          <w:sz w:val="24"/>
          <w:szCs w:val="24"/>
        </w:rPr>
        <w:tab/>
      </w:r>
      <w:r w:rsidRPr="00F2697B">
        <w:rPr>
          <w:rFonts w:ascii="Garamond" w:hAnsi="Garamond" w:cs="Arial"/>
          <w:sz w:val="24"/>
          <w:szCs w:val="24"/>
        </w:rPr>
        <w:tab/>
      </w:r>
      <w:r w:rsidRPr="00F2697B">
        <w:rPr>
          <w:rFonts w:ascii="Garamond" w:hAnsi="Garamond" w:cs="Arial"/>
          <w:sz w:val="24"/>
          <w:szCs w:val="24"/>
        </w:rPr>
        <w:tab/>
      </w:r>
      <w:r w:rsidRPr="00F2697B">
        <w:rPr>
          <w:rFonts w:ascii="Garamond" w:hAnsi="Garamond" w:cs="Arial"/>
          <w:sz w:val="24"/>
          <w:szCs w:val="24"/>
        </w:rPr>
        <w:tab/>
      </w:r>
      <w:r w:rsidRPr="00F2697B">
        <w:rPr>
          <w:rFonts w:ascii="Garamond" w:hAnsi="Garamond" w:cs="Arial"/>
          <w:sz w:val="24"/>
          <w:szCs w:val="24"/>
        </w:rPr>
        <w:tab/>
        <w:t>5</w:t>
      </w:r>
    </w:p>
    <w:p w:rsidR="00F135E6" w:rsidRPr="00F2697B" w:rsidRDefault="00F135E6" w:rsidP="00F135E6">
      <w:pPr>
        <w:pStyle w:val="NoSpacing"/>
        <w:spacing w:line="276" w:lineRule="auto"/>
        <w:jc w:val="both"/>
        <w:rPr>
          <w:rFonts w:ascii="Garamond" w:hAnsi="Garamond" w:cs="Arial"/>
          <w:sz w:val="24"/>
          <w:szCs w:val="24"/>
        </w:rPr>
      </w:pPr>
    </w:p>
    <w:p w:rsidR="00F135E6" w:rsidRPr="00F2697B" w:rsidRDefault="00F135E6" w:rsidP="0035298E">
      <w:pPr>
        <w:pStyle w:val="NoSpacing"/>
        <w:numPr>
          <w:ilvl w:val="0"/>
          <w:numId w:val="184"/>
        </w:numPr>
        <w:spacing w:line="276" w:lineRule="auto"/>
        <w:jc w:val="both"/>
        <w:rPr>
          <w:rFonts w:ascii="Garamond" w:hAnsi="Garamond" w:cs="Arial"/>
          <w:sz w:val="24"/>
          <w:szCs w:val="24"/>
        </w:rPr>
      </w:pPr>
      <w:r w:rsidRPr="00F2697B">
        <w:rPr>
          <w:rFonts w:ascii="Garamond" w:hAnsi="Garamond" w:cs="Arial"/>
          <w:sz w:val="24"/>
          <w:szCs w:val="24"/>
        </w:rPr>
        <w:t>Draw and explain how Alfred Hershey and Martha Chase proved that DNA is the genetic material.</w:t>
      </w:r>
      <w:r w:rsidRPr="00F2697B">
        <w:rPr>
          <w:rFonts w:ascii="Garamond" w:hAnsi="Garamond" w:cs="Arial"/>
          <w:noProof/>
          <w:sz w:val="24"/>
          <w:szCs w:val="24"/>
          <w:lang w:eastAsia="en-IN"/>
        </w:rPr>
        <w:t xml:space="preserve"> </w:t>
      </w:r>
      <w:r w:rsidRPr="00F2697B">
        <w:rPr>
          <w:rFonts w:ascii="Garamond" w:hAnsi="Garamond" w:cs="Arial"/>
          <w:noProof/>
          <w:sz w:val="24"/>
          <w:szCs w:val="24"/>
          <w:lang w:eastAsia="en-IN"/>
        </w:rPr>
        <w:tab/>
      </w:r>
      <w:r w:rsidRPr="00F2697B">
        <w:rPr>
          <w:rFonts w:ascii="Garamond" w:hAnsi="Garamond" w:cs="Arial"/>
          <w:noProof/>
          <w:sz w:val="24"/>
          <w:szCs w:val="24"/>
          <w:lang w:eastAsia="en-IN"/>
        </w:rPr>
        <w:tab/>
      </w:r>
      <w:r w:rsidRPr="00F2697B">
        <w:rPr>
          <w:rFonts w:ascii="Garamond" w:hAnsi="Garamond" w:cs="Arial"/>
          <w:noProof/>
          <w:sz w:val="24"/>
          <w:szCs w:val="24"/>
          <w:lang w:eastAsia="en-IN"/>
        </w:rPr>
        <w:tab/>
      </w:r>
      <w:r w:rsidRPr="00F2697B">
        <w:rPr>
          <w:rFonts w:ascii="Garamond" w:hAnsi="Garamond" w:cs="Arial"/>
          <w:noProof/>
          <w:sz w:val="24"/>
          <w:szCs w:val="24"/>
          <w:lang w:eastAsia="en-IN"/>
        </w:rPr>
        <w:tab/>
      </w:r>
      <w:r w:rsidRPr="00F2697B">
        <w:rPr>
          <w:rFonts w:ascii="Garamond" w:hAnsi="Garamond" w:cs="Arial"/>
          <w:noProof/>
          <w:sz w:val="24"/>
          <w:szCs w:val="24"/>
          <w:lang w:eastAsia="en-IN"/>
        </w:rPr>
        <w:tab/>
      </w:r>
      <w:r w:rsidRPr="00F2697B">
        <w:rPr>
          <w:rFonts w:ascii="Garamond" w:hAnsi="Garamond" w:cs="Arial"/>
          <w:noProof/>
          <w:sz w:val="24"/>
          <w:szCs w:val="24"/>
          <w:lang w:eastAsia="en-IN"/>
        </w:rPr>
        <w:tab/>
      </w:r>
      <w:r w:rsidRPr="00F2697B">
        <w:rPr>
          <w:rFonts w:ascii="Garamond" w:hAnsi="Garamond" w:cs="Arial"/>
          <w:noProof/>
          <w:sz w:val="24"/>
          <w:szCs w:val="24"/>
          <w:lang w:eastAsia="en-IN"/>
        </w:rPr>
        <w:tab/>
      </w:r>
      <w:r w:rsidRPr="00F2697B">
        <w:rPr>
          <w:rFonts w:ascii="Garamond" w:hAnsi="Garamond" w:cs="Arial"/>
          <w:noProof/>
          <w:sz w:val="24"/>
          <w:szCs w:val="24"/>
          <w:lang w:eastAsia="en-IN"/>
        </w:rPr>
        <w:tab/>
      </w:r>
      <w:r w:rsidRPr="00F2697B">
        <w:rPr>
          <w:rFonts w:ascii="Garamond" w:hAnsi="Garamond" w:cs="Arial"/>
          <w:noProof/>
          <w:sz w:val="24"/>
          <w:szCs w:val="24"/>
          <w:lang w:eastAsia="en-IN"/>
        </w:rPr>
        <w:tab/>
      </w:r>
      <w:r w:rsidRPr="00F2697B">
        <w:rPr>
          <w:rFonts w:ascii="Garamond" w:hAnsi="Garamond" w:cs="Arial"/>
          <w:noProof/>
          <w:sz w:val="24"/>
          <w:szCs w:val="24"/>
          <w:lang w:eastAsia="en-IN"/>
        </w:rPr>
        <w:tab/>
      </w:r>
    </w:p>
    <w:p w:rsidR="00F135E6" w:rsidRPr="00F2697B" w:rsidRDefault="00F135E6" w:rsidP="00F135E6">
      <w:pPr>
        <w:pStyle w:val="NoSpacing"/>
        <w:spacing w:line="276" w:lineRule="auto"/>
        <w:ind w:left="720"/>
        <w:jc w:val="both"/>
        <w:rPr>
          <w:rFonts w:ascii="Garamond" w:hAnsi="Garamond" w:cs="Arial"/>
          <w:sz w:val="24"/>
          <w:szCs w:val="24"/>
        </w:rPr>
      </w:pPr>
      <w:r w:rsidRPr="00F2697B">
        <w:rPr>
          <w:rFonts w:ascii="Garamond" w:hAnsi="Garamond" w:cs="Arial"/>
          <w:b/>
          <w:sz w:val="24"/>
          <w:szCs w:val="24"/>
        </w:rPr>
        <w:t>OR</w:t>
      </w:r>
    </w:p>
    <w:p w:rsidR="00F135E6" w:rsidRPr="00F2697B" w:rsidRDefault="00F135E6" w:rsidP="0035298E">
      <w:pPr>
        <w:pStyle w:val="NoSpacing"/>
        <w:numPr>
          <w:ilvl w:val="0"/>
          <w:numId w:val="190"/>
        </w:numPr>
        <w:spacing w:line="276" w:lineRule="auto"/>
        <w:jc w:val="both"/>
        <w:rPr>
          <w:rFonts w:ascii="Garamond" w:hAnsi="Garamond" w:cs="Arial"/>
          <w:bCs/>
          <w:sz w:val="24"/>
          <w:szCs w:val="24"/>
        </w:rPr>
      </w:pPr>
      <w:r w:rsidRPr="00F2697B">
        <w:rPr>
          <w:rFonts w:ascii="Garamond" w:hAnsi="Garamond" w:cs="Arial"/>
          <w:bCs/>
          <w:sz w:val="24"/>
          <w:szCs w:val="24"/>
        </w:rPr>
        <w:t>Draw a neat and labelled schematic sketch of replication fork.</w:t>
      </w:r>
    </w:p>
    <w:p w:rsidR="00F135E6" w:rsidRPr="00F2697B" w:rsidRDefault="00F135E6" w:rsidP="0035298E">
      <w:pPr>
        <w:pStyle w:val="NoSpacing"/>
        <w:numPr>
          <w:ilvl w:val="0"/>
          <w:numId w:val="190"/>
        </w:numPr>
        <w:spacing w:line="276" w:lineRule="auto"/>
        <w:jc w:val="both"/>
        <w:rPr>
          <w:rFonts w:ascii="Garamond" w:hAnsi="Garamond" w:cs="Arial"/>
          <w:bCs/>
          <w:sz w:val="24"/>
          <w:szCs w:val="24"/>
        </w:rPr>
      </w:pPr>
      <w:r w:rsidRPr="00F2697B">
        <w:rPr>
          <w:rFonts w:ascii="Garamond" w:hAnsi="Garamond" w:cs="Arial"/>
          <w:bCs/>
          <w:sz w:val="24"/>
          <w:szCs w:val="24"/>
        </w:rPr>
        <w:t>Two blood samples A and B were picked from crime scene and handed to forensic department for DNA finger printing. Mention the steps involved in the process of DNA finger printing. How will it be confirmed whether the two samples are of same person or of two different persons?</w:t>
      </w:r>
      <w:r w:rsidRPr="00F2697B">
        <w:rPr>
          <w:rFonts w:ascii="Garamond" w:hAnsi="Garamond" w:cs="Arial"/>
          <w:bCs/>
          <w:sz w:val="24"/>
          <w:szCs w:val="24"/>
        </w:rPr>
        <w:tab/>
      </w:r>
      <w:r w:rsidRPr="00F2697B">
        <w:rPr>
          <w:rFonts w:ascii="Garamond" w:hAnsi="Garamond" w:cs="Arial"/>
          <w:bCs/>
          <w:sz w:val="24"/>
          <w:szCs w:val="24"/>
        </w:rPr>
        <w:tab/>
      </w:r>
      <w:r w:rsidRPr="00F2697B">
        <w:rPr>
          <w:rFonts w:ascii="Garamond" w:hAnsi="Garamond" w:cs="Arial"/>
          <w:bCs/>
          <w:sz w:val="24"/>
          <w:szCs w:val="24"/>
        </w:rPr>
        <w:tab/>
      </w:r>
      <w:r w:rsidRPr="00F2697B">
        <w:rPr>
          <w:rFonts w:ascii="Garamond" w:hAnsi="Garamond" w:cs="Arial"/>
          <w:bCs/>
          <w:sz w:val="24"/>
          <w:szCs w:val="24"/>
        </w:rPr>
        <w:tab/>
      </w:r>
      <w:r w:rsidRPr="00F2697B">
        <w:rPr>
          <w:rFonts w:ascii="Garamond" w:hAnsi="Garamond" w:cs="Arial"/>
          <w:bCs/>
          <w:sz w:val="24"/>
          <w:szCs w:val="24"/>
        </w:rPr>
        <w:tab/>
      </w:r>
      <w:r w:rsidRPr="00F2697B">
        <w:rPr>
          <w:rFonts w:ascii="Garamond" w:hAnsi="Garamond" w:cs="Arial"/>
          <w:bCs/>
          <w:sz w:val="24"/>
          <w:szCs w:val="24"/>
        </w:rPr>
        <w:tab/>
      </w:r>
      <w:r w:rsidRPr="00F2697B">
        <w:rPr>
          <w:rFonts w:ascii="Garamond" w:hAnsi="Garamond" w:cs="Arial"/>
          <w:bCs/>
          <w:sz w:val="24"/>
          <w:szCs w:val="24"/>
        </w:rPr>
        <w:tab/>
      </w:r>
      <w:r w:rsidRPr="00F2697B">
        <w:rPr>
          <w:rFonts w:ascii="Garamond" w:hAnsi="Garamond" w:cs="Arial"/>
          <w:bCs/>
          <w:sz w:val="24"/>
          <w:szCs w:val="24"/>
        </w:rPr>
        <w:tab/>
      </w:r>
      <w:r w:rsidRPr="00F2697B">
        <w:rPr>
          <w:rFonts w:ascii="Garamond" w:hAnsi="Garamond" w:cs="Arial"/>
          <w:bCs/>
          <w:sz w:val="24"/>
          <w:szCs w:val="24"/>
        </w:rPr>
        <w:tab/>
        <w:t>5</w:t>
      </w:r>
    </w:p>
    <w:p w:rsidR="00F135E6" w:rsidRPr="00F2697B" w:rsidRDefault="00F135E6" w:rsidP="00F135E6">
      <w:pPr>
        <w:pStyle w:val="NoSpacing"/>
        <w:spacing w:line="276" w:lineRule="auto"/>
        <w:jc w:val="both"/>
        <w:rPr>
          <w:rFonts w:ascii="Garamond" w:hAnsi="Garamond" w:cs="Arial"/>
          <w:bCs/>
          <w:sz w:val="24"/>
          <w:szCs w:val="24"/>
        </w:rPr>
      </w:pPr>
    </w:p>
    <w:p w:rsidR="00F135E6" w:rsidRPr="00F2697B" w:rsidRDefault="00F135E6" w:rsidP="0035298E">
      <w:pPr>
        <w:pStyle w:val="NoSpacing"/>
        <w:numPr>
          <w:ilvl w:val="0"/>
          <w:numId w:val="184"/>
        </w:numPr>
        <w:spacing w:line="276" w:lineRule="auto"/>
        <w:jc w:val="both"/>
        <w:rPr>
          <w:rFonts w:ascii="Garamond" w:hAnsi="Garamond" w:cs="Arial"/>
          <w:sz w:val="24"/>
          <w:szCs w:val="24"/>
        </w:rPr>
      </w:pPr>
      <w:r w:rsidRPr="00F2697B">
        <w:rPr>
          <w:rFonts w:ascii="Garamond" w:hAnsi="Garamond" w:cs="Arial"/>
          <w:sz w:val="24"/>
          <w:szCs w:val="24"/>
        </w:rPr>
        <w:t xml:space="preserve">a) Name and differentiate between the immunity provided by vaccination and </w:t>
      </w:r>
    </w:p>
    <w:p w:rsidR="00F135E6" w:rsidRPr="00F2697B" w:rsidRDefault="00F135E6" w:rsidP="00F135E6">
      <w:pPr>
        <w:pStyle w:val="NoSpacing"/>
        <w:spacing w:line="276" w:lineRule="auto"/>
        <w:jc w:val="both"/>
        <w:rPr>
          <w:rFonts w:ascii="Garamond" w:hAnsi="Garamond" w:cs="Arial"/>
          <w:sz w:val="24"/>
          <w:szCs w:val="24"/>
        </w:rPr>
      </w:pPr>
      <w:r w:rsidRPr="00F2697B">
        <w:rPr>
          <w:rFonts w:ascii="Garamond" w:hAnsi="Garamond" w:cs="Arial"/>
          <w:sz w:val="24"/>
          <w:szCs w:val="24"/>
        </w:rPr>
        <w:t xml:space="preserve">               </w:t>
      </w:r>
      <w:proofErr w:type="gramStart"/>
      <w:r w:rsidRPr="00F2697B">
        <w:rPr>
          <w:rFonts w:ascii="Garamond" w:hAnsi="Garamond" w:cs="Arial"/>
          <w:sz w:val="24"/>
          <w:szCs w:val="24"/>
        </w:rPr>
        <w:t>immunity</w:t>
      </w:r>
      <w:proofErr w:type="gramEnd"/>
      <w:r w:rsidRPr="00F2697B">
        <w:rPr>
          <w:rFonts w:ascii="Garamond" w:hAnsi="Garamond" w:cs="Arial"/>
          <w:sz w:val="24"/>
          <w:szCs w:val="24"/>
        </w:rPr>
        <w:t xml:space="preserve"> provided by colostrum.</w:t>
      </w:r>
    </w:p>
    <w:p w:rsidR="00F135E6" w:rsidRPr="00F2697B" w:rsidRDefault="00F135E6" w:rsidP="00F135E6">
      <w:pPr>
        <w:pStyle w:val="NoSpacing"/>
        <w:spacing w:line="276" w:lineRule="auto"/>
        <w:jc w:val="both"/>
        <w:rPr>
          <w:rFonts w:ascii="Garamond" w:hAnsi="Garamond" w:cs="Arial"/>
          <w:sz w:val="24"/>
          <w:szCs w:val="24"/>
        </w:rPr>
      </w:pPr>
      <w:r w:rsidRPr="00F2697B">
        <w:rPr>
          <w:rFonts w:ascii="Garamond" w:hAnsi="Garamond" w:cs="Arial"/>
          <w:sz w:val="24"/>
          <w:szCs w:val="24"/>
        </w:rPr>
        <w:t xml:space="preserve">           b)  Give one term for the proteins secreted by virus infected cells which protect   </w:t>
      </w:r>
    </w:p>
    <w:p w:rsidR="00F135E6" w:rsidRPr="00F2697B" w:rsidRDefault="00F135E6" w:rsidP="00F135E6">
      <w:pPr>
        <w:pStyle w:val="NoSpacing"/>
        <w:spacing w:line="276" w:lineRule="auto"/>
        <w:jc w:val="both"/>
        <w:rPr>
          <w:rFonts w:ascii="Garamond" w:hAnsi="Garamond" w:cs="Arial"/>
          <w:sz w:val="24"/>
          <w:szCs w:val="24"/>
        </w:rPr>
      </w:pPr>
      <w:r w:rsidRPr="00F2697B">
        <w:rPr>
          <w:rFonts w:ascii="Garamond" w:hAnsi="Garamond" w:cs="Arial"/>
          <w:sz w:val="24"/>
          <w:szCs w:val="24"/>
        </w:rPr>
        <w:t xml:space="preserve">               </w:t>
      </w:r>
      <w:proofErr w:type="gramStart"/>
      <w:r w:rsidRPr="00F2697B">
        <w:rPr>
          <w:rFonts w:ascii="Garamond" w:hAnsi="Garamond" w:cs="Arial"/>
          <w:sz w:val="24"/>
          <w:szCs w:val="24"/>
        </w:rPr>
        <w:t>other</w:t>
      </w:r>
      <w:proofErr w:type="gramEnd"/>
      <w:r w:rsidRPr="00F2697B">
        <w:rPr>
          <w:rFonts w:ascii="Garamond" w:hAnsi="Garamond" w:cs="Arial"/>
          <w:sz w:val="24"/>
          <w:szCs w:val="24"/>
        </w:rPr>
        <w:t xml:space="preserve"> cells from further infection?</w:t>
      </w:r>
    </w:p>
    <w:p w:rsidR="00F135E6" w:rsidRPr="00F2697B" w:rsidRDefault="00F135E6" w:rsidP="00F135E6">
      <w:pPr>
        <w:pStyle w:val="NoSpacing"/>
        <w:spacing w:line="276" w:lineRule="auto"/>
        <w:jc w:val="both"/>
        <w:rPr>
          <w:rFonts w:ascii="Garamond" w:hAnsi="Garamond" w:cs="Arial"/>
          <w:sz w:val="24"/>
          <w:szCs w:val="24"/>
        </w:rPr>
      </w:pPr>
      <w:r w:rsidRPr="00F2697B">
        <w:rPr>
          <w:rFonts w:ascii="Garamond" w:hAnsi="Garamond" w:cs="Arial"/>
          <w:sz w:val="24"/>
          <w:szCs w:val="24"/>
        </w:rPr>
        <w:t xml:space="preserve">            c) Draw a well labelled diagram of H2L2 molecule. </w:t>
      </w:r>
      <w:r w:rsidRPr="00F2697B">
        <w:rPr>
          <w:rFonts w:ascii="Garamond" w:hAnsi="Garamond" w:cs="Arial"/>
          <w:sz w:val="24"/>
          <w:szCs w:val="24"/>
        </w:rPr>
        <w:tab/>
      </w:r>
      <w:r w:rsidRPr="00F2697B">
        <w:rPr>
          <w:rFonts w:ascii="Garamond" w:hAnsi="Garamond" w:cs="Arial"/>
          <w:sz w:val="24"/>
          <w:szCs w:val="24"/>
        </w:rPr>
        <w:tab/>
      </w:r>
      <w:r w:rsidRPr="00F2697B">
        <w:rPr>
          <w:rFonts w:ascii="Garamond" w:hAnsi="Garamond" w:cs="Arial"/>
          <w:sz w:val="24"/>
          <w:szCs w:val="24"/>
        </w:rPr>
        <w:tab/>
      </w:r>
      <w:r w:rsidRPr="00F2697B">
        <w:rPr>
          <w:rFonts w:ascii="Garamond" w:hAnsi="Garamond" w:cs="Arial"/>
          <w:sz w:val="24"/>
          <w:szCs w:val="24"/>
        </w:rPr>
        <w:tab/>
      </w:r>
      <w:r w:rsidRPr="00F2697B">
        <w:rPr>
          <w:rFonts w:ascii="Garamond" w:hAnsi="Garamond" w:cs="Arial"/>
          <w:sz w:val="24"/>
          <w:szCs w:val="24"/>
        </w:rPr>
        <w:tab/>
      </w:r>
    </w:p>
    <w:p w:rsidR="00F135E6" w:rsidRPr="00F2697B" w:rsidRDefault="00F135E6" w:rsidP="00F135E6">
      <w:pPr>
        <w:pStyle w:val="NoSpacing"/>
        <w:spacing w:line="276" w:lineRule="auto"/>
        <w:jc w:val="both"/>
        <w:rPr>
          <w:rFonts w:ascii="Garamond" w:hAnsi="Garamond" w:cs="Arial"/>
          <w:b/>
          <w:sz w:val="24"/>
          <w:szCs w:val="24"/>
        </w:rPr>
      </w:pPr>
      <w:r w:rsidRPr="00F2697B">
        <w:rPr>
          <w:rFonts w:ascii="Garamond" w:hAnsi="Garamond" w:cs="Arial"/>
          <w:b/>
          <w:sz w:val="24"/>
          <w:szCs w:val="24"/>
        </w:rPr>
        <w:t>OR</w:t>
      </w:r>
    </w:p>
    <w:p w:rsidR="00F135E6" w:rsidRPr="00F2697B" w:rsidRDefault="00F135E6" w:rsidP="0035298E">
      <w:pPr>
        <w:pStyle w:val="ListParagraph"/>
        <w:numPr>
          <w:ilvl w:val="0"/>
          <w:numId w:val="183"/>
        </w:numPr>
        <w:tabs>
          <w:tab w:val="left" w:pos="630"/>
          <w:tab w:val="left" w:pos="720"/>
          <w:tab w:val="left" w:pos="990"/>
        </w:tabs>
        <w:spacing w:after="0" w:line="240" w:lineRule="auto"/>
        <w:jc w:val="both"/>
        <w:rPr>
          <w:rFonts w:ascii="Garamond" w:hAnsi="Garamond"/>
        </w:rPr>
      </w:pPr>
      <w:r w:rsidRPr="00F2697B">
        <w:rPr>
          <w:rFonts w:ascii="Garamond" w:hAnsi="Garamond"/>
        </w:rPr>
        <w:t>Name the bacterium responsible for the large holes seen in "Swiss Cheese". What are these holes due to?</w:t>
      </w:r>
    </w:p>
    <w:p w:rsidR="00F135E6" w:rsidRPr="00F2697B" w:rsidRDefault="00F135E6" w:rsidP="0035298E">
      <w:pPr>
        <w:pStyle w:val="NoSpacing"/>
        <w:numPr>
          <w:ilvl w:val="0"/>
          <w:numId w:val="183"/>
        </w:numPr>
        <w:spacing w:line="276" w:lineRule="auto"/>
        <w:jc w:val="both"/>
        <w:rPr>
          <w:rFonts w:ascii="Garamond" w:hAnsi="Garamond" w:cs="Arial"/>
          <w:b/>
          <w:bCs/>
          <w:sz w:val="24"/>
          <w:szCs w:val="24"/>
        </w:rPr>
      </w:pPr>
      <w:r w:rsidRPr="00F2697B">
        <w:rPr>
          <w:rStyle w:val="Strong"/>
          <w:rFonts w:ascii="Garamond" w:hAnsi="Garamond" w:cs="Arial"/>
          <w:sz w:val="24"/>
          <w:szCs w:val="24"/>
          <w:shd w:val="clear" w:color="auto" w:fill="FFFFFF"/>
        </w:rPr>
        <w:t>How are cyanobacteria used in the fields of paddy?</w:t>
      </w:r>
    </w:p>
    <w:p w:rsidR="00F135E6" w:rsidRPr="00F2697B" w:rsidRDefault="00F135E6" w:rsidP="0035298E">
      <w:pPr>
        <w:pStyle w:val="NoSpacing"/>
        <w:numPr>
          <w:ilvl w:val="0"/>
          <w:numId w:val="183"/>
        </w:numPr>
        <w:spacing w:line="276" w:lineRule="auto"/>
        <w:jc w:val="both"/>
        <w:rPr>
          <w:rFonts w:ascii="Garamond" w:hAnsi="Garamond" w:cs="Arial"/>
          <w:sz w:val="24"/>
          <w:szCs w:val="24"/>
        </w:rPr>
      </w:pPr>
      <w:r w:rsidRPr="00F2697B">
        <w:rPr>
          <w:rFonts w:ascii="Garamond" w:hAnsi="Garamond" w:cs="Arial"/>
          <w:sz w:val="24"/>
          <w:szCs w:val="24"/>
        </w:rPr>
        <w:t>Why secondary treatment is also known as biological treatment?</w:t>
      </w:r>
    </w:p>
    <w:p w:rsidR="00F135E6" w:rsidRPr="00F2697B" w:rsidRDefault="00F135E6" w:rsidP="0035298E">
      <w:pPr>
        <w:pStyle w:val="NoSpacing"/>
        <w:numPr>
          <w:ilvl w:val="0"/>
          <w:numId w:val="183"/>
        </w:numPr>
        <w:spacing w:line="276" w:lineRule="auto"/>
        <w:jc w:val="both"/>
        <w:rPr>
          <w:rFonts w:ascii="Garamond" w:hAnsi="Garamond" w:cs="Arial"/>
          <w:sz w:val="24"/>
          <w:szCs w:val="24"/>
        </w:rPr>
      </w:pPr>
      <w:r w:rsidRPr="00F2697B">
        <w:rPr>
          <w:rFonts w:ascii="Garamond" w:hAnsi="Garamond" w:cs="Arial"/>
          <w:sz w:val="24"/>
          <w:szCs w:val="24"/>
        </w:rPr>
        <w:t>Expand and define BOD.</w:t>
      </w:r>
    </w:p>
    <w:p w:rsidR="00F135E6" w:rsidRPr="00F2697B" w:rsidRDefault="00F135E6" w:rsidP="0035298E">
      <w:pPr>
        <w:pStyle w:val="NoSpacing"/>
        <w:numPr>
          <w:ilvl w:val="0"/>
          <w:numId w:val="183"/>
        </w:numPr>
        <w:spacing w:line="276" w:lineRule="auto"/>
        <w:jc w:val="both"/>
        <w:rPr>
          <w:rFonts w:ascii="Garamond" w:hAnsi="Garamond" w:cs="Arial"/>
          <w:sz w:val="24"/>
          <w:szCs w:val="24"/>
        </w:rPr>
      </w:pPr>
      <w:r w:rsidRPr="00F2697B">
        <w:rPr>
          <w:rFonts w:ascii="Garamond" w:hAnsi="Garamond" w:cs="Arial"/>
          <w:sz w:val="24"/>
          <w:szCs w:val="24"/>
        </w:rPr>
        <w:t>Why a small portion of activated sludge is pumped back into aeration tanks?</w:t>
      </w:r>
      <w:r w:rsidRPr="00F2697B">
        <w:rPr>
          <w:rFonts w:ascii="Garamond" w:hAnsi="Garamond" w:cs="Arial"/>
          <w:sz w:val="24"/>
          <w:szCs w:val="24"/>
        </w:rPr>
        <w:tab/>
      </w:r>
      <w:r w:rsidRPr="00F2697B">
        <w:rPr>
          <w:rFonts w:ascii="Garamond" w:hAnsi="Garamond" w:cs="Arial"/>
          <w:sz w:val="24"/>
          <w:szCs w:val="24"/>
        </w:rPr>
        <w:tab/>
        <w:t>5</w:t>
      </w:r>
    </w:p>
    <w:p w:rsidR="00F135E6" w:rsidRPr="00F2697B" w:rsidRDefault="00F135E6" w:rsidP="00F135E6">
      <w:pPr>
        <w:pStyle w:val="NoSpacing"/>
        <w:spacing w:line="276" w:lineRule="auto"/>
        <w:ind w:left="750"/>
        <w:jc w:val="both"/>
        <w:rPr>
          <w:rFonts w:ascii="Garamond" w:hAnsi="Garamond" w:cs="Arial"/>
          <w:sz w:val="24"/>
          <w:szCs w:val="24"/>
        </w:rPr>
      </w:pPr>
      <w:r w:rsidRPr="00F2697B">
        <w:rPr>
          <w:rFonts w:ascii="Garamond" w:hAnsi="Garamond" w:cs="Arial"/>
          <w:sz w:val="24"/>
          <w:szCs w:val="24"/>
        </w:rPr>
        <w:t>__________________________________________________________</w:t>
      </w:r>
    </w:p>
    <w:p w:rsidR="00F135E6" w:rsidRPr="00F2697B" w:rsidRDefault="00F135E6" w:rsidP="00F135E6">
      <w:pPr>
        <w:pStyle w:val="NoSpacing"/>
        <w:jc w:val="both"/>
        <w:rPr>
          <w:rFonts w:ascii="Garamond" w:hAnsi="Garamond" w:cs="Arial"/>
          <w:sz w:val="24"/>
          <w:szCs w:val="24"/>
        </w:rPr>
      </w:pPr>
    </w:p>
    <w:p w:rsidR="00F135E6" w:rsidRPr="00F2697B" w:rsidRDefault="00F135E6" w:rsidP="00147D35">
      <w:pPr>
        <w:spacing w:after="0"/>
        <w:jc w:val="both"/>
        <w:rPr>
          <w:rFonts w:ascii="Garamond" w:hAnsi="Garamond" w:cs="Arial"/>
          <w:b/>
          <w:sz w:val="28"/>
          <w:szCs w:val="28"/>
        </w:rPr>
      </w:pPr>
    </w:p>
    <w:p w:rsidR="00F135E6" w:rsidRPr="00F2697B" w:rsidRDefault="00F135E6" w:rsidP="00147D35">
      <w:pPr>
        <w:spacing w:after="0"/>
        <w:jc w:val="both"/>
        <w:rPr>
          <w:rFonts w:ascii="Garamond" w:hAnsi="Garamond" w:cs="Arial"/>
          <w:b/>
          <w:sz w:val="28"/>
          <w:szCs w:val="28"/>
        </w:rPr>
      </w:pPr>
    </w:p>
    <w:p w:rsidR="00F135E6" w:rsidRPr="00F2697B" w:rsidRDefault="00F135E6" w:rsidP="00147D35">
      <w:pPr>
        <w:spacing w:after="0"/>
        <w:jc w:val="both"/>
        <w:rPr>
          <w:rFonts w:ascii="Garamond" w:hAnsi="Garamond" w:cs="Arial"/>
          <w:b/>
          <w:sz w:val="28"/>
          <w:szCs w:val="28"/>
        </w:rPr>
      </w:pPr>
    </w:p>
    <w:p w:rsidR="000E662D" w:rsidRPr="00F2697B" w:rsidRDefault="000E662D" w:rsidP="00147D35">
      <w:pPr>
        <w:spacing w:after="0"/>
        <w:jc w:val="both"/>
        <w:rPr>
          <w:rFonts w:ascii="Garamond" w:hAnsi="Garamond" w:cs="Arial"/>
          <w:b/>
          <w:sz w:val="28"/>
          <w:szCs w:val="28"/>
        </w:rPr>
      </w:pPr>
    </w:p>
    <w:p w:rsidR="00297267" w:rsidRPr="00F2697B" w:rsidRDefault="00F135E6" w:rsidP="000E662D">
      <w:pPr>
        <w:spacing w:after="0"/>
        <w:jc w:val="center"/>
        <w:rPr>
          <w:rFonts w:ascii="Garamond" w:hAnsi="Garamond" w:cs="Arial"/>
        </w:rPr>
      </w:pPr>
      <w:r w:rsidRPr="00F2697B">
        <w:rPr>
          <w:rFonts w:ascii="Garamond" w:hAnsi="Garamond" w:cs="Arial"/>
          <w:b/>
          <w:sz w:val="28"/>
          <w:szCs w:val="28"/>
        </w:rPr>
        <w:t>MARKING SCHEME -2</w:t>
      </w:r>
    </w:p>
    <w:p w:rsidR="00297267" w:rsidRPr="00F2697B" w:rsidRDefault="00297267" w:rsidP="00147D35">
      <w:pPr>
        <w:spacing w:after="0"/>
        <w:jc w:val="both"/>
        <w:rPr>
          <w:rFonts w:ascii="Garamond" w:hAnsi="Garamond" w:cs="Arial"/>
        </w:rPr>
      </w:pPr>
    </w:p>
    <w:tbl>
      <w:tblPr>
        <w:tblStyle w:val="TableGrid"/>
        <w:tblW w:w="9889" w:type="dxa"/>
        <w:tblLayout w:type="fixed"/>
        <w:tblLook w:val="04A0" w:firstRow="1" w:lastRow="0" w:firstColumn="1" w:lastColumn="0" w:noHBand="0" w:noVBand="1"/>
      </w:tblPr>
      <w:tblGrid>
        <w:gridCol w:w="1257"/>
        <w:gridCol w:w="7806"/>
        <w:gridCol w:w="826"/>
      </w:tblGrid>
      <w:tr w:rsidR="00297267" w:rsidRPr="00F2697B" w:rsidTr="001F3685">
        <w:trPr>
          <w:trHeight w:val="879"/>
        </w:trPr>
        <w:tc>
          <w:tcPr>
            <w:tcW w:w="1257" w:type="dxa"/>
          </w:tcPr>
          <w:p w:rsidR="00297267" w:rsidRPr="00F2697B" w:rsidRDefault="00297267" w:rsidP="00147D35">
            <w:pPr>
              <w:jc w:val="both"/>
              <w:rPr>
                <w:rFonts w:ascii="Garamond" w:hAnsi="Garamond" w:cs="Arial"/>
                <w:b/>
                <w:sz w:val="24"/>
                <w:szCs w:val="24"/>
              </w:rPr>
            </w:pPr>
            <w:r w:rsidRPr="00F2697B">
              <w:rPr>
                <w:rFonts w:ascii="Garamond" w:hAnsi="Garamond" w:cs="Arial"/>
                <w:b/>
                <w:sz w:val="24"/>
                <w:szCs w:val="24"/>
              </w:rPr>
              <w:t>Question Number</w:t>
            </w:r>
          </w:p>
        </w:tc>
        <w:tc>
          <w:tcPr>
            <w:tcW w:w="7806" w:type="dxa"/>
          </w:tcPr>
          <w:p w:rsidR="00297267" w:rsidRPr="00F2697B" w:rsidRDefault="00297267" w:rsidP="00147D35">
            <w:pPr>
              <w:jc w:val="both"/>
              <w:rPr>
                <w:rFonts w:ascii="Garamond" w:hAnsi="Garamond" w:cs="Arial"/>
                <w:b/>
                <w:sz w:val="24"/>
                <w:szCs w:val="24"/>
              </w:rPr>
            </w:pPr>
            <w:r w:rsidRPr="00F2697B">
              <w:rPr>
                <w:rFonts w:ascii="Garamond" w:hAnsi="Garamond" w:cs="Arial"/>
                <w:b/>
                <w:sz w:val="24"/>
                <w:szCs w:val="24"/>
              </w:rPr>
              <w:t>Answer hint / Description</w:t>
            </w:r>
          </w:p>
        </w:tc>
        <w:tc>
          <w:tcPr>
            <w:tcW w:w="826" w:type="dxa"/>
          </w:tcPr>
          <w:p w:rsidR="00297267" w:rsidRPr="00F2697B" w:rsidRDefault="00297267" w:rsidP="00147D35">
            <w:pPr>
              <w:jc w:val="both"/>
              <w:rPr>
                <w:rFonts w:ascii="Garamond" w:hAnsi="Garamond" w:cs="Arial"/>
                <w:b/>
                <w:sz w:val="24"/>
                <w:szCs w:val="24"/>
              </w:rPr>
            </w:pPr>
            <w:r w:rsidRPr="00F2697B">
              <w:rPr>
                <w:rFonts w:ascii="Garamond" w:hAnsi="Garamond" w:cs="Arial"/>
                <w:b/>
                <w:sz w:val="24"/>
                <w:szCs w:val="24"/>
              </w:rPr>
              <w:t>Marking</w:t>
            </w:r>
          </w:p>
        </w:tc>
      </w:tr>
      <w:tr w:rsidR="00297267" w:rsidRPr="00F2697B" w:rsidTr="001F3685">
        <w:trPr>
          <w:trHeight w:val="387"/>
        </w:trPr>
        <w:tc>
          <w:tcPr>
            <w:tcW w:w="1257" w:type="dxa"/>
          </w:tcPr>
          <w:p w:rsidR="00297267" w:rsidRPr="00F2697B" w:rsidRDefault="00297267" w:rsidP="00147D35">
            <w:pPr>
              <w:jc w:val="both"/>
              <w:rPr>
                <w:rFonts w:ascii="Garamond" w:hAnsi="Garamond" w:cs="Arial"/>
                <w:sz w:val="24"/>
                <w:szCs w:val="24"/>
              </w:rPr>
            </w:pPr>
          </w:p>
          <w:p w:rsidR="00297267" w:rsidRPr="00F2697B" w:rsidRDefault="00297267" w:rsidP="00147D35">
            <w:pPr>
              <w:jc w:val="both"/>
              <w:rPr>
                <w:rFonts w:ascii="Garamond" w:hAnsi="Garamond" w:cs="Arial"/>
                <w:sz w:val="24"/>
                <w:szCs w:val="24"/>
              </w:rPr>
            </w:pPr>
            <w:r w:rsidRPr="00F2697B">
              <w:rPr>
                <w:rFonts w:ascii="Garamond" w:hAnsi="Garamond" w:cs="Arial"/>
                <w:sz w:val="24"/>
                <w:szCs w:val="24"/>
              </w:rPr>
              <w:t xml:space="preserve">         1</w:t>
            </w:r>
          </w:p>
        </w:tc>
        <w:tc>
          <w:tcPr>
            <w:tcW w:w="7806" w:type="dxa"/>
          </w:tcPr>
          <w:p w:rsidR="00297267" w:rsidRPr="00F2697B" w:rsidRDefault="00297267" w:rsidP="00147D35">
            <w:pPr>
              <w:jc w:val="both"/>
              <w:rPr>
                <w:rFonts w:ascii="Garamond" w:hAnsi="Garamond" w:cs="Arial"/>
                <w:sz w:val="24"/>
                <w:szCs w:val="24"/>
              </w:rPr>
            </w:pPr>
            <w:r w:rsidRPr="00F2697B">
              <w:rPr>
                <w:rFonts w:ascii="Garamond" w:hAnsi="Garamond" w:cs="Arial"/>
                <w:sz w:val="24"/>
                <w:szCs w:val="24"/>
              </w:rPr>
              <w:t>Scrotum provides temperature 2 to 2.5 degree Celsius lower than body temperature required for spermatogenesis.</w:t>
            </w:r>
          </w:p>
        </w:tc>
        <w:tc>
          <w:tcPr>
            <w:tcW w:w="826" w:type="dxa"/>
          </w:tcPr>
          <w:p w:rsidR="00297267" w:rsidRPr="00F2697B" w:rsidRDefault="00297267" w:rsidP="00147D35">
            <w:pPr>
              <w:jc w:val="both"/>
              <w:rPr>
                <w:rFonts w:ascii="Garamond" w:hAnsi="Garamond" w:cs="Arial"/>
                <w:sz w:val="24"/>
                <w:szCs w:val="24"/>
              </w:rPr>
            </w:pPr>
            <w:r w:rsidRPr="00F2697B">
              <w:rPr>
                <w:rFonts w:ascii="Garamond" w:hAnsi="Garamond" w:cs="Arial"/>
                <w:sz w:val="24"/>
                <w:szCs w:val="24"/>
              </w:rPr>
              <w:t>1</w:t>
            </w:r>
          </w:p>
        </w:tc>
      </w:tr>
      <w:tr w:rsidR="00297267" w:rsidRPr="00F2697B" w:rsidTr="001F3685">
        <w:trPr>
          <w:trHeight w:val="403"/>
        </w:trPr>
        <w:tc>
          <w:tcPr>
            <w:tcW w:w="1257" w:type="dxa"/>
          </w:tcPr>
          <w:p w:rsidR="00297267" w:rsidRPr="00F2697B" w:rsidRDefault="00297267" w:rsidP="00147D35">
            <w:pPr>
              <w:jc w:val="both"/>
              <w:rPr>
                <w:rFonts w:ascii="Garamond" w:hAnsi="Garamond" w:cs="Arial"/>
                <w:sz w:val="24"/>
                <w:szCs w:val="24"/>
              </w:rPr>
            </w:pPr>
            <w:r w:rsidRPr="00F2697B">
              <w:rPr>
                <w:rFonts w:ascii="Garamond" w:hAnsi="Garamond" w:cs="Arial"/>
                <w:sz w:val="24"/>
                <w:szCs w:val="24"/>
              </w:rPr>
              <w:t>2</w:t>
            </w:r>
          </w:p>
        </w:tc>
        <w:tc>
          <w:tcPr>
            <w:tcW w:w="7806" w:type="dxa"/>
          </w:tcPr>
          <w:p w:rsidR="00297267" w:rsidRPr="00F2697B" w:rsidRDefault="00297267" w:rsidP="00147D35">
            <w:pPr>
              <w:jc w:val="both"/>
              <w:rPr>
                <w:rFonts w:ascii="Garamond" w:hAnsi="Garamond" w:cs="Arial"/>
                <w:sz w:val="24"/>
                <w:szCs w:val="24"/>
              </w:rPr>
            </w:pPr>
            <w:r w:rsidRPr="00F2697B">
              <w:rPr>
                <w:rFonts w:ascii="Garamond" w:hAnsi="Garamond" w:cs="Arial"/>
                <w:iCs/>
                <w:sz w:val="24"/>
                <w:szCs w:val="24"/>
              </w:rPr>
              <w:t>Bacteria are not harmed because Cry protein is produced in inactive form in bacteria.</w:t>
            </w:r>
          </w:p>
        </w:tc>
        <w:tc>
          <w:tcPr>
            <w:tcW w:w="826" w:type="dxa"/>
          </w:tcPr>
          <w:p w:rsidR="00297267" w:rsidRPr="00F2697B" w:rsidRDefault="00297267" w:rsidP="00147D35">
            <w:pPr>
              <w:jc w:val="both"/>
              <w:rPr>
                <w:rFonts w:ascii="Garamond" w:hAnsi="Garamond" w:cs="Arial"/>
                <w:sz w:val="24"/>
                <w:szCs w:val="24"/>
              </w:rPr>
            </w:pPr>
            <w:r w:rsidRPr="00F2697B">
              <w:rPr>
                <w:rFonts w:ascii="Garamond" w:hAnsi="Garamond" w:cs="Arial"/>
                <w:sz w:val="24"/>
                <w:szCs w:val="24"/>
              </w:rPr>
              <w:t>1</w:t>
            </w:r>
          </w:p>
        </w:tc>
      </w:tr>
      <w:tr w:rsidR="00297267" w:rsidRPr="00F2697B" w:rsidTr="001F3685">
        <w:trPr>
          <w:trHeight w:val="403"/>
        </w:trPr>
        <w:tc>
          <w:tcPr>
            <w:tcW w:w="1257" w:type="dxa"/>
          </w:tcPr>
          <w:p w:rsidR="00297267" w:rsidRPr="00F2697B" w:rsidRDefault="00297267" w:rsidP="00147D35">
            <w:pPr>
              <w:jc w:val="both"/>
              <w:rPr>
                <w:rFonts w:ascii="Garamond" w:hAnsi="Garamond" w:cs="Arial"/>
                <w:sz w:val="24"/>
                <w:szCs w:val="24"/>
              </w:rPr>
            </w:pPr>
            <w:r w:rsidRPr="00F2697B">
              <w:rPr>
                <w:rFonts w:ascii="Garamond" w:hAnsi="Garamond" w:cs="Arial"/>
                <w:sz w:val="24"/>
                <w:szCs w:val="24"/>
              </w:rPr>
              <w:lastRenderedPageBreak/>
              <w:t>3</w:t>
            </w:r>
          </w:p>
        </w:tc>
        <w:tc>
          <w:tcPr>
            <w:tcW w:w="7806" w:type="dxa"/>
          </w:tcPr>
          <w:p w:rsidR="00297267" w:rsidRPr="00F2697B" w:rsidRDefault="00297267" w:rsidP="00147D35">
            <w:pPr>
              <w:jc w:val="both"/>
              <w:rPr>
                <w:rFonts w:ascii="Garamond" w:hAnsi="Garamond" w:cs="Arial"/>
                <w:sz w:val="24"/>
                <w:szCs w:val="24"/>
              </w:rPr>
            </w:pPr>
            <w:r w:rsidRPr="00F2697B">
              <w:rPr>
                <w:rFonts w:ascii="Garamond" w:hAnsi="Garamond" w:cs="Arial"/>
                <w:sz w:val="24"/>
                <w:szCs w:val="24"/>
              </w:rPr>
              <w:t>Xenogamy</w:t>
            </w:r>
          </w:p>
        </w:tc>
        <w:tc>
          <w:tcPr>
            <w:tcW w:w="826" w:type="dxa"/>
          </w:tcPr>
          <w:p w:rsidR="00297267" w:rsidRPr="00F2697B" w:rsidRDefault="00297267" w:rsidP="00147D35">
            <w:pPr>
              <w:jc w:val="both"/>
              <w:rPr>
                <w:rFonts w:ascii="Garamond" w:hAnsi="Garamond" w:cs="Arial"/>
                <w:sz w:val="24"/>
                <w:szCs w:val="24"/>
              </w:rPr>
            </w:pPr>
            <w:r w:rsidRPr="00F2697B">
              <w:rPr>
                <w:rFonts w:ascii="Garamond" w:hAnsi="Garamond" w:cs="Arial"/>
                <w:sz w:val="24"/>
                <w:szCs w:val="24"/>
              </w:rPr>
              <w:t>1</w:t>
            </w:r>
          </w:p>
        </w:tc>
      </w:tr>
      <w:tr w:rsidR="00297267" w:rsidRPr="00F2697B" w:rsidTr="001F3685">
        <w:trPr>
          <w:trHeight w:val="403"/>
        </w:trPr>
        <w:tc>
          <w:tcPr>
            <w:tcW w:w="1257" w:type="dxa"/>
          </w:tcPr>
          <w:p w:rsidR="00297267" w:rsidRPr="00F2697B" w:rsidRDefault="00297267" w:rsidP="00147D35">
            <w:pPr>
              <w:jc w:val="both"/>
              <w:rPr>
                <w:rFonts w:ascii="Garamond" w:hAnsi="Garamond" w:cs="Arial"/>
                <w:sz w:val="24"/>
                <w:szCs w:val="24"/>
              </w:rPr>
            </w:pPr>
            <w:r w:rsidRPr="00F2697B">
              <w:rPr>
                <w:rFonts w:ascii="Garamond" w:hAnsi="Garamond" w:cs="Arial"/>
                <w:sz w:val="24"/>
                <w:szCs w:val="24"/>
              </w:rPr>
              <w:t>4</w:t>
            </w:r>
          </w:p>
        </w:tc>
        <w:tc>
          <w:tcPr>
            <w:tcW w:w="7806" w:type="dxa"/>
          </w:tcPr>
          <w:p w:rsidR="00297267" w:rsidRPr="00F2697B" w:rsidRDefault="00297267" w:rsidP="00147D35">
            <w:pPr>
              <w:jc w:val="both"/>
              <w:rPr>
                <w:rFonts w:ascii="Garamond" w:hAnsi="Garamond" w:cs="Arial"/>
                <w:sz w:val="24"/>
                <w:szCs w:val="24"/>
              </w:rPr>
            </w:pPr>
            <w:r w:rsidRPr="00F2697B">
              <w:rPr>
                <w:rFonts w:ascii="Garamond" w:hAnsi="Garamond" w:cs="Arial"/>
                <w:sz w:val="24"/>
                <w:szCs w:val="24"/>
              </w:rPr>
              <w:t>Template strand</w:t>
            </w:r>
          </w:p>
        </w:tc>
        <w:tc>
          <w:tcPr>
            <w:tcW w:w="826" w:type="dxa"/>
          </w:tcPr>
          <w:p w:rsidR="00297267" w:rsidRPr="00F2697B" w:rsidRDefault="00297267" w:rsidP="00147D35">
            <w:pPr>
              <w:jc w:val="both"/>
              <w:rPr>
                <w:rFonts w:ascii="Garamond" w:hAnsi="Garamond" w:cs="Arial"/>
                <w:sz w:val="24"/>
                <w:szCs w:val="24"/>
              </w:rPr>
            </w:pPr>
            <w:r w:rsidRPr="00F2697B">
              <w:rPr>
                <w:rFonts w:ascii="Garamond" w:hAnsi="Garamond" w:cs="Arial"/>
                <w:sz w:val="24"/>
                <w:szCs w:val="24"/>
              </w:rPr>
              <w:t>1</w:t>
            </w:r>
          </w:p>
        </w:tc>
      </w:tr>
      <w:tr w:rsidR="00297267" w:rsidRPr="00F2697B" w:rsidTr="001F3685">
        <w:trPr>
          <w:trHeight w:val="387"/>
        </w:trPr>
        <w:tc>
          <w:tcPr>
            <w:tcW w:w="1257" w:type="dxa"/>
          </w:tcPr>
          <w:p w:rsidR="00297267" w:rsidRPr="00F2697B" w:rsidRDefault="00297267" w:rsidP="00147D35">
            <w:pPr>
              <w:jc w:val="both"/>
              <w:rPr>
                <w:rFonts w:ascii="Garamond" w:hAnsi="Garamond" w:cs="Arial"/>
                <w:sz w:val="24"/>
                <w:szCs w:val="24"/>
              </w:rPr>
            </w:pPr>
            <w:r w:rsidRPr="00F2697B">
              <w:rPr>
                <w:rFonts w:ascii="Garamond" w:hAnsi="Garamond" w:cs="Arial"/>
                <w:sz w:val="24"/>
                <w:szCs w:val="24"/>
              </w:rPr>
              <w:t>5</w:t>
            </w:r>
          </w:p>
        </w:tc>
        <w:tc>
          <w:tcPr>
            <w:tcW w:w="7806" w:type="dxa"/>
          </w:tcPr>
          <w:p w:rsidR="00297267" w:rsidRPr="00F2697B" w:rsidRDefault="00297267" w:rsidP="00147D35">
            <w:pPr>
              <w:jc w:val="both"/>
              <w:rPr>
                <w:rFonts w:ascii="Garamond" w:hAnsi="Garamond" w:cs="Arial"/>
                <w:sz w:val="24"/>
                <w:szCs w:val="24"/>
              </w:rPr>
            </w:pPr>
            <w:r w:rsidRPr="00F2697B">
              <w:rPr>
                <w:rFonts w:ascii="Garamond" w:hAnsi="Garamond" w:cs="Arial"/>
                <w:sz w:val="24"/>
                <w:szCs w:val="24"/>
              </w:rPr>
              <w:t>This is because DNA molecules are negatively charged.</w:t>
            </w:r>
          </w:p>
        </w:tc>
        <w:tc>
          <w:tcPr>
            <w:tcW w:w="826" w:type="dxa"/>
          </w:tcPr>
          <w:p w:rsidR="00297267" w:rsidRPr="00F2697B" w:rsidRDefault="00297267" w:rsidP="00147D35">
            <w:pPr>
              <w:jc w:val="both"/>
              <w:rPr>
                <w:rFonts w:ascii="Garamond" w:hAnsi="Garamond" w:cs="Arial"/>
                <w:sz w:val="24"/>
                <w:szCs w:val="24"/>
              </w:rPr>
            </w:pPr>
            <w:r w:rsidRPr="00F2697B">
              <w:rPr>
                <w:rFonts w:ascii="Garamond" w:hAnsi="Garamond" w:cs="Arial"/>
                <w:sz w:val="24"/>
                <w:szCs w:val="24"/>
              </w:rPr>
              <w:t>1</w:t>
            </w:r>
          </w:p>
        </w:tc>
      </w:tr>
      <w:tr w:rsidR="00297267" w:rsidRPr="00F2697B" w:rsidTr="001F3685">
        <w:trPr>
          <w:trHeight w:val="636"/>
        </w:trPr>
        <w:tc>
          <w:tcPr>
            <w:tcW w:w="1257" w:type="dxa"/>
          </w:tcPr>
          <w:p w:rsidR="00297267" w:rsidRPr="00F2697B" w:rsidRDefault="00297267" w:rsidP="00147D35">
            <w:pPr>
              <w:jc w:val="both"/>
              <w:rPr>
                <w:rFonts w:ascii="Garamond" w:hAnsi="Garamond" w:cs="Arial"/>
                <w:sz w:val="24"/>
                <w:szCs w:val="24"/>
              </w:rPr>
            </w:pPr>
            <w:r w:rsidRPr="00F2697B">
              <w:rPr>
                <w:rFonts w:ascii="Garamond" w:hAnsi="Garamond" w:cs="Arial"/>
                <w:sz w:val="24"/>
                <w:szCs w:val="24"/>
              </w:rPr>
              <w:t>6</w:t>
            </w:r>
          </w:p>
        </w:tc>
        <w:tc>
          <w:tcPr>
            <w:tcW w:w="7806" w:type="dxa"/>
          </w:tcPr>
          <w:p w:rsidR="00297267" w:rsidRPr="00F2697B" w:rsidRDefault="00297267" w:rsidP="00147D35">
            <w:pPr>
              <w:jc w:val="both"/>
              <w:rPr>
                <w:rFonts w:ascii="Garamond" w:hAnsi="Garamond" w:cs="Arial"/>
                <w:sz w:val="24"/>
                <w:szCs w:val="24"/>
              </w:rPr>
            </w:pPr>
            <w:r w:rsidRPr="00F2697B">
              <w:rPr>
                <w:rFonts w:ascii="Garamond" w:hAnsi="Garamond" w:cs="Arial"/>
                <w:sz w:val="24"/>
                <w:szCs w:val="24"/>
              </w:rPr>
              <w:t>K is the carrying capacity of nature beyond which no further growth is possible.</w:t>
            </w:r>
          </w:p>
        </w:tc>
        <w:tc>
          <w:tcPr>
            <w:tcW w:w="826" w:type="dxa"/>
          </w:tcPr>
          <w:p w:rsidR="00297267" w:rsidRPr="00F2697B" w:rsidRDefault="00297267" w:rsidP="00147D35">
            <w:pPr>
              <w:jc w:val="both"/>
              <w:rPr>
                <w:rFonts w:ascii="Garamond" w:hAnsi="Garamond" w:cs="Arial"/>
                <w:sz w:val="24"/>
                <w:szCs w:val="24"/>
              </w:rPr>
            </w:pPr>
            <w:r w:rsidRPr="00F2697B">
              <w:rPr>
                <w:rFonts w:ascii="Garamond" w:hAnsi="Garamond" w:cs="Arial"/>
                <w:sz w:val="24"/>
                <w:szCs w:val="24"/>
              </w:rPr>
              <w:t>1</w:t>
            </w:r>
          </w:p>
        </w:tc>
      </w:tr>
      <w:tr w:rsidR="00297267" w:rsidRPr="00F2697B" w:rsidTr="001F3685">
        <w:trPr>
          <w:trHeight w:val="807"/>
        </w:trPr>
        <w:tc>
          <w:tcPr>
            <w:tcW w:w="1257" w:type="dxa"/>
          </w:tcPr>
          <w:p w:rsidR="00297267" w:rsidRPr="00F2697B" w:rsidRDefault="00297267" w:rsidP="00147D35">
            <w:pPr>
              <w:jc w:val="both"/>
              <w:rPr>
                <w:rFonts w:ascii="Garamond" w:hAnsi="Garamond" w:cs="Arial"/>
                <w:sz w:val="24"/>
                <w:szCs w:val="24"/>
              </w:rPr>
            </w:pPr>
          </w:p>
          <w:p w:rsidR="00297267" w:rsidRPr="00F2697B" w:rsidRDefault="00297267" w:rsidP="00147D35">
            <w:pPr>
              <w:jc w:val="both"/>
              <w:rPr>
                <w:rFonts w:ascii="Garamond" w:hAnsi="Garamond" w:cs="Arial"/>
                <w:sz w:val="24"/>
                <w:szCs w:val="24"/>
              </w:rPr>
            </w:pPr>
            <w:r w:rsidRPr="00F2697B">
              <w:rPr>
                <w:rFonts w:ascii="Garamond" w:hAnsi="Garamond" w:cs="Arial"/>
                <w:sz w:val="24"/>
                <w:szCs w:val="24"/>
              </w:rPr>
              <w:t>7</w:t>
            </w:r>
          </w:p>
        </w:tc>
        <w:tc>
          <w:tcPr>
            <w:tcW w:w="7806" w:type="dxa"/>
          </w:tcPr>
          <w:p w:rsidR="00297267" w:rsidRPr="00F2697B" w:rsidRDefault="00297267" w:rsidP="0035298E">
            <w:pPr>
              <w:pStyle w:val="ListParagraph"/>
              <w:numPr>
                <w:ilvl w:val="0"/>
                <w:numId w:val="168"/>
              </w:numPr>
              <w:jc w:val="both"/>
              <w:rPr>
                <w:rFonts w:ascii="Garamond" w:hAnsi="Garamond" w:cs="Arial"/>
              </w:rPr>
            </w:pPr>
            <w:r w:rsidRPr="00F2697B">
              <w:rPr>
                <w:rFonts w:ascii="Garamond" w:hAnsi="Garamond" w:cs="Arial"/>
              </w:rPr>
              <w:t>Down’s Syndrome</w:t>
            </w:r>
          </w:p>
          <w:p w:rsidR="00297267" w:rsidRPr="00F2697B" w:rsidRDefault="00297267" w:rsidP="00147D35">
            <w:pPr>
              <w:jc w:val="both"/>
              <w:rPr>
                <w:rFonts w:ascii="Garamond" w:hAnsi="Garamond" w:cs="Arial"/>
                <w:sz w:val="24"/>
                <w:szCs w:val="24"/>
              </w:rPr>
            </w:pPr>
            <w:r w:rsidRPr="00F2697B">
              <w:rPr>
                <w:rFonts w:ascii="Garamond" w:hAnsi="Garamond" w:cs="Arial"/>
                <w:sz w:val="24"/>
                <w:szCs w:val="24"/>
              </w:rPr>
              <w:t xml:space="preserve">II) Klinefelter’s syndrome </w:t>
            </w:r>
          </w:p>
          <w:p w:rsidR="00297267" w:rsidRPr="00F2697B" w:rsidRDefault="00297267" w:rsidP="00147D35">
            <w:pPr>
              <w:jc w:val="both"/>
              <w:rPr>
                <w:rFonts w:ascii="Garamond" w:hAnsi="Garamond" w:cs="Arial"/>
                <w:sz w:val="24"/>
                <w:szCs w:val="24"/>
              </w:rPr>
            </w:pPr>
          </w:p>
        </w:tc>
        <w:tc>
          <w:tcPr>
            <w:tcW w:w="826" w:type="dxa"/>
          </w:tcPr>
          <w:p w:rsidR="00297267" w:rsidRPr="00F2697B" w:rsidRDefault="00297267" w:rsidP="00147D35">
            <w:pPr>
              <w:jc w:val="both"/>
              <w:rPr>
                <w:rFonts w:ascii="Garamond" w:hAnsi="Garamond" w:cs="Arial"/>
                <w:sz w:val="24"/>
                <w:szCs w:val="24"/>
              </w:rPr>
            </w:pPr>
            <w:r w:rsidRPr="00F2697B">
              <w:rPr>
                <w:rFonts w:ascii="Garamond" w:hAnsi="Garamond" w:cs="Arial"/>
                <w:sz w:val="24"/>
                <w:szCs w:val="24"/>
              </w:rPr>
              <w:t>1/2+1/2</w:t>
            </w:r>
          </w:p>
        </w:tc>
      </w:tr>
      <w:tr w:rsidR="00297267" w:rsidRPr="00F2697B" w:rsidTr="001F3685">
        <w:trPr>
          <w:trHeight w:val="600"/>
        </w:trPr>
        <w:tc>
          <w:tcPr>
            <w:tcW w:w="1257" w:type="dxa"/>
          </w:tcPr>
          <w:p w:rsidR="00297267" w:rsidRPr="00F2697B" w:rsidRDefault="00297267" w:rsidP="00147D35">
            <w:pPr>
              <w:jc w:val="both"/>
              <w:rPr>
                <w:rFonts w:ascii="Garamond" w:hAnsi="Garamond" w:cs="Arial"/>
                <w:sz w:val="24"/>
                <w:szCs w:val="24"/>
              </w:rPr>
            </w:pPr>
          </w:p>
          <w:p w:rsidR="00297267" w:rsidRPr="00F2697B" w:rsidRDefault="00297267" w:rsidP="00147D35">
            <w:pPr>
              <w:jc w:val="both"/>
              <w:rPr>
                <w:rFonts w:ascii="Garamond" w:hAnsi="Garamond" w:cs="Arial"/>
                <w:sz w:val="24"/>
                <w:szCs w:val="24"/>
              </w:rPr>
            </w:pPr>
            <w:r w:rsidRPr="00F2697B">
              <w:rPr>
                <w:rFonts w:ascii="Garamond" w:hAnsi="Garamond" w:cs="Arial"/>
                <w:sz w:val="24"/>
                <w:szCs w:val="24"/>
              </w:rPr>
              <w:t>8</w:t>
            </w:r>
          </w:p>
        </w:tc>
        <w:tc>
          <w:tcPr>
            <w:tcW w:w="7806" w:type="dxa"/>
          </w:tcPr>
          <w:p w:rsidR="00297267" w:rsidRPr="00F2697B" w:rsidRDefault="00297267" w:rsidP="00147D35">
            <w:pPr>
              <w:jc w:val="both"/>
              <w:rPr>
                <w:rFonts w:ascii="Garamond" w:hAnsi="Garamond" w:cs="Arial"/>
                <w:sz w:val="24"/>
                <w:szCs w:val="24"/>
              </w:rPr>
            </w:pPr>
            <w:r w:rsidRPr="00F2697B">
              <w:rPr>
                <w:rFonts w:ascii="Garamond" w:hAnsi="Garamond" w:cs="Arial"/>
                <w:sz w:val="24"/>
                <w:szCs w:val="24"/>
              </w:rPr>
              <w:t>Colostrum</w:t>
            </w:r>
          </w:p>
        </w:tc>
        <w:tc>
          <w:tcPr>
            <w:tcW w:w="826" w:type="dxa"/>
          </w:tcPr>
          <w:p w:rsidR="00297267" w:rsidRPr="00F2697B" w:rsidRDefault="00297267" w:rsidP="00147D35">
            <w:pPr>
              <w:jc w:val="both"/>
              <w:rPr>
                <w:rFonts w:ascii="Garamond" w:hAnsi="Garamond" w:cs="Arial"/>
                <w:sz w:val="24"/>
                <w:szCs w:val="24"/>
              </w:rPr>
            </w:pPr>
            <w:r w:rsidRPr="00F2697B">
              <w:rPr>
                <w:rFonts w:ascii="Garamond" w:hAnsi="Garamond" w:cs="Arial"/>
                <w:sz w:val="24"/>
                <w:szCs w:val="24"/>
              </w:rPr>
              <w:t>1</w:t>
            </w:r>
          </w:p>
        </w:tc>
      </w:tr>
      <w:tr w:rsidR="00297267" w:rsidRPr="00F2697B" w:rsidTr="001F3685">
        <w:trPr>
          <w:trHeight w:val="836"/>
        </w:trPr>
        <w:tc>
          <w:tcPr>
            <w:tcW w:w="1257" w:type="dxa"/>
          </w:tcPr>
          <w:p w:rsidR="00297267" w:rsidRPr="00F2697B" w:rsidRDefault="00297267" w:rsidP="00147D35">
            <w:pPr>
              <w:jc w:val="both"/>
              <w:rPr>
                <w:rFonts w:ascii="Garamond" w:hAnsi="Garamond" w:cs="Arial"/>
                <w:sz w:val="24"/>
                <w:szCs w:val="24"/>
              </w:rPr>
            </w:pPr>
          </w:p>
          <w:p w:rsidR="00297267" w:rsidRPr="00F2697B" w:rsidRDefault="00297267" w:rsidP="00147D35">
            <w:pPr>
              <w:jc w:val="both"/>
              <w:rPr>
                <w:rFonts w:ascii="Garamond" w:hAnsi="Garamond" w:cs="Arial"/>
                <w:sz w:val="24"/>
                <w:szCs w:val="24"/>
              </w:rPr>
            </w:pPr>
            <w:r w:rsidRPr="00F2697B">
              <w:rPr>
                <w:rFonts w:ascii="Garamond" w:hAnsi="Garamond" w:cs="Arial"/>
                <w:sz w:val="24"/>
                <w:szCs w:val="24"/>
              </w:rPr>
              <w:t>9</w:t>
            </w:r>
          </w:p>
        </w:tc>
        <w:tc>
          <w:tcPr>
            <w:tcW w:w="7806" w:type="dxa"/>
          </w:tcPr>
          <w:p w:rsidR="00297267" w:rsidRPr="00F2697B" w:rsidRDefault="00297267" w:rsidP="00147D35">
            <w:pPr>
              <w:jc w:val="both"/>
              <w:rPr>
                <w:rFonts w:ascii="Garamond" w:hAnsi="Garamond" w:cs="Arial"/>
                <w:sz w:val="24"/>
                <w:szCs w:val="24"/>
              </w:rPr>
            </w:pPr>
            <w:r w:rsidRPr="00F2697B">
              <w:rPr>
                <w:rFonts w:ascii="Garamond" w:hAnsi="Garamond" w:cs="Arial"/>
                <w:sz w:val="24"/>
                <w:szCs w:val="24"/>
              </w:rPr>
              <w:t>This is because gene for colour-blindness is located on X chromosome as it is passed from father to her daughter to her son.(Criss cross pattern of inheritance)</w:t>
            </w:r>
          </w:p>
        </w:tc>
        <w:tc>
          <w:tcPr>
            <w:tcW w:w="826" w:type="dxa"/>
          </w:tcPr>
          <w:p w:rsidR="00297267" w:rsidRPr="00F2697B" w:rsidRDefault="00297267" w:rsidP="00147D35">
            <w:pPr>
              <w:jc w:val="both"/>
              <w:rPr>
                <w:rFonts w:ascii="Garamond" w:hAnsi="Garamond" w:cs="Arial"/>
                <w:sz w:val="24"/>
                <w:szCs w:val="24"/>
              </w:rPr>
            </w:pPr>
            <w:r w:rsidRPr="00F2697B">
              <w:rPr>
                <w:rFonts w:ascii="Garamond" w:hAnsi="Garamond" w:cs="Arial"/>
                <w:sz w:val="24"/>
                <w:szCs w:val="24"/>
              </w:rPr>
              <w:t>1</w:t>
            </w:r>
          </w:p>
        </w:tc>
      </w:tr>
      <w:tr w:rsidR="00297267" w:rsidRPr="00F2697B" w:rsidTr="001F3685">
        <w:trPr>
          <w:trHeight w:val="726"/>
        </w:trPr>
        <w:tc>
          <w:tcPr>
            <w:tcW w:w="1257" w:type="dxa"/>
          </w:tcPr>
          <w:p w:rsidR="00297267" w:rsidRPr="00F2697B" w:rsidRDefault="00297267" w:rsidP="00147D35">
            <w:pPr>
              <w:jc w:val="both"/>
              <w:rPr>
                <w:rFonts w:ascii="Garamond" w:hAnsi="Garamond" w:cs="Arial"/>
                <w:sz w:val="24"/>
                <w:szCs w:val="24"/>
              </w:rPr>
            </w:pPr>
          </w:p>
          <w:p w:rsidR="00297267" w:rsidRPr="00F2697B" w:rsidRDefault="00297267" w:rsidP="00147D35">
            <w:pPr>
              <w:jc w:val="both"/>
              <w:rPr>
                <w:rFonts w:ascii="Garamond" w:hAnsi="Garamond" w:cs="Arial"/>
                <w:sz w:val="24"/>
                <w:szCs w:val="24"/>
              </w:rPr>
            </w:pPr>
          </w:p>
          <w:p w:rsidR="00297267" w:rsidRPr="00F2697B" w:rsidRDefault="00297267" w:rsidP="00147D35">
            <w:pPr>
              <w:jc w:val="both"/>
              <w:rPr>
                <w:rFonts w:ascii="Garamond" w:hAnsi="Garamond" w:cs="Arial"/>
                <w:sz w:val="24"/>
                <w:szCs w:val="24"/>
              </w:rPr>
            </w:pPr>
            <w:r w:rsidRPr="00F2697B">
              <w:rPr>
                <w:rFonts w:ascii="Garamond" w:hAnsi="Garamond" w:cs="Arial"/>
                <w:sz w:val="24"/>
                <w:szCs w:val="24"/>
              </w:rPr>
              <w:t>10</w:t>
            </w:r>
          </w:p>
        </w:tc>
        <w:tc>
          <w:tcPr>
            <w:tcW w:w="7806" w:type="dxa"/>
          </w:tcPr>
          <w:p w:rsidR="00297267" w:rsidRPr="00F2697B" w:rsidRDefault="00297267" w:rsidP="00147D35">
            <w:pPr>
              <w:jc w:val="both"/>
              <w:rPr>
                <w:rFonts w:ascii="Garamond" w:hAnsi="Garamond" w:cs="Arial"/>
                <w:sz w:val="24"/>
                <w:szCs w:val="24"/>
              </w:rPr>
            </w:pPr>
            <w:r w:rsidRPr="00F2697B">
              <w:rPr>
                <w:rFonts w:ascii="Garamond" w:hAnsi="Garamond" w:cs="Arial"/>
                <w:sz w:val="24"/>
                <w:szCs w:val="24"/>
              </w:rPr>
              <w:t xml:space="preserve"> </w:t>
            </w:r>
          </w:p>
          <w:p w:rsidR="00297267" w:rsidRPr="00F2697B" w:rsidRDefault="00297267" w:rsidP="00147D35">
            <w:pPr>
              <w:jc w:val="both"/>
              <w:rPr>
                <w:rFonts w:ascii="Garamond" w:hAnsi="Garamond" w:cs="Arial"/>
                <w:sz w:val="24"/>
                <w:szCs w:val="24"/>
              </w:rPr>
            </w:pPr>
          </w:p>
          <w:p w:rsidR="00297267" w:rsidRPr="00F2697B" w:rsidRDefault="00297267" w:rsidP="00147D35">
            <w:pPr>
              <w:jc w:val="both"/>
              <w:rPr>
                <w:rFonts w:ascii="Garamond" w:hAnsi="Garamond" w:cs="Arial"/>
                <w:sz w:val="24"/>
                <w:szCs w:val="24"/>
              </w:rPr>
            </w:pPr>
            <w:r w:rsidRPr="00F2697B">
              <w:rPr>
                <w:rFonts w:ascii="Garamond" w:hAnsi="Garamond" w:cs="Arial"/>
                <w:sz w:val="24"/>
                <w:szCs w:val="24"/>
              </w:rPr>
              <w:t>Human chorionic gonadotrophin (hCG)</w:t>
            </w:r>
          </w:p>
          <w:p w:rsidR="00297267" w:rsidRPr="00F2697B" w:rsidRDefault="00297267" w:rsidP="00147D35">
            <w:pPr>
              <w:jc w:val="both"/>
              <w:rPr>
                <w:rFonts w:ascii="Garamond" w:hAnsi="Garamond" w:cs="Arial"/>
                <w:sz w:val="24"/>
                <w:szCs w:val="24"/>
              </w:rPr>
            </w:pPr>
          </w:p>
        </w:tc>
        <w:tc>
          <w:tcPr>
            <w:tcW w:w="826" w:type="dxa"/>
          </w:tcPr>
          <w:p w:rsidR="00297267" w:rsidRPr="00F2697B" w:rsidRDefault="00297267" w:rsidP="00147D35">
            <w:pPr>
              <w:jc w:val="both"/>
              <w:rPr>
                <w:rFonts w:ascii="Garamond" w:hAnsi="Garamond" w:cs="Arial"/>
                <w:sz w:val="24"/>
                <w:szCs w:val="24"/>
              </w:rPr>
            </w:pPr>
            <w:r w:rsidRPr="00F2697B">
              <w:rPr>
                <w:rFonts w:ascii="Garamond" w:hAnsi="Garamond" w:cs="Arial"/>
                <w:sz w:val="24"/>
                <w:szCs w:val="24"/>
              </w:rPr>
              <w:t>1</w:t>
            </w:r>
          </w:p>
        </w:tc>
      </w:tr>
      <w:tr w:rsidR="00297267" w:rsidRPr="00F2697B" w:rsidTr="001F3685">
        <w:trPr>
          <w:trHeight w:val="1816"/>
        </w:trPr>
        <w:tc>
          <w:tcPr>
            <w:tcW w:w="1257" w:type="dxa"/>
          </w:tcPr>
          <w:p w:rsidR="00297267" w:rsidRPr="00F2697B" w:rsidRDefault="00297267" w:rsidP="00147D35">
            <w:pPr>
              <w:jc w:val="both"/>
              <w:rPr>
                <w:rFonts w:ascii="Garamond" w:hAnsi="Garamond" w:cs="Arial"/>
                <w:sz w:val="24"/>
                <w:szCs w:val="24"/>
              </w:rPr>
            </w:pPr>
          </w:p>
          <w:p w:rsidR="00297267" w:rsidRPr="00F2697B" w:rsidRDefault="00297267" w:rsidP="00147D35">
            <w:pPr>
              <w:jc w:val="both"/>
              <w:rPr>
                <w:rFonts w:ascii="Garamond" w:hAnsi="Garamond" w:cs="Arial"/>
                <w:sz w:val="24"/>
                <w:szCs w:val="24"/>
              </w:rPr>
            </w:pPr>
          </w:p>
          <w:p w:rsidR="00297267" w:rsidRPr="00F2697B" w:rsidRDefault="00297267" w:rsidP="00147D35">
            <w:pPr>
              <w:jc w:val="both"/>
              <w:rPr>
                <w:rFonts w:ascii="Garamond" w:hAnsi="Garamond" w:cs="Arial"/>
                <w:sz w:val="24"/>
                <w:szCs w:val="24"/>
              </w:rPr>
            </w:pPr>
            <w:r w:rsidRPr="00F2697B">
              <w:rPr>
                <w:rFonts w:ascii="Garamond" w:hAnsi="Garamond" w:cs="Arial"/>
                <w:sz w:val="24"/>
                <w:szCs w:val="24"/>
              </w:rPr>
              <w:t>11</w:t>
            </w:r>
          </w:p>
        </w:tc>
        <w:tc>
          <w:tcPr>
            <w:tcW w:w="7806" w:type="dxa"/>
          </w:tcPr>
          <w:p w:rsidR="00297267" w:rsidRPr="00F2697B" w:rsidRDefault="00297267" w:rsidP="0035298E">
            <w:pPr>
              <w:pStyle w:val="ListParagraph"/>
              <w:numPr>
                <w:ilvl w:val="0"/>
                <w:numId w:val="164"/>
              </w:numPr>
              <w:jc w:val="both"/>
              <w:rPr>
                <w:rFonts w:ascii="Garamond" w:hAnsi="Garamond" w:cs="Arial"/>
                <w:sz w:val="24"/>
                <w:szCs w:val="24"/>
              </w:rPr>
            </w:pPr>
            <w:r w:rsidRPr="00F2697B">
              <w:rPr>
                <w:rFonts w:ascii="Garamond" w:hAnsi="Garamond" w:cs="Arial"/>
                <w:sz w:val="24"/>
                <w:szCs w:val="24"/>
              </w:rPr>
              <w:t>Both the assertion and reason are true and the reason is the correct explanation of the assertion.</w:t>
            </w:r>
          </w:p>
          <w:p w:rsidR="00297267" w:rsidRPr="00F2697B" w:rsidRDefault="00297267" w:rsidP="00147D35">
            <w:pPr>
              <w:jc w:val="both"/>
              <w:rPr>
                <w:rFonts w:ascii="Garamond" w:hAnsi="Garamond" w:cs="Arial"/>
                <w:sz w:val="24"/>
                <w:szCs w:val="24"/>
              </w:rPr>
            </w:pPr>
            <w:r w:rsidRPr="00F2697B">
              <w:rPr>
                <w:rFonts w:ascii="Garamond" w:hAnsi="Garamond" w:cs="Arial"/>
                <w:sz w:val="24"/>
                <w:szCs w:val="24"/>
              </w:rPr>
              <w:t xml:space="preserve">                                   OR</w:t>
            </w:r>
          </w:p>
          <w:p w:rsidR="00297267" w:rsidRPr="00F2697B" w:rsidRDefault="00297267" w:rsidP="00147D35">
            <w:pPr>
              <w:pStyle w:val="NormalWeb"/>
              <w:shd w:val="clear" w:color="auto" w:fill="FFFFFF"/>
              <w:spacing w:before="0" w:beforeAutospacing="0" w:after="0" w:afterAutospacing="0" w:line="312" w:lineRule="atLeast"/>
              <w:ind w:left="705"/>
              <w:jc w:val="both"/>
              <w:outlineLvl w:val="1"/>
              <w:rPr>
                <w:rFonts w:ascii="Garamond" w:hAnsi="Garamond" w:cs="Arial"/>
                <w:spacing w:val="6"/>
                <w:kern w:val="36"/>
              </w:rPr>
            </w:pPr>
            <w:r w:rsidRPr="00F2697B">
              <w:rPr>
                <w:rFonts w:ascii="Garamond" w:hAnsi="Garamond" w:cs="Arial"/>
              </w:rPr>
              <w:t>c)</w:t>
            </w:r>
            <w:r w:rsidRPr="00F2697B">
              <w:rPr>
                <w:rFonts w:ascii="Garamond" w:hAnsi="Garamond" w:cs="Arial"/>
                <w:spacing w:val="6"/>
                <w:kern w:val="36"/>
              </w:rPr>
              <w:t xml:space="preserve"> Assertion is true but the reason is false.</w:t>
            </w:r>
          </w:p>
          <w:p w:rsidR="00297267" w:rsidRPr="00F2697B" w:rsidRDefault="00297267" w:rsidP="00147D35">
            <w:pPr>
              <w:jc w:val="both"/>
              <w:rPr>
                <w:rFonts w:ascii="Garamond" w:hAnsi="Garamond" w:cs="Arial"/>
                <w:sz w:val="24"/>
                <w:szCs w:val="24"/>
              </w:rPr>
            </w:pPr>
          </w:p>
          <w:p w:rsidR="00297267" w:rsidRPr="00F2697B" w:rsidRDefault="00297267" w:rsidP="00147D35">
            <w:pPr>
              <w:jc w:val="both"/>
              <w:rPr>
                <w:rFonts w:ascii="Garamond" w:hAnsi="Garamond" w:cs="Arial"/>
                <w:sz w:val="24"/>
                <w:szCs w:val="24"/>
              </w:rPr>
            </w:pPr>
          </w:p>
        </w:tc>
        <w:tc>
          <w:tcPr>
            <w:tcW w:w="826" w:type="dxa"/>
          </w:tcPr>
          <w:p w:rsidR="00297267" w:rsidRPr="00F2697B" w:rsidRDefault="00297267" w:rsidP="00147D35">
            <w:pPr>
              <w:jc w:val="both"/>
              <w:rPr>
                <w:rFonts w:ascii="Garamond" w:hAnsi="Garamond" w:cs="Arial"/>
                <w:sz w:val="24"/>
                <w:szCs w:val="24"/>
              </w:rPr>
            </w:pPr>
            <w:r w:rsidRPr="00F2697B">
              <w:rPr>
                <w:rFonts w:ascii="Garamond" w:hAnsi="Garamond" w:cs="Arial"/>
                <w:sz w:val="24"/>
                <w:szCs w:val="24"/>
              </w:rPr>
              <w:t>1</w:t>
            </w:r>
          </w:p>
        </w:tc>
      </w:tr>
      <w:tr w:rsidR="00297267" w:rsidRPr="00F2697B" w:rsidTr="001F3685">
        <w:trPr>
          <w:trHeight w:val="210"/>
        </w:trPr>
        <w:tc>
          <w:tcPr>
            <w:tcW w:w="1257" w:type="dxa"/>
          </w:tcPr>
          <w:p w:rsidR="00297267" w:rsidRPr="00F2697B" w:rsidRDefault="00297267" w:rsidP="00147D35">
            <w:pPr>
              <w:jc w:val="both"/>
              <w:rPr>
                <w:rFonts w:ascii="Garamond" w:hAnsi="Garamond" w:cs="Arial"/>
                <w:sz w:val="24"/>
                <w:szCs w:val="24"/>
              </w:rPr>
            </w:pPr>
          </w:p>
          <w:p w:rsidR="00297267" w:rsidRPr="00F2697B" w:rsidRDefault="00297267" w:rsidP="00147D35">
            <w:pPr>
              <w:jc w:val="both"/>
              <w:rPr>
                <w:rFonts w:ascii="Garamond" w:hAnsi="Garamond" w:cs="Arial"/>
                <w:sz w:val="24"/>
                <w:szCs w:val="24"/>
              </w:rPr>
            </w:pPr>
          </w:p>
          <w:p w:rsidR="00297267" w:rsidRPr="00F2697B" w:rsidRDefault="00297267" w:rsidP="00147D35">
            <w:pPr>
              <w:jc w:val="both"/>
              <w:rPr>
                <w:rFonts w:ascii="Garamond" w:hAnsi="Garamond" w:cs="Arial"/>
                <w:sz w:val="24"/>
                <w:szCs w:val="24"/>
              </w:rPr>
            </w:pPr>
            <w:r w:rsidRPr="00F2697B">
              <w:rPr>
                <w:rFonts w:ascii="Garamond" w:hAnsi="Garamond" w:cs="Arial"/>
                <w:sz w:val="24"/>
                <w:szCs w:val="24"/>
              </w:rPr>
              <w:t>12</w:t>
            </w:r>
          </w:p>
        </w:tc>
        <w:tc>
          <w:tcPr>
            <w:tcW w:w="7806" w:type="dxa"/>
          </w:tcPr>
          <w:p w:rsidR="00297267" w:rsidRPr="00F2697B" w:rsidRDefault="00297267" w:rsidP="0035298E">
            <w:pPr>
              <w:pStyle w:val="NormalWeb"/>
              <w:numPr>
                <w:ilvl w:val="0"/>
                <w:numId w:val="165"/>
              </w:numPr>
              <w:shd w:val="clear" w:color="auto" w:fill="FFFFFF"/>
              <w:spacing w:before="0" w:beforeAutospacing="0" w:after="0" w:afterAutospacing="0" w:line="312" w:lineRule="atLeast"/>
              <w:jc w:val="both"/>
              <w:outlineLvl w:val="1"/>
              <w:rPr>
                <w:rFonts w:ascii="Garamond" w:hAnsi="Garamond" w:cs="Arial"/>
                <w:spacing w:val="6"/>
                <w:kern w:val="36"/>
              </w:rPr>
            </w:pPr>
            <w:r w:rsidRPr="00F2697B">
              <w:rPr>
                <w:rFonts w:ascii="Garamond" w:hAnsi="Garamond" w:cs="Arial"/>
                <w:spacing w:val="6"/>
                <w:kern w:val="36"/>
              </w:rPr>
              <w:t>Both the assertion and the reason are true and the reason is a correct explanation of the assertion.</w:t>
            </w:r>
          </w:p>
          <w:p w:rsidR="00297267" w:rsidRPr="00F2697B" w:rsidRDefault="00297267" w:rsidP="00147D35">
            <w:pPr>
              <w:pStyle w:val="ListParagraph"/>
              <w:ind w:left="360"/>
              <w:jc w:val="both"/>
              <w:rPr>
                <w:rFonts w:ascii="Garamond" w:hAnsi="Garamond" w:cs="Arial"/>
                <w:sz w:val="24"/>
                <w:szCs w:val="24"/>
              </w:rPr>
            </w:pPr>
          </w:p>
        </w:tc>
        <w:tc>
          <w:tcPr>
            <w:tcW w:w="826" w:type="dxa"/>
          </w:tcPr>
          <w:p w:rsidR="00297267" w:rsidRPr="00F2697B" w:rsidRDefault="00297267" w:rsidP="00147D35">
            <w:pPr>
              <w:jc w:val="both"/>
              <w:rPr>
                <w:rFonts w:ascii="Garamond" w:hAnsi="Garamond" w:cs="Arial"/>
                <w:sz w:val="24"/>
                <w:szCs w:val="24"/>
              </w:rPr>
            </w:pPr>
            <w:r w:rsidRPr="00F2697B">
              <w:rPr>
                <w:rFonts w:ascii="Garamond" w:hAnsi="Garamond" w:cs="Arial"/>
                <w:sz w:val="24"/>
                <w:szCs w:val="24"/>
              </w:rPr>
              <w:t>1</w:t>
            </w:r>
          </w:p>
        </w:tc>
      </w:tr>
      <w:tr w:rsidR="00297267" w:rsidRPr="00F2697B" w:rsidTr="001F3685">
        <w:trPr>
          <w:trHeight w:val="210"/>
        </w:trPr>
        <w:tc>
          <w:tcPr>
            <w:tcW w:w="1257" w:type="dxa"/>
          </w:tcPr>
          <w:p w:rsidR="00297267" w:rsidRPr="00F2697B" w:rsidRDefault="00297267" w:rsidP="00147D35">
            <w:pPr>
              <w:jc w:val="both"/>
              <w:rPr>
                <w:rFonts w:ascii="Garamond" w:hAnsi="Garamond" w:cs="Arial"/>
                <w:sz w:val="24"/>
                <w:szCs w:val="24"/>
              </w:rPr>
            </w:pPr>
            <w:r w:rsidRPr="00F2697B">
              <w:rPr>
                <w:rFonts w:ascii="Garamond" w:hAnsi="Garamond" w:cs="Arial"/>
                <w:sz w:val="24"/>
                <w:szCs w:val="24"/>
              </w:rPr>
              <w:t>13</w:t>
            </w:r>
          </w:p>
        </w:tc>
        <w:tc>
          <w:tcPr>
            <w:tcW w:w="7806" w:type="dxa"/>
          </w:tcPr>
          <w:p w:rsidR="00297267" w:rsidRPr="00F2697B" w:rsidRDefault="00297267" w:rsidP="0035298E">
            <w:pPr>
              <w:pStyle w:val="NormalWeb"/>
              <w:numPr>
                <w:ilvl w:val="0"/>
                <w:numId w:val="169"/>
              </w:numPr>
              <w:shd w:val="clear" w:color="auto" w:fill="FFFFFF"/>
              <w:spacing w:before="0" w:beforeAutospacing="0" w:after="0" w:afterAutospacing="0" w:line="312" w:lineRule="atLeast"/>
              <w:jc w:val="both"/>
              <w:outlineLvl w:val="1"/>
              <w:rPr>
                <w:rFonts w:ascii="Garamond" w:hAnsi="Garamond" w:cs="Arial"/>
                <w:spacing w:val="6"/>
                <w:kern w:val="36"/>
              </w:rPr>
            </w:pPr>
            <w:r w:rsidRPr="00F2697B">
              <w:rPr>
                <w:rFonts w:ascii="Garamond" w:hAnsi="Garamond" w:cs="Arial"/>
                <w:spacing w:val="6"/>
                <w:kern w:val="36"/>
              </w:rPr>
              <w:t>Both the assertion and the reason are true and the reason is a correct explanation of the assertion</w:t>
            </w:r>
          </w:p>
          <w:p w:rsidR="00297267" w:rsidRPr="00F2697B" w:rsidRDefault="00297267" w:rsidP="00147D35">
            <w:pPr>
              <w:jc w:val="both"/>
              <w:rPr>
                <w:rFonts w:ascii="Garamond" w:hAnsi="Garamond" w:cs="Arial"/>
                <w:sz w:val="24"/>
                <w:szCs w:val="24"/>
              </w:rPr>
            </w:pPr>
          </w:p>
        </w:tc>
        <w:tc>
          <w:tcPr>
            <w:tcW w:w="826" w:type="dxa"/>
          </w:tcPr>
          <w:p w:rsidR="00297267" w:rsidRPr="00F2697B" w:rsidRDefault="00297267" w:rsidP="00147D35">
            <w:pPr>
              <w:jc w:val="both"/>
              <w:rPr>
                <w:rFonts w:ascii="Garamond" w:hAnsi="Garamond" w:cs="Arial"/>
                <w:sz w:val="24"/>
                <w:szCs w:val="24"/>
              </w:rPr>
            </w:pPr>
            <w:r w:rsidRPr="00F2697B">
              <w:rPr>
                <w:rFonts w:ascii="Garamond" w:hAnsi="Garamond" w:cs="Arial"/>
                <w:sz w:val="24"/>
                <w:szCs w:val="24"/>
              </w:rPr>
              <w:t>1</w:t>
            </w:r>
          </w:p>
        </w:tc>
      </w:tr>
      <w:tr w:rsidR="00297267" w:rsidRPr="00F2697B" w:rsidTr="001F3685">
        <w:trPr>
          <w:trHeight w:val="210"/>
        </w:trPr>
        <w:tc>
          <w:tcPr>
            <w:tcW w:w="1257" w:type="dxa"/>
          </w:tcPr>
          <w:p w:rsidR="00297267" w:rsidRPr="00F2697B" w:rsidRDefault="00297267" w:rsidP="00147D35">
            <w:pPr>
              <w:jc w:val="both"/>
              <w:rPr>
                <w:rFonts w:ascii="Garamond" w:hAnsi="Garamond" w:cs="Arial"/>
                <w:sz w:val="24"/>
                <w:szCs w:val="24"/>
              </w:rPr>
            </w:pPr>
          </w:p>
          <w:p w:rsidR="00297267" w:rsidRPr="00F2697B" w:rsidRDefault="00297267" w:rsidP="00147D35">
            <w:pPr>
              <w:jc w:val="both"/>
              <w:rPr>
                <w:rFonts w:ascii="Garamond" w:hAnsi="Garamond" w:cs="Arial"/>
                <w:sz w:val="24"/>
                <w:szCs w:val="24"/>
              </w:rPr>
            </w:pPr>
          </w:p>
          <w:p w:rsidR="00297267" w:rsidRPr="00F2697B" w:rsidRDefault="00297267" w:rsidP="00147D35">
            <w:pPr>
              <w:jc w:val="both"/>
              <w:rPr>
                <w:rFonts w:ascii="Garamond" w:hAnsi="Garamond" w:cs="Arial"/>
                <w:sz w:val="24"/>
                <w:szCs w:val="24"/>
              </w:rPr>
            </w:pPr>
            <w:r w:rsidRPr="00F2697B">
              <w:rPr>
                <w:rFonts w:ascii="Garamond" w:hAnsi="Garamond" w:cs="Arial"/>
                <w:sz w:val="24"/>
                <w:szCs w:val="24"/>
              </w:rPr>
              <w:t>14</w:t>
            </w:r>
          </w:p>
        </w:tc>
        <w:tc>
          <w:tcPr>
            <w:tcW w:w="7806" w:type="dxa"/>
          </w:tcPr>
          <w:p w:rsidR="00297267" w:rsidRPr="00F2697B" w:rsidRDefault="00297267" w:rsidP="00147D35">
            <w:pPr>
              <w:pStyle w:val="NormalWeb"/>
              <w:shd w:val="clear" w:color="auto" w:fill="FFFFFF"/>
              <w:spacing w:before="0" w:beforeAutospacing="0" w:after="0" w:afterAutospacing="0" w:line="312" w:lineRule="atLeast"/>
              <w:ind w:left="705"/>
              <w:jc w:val="both"/>
              <w:outlineLvl w:val="1"/>
              <w:rPr>
                <w:rFonts w:ascii="Garamond" w:hAnsi="Garamond" w:cs="Arial"/>
                <w:spacing w:val="6"/>
                <w:kern w:val="36"/>
              </w:rPr>
            </w:pPr>
          </w:p>
          <w:p w:rsidR="00297267" w:rsidRPr="00F2697B" w:rsidRDefault="00297267" w:rsidP="0035298E">
            <w:pPr>
              <w:pStyle w:val="NormalWeb"/>
              <w:numPr>
                <w:ilvl w:val="0"/>
                <w:numId w:val="166"/>
              </w:numPr>
              <w:shd w:val="clear" w:color="auto" w:fill="FFFFFF"/>
              <w:spacing w:before="0" w:beforeAutospacing="0" w:after="0" w:afterAutospacing="0" w:line="312" w:lineRule="atLeast"/>
              <w:jc w:val="both"/>
              <w:outlineLvl w:val="1"/>
              <w:rPr>
                <w:rFonts w:ascii="Garamond" w:hAnsi="Garamond" w:cs="Arial"/>
                <w:spacing w:val="6"/>
                <w:kern w:val="36"/>
              </w:rPr>
            </w:pPr>
            <w:r w:rsidRPr="00F2697B">
              <w:rPr>
                <w:rFonts w:ascii="Garamond" w:hAnsi="Garamond" w:cs="Arial"/>
                <w:spacing w:val="6"/>
                <w:kern w:val="36"/>
              </w:rPr>
              <w:t>Both the assertion and the reason are true and the reason is a correct explanation of the assertion.</w:t>
            </w:r>
          </w:p>
          <w:p w:rsidR="00297267" w:rsidRPr="00F2697B" w:rsidRDefault="00297267" w:rsidP="00147D35">
            <w:pPr>
              <w:tabs>
                <w:tab w:val="left" w:pos="4700"/>
              </w:tabs>
              <w:jc w:val="both"/>
              <w:rPr>
                <w:rFonts w:ascii="Garamond" w:hAnsi="Garamond" w:cs="Arial"/>
                <w:sz w:val="24"/>
                <w:szCs w:val="24"/>
              </w:rPr>
            </w:pPr>
            <w:r w:rsidRPr="00F2697B">
              <w:rPr>
                <w:rFonts w:ascii="Garamond" w:hAnsi="Garamond" w:cs="Arial"/>
                <w:sz w:val="24"/>
                <w:szCs w:val="24"/>
              </w:rPr>
              <w:tab/>
            </w:r>
          </w:p>
        </w:tc>
        <w:tc>
          <w:tcPr>
            <w:tcW w:w="826" w:type="dxa"/>
          </w:tcPr>
          <w:p w:rsidR="00297267" w:rsidRPr="00F2697B" w:rsidRDefault="00297267" w:rsidP="00147D35">
            <w:pPr>
              <w:jc w:val="both"/>
              <w:rPr>
                <w:rFonts w:ascii="Garamond" w:hAnsi="Garamond" w:cs="Arial"/>
                <w:sz w:val="24"/>
                <w:szCs w:val="24"/>
              </w:rPr>
            </w:pPr>
            <w:r w:rsidRPr="00F2697B">
              <w:rPr>
                <w:rFonts w:ascii="Garamond" w:hAnsi="Garamond" w:cs="Arial"/>
                <w:sz w:val="24"/>
                <w:szCs w:val="24"/>
              </w:rPr>
              <w:t>1</w:t>
            </w:r>
          </w:p>
        </w:tc>
      </w:tr>
      <w:tr w:rsidR="00297267" w:rsidRPr="00F2697B" w:rsidTr="001F3685">
        <w:trPr>
          <w:trHeight w:val="2735"/>
        </w:trPr>
        <w:tc>
          <w:tcPr>
            <w:tcW w:w="1257" w:type="dxa"/>
          </w:tcPr>
          <w:p w:rsidR="00297267" w:rsidRPr="00F2697B" w:rsidRDefault="00297267" w:rsidP="00147D35">
            <w:pPr>
              <w:jc w:val="both"/>
              <w:rPr>
                <w:rFonts w:ascii="Garamond" w:hAnsi="Garamond" w:cs="Arial"/>
                <w:sz w:val="24"/>
                <w:szCs w:val="24"/>
              </w:rPr>
            </w:pPr>
          </w:p>
          <w:p w:rsidR="00297267" w:rsidRPr="00F2697B" w:rsidRDefault="00297267" w:rsidP="00147D35">
            <w:pPr>
              <w:jc w:val="both"/>
              <w:rPr>
                <w:rFonts w:ascii="Garamond" w:hAnsi="Garamond" w:cs="Arial"/>
                <w:sz w:val="24"/>
                <w:szCs w:val="24"/>
              </w:rPr>
            </w:pPr>
          </w:p>
          <w:p w:rsidR="00297267" w:rsidRPr="00F2697B" w:rsidRDefault="00297267" w:rsidP="00147D35">
            <w:pPr>
              <w:jc w:val="both"/>
              <w:rPr>
                <w:rFonts w:ascii="Garamond" w:hAnsi="Garamond" w:cs="Arial"/>
                <w:sz w:val="24"/>
                <w:szCs w:val="24"/>
              </w:rPr>
            </w:pPr>
          </w:p>
          <w:p w:rsidR="00297267" w:rsidRPr="00F2697B" w:rsidRDefault="00297267" w:rsidP="00147D35">
            <w:pPr>
              <w:jc w:val="both"/>
              <w:rPr>
                <w:rFonts w:ascii="Garamond" w:hAnsi="Garamond" w:cs="Arial"/>
                <w:sz w:val="24"/>
                <w:szCs w:val="24"/>
              </w:rPr>
            </w:pPr>
          </w:p>
          <w:p w:rsidR="00297267" w:rsidRPr="00F2697B" w:rsidRDefault="00297267" w:rsidP="00147D35">
            <w:pPr>
              <w:jc w:val="both"/>
              <w:rPr>
                <w:rFonts w:ascii="Garamond" w:hAnsi="Garamond" w:cs="Arial"/>
                <w:sz w:val="24"/>
                <w:szCs w:val="24"/>
              </w:rPr>
            </w:pPr>
          </w:p>
          <w:p w:rsidR="00297267" w:rsidRPr="00F2697B" w:rsidRDefault="00297267" w:rsidP="00147D35">
            <w:pPr>
              <w:jc w:val="both"/>
              <w:rPr>
                <w:rFonts w:ascii="Garamond" w:hAnsi="Garamond" w:cs="Arial"/>
                <w:sz w:val="24"/>
                <w:szCs w:val="24"/>
              </w:rPr>
            </w:pPr>
            <w:r w:rsidRPr="00F2697B">
              <w:rPr>
                <w:rFonts w:ascii="Garamond" w:hAnsi="Garamond" w:cs="Arial"/>
                <w:sz w:val="24"/>
                <w:szCs w:val="24"/>
              </w:rPr>
              <w:t>15</w:t>
            </w:r>
          </w:p>
        </w:tc>
        <w:tc>
          <w:tcPr>
            <w:tcW w:w="7806" w:type="dxa"/>
          </w:tcPr>
          <w:p w:rsidR="00297267" w:rsidRPr="00F2697B" w:rsidRDefault="00297267" w:rsidP="0035298E">
            <w:pPr>
              <w:pStyle w:val="ListParagraph1"/>
              <w:numPr>
                <w:ilvl w:val="0"/>
                <w:numId w:val="167"/>
              </w:numPr>
              <w:spacing w:line="276" w:lineRule="auto"/>
              <w:jc w:val="both"/>
              <w:rPr>
                <w:rFonts w:ascii="Garamond" w:hAnsi="Garamond" w:cs="Arial"/>
                <w:sz w:val="24"/>
                <w:szCs w:val="24"/>
                <w:shd w:val="clear" w:color="auto" w:fill="FFFFFF"/>
              </w:rPr>
            </w:pPr>
            <w:proofErr w:type="gramStart"/>
            <w:r w:rsidRPr="00F2697B">
              <w:rPr>
                <w:rFonts w:ascii="Garamond" w:hAnsi="Garamond" w:cs="Arial"/>
                <w:sz w:val="24"/>
                <w:szCs w:val="24"/>
              </w:rPr>
              <w:t>a</w:t>
            </w:r>
            <w:proofErr w:type="gramEnd"/>
            <w:r w:rsidRPr="00F2697B">
              <w:rPr>
                <w:rFonts w:ascii="Garamond" w:hAnsi="Garamond" w:cs="Arial"/>
                <w:sz w:val="24"/>
                <w:szCs w:val="24"/>
              </w:rPr>
              <w:t xml:space="preserve"> </w:t>
            </w:r>
            <w:r w:rsidRPr="00F2697B">
              <w:rPr>
                <w:rFonts w:ascii="Garamond" w:hAnsi="Garamond" w:cs="Arial"/>
                <w:sz w:val="24"/>
                <w:szCs w:val="24"/>
                <w:shd w:val="clear" w:color="auto" w:fill="FFFFFF"/>
              </w:rPr>
              <w:t>Indian Agricultural Research Institute and Khadi and Village Industries Commission.</w:t>
            </w:r>
          </w:p>
          <w:p w:rsidR="00297267" w:rsidRPr="00F2697B" w:rsidRDefault="00297267" w:rsidP="00147D35">
            <w:pPr>
              <w:pStyle w:val="ListParagraph1"/>
              <w:ind w:left="0"/>
              <w:jc w:val="both"/>
              <w:rPr>
                <w:rFonts w:ascii="Garamond" w:hAnsi="Garamond" w:cs="Arial"/>
                <w:sz w:val="24"/>
                <w:szCs w:val="24"/>
                <w:shd w:val="clear" w:color="auto" w:fill="FFFFFF"/>
              </w:rPr>
            </w:pPr>
            <w:r w:rsidRPr="00F2697B">
              <w:rPr>
                <w:rFonts w:ascii="Garamond" w:hAnsi="Garamond" w:cs="Arial"/>
                <w:sz w:val="24"/>
                <w:szCs w:val="24"/>
              </w:rPr>
              <w:t xml:space="preserve">  ii) d</w:t>
            </w:r>
          </w:p>
          <w:p w:rsidR="00297267" w:rsidRPr="00F2697B" w:rsidRDefault="00297267" w:rsidP="00147D35">
            <w:pPr>
              <w:pStyle w:val="ListParagraph1"/>
              <w:ind w:left="0"/>
              <w:jc w:val="both"/>
              <w:rPr>
                <w:rFonts w:ascii="Garamond" w:hAnsi="Garamond" w:cs="Arial"/>
                <w:i/>
                <w:iCs/>
                <w:sz w:val="24"/>
                <w:szCs w:val="24"/>
                <w:shd w:val="clear" w:color="auto" w:fill="FFFFFF"/>
              </w:rPr>
            </w:pPr>
            <w:r w:rsidRPr="00F2697B">
              <w:rPr>
                <w:rFonts w:ascii="Garamond" w:hAnsi="Garamond" w:cs="Arial"/>
                <w:sz w:val="24"/>
                <w:szCs w:val="24"/>
                <w:shd w:val="clear" w:color="auto" w:fill="FFFFFF"/>
              </w:rPr>
              <w:t xml:space="preserve">iii) c- </w:t>
            </w:r>
            <w:r w:rsidRPr="00F2697B">
              <w:rPr>
                <w:rFonts w:ascii="Garamond" w:hAnsi="Garamond" w:cs="Arial"/>
                <w:i/>
                <w:iCs/>
                <w:sz w:val="24"/>
                <w:szCs w:val="24"/>
                <w:shd w:val="clear" w:color="auto" w:fill="FFFFFF"/>
              </w:rPr>
              <w:t>Methanobacterium</w:t>
            </w:r>
          </w:p>
          <w:p w:rsidR="00297267" w:rsidRPr="00F2697B" w:rsidRDefault="00297267" w:rsidP="00147D35">
            <w:pPr>
              <w:pStyle w:val="ListParagraph1"/>
              <w:ind w:left="0"/>
              <w:jc w:val="both"/>
              <w:rPr>
                <w:rFonts w:ascii="Garamond" w:hAnsi="Garamond" w:cs="Arial"/>
                <w:sz w:val="24"/>
                <w:szCs w:val="24"/>
                <w:shd w:val="clear" w:color="auto" w:fill="FFFFFF"/>
              </w:rPr>
            </w:pPr>
            <w:r w:rsidRPr="00F2697B">
              <w:rPr>
                <w:rFonts w:ascii="Garamond" w:hAnsi="Garamond" w:cs="Arial"/>
                <w:sz w:val="24"/>
                <w:szCs w:val="24"/>
                <w:shd w:val="clear" w:color="auto" w:fill="FFFFFF"/>
              </w:rPr>
              <w:t xml:space="preserve">iv) b- Anaerobic digestion of biomass with the help   </w:t>
            </w:r>
          </w:p>
          <w:p w:rsidR="00297267" w:rsidRPr="00F2697B" w:rsidRDefault="00297267" w:rsidP="00147D35">
            <w:pPr>
              <w:pStyle w:val="ListParagraph1"/>
              <w:ind w:left="120"/>
              <w:jc w:val="both"/>
              <w:rPr>
                <w:rFonts w:ascii="Garamond" w:hAnsi="Garamond" w:cs="Arial"/>
                <w:sz w:val="24"/>
                <w:szCs w:val="24"/>
                <w:shd w:val="clear" w:color="auto" w:fill="FFFFFF"/>
              </w:rPr>
            </w:pPr>
            <w:r w:rsidRPr="00F2697B">
              <w:rPr>
                <w:rFonts w:ascii="Garamond" w:hAnsi="Garamond" w:cs="Arial"/>
                <w:sz w:val="24"/>
                <w:szCs w:val="24"/>
                <w:shd w:val="clear" w:color="auto" w:fill="FFFFFF"/>
              </w:rPr>
              <w:t xml:space="preserve">     </w:t>
            </w:r>
            <w:proofErr w:type="gramStart"/>
            <w:r w:rsidRPr="00F2697B">
              <w:rPr>
                <w:rFonts w:ascii="Garamond" w:hAnsi="Garamond" w:cs="Arial"/>
                <w:sz w:val="24"/>
                <w:szCs w:val="24"/>
                <w:shd w:val="clear" w:color="auto" w:fill="FFFFFF"/>
              </w:rPr>
              <w:t>of</w:t>
            </w:r>
            <w:proofErr w:type="gramEnd"/>
            <w:r w:rsidRPr="00F2697B">
              <w:rPr>
                <w:rFonts w:ascii="Garamond" w:hAnsi="Garamond" w:cs="Arial"/>
                <w:sz w:val="24"/>
                <w:szCs w:val="24"/>
                <w:shd w:val="clear" w:color="auto" w:fill="FFFFFF"/>
              </w:rPr>
              <w:t xml:space="preserve"> bacteria.</w:t>
            </w:r>
          </w:p>
          <w:p w:rsidR="00297267" w:rsidRPr="00F2697B" w:rsidRDefault="00297267" w:rsidP="00147D35">
            <w:pPr>
              <w:pStyle w:val="ListParagraph1"/>
              <w:ind w:left="120"/>
              <w:jc w:val="both"/>
              <w:rPr>
                <w:rFonts w:ascii="Garamond" w:hAnsi="Garamond" w:cs="Arial"/>
                <w:sz w:val="24"/>
                <w:szCs w:val="24"/>
                <w:shd w:val="clear" w:color="auto" w:fill="FFFFFF"/>
              </w:rPr>
            </w:pPr>
            <w:r w:rsidRPr="00F2697B">
              <w:rPr>
                <w:rFonts w:ascii="Garamond" w:hAnsi="Garamond" w:cs="Arial"/>
                <w:sz w:val="24"/>
                <w:szCs w:val="24"/>
                <w:shd w:val="clear" w:color="auto" w:fill="FFFFFF"/>
              </w:rPr>
              <w:t>v)</w:t>
            </w:r>
            <w:r w:rsidRPr="00F2697B">
              <w:rPr>
                <w:rFonts w:ascii="Garamond" w:hAnsi="Garamond" w:cs="Arial"/>
                <w:spacing w:val="6"/>
                <w:kern w:val="36"/>
                <w:sz w:val="24"/>
                <w:szCs w:val="24"/>
              </w:rPr>
              <w:t xml:space="preserve"> </w:t>
            </w:r>
            <w:proofErr w:type="gramStart"/>
            <w:r w:rsidRPr="00F2697B">
              <w:rPr>
                <w:rFonts w:ascii="Garamond" w:hAnsi="Garamond" w:cs="Arial"/>
                <w:spacing w:val="6"/>
                <w:kern w:val="36"/>
                <w:sz w:val="24"/>
                <w:szCs w:val="24"/>
              </w:rPr>
              <w:t>b)</w:t>
            </w:r>
            <w:proofErr w:type="gramEnd"/>
            <w:r w:rsidRPr="00F2697B">
              <w:rPr>
                <w:rFonts w:ascii="Garamond" w:hAnsi="Garamond" w:cs="Arial"/>
                <w:spacing w:val="6"/>
                <w:kern w:val="36"/>
                <w:sz w:val="24"/>
                <w:szCs w:val="24"/>
              </w:rPr>
              <w:t>Both the assertion and reason are true but the reason is not a correct explanation of the assertion. </w:t>
            </w:r>
          </w:p>
        </w:tc>
        <w:tc>
          <w:tcPr>
            <w:tcW w:w="826" w:type="dxa"/>
          </w:tcPr>
          <w:p w:rsidR="00297267" w:rsidRPr="00F2697B" w:rsidRDefault="00297267" w:rsidP="00147D35">
            <w:pPr>
              <w:jc w:val="both"/>
              <w:rPr>
                <w:rFonts w:ascii="Garamond" w:hAnsi="Garamond" w:cs="Arial"/>
                <w:sz w:val="24"/>
                <w:szCs w:val="24"/>
              </w:rPr>
            </w:pPr>
            <w:r w:rsidRPr="00F2697B">
              <w:rPr>
                <w:rFonts w:ascii="Garamond" w:hAnsi="Garamond" w:cs="Arial"/>
                <w:sz w:val="24"/>
                <w:szCs w:val="24"/>
              </w:rPr>
              <w:t>1+1+1+1</w:t>
            </w:r>
          </w:p>
        </w:tc>
      </w:tr>
      <w:tr w:rsidR="00297267" w:rsidRPr="00F2697B" w:rsidTr="001F3685">
        <w:trPr>
          <w:trHeight w:val="210"/>
        </w:trPr>
        <w:tc>
          <w:tcPr>
            <w:tcW w:w="1257" w:type="dxa"/>
          </w:tcPr>
          <w:p w:rsidR="00297267" w:rsidRPr="00F2697B" w:rsidRDefault="00297267" w:rsidP="00147D35">
            <w:pPr>
              <w:jc w:val="both"/>
              <w:rPr>
                <w:rFonts w:ascii="Garamond" w:hAnsi="Garamond" w:cs="Arial"/>
                <w:sz w:val="24"/>
                <w:szCs w:val="24"/>
              </w:rPr>
            </w:pPr>
          </w:p>
          <w:p w:rsidR="00297267" w:rsidRPr="00F2697B" w:rsidRDefault="00297267" w:rsidP="00147D35">
            <w:pPr>
              <w:jc w:val="both"/>
              <w:rPr>
                <w:rFonts w:ascii="Garamond" w:hAnsi="Garamond" w:cs="Arial"/>
                <w:sz w:val="24"/>
                <w:szCs w:val="24"/>
              </w:rPr>
            </w:pPr>
          </w:p>
          <w:p w:rsidR="00297267" w:rsidRPr="00F2697B" w:rsidRDefault="00297267" w:rsidP="00147D35">
            <w:pPr>
              <w:jc w:val="both"/>
              <w:rPr>
                <w:rFonts w:ascii="Garamond" w:hAnsi="Garamond" w:cs="Arial"/>
                <w:sz w:val="24"/>
                <w:szCs w:val="24"/>
              </w:rPr>
            </w:pPr>
          </w:p>
          <w:p w:rsidR="00297267" w:rsidRPr="00F2697B" w:rsidRDefault="00297267" w:rsidP="00147D35">
            <w:pPr>
              <w:jc w:val="both"/>
              <w:rPr>
                <w:rFonts w:ascii="Garamond" w:hAnsi="Garamond" w:cs="Arial"/>
                <w:sz w:val="24"/>
                <w:szCs w:val="24"/>
              </w:rPr>
            </w:pPr>
            <w:r w:rsidRPr="00F2697B">
              <w:rPr>
                <w:rFonts w:ascii="Garamond" w:hAnsi="Garamond" w:cs="Arial"/>
                <w:sz w:val="24"/>
                <w:szCs w:val="24"/>
              </w:rPr>
              <w:t>16</w:t>
            </w:r>
          </w:p>
        </w:tc>
        <w:tc>
          <w:tcPr>
            <w:tcW w:w="7806" w:type="dxa"/>
          </w:tcPr>
          <w:p w:rsidR="00297267" w:rsidRPr="00F2697B" w:rsidRDefault="00297267" w:rsidP="00147D35">
            <w:pPr>
              <w:jc w:val="both"/>
              <w:rPr>
                <w:rFonts w:ascii="Garamond" w:hAnsi="Garamond" w:cs="Arial"/>
                <w:sz w:val="24"/>
                <w:szCs w:val="24"/>
                <w:shd w:val="clear" w:color="auto" w:fill="FFFFFF"/>
              </w:rPr>
            </w:pPr>
            <w:r w:rsidRPr="00F2697B">
              <w:rPr>
                <w:rFonts w:ascii="Garamond" w:hAnsi="Garamond" w:cs="Arial"/>
                <w:sz w:val="24"/>
                <w:szCs w:val="24"/>
                <w:shd w:val="clear" w:color="auto" w:fill="FFFFFF"/>
              </w:rPr>
              <w:t xml:space="preserve">i) b)Females are homogametic and males are   </w:t>
            </w:r>
          </w:p>
          <w:p w:rsidR="00297267" w:rsidRPr="00F2697B" w:rsidRDefault="00297267" w:rsidP="00147D35">
            <w:pPr>
              <w:jc w:val="both"/>
              <w:rPr>
                <w:rFonts w:ascii="Garamond" w:hAnsi="Garamond" w:cs="Arial"/>
                <w:sz w:val="24"/>
                <w:szCs w:val="24"/>
                <w:shd w:val="clear" w:color="auto" w:fill="FFFFFF"/>
              </w:rPr>
            </w:pPr>
          </w:p>
          <w:p w:rsidR="00297267" w:rsidRPr="00F2697B" w:rsidRDefault="00297267" w:rsidP="00147D35">
            <w:pPr>
              <w:jc w:val="both"/>
              <w:rPr>
                <w:rFonts w:ascii="Garamond" w:hAnsi="Garamond" w:cs="Arial"/>
                <w:sz w:val="24"/>
                <w:szCs w:val="24"/>
                <w:shd w:val="clear" w:color="auto" w:fill="FFFFFF"/>
              </w:rPr>
            </w:pPr>
            <w:r w:rsidRPr="00F2697B">
              <w:rPr>
                <w:rFonts w:ascii="Garamond" w:hAnsi="Garamond" w:cs="Arial"/>
                <w:sz w:val="24"/>
                <w:szCs w:val="24"/>
                <w:shd w:val="clear" w:color="auto" w:fill="FFFFFF"/>
              </w:rPr>
              <w:t xml:space="preserve">      </w:t>
            </w:r>
            <w:proofErr w:type="gramStart"/>
            <w:r w:rsidRPr="00F2697B">
              <w:rPr>
                <w:rFonts w:ascii="Garamond" w:hAnsi="Garamond" w:cs="Arial"/>
                <w:sz w:val="24"/>
                <w:szCs w:val="24"/>
                <w:shd w:val="clear" w:color="auto" w:fill="FFFFFF"/>
              </w:rPr>
              <w:t>heterogametic</w:t>
            </w:r>
            <w:proofErr w:type="gramEnd"/>
            <w:r w:rsidRPr="00F2697B">
              <w:rPr>
                <w:rFonts w:ascii="Garamond" w:hAnsi="Garamond" w:cs="Arial"/>
                <w:sz w:val="24"/>
                <w:szCs w:val="24"/>
                <w:shd w:val="clear" w:color="auto" w:fill="FFFFFF"/>
              </w:rPr>
              <w:t>.</w:t>
            </w:r>
          </w:p>
          <w:p w:rsidR="00297267" w:rsidRPr="00F2697B" w:rsidRDefault="00297267" w:rsidP="00147D35">
            <w:pPr>
              <w:jc w:val="both"/>
              <w:rPr>
                <w:rFonts w:ascii="Garamond" w:hAnsi="Garamond" w:cs="Arial"/>
                <w:sz w:val="24"/>
                <w:szCs w:val="24"/>
                <w:shd w:val="clear" w:color="auto" w:fill="FFFFFF"/>
              </w:rPr>
            </w:pPr>
            <w:r w:rsidRPr="00F2697B">
              <w:rPr>
                <w:rFonts w:ascii="Garamond" w:hAnsi="Garamond" w:cs="Arial"/>
                <w:sz w:val="24"/>
                <w:szCs w:val="24"/>
                <w:shd w:val="clear" w:color="auto" w:fill="FFFFFF"/>
              </w:rPr>
              <w:t>ii)(b) 50 %</w:t>
            </w:r>
          </w:p>
          <w:p w:rsidR="00297267" w:rsidRPr="00F2697B" w:rsidRDefault="00297267" w:rsidP="00147D35">
            <w:pPr>
              <w:jc w:val="both"/>
              <w:rPr>
                <w:rFonts w:ascii="Garamond" w:hAnsi="Garamond" w:cs="Arial"/>
                <w:sz w:val="24"/>
                <w:szCs w:val="24"/>
                <w:shd w:val="clear" w:color="auto" w:fill="FFFFFF"/>
              </w:rPr>
            </w:pPr>
            <w:r w:rsidRPr="00F2697B">
              <w:rPr>
                <w:rFonts w:ascii="Garamond" w:hAnsi="Garamond" w:cs="Arial"/>
                <w:sz w:val="24"/>
                <w:szCs w:val="24"/>
                <w:shd w:val="clear" w:color="auto" w:fill="FFFFFF"/>
              </w:rPr>
              <w:t>iii)(b) 22 pairs</w:t>
            </w:r>
          </w:p>
          <w:p w:rsidR="00297267" w:rsidRPr="00F2697B" w:rsidRDefault="00297267" w:rsidP="00147D35">
            <w:pPr>
              <w:jc w:val="both"/>
              <w:rPr>
                <w:rFonts w:ascii="Garamond" w:hAnsi="Garamond" w:cs="Arial"/>
                <w:sz w:val="24"/>
                <w:szCs w:val="24"/>
                <w:shd w:val="clear" w:color="auto" w:fill="FFFFFF"/>
              </w:rPr>
            </w:pPr>
            <w:r w:rsidRPr="00F2697B">
              <w:rPr>
                <w:rFonts w:ascii="Garamond" w:hAnsi="Garamond" w:cs="Arial"/>
                <w:sz w:val="24"/>
                <w:szCs w:val="24"/>
                <w:shd w:val="clear" w:color="auto" w:fill="FFFFFF"/>
              </w:rPr>
              <w:t>iv</w:t>
            </w:r>
            <w:proofErr w:type="gramStart"/>
            <w:r w:rsidRPr="00F2697B">
              <w:rPr>
                <w:rFonts w:ascii="Garamond" w:hAnsi="Garamond" w:cs="Arial"/>
                <w:sz w:val="24"/>
                <w:szCs w:val="24"/>
                <w:shd w:val="clear" w:color="auto" w:fill="FFFFFF"/>
              </w:rPr>
              <w:t>)(</w:t>
            </w:r>
            <w:proofErr w:type="gramEnd"/>
            <w:r w:rsidRPr="00F2697B">
              <w:rPr>
                <w:rFonts w:ascii="Garamond" w:hAnsi="Garamond" w:cs="Arial"/>
                <w:sz w:val="24"/>
                <w:szCs w:val="24"/>
                <w:shd w:val="clear" w:color="auto" w:fill="FFFFFF"/>
              </w:rPr>
              <w:t>d) honeybees, ants and wasps.</w:t>
            </w:r>
          </w:p>
          <w:p w:rsidR="00297267" w:rsidRPr="00F2697B" w:rsidRDefault="00297267" w:rsidP="00147D35">
            <w:pPr>
              <w:pStyle w:val="NormalWeb"/>
              <w:shd w:val="clear" w:color="auto" w:fill="FFFFFF"/>
              <w:spacing w:before="0" w:beforeAutospacing="0" w:after="0" w:afterAutospacing="0" w:line="312" w:lineRule="atLeast"/>
              <w:jc w:val="both"/>
              <w:outlineLvl w:val="1"/>
              <w:rPr>
                <w:rFonts w:ascii="Garamond" w:hAnsi="Garamond" w:cs="Arial"/>
                <w:spacing w:val="6"/>
                <w:kern w:val="36"/>
              </w:rPr>
            </w:pPr>
            <w:r w:rsidRPr="00F2697B">
              <w:rPr>
                <w:rFonts w:ascii="Garamond" w:hAnsi="Garamond" w:cs="Arial"/>
                <w:shd w:val="clear" w:color="auto" w:fill="FFFFFF"/>
              </w:rPr>
              <w:t>v)</w:t>
            </w:r>
            <w:r w:rsidRPr="00F2697B">
              <w:rPr>
                <w:rFonts w:ascii="Garamond" w:hAnsi="Garamond" w:cs="Arial"/>
                <w:spacing w:val="6"/>
                <w:kern w:val="36"/>
              </w:rPr>
              <w:t xml:space="preserve"> (b) Female birds</w:t>
            </w:r>
          </w:p>
          <w:p w:rsidR="00297267" w:rsidRPr="00F2697B" w:rsidRDefault="00297267" w:rsidP="00147D35">
            <w:pPr>
              <w:jc w:val="both"/>
              <w:rPr>
                <w:rFonts w:ascii="Garamond" w:hAnsi="Garamond" w:cs="Arial"/>
                <w:sz w:val="24"/>
                <w:szCs w:val="24"/>
              </w:rPr>
            </w:pPr>
          </w:p>
        </w:tc>
        <w:tc>
          <w:tcPr>
            <w:tcW w:w="826" w:type="dxa"/>
          </w:tcPr>
          <w:p w:rsidR="00297267" w:rsidRPr="00F2697B" w:rsidRDefault="00297267" w:rsidP="00147D35">
            <w:pPr>
              <w:jc w:val="both"/>
              <w:rPr>
                <w:rFonts w:ascii="Garamond" w:hAnsi="Garamond" w:cs="Arial"/>
                <w:sz w:val="24"/>
                <w:szCs w:val="24"/>
              </w:rPr>
            </w:pPr>
            <w:r w:rsidRPr="00F2697B">
              <w:rPr>
                <w:rFonts w:ascii="Garamond" w:hAnsi="Garamond" w:cs="Arial"/>
                <w:sz w:val="24"/>
                <w:szCs w:val="24"/>
              </w:rPr>
              <w:t>1+1+1+1</w:t>
            </w:r>
          </w:p>
        </w:tc>
      </w:tr>
      <w:tr w:rsidR="00297267" w:rsidRPr="00F2697B" w:rsidTr="001F3685">
        <w:trPr>
          <w:trHeight w:val="210"/>
        </w:trPr>
        <w:tc>
          <w:tcPr>
            <w:tcW w:w="1257" w:type="dxa"/>
          </w:tcPr>
          <w:p w:rsidR="00297267" w:rsidRPr="00F2697B" w:rsidRDefault="00297267" w:rsidP="00147D35">
            <w:pPr>
              <w:jc w:val="both"/>
              <w:rPr>
                <w:rFonts w:ascii="Garamond" w:hAnsi="Garamond" w:cs="Arial"/>
                <w:sz w:val="24"/>
                <w:szCs w:val="24"/>
              </w:rPr>
            </w:pPr>
          </w:p>
          <w:p w:rsidR="00297267" w:rsidRPr="00F2697B" w:rsidRDefault="00297267" w:rsidP="00147D35">
            <w:pPr>
              <w:jc w:val="both"/>
              <w:rPr>
                <w:rFonts w:ascii="Garamond" w:hAnsi="Garamond" w:cs="Arial"/>
                <w:sz w:val="24"/>
                <w:szCs w:val="24"/>
              </w:rPr>
            </w:pPr>
          </w:p>
          <w:p w:rsidR="00297267" w:rsidRPr="00F2697B" w:rsidRDefault="00297267" w:rsidP="00147D35">
            <w:pPr>
              <w:jc w:val="both"/>
              <w:rPr>
                <w:rFonts w:ascii="Garamond" w:hAnsi="Garamond" w:cs="Arial"/>
                <w:sz w:val="24"/>
                <w:szCs w:val="24"/>
              </w:rPr>
            </w:pPr>
            <w:r w:rsidRPr="00F2697B">
              <w:rPr>
                <w:rFonts w:ascii="Garamond" w:hAnsi="Garamond" w:cs="Arial"/>
                <w:sz w:val="24"/>
                <w:szCs w:val="24"/>
              </w:rPr>
              <w:lastRenderedPageBreak/>
              <w:t xml:space="preserve">       17</w:t>
            </w:r>
          </w:p>
        </w:tc>
        <w:tc>
          <w:tcPr>
            <w:tcW w:w="7806" w:type="dxa"/>
          </w:tcPr>
          <w:p w:rsidR="00297267" w:rsidRPr="00F2697B" w:rsidRDefault="00297267" w:rsidP="00147D35">
            <w:pPr>
              <w:pStyle w:val="ListParagraph"/>
              <w:jc w:val="both"/>
              <w:rPr>
                <w:rFonts w:ascii="Garamond" w:hAnsi="Garamond" w:cs="Arial"/>
                <w:sz w:val="24"/>
                <w:szCs w:val="24"/>
              </w:rPr>
            </w:pPr>
            <w:r w:rsidRPr="00F2697B">
              <w:rPr>
                <w:rFonts w:ascii="Garamond" w:hAnsi="Garamond" w:cs="Arial"/>
                <w:sz w:val="24"/>
                <w:szCs w:val="24"/>
              </w:rPr>
              <w:lastRenderedPageBreak/>
              <w:t>Inability of pollen to germinate on stigma of flower on same plant is called as self incompatibility.</w:t>
            </w:r>
          </w:p>
          <w:p w:rsidR="00297267" w:rsidRPr="00F2697B" w:rsidRDefault="00297267" w:rsidP="00147D35">
            <w:pPr>
              <w:pStyle w:val="ListParagraph"/>
              <w:jc w:val="both"/>
              <w:rPr>
                <w:rFonts w:ascii="Garamond" w:hAnsi="Garamond" w:cs="Arial"/>
                <w:sz w:val="24"/>
                <w:szCs w:val="24"/>
              </w:rPr>
            </w:pPr>
            <w:r w:rsidRPr="00F2697B">
              <w:rPr>
                <w:rFonts w:ascii="Garamond" w:hAnsi="Garamond" w:cs="Arial"/>
                <w:sz w:val="24"/>
                <w:szCs w:val="24"/>
              </w:rPr>
              <w:lastRenderedPageBreak/>
              <w:t>-dichogamy,protandry,protogyny,unisexuality etc.(any one with explanation)</w:t>
            </w:r>
          </w:p>
        </w:tc>
        <w:tc>
          <w:tcPr>
            <w:tcW w:w="826" w:type="dxa"/>
          </w:tcPr>
          <w:p w:rsidR="00297267" w:rsidRPr="00F2697B" w:rsidRDefault="00297267" w:rsidP="00147D35">
            <w:pPr>
              <w:jc w:val="both"/>
              <w:rPr>
                <w:rFonts w:ascii="Garamond" w:hAnsi="Garamond" w:cs="Arial"/>
                <w:sz w:val="24"/>
                <w:szCs w:val="24"/>
              </w:rPr>
            </w:pPr>
            <w:r w:rsidRPr="00F2697B">
              <w:rPr>
                <w:rFonts w:ascii="Garamond" w:hAnsi="Garamond" w:cs="Arial"/>
                <w:sz w:val="24"/>
                <w:szCs w:val="24"/>
              </w:rPr>
              <w:lastRenderedPageBreak/>
              <w:t>1+1/2+1/</w:t>
            </w:r>
            <w:r w:rsidRPr="00F2697B">
              <w:rPr>
                <w:rFonts w:ascii="Garamond" w:hAnsi="Garamond" w:cs="Arial"/>
                <w:sz w:val="24"/>
                <w:szCs w:val="24"/>
              </w:rPr>
              <w:lastRenderedPageBreak/>
              <w:t>2</w:t>
            </w:r>
          </w:p>
        </w:tc>
      </w:tr>
      <w:tr w:rsidR="00297267" w:rsidRPr="00F2697B" w:rsidTr="001F3685">
        <w:trPr>
          <w:trHeight w:val="210"/>
        </w:trPr>
        <w:tc>
          <w:tcPr>
            <w:tcW w:w="1257" w:type="dxa"/>
          </w:tcPr>
          <w:p w:rsidR="00297267" w:rsidRPr="00F2697B" w:rsidRDefault="00297267" w:rsidP="00147D35">
            <w:pPr>
              <w:jc w:val="both"/>
              <w:rPr>
                <w:rFonts w:ascii="Garamond" w:hAnsi="Garamond" w:cs="Arial"/>
                <w:sz w:val="24"/>
                <w:szCs w:val="24"/>
              </w:rPr>
            </w:pPr>
          </w:p>
          <w:p w:rsidR="00297267" w:rsidRPr="00F2697B" w:rsidRDefault="00297267" w:rsidP="00147D35">
            <w:pPr>
              <w:jc w:val="both"/>
              <w:rPr>
                <w:rFonts w:ascii="Garamond" w:hAnsi="Garamond" w:cs="Arial"/>
                <w:sz w:val="24"/>
                <w:szCs w:val="24"/>
              </w:rPr>
            </w:pPr>
          </w:p>
          <w:p w:rsidR="00297267" w:rsidRPr="00F2697B" w:rsidRDefault="00297267" w:rsidP="00147D35">
            <w:pPr>
              <w:jc w:val="both"/>
              <w:rPr>
                <w:rFonts w:ascii="Garamond" w:hAnsi="Garamond" w:cs="Arial"/>
                <w:sz w:val="24"/>
                <w:szCs w:val="24"/>
              </w:rPr>
            </w:pPr>
            <w:r w:rsidRPr="00F2697B">
              <w:rPr>
                <w:rFonts w:ascii="Garamond" w:hAnsi="Garamond" w:cs="Arial"/>
                <w:sz w:val="24"/>
                <w:szCs w:val="24"/>
              </w:rPr>
              <w:t>18</w:t>
            </w:r>
          </w:p>
        </w:tc>
        <w:tc>
          <w:tcPr>
            <w:tcW w:w="7806" w:type="dxa"/>
          </w:tcPr>
          <w:p w:rsidR="00297267" w:rsidRPr="00F2697B" w:rsidRDefault="00297267" w:rsidP="00147D35">
            <w:pPr>
              <w:jc w:val="both"/>
              <w:rPr>
                <w:rFonts w:ascii="Garamond" w:hAnsi="Garamond" w:cs="Arial"/>
                <w:sz w:val="24"/>
                <w:szCs w:val="24"/>
              </w:rPr>
            </w:pPr>
            <w:r w:rsidRPr="00F2697B">
              <w:rPr>
                <w:rFonts w:ascii="Garamond" w:hAnsi="Garamond" w:cs="Arial"/>
                <w:sz w:val="24"/>
                <w:szCs w:val="24"/>
              </w:rPr>
              <w:t>Zooplankton:  Diapause( a period of suspended development)</w:t>
            </w:r>
          </w:p>
          <w:p w:rsidR="00297267" w:rsidRPr="00F2697B" w:rsidRDefault="00297267" w:rsidP="00147D35">
            <w:pPr>
              <w:jc w:val="both"/>
              <w:rPr>
                <w:rFonts w:ascii="Garamond" w:hAnsi="Garamond" w:cs="Arial"/>
                <w:sz w:val="24"/>
                <w:szCs w:val="24"/>
              </w:rPr>
            </w:pPr>
            <w:r w:rsidRPr="00F2697B">
              <w:rPr>
                <w:rFonts w:ascii="Garamond" w:hAnsi="Garamond" w:cs="Arial"/>
                <w:sz w:val="24"/>
                <w:szCs w:val="24"/>
              </w:rPr>
              <w:t>Bacteria: By forming thick walled spores.</w:t>
            </w:r>
          </w:p>
          <w:p w:rsidR="00297267" w:rsidRPr="00F2697B" w:rsidRDefault="00297267" w:rsidP="00147D35">
            <w:pPr>
              <w:jc w:val="both"/>
              <w:rPr>
                <w:rFonts w:ascii="Garamond" w:hAnsi="Garamond" w:cs="Arial"/>
                <w:sz w:val="24"/>
                <w:szCs w:val="24"/>
              </w:rPr>
            </w:pPr>
            <w:r w:rsidRPr="00F2697B">
              <w:rPr>
                <w:rFonts w:ascii="Garamond" w:hAnsi="Garamond" w:cs="Arial"/>
                <w:sz w:val="24"/>
                <w:szCs w:val="24"/>
              </w:rPr>
              <w:t>Polar bear: They undergo hibernation.</w:t>
            </w:r>
          </w:p>
          <w:p w:rsidR="00297267" w:rsidRPr="00F2697B" w:rsidRDefault="00297267" w:rsidP="00147D35">
            <w:pPr>
              <w:jc w:val="both"/>
              <w:rPr>
                <w:rFonts w:ascii="Garamond" w:hAnsi="Garamond" w:cs="Arial"/>
                <w:sz w:val="24"/>
                <w:szCs w:val="24"/>
              </w:rPr>
            </w:pPr>
            <w:r w:rsidRPr="00F2697B">
              <w:rPr>
                <w:rFonts w:ascii="Garamond" w:hAnsi="Garamond" w:cs="Arial"/>
                <w:sz w:val="24"/>
                <w:szCs w:val="24"/>
              </w:rPr>
              <w:t>Angiosperms: By formation of seeds.</w:t>
            </w:r>
          </w:p>
        </w:tc>
        <w:tc>
          <w:tcPr>
            <w:tcW w:w="826" w:type="dxa"/>
          </w:tcPr>
          <w:p w:rsidR="00297267" w:rsidRPr="00F2697B" w:rsidRDefault="00297267" w:rsidP="00147D35">
            <w:pPr>
              <w:jc w:val="both"/>
              <w:rPr>
                <w:rFonts w:ascii="Garamond" w:hAnsi="Garamond" w:cs="Arial"/>
                <w:sz w:val="24"/>
                <w:szCs w:val="24"/>
              </w:rPr>
            </w:pPr>
            <w:r w:rsidRPr="00F2697B">
              <w:rPr>
                <w:rFonts w:ascii="Garamond" w:hAnsi="Garamond" w:cs="Arial"/>
                <w:sz w:val="24"/>
                <w:szCs w:val="24"/>
              </w:rPr>
              <w:t>½+1/2+1/2+1/2</w:t>
            </w:r>
          </w:p>
        </w:tc>
      </w:tr>
      <w:tr w:rsidR="00297267" w:rsidRPr="00F2697B" w:rsidTr="001F3685">
        <w:trPr>
          <w:trHeight w:val="210"/>
        </w:trPr>
        <w:tc>
          <w:tcPr>
            <w:tcW w:w="1257" w:type="dxa"/>
          </w:tcPr>
          <w:p w:rsidR="00297267" w:rsidRPr="00F2697B" w:rsidRDefault="00297267" w:rsidP="00147D35">
            <w:pPr>
              <w:jc w:val="both"/>
              <w:rPr>
                <w:rFonts w:ascii="Garamond" w:hAnsi="Garamond" w:cs="Arial"/>
                <w:sz w:val="24"/>
                <w:szCs w:val="24"/>
              </w:rPr>
            </w:pPr>
          </w:p>
          <w:p w:rsidR="00297267" w:rsidRPr="00F2697B" w:rsidRDefault="00297267" w:rsidP="00147D35">
            <w:pPr>
              <w:jc w:val="both"/>
              <w:rPr>
                <w:rFonts w:ascii="Garamond" w:hAnsi="Garamond" w:cs="Arial"/>
                <w:sz w:val="24"/>
                <w:szCs w:val="24"/>
              </w:rPr>
            </w:pPr>
          </w:p>
          <w:p w:rsidR="00297267" w:rsidRPr="00F2697B" w:rsidRDefault="00297267" w:rsidP="00147D35">
            <w:pPr>
              <w:jc w:val="both"/>
              <w:rPr>
                <w:rFonts w:ascii="Garamond" w:hAnsi="Garamond" w:cs="Arial"/>
                <w:sz w:val="24"/>
                <w:szCs w:val="24"/>
              </w:rPr>
            </w:pPr>
            <w:r w:rsidRPr="00F2697B">
              <w:rPr>
                <w:rFonts w:ascii="Garamond" w:hAnsi="Garamond" w:cs="Arial"/>
                <w:sz w:val="24"/>
                <w:szCs w:val="24"/>
              </w:rPr>
              <w:t>19</w:t>
            </w:r>
          </w:p>
        </w:tc>
        <w:tc>
          <w:tcPr>
            <w:tcW w:w="7806" w:type="dxa"/>
          </w:tcPr>
          <w:p w:rsidR="00297267" w:rsidRPr="00F2697B" w:rsidRDefault="00297267" w:rsidP="0035298E">
            <w:pPr>
              <w:pStyle w:val="ListParagraph"/>
              <w:numPr>
                <w:ilvl w:val="0"/>
                <w:numId w:val="162"/>
              </w:numPr>
              <w:jc w:val="both"/>
              <w:rPr>
                <w:rFonts w:ascii="Garamond" w:hAnsi="Garamond" w:cs="Arial"/>
                <w:sz w:val="24"/>
                <w:szCs w:val="24"/>
              </w:rPr>
            </w:pPr>
            <w:r w:rsidRPr="00F2697B">
              <w:rPr>
                <w:rFonts w:ascii="Garamond" w:hAnsi="Garamond" w:cs="Arial"/>
                <w:sz w:val="24"/>
                <w:szCs w:val="24"/>
              </w:rPr>
              <w:t>i) It is start codon.</w:t>
            </w:r>
          </w:p>
          <w:p w:rsidR="00297267" w:rsidRPr="00F2697B" w:rsidRDefault="00297267" w:rsidP="00147D35">
            <w:pPr>
              <w:pStyle w:val="ListParagraph"/>
              <w:ind w:left="1080"/>
              <w:jc w:val="both"/>
              <w:rPr>
                <w:rFonts w:ascii="Garamond" w:hAnsi="Garamond" w:cs="Arial"/>
                <w:sz w:val="24"/>
                <w:szCs w:val="24"/>
              </w:rPr>
            </w:pPr>
            <w:r w:rsidRPr="00F2697B">
              <w:rPr>
                <w:rFonts w:ascii="Garamond" w:hAnsi="Garamond" w:cs="Arial"/>
                <w:sz w:val="24"/>
                <w:szCs w:val="24"/>
              </w:rPr>
              <w:t xml:space="preserve"> ii) It codes for methionine.</w:t>
            </w:r>
          </w:p>
          <w:p w:rsidR="00297267" w:rsidRPr="00F2697B" w:rsidRDefault="00297267" w:rsidP="0035298E">
            <w:pPr>
              <w:pStyle w:val="ListParagraph"/>
              <w:numPr>
                <w:ilvl w:val="0"/>
                <w:numId w:val="162"/>
              </w:numPr>
              <w:jc w:val="both"/>
              <w:rPr>
                <w:rFonts w:ascii="Garamond" w:hAnsi="Garamond" w:cs="Arial"/>
                <w:sz w:val="24"/>
                <w:szCs w:val="24"/>
              </w:rPr>
            </w:pPr>
            <w:r w:rsidRPr="00F2697B">
              <w:rPr>
                <w:rFonts w:ascii="Garamond" w:hAnsi="Garamond" w:cs="Arial"/>
                <w:sz w:val="24"/>
                <w:szCs w:val="24"/>
              </w:rPr>
              <w:t>Stop codons: UAA,UAG,UGA</w:t>
            </w:r>
          </w:p>
        </w:tc>
        <w:tc>
          <w:tcPr>
            <w:tcW w:w="826" w:type="dxa"/>
          </w:tcPr>
          <w:p w:rsidR="00297267" w:rsidRPr="00F2697B" w:rsidRDefault="00297267" w:rsidP="00147D35">
            <w:pPr>
              <w:jc w:val="both"/>
              <w:rPr>
                <w:rFonts w:ascii="Garamond" w:hAnsi="Garamond" w:cs="Arial"/>
                <w:sz w:val="24"/>
                <w:szCs w:val="24"/>
              </w:rPr>
            </w:pPr>
            <w:r w:rsidRPr="00F2697B">
              <w:rPr>
                <w:rFonts w:ascii="Garamond" w:hAnsi="Garamond" w:cs="Arial"/>
                <w:sz w:val="24"/>
                <w:szCs w:val="24"/>
              </w:rPr>
              <w:t>1+1</w:t>
            </w:r>
          </w:p>
          <w:p w:rsidR="00297267" w:rsidRPr="00F2697B" w:rsidRDefault="00297267" w:rsidP="00147D35">
            <w:pPr>
              <w:jc w:val="both"/>
              <w:rPr>
                <w:rFonts w:ascii="Garamond" w:hAnsi="Garamond" w:cs="Arial"/>
                <w:sz w:val="24"/>
                <w:szCs w:val="24"/>
              </w:rPr>
            </w:pPr>
          </w:p>
          <w:p w:rsidR="00297267" w:rsidRPr="00F2697B" w:rsidRDefault="00297267" w:rsidP="00147D35">
            <w:pPr>
              <w:jc w:val="both"/>
              <w:rPr>
                <w:rFonts w:ascii="Garamond" w:hAnsi="Garamond" w:cs="Arial"/>
                <w:sz w:val="24"/>
                <w:szCs w:val="24"/>
              </w:rPr>
            </w:pPr>
          </w:p>
          <w:p w:rsidR="00297267" w:rsidRPr="00F2697B" w:rsidRDefault="00297267" w:rsidP="00147D35">
            <w:pPr>
              <w:jc w:val="both"/>
              <w:rPr>
                <w:rFonts w:ascii="Garamond" w:hAnsi="Garamond" w:cs="Arial"/>
                <w:sz w:val="24"/>
                <w:szCs w:val="24"/>
              </w:rPr>
            </w:pPr>
          </w:p>
          <w:p w:rsidR="00297267" w:rsidRPr="00F2697B" w:rsidRDefault="00297267" w:rsidP="00147D35">
            <w:pPr>
              <w:jc w:val="both"/>
              <w:rPr>
                <w:rFonts w:ascii="Garamond" w:hAnsi="Garamond" w:cs="Arial"/>
                <w:sz w:val="24"/>
                <w:szCs w:val="24"/>
              </w:rPr>
            </w:pPr>
          </w:p>
        </w:tc>
      </w:tr>
      <w:tr w:rsidR="00297267" w:rsidRPr="00F2697B" w:rsidTr="001F3685">
        <w:trPr>
          <w:trHeight w:val="210"/>
        </w:trPr>
        <w:tc>
          <w:tcPr>
            <w:tcW w:w="1257" w:type="dxa"/>
          </w:tcPr>
          <w:p w:rsidR="00297267" w:rsidRPr="00F2697B" w:rsidRDefault="00297267" w:rsidP="00147D35">
            <w:pPr>
              <w:jc w:val="both"/>
              <w:rPr>
                <w:rFonts w:ascii="Garamond" w:hAnsi="Garamond" w:cs="Arial"/>
                <w:sz w:val="24"/>
                <w:szCs w:val="24"/>
              </w:rPr>
            </w:pPr>
          </w:p>
          <w:p w:rsidR="00297267" w:rsidRPr="00F2697B" w:rsidRDefault="00297267" w:rsidP="00147D35">
            <w:pPr>
              <w:jc w:val="both"/>
              <w:rPr>
                <w:rFonts w:ascii="Garamond" w:hAnsi="Garamond" w:cs="Arial"/>
                <w:sz w:val="24"/>
                <w:szCs w:val="24"/>
              </w:rPr>
            </w:pPr>
            <w:r w:rsidRPr="00F2697B">
              <w:rPr>
                <w:rFonts w:ascii="Garamond" w:hAnsi="Garamond" w:cs="Arial"/>
                <w:sz w:val="24"/>
                <w:szCs w:val="24"/>
              </w:rPr>
              <w:t>20</w:t>
            </w:r>
          </w:p>
        </w:tc>
        <w:tc>
          <w:tcPr>
            <w:tcW w:w="7806" w:type="dxa"/>
          </w:tcPr>
          <w:p w:rsidR="00297267" w:rsidRPr="00F2697B" w:rsidRDefault="00297267" w:rsidP="0035298E">
            <w:pPr>
              <w:pStyle w:val="ListParagraph"/>
              <w:numPr>
                <w:ilvl w:val="0"/>
                <w:numId w:val="163"/>
              </w:numPr>
              <w:jc w:val="both"/>
              <w:rPr>
                <w:rFonts w:ascii="Garamond" w:hAnsi="Garamond" w:cs="Arial"/>
                <w:sz w:val="24"/>
                <w:szCs w:val="24"/>
              </w:rPr>
            </w:pPr>
            <w:r w:rsidRPr="00F2697B">
              <w:rPr>
                <w:rFonts w:ascii="Garamond" w:hAnsi="Garamond" w:cs="Arial"/>
                <w:sz w:val="24"/>
                <w:szCs w:val="24"/>
              </w:rPr>
              <w:t>By increasing RBC production.</w:t>
            </w:r>
          </w:p>
          <w:p w:rsidR="00297267" w:rsidRPr="00F2697B" w:rsidRDefault="00297267" w:rsidP="0035298E">
            <w:pPr>
              <w:pStyle w:val="ListParagraph"/>
              <w:numPr>
                <w:ilvl w:val="0"/>
                <w:numId w:val="163"/>
              </w:numPr>
              <w:jc w:val="both"/>
              <w:rPr>
                <w:rFonts w:ascii="Garamond" w:hAnsi="Garamond" w:cs="Arial"/>
                <w:sz w:val="24"/>
                <w:szCs w:val="24"/>
              </w:rPr>
            </w:pPr>
            <w:r w:rsidRPr="00F2697B">
              <w:rPr>
                <w:rFonts w:ascii="Garamond" w:hAnsi="Garamond" w:cs="Arial"/>
                <w:sz w:val="24"/>
                <w:szCs w:val="24"/>
              </w:rPr>
              <w:t>By decreasing binding affinity of haemoglobin.</w:t>
            </w:r>
          </w:p>
          <w:p w:rsidR="00297267" w:rsidRPr="00F2697B" w:rsidRDefault="00297267" w:rsidP="0035298E">
            <w:pPr>
              <w:pStyle w:val="ListParagraph"/>
              <w:numPr>
                <w:ilvl w:val="0"/>
                <w:numId w:val="163"/>
              </w:numPr>
              <w:jc w:val="both"/>
              <w:rPr>
                <w:rFonts w:ascii="Garamond" w:hAnsi="Garamond" w:cs="Arial"/>
                <w:sz w:val="24"/>
                <w:szCs w:val="24"/>
              </w:rPr>
            </w:pPr>
            <w:r w:rsidRPr="00F2697B">
              <w:rPr>
                <w:rFonts w:ascii="Garamond" w:hAnsi="Garamond" w:cs="Arial"/>
                <w:sz w:val="24"/>
                <w:szCs w:val="24"/>
              </w:rPr>
              <w:t>By increasing breathing rate.(Any two)</w:t>
            </w:r>
          </w:p>
        </w:tc>
        <w:tc>
          <w:tcPr>
            <w:tcW w:w="826" w:type="dxa"/>
          </w:tcPr>
          <w:p w:rsidR="00297267" w:rsidRPr="00F2697B" w:rsidRDefault="00297267" w:rsidP="00147D35">
            <w:pPr>
              <w:jc w:val="both"/>
              <w:rPr>
                <w:rFonts w:ascii="Garamond" w:hAnsi="Garamond" w:cs="Arial"/>
                <w:sz w:val="24"/>
                <w:szCs w:val="24"/>
              </w:rPr>
            </w:pPr>
            <w:r w:rsidRPr="00F2697B">
              <w:rPr>
                <w:rFonts w:ascii="Garamond" w:hAnsi="Garamond" w:cs="Arial"/>
                <w:sz w:val="24"/>
                <w:szCs w:val="24"/>
              </w:rPr>
              <w:t>2</w:t>
            </w:r>
          </w:p>
          <w:p w:rsidR="00297267" w:rsidRPr="00F2697B" w:rsidRDefault="00297267" w:rsidP="00147D35">
            <w:pPr>
              <w:jc w:val="both"/>
              <w:rPr>
                <w:rFonts w:ascii="Garamond" w:hAnsi="Garamond" w:cs="Arial"/>
                <w:sz w:val="24"/>
                <w:szCs w:val="24"/>
              </w:rPr>
            </w:pPr>
          </w:p>
        </w:tc>
      </w:tr>
      <w:tr w:rsidR="00297267" w:rsidRPr="00F2697B" w:rsidTr="001F3685">
        <w:trPr>
          <w:trHeight w:val="353"/>
        </w:trPr>
        <w:tc>
          <w:tcPr>
            <w:tcW w:w="1257" w:type="dxa"/>
          </w:tcPr>
          <w:p w:rsidR="00297267" w:rsidRPr="00F2697B" w:rsidRDefault="00297267" w:rsidP="00147D35">
            <w:pPr>
              <w:jc w:val="both"/>
              <w:rPr>
                <w:rFonts w:ascii="Garamond" w:hAnsi="Garamond" w:cs="Arial"/>
                <w:sz w:val="24"/>
                <w:szCs w:val="24"/>
              </w:rPr>
            </w:pPr>
          </w:p>
          <w:p w:rsidR="00297267" w:rsidRPr="00F2697B" w:rsidRDefault="00297267" w:rsidP="00147D35">
            <w:pPr>
              <w:jc w:val="both"/>
              <w:rPr>
                <w:rFonts w:ascii="Garamond" w:hAnsi="Garamond" w:cs="Arial"/>
                <w:sz w:val="24"/>
                <w:szCs w:val="24"/>
              </w:rPr>
            </w:pPr>
            <w:r w:rsidRPr="00F2697B">
              <w:rPr>
                <w:rFonts w:ascii="Garamond" w:hAnsi="Garamond" w:cs="Arial"/>
                <w:sz w:val="24"/>
                <w:szCs w:val="24"/>
              </w:rPr>
              <w:t>21</w:t>
            </w:r>
          </w:p>
        </w:tc>
        <w:tc>
          <w:tcPr>
            <w:tcW w:w="7806" w:type="dxa"/>
          </w:tcPr>
          <w:p w:rsidR="00297267" w:rsidRPr="00F2697B" w:rsidRDefault="00297267" w:rsidP="00147D35">
            <w:pPr>
              <w:jc w:val="both"/>
              <w:rPr>
                <w:rFonts w:ascii="Garamond" w:hAnsi="Garamond" w:cs="Arial"/>
                <w:sz w:val="24"/>
                <w:szCs w:val="24"/>
              </w:rPr>
            </w:pPr>
            <w:r w:rsidRPr="00F2697B">
              <w:rPr>
                <w:rFonts w:ascii="Garamond" w:hAnsi="Garamond" w:cs="Arial"/>
                <w:sz w:val="24"/>
                <w:szCs w:val="24"/>
              </w:rPr>
              <w:t xml:space="preserve"> Both the relations are different.</w:t>
            </w:r>
          </w:p>
          <w:p w:rsidR="00297267" w:rsidRPr="00F2697B" w:rsidRDefault="00297267" w:rsidP="00147D35">
            <w:pPr>
              <w:jc w:val="both"/>
              <w:rPr>
                <w:rFonts w:ascii="Garamond" w:hAnsi="Garamond" w:cs="Arial"/>
                <w:sz w:val="24"/>
                <w:szCs w:val="24"/>
              </w:rPr>
            </w:pPr>
            <w:r w:rsidRPr="00F2697B">
              <w:rPr>
                <w:rFonts w:ascii="Garamond" w:hAnsi="Garamond" w:cs="Arial"/>
                <w:sz w:val="24"/>
                <w:szCs w:val="24"/>
              </w:rPr>
              <w:t>Relation between sea anemone and hermit crab is mutualism since sea anemone protects the hermit crab and crab provides bits of food to sea anemone.</w:t>
            </w:r>
          </w:p>
          <w:p w:rsidR="00297267" w:rsidRPr="00F2697B" w:rsidRDefault="00297267" w:rsidP="00147D35">
            <w:pPr>
              <w:jc w:val="both"/>
              <w:rPr>
                <w:rFonts w:ascii="Garamond" w:hAnsi="Garamond" w:cs="Arial"/>
                <w:sz w:val="24"/>
                <w:szCs w:val="24"/>
              </w:rPr>
            </w:pPr>
            <w:r w:rsidRPr="00F2697B">
              <w:rPr>
                <w:rFonts w:ascii="Garamond" w:hAnsi="Garamond" w:cs="Arial"/>
                <w:sz w:val="24"/>
                <w:szCs w:val="24"/>
              </w:rPr>
              <w:t>Relation between sea anemone and clown fish is commensalism since only the clown fish gets protection from predators.</w:t>
            </w:r>
          </w:p>
        </w:tc>
        <w:tc>
          <w:tcPr>
            <w:tcW w:w="826" w:type="dxa"/>
          </w:tcPr>
          <w:p w:rsidR="00297267" w:rsidRPr="00F2697B" w:rsidRDefault="00297267" w:rsidP="00147D35">
            <w:pPr>
              <w:jc w:val="both"/>
              <w:rPr>
                <w:rFonts w:ascii="Garamond" w:hAnsi="Garamond" w:cs="Arial"/>
                <w:sz w:val="24"/>
                <w:szCs w:val="24"/>
              </w:rPr>
            </w:pPr>
            <w:r w:rsidRPr="00F2697B">
              <w:rPr>
                <w:rFonts w:ascii="Garamond" w:hAnsi="Garamond" w:cs="Arial"/>
                <w:sz w:val="24"/>
                <w:szCs w:val="24"/>
              </w:rPr>
              <w:t>1+1</w:t>
            </w:r>
          </w:p>
        </w:tc>
      </w:tr>
      <w:tr w:rsidR="00297267" w:rsidRPr="00F2697B" w:rsidTr="001F3685">
        <w:trPr>
          <w:trHeight w:val="210"/>
        </w:trPr>
        <w:tc>
          <w:tcPr>
            <w:tcW w:w="1257" w:type="dxa"/>
          </w:tcPr>
          <w:p w:rsidR="00297267" w:rsidRPr="00F2697B" w:rsidRDefault="00297267" w:rsidP="00147D35">
            <w:pPr>
              <w:jc w:val="both"/>
              <w:rPr>
                <w:rFonts w:ascii="Garamond" w:hAnsi="Garamond" w:cs="Arial"/>
                <w:sz w:val="24"/>
                <w:szCs w:val="24"/>
              </w:rPr>
            </w:pPr>
          </w:p>
          <w:p w:rsidR="00297267" w:rsidRPr="00F2697B" w:rsidRDefault="00297267" w:rsidP="00147D35">
            <w:pPr>
              <w:jc w:val="both"/>
              <w:rPr>
                <w:rFonts w:ascii="Garamond" w:hAnsi="Garamond" w:cs="Arial"/>
                <w:sz w:val="24"/>
                <w:szCs w:val="24"/>
              </w:rPr>
            </w:pPr>
          </w:p>
          <w:p w:rsidR="00297267" w:rsidRPr="00F2697B" w:rsidRDefault="00297267" w:rsidP="00147D35">
            <w:pPr>
              <w:jc w:val="both"/>
              <w:rPr>
                <w:rFonts w:ascii="Garamond" w:hAnsi="Garamond" w:cs="Arial"/>
                <w:sz w:val="24"/>
                <w:szCs w:val="24"/>
              </w:rPr>
            </w:pPr>
          </w:p>
          <w:p w:rsidR="00297267" w:rsidRPr="00F2697B" w:rsidRDefault="00297267" w:rsidP="00147D35">
            <w:pPr>
              <w:jc w:val="both"/>
              <w:rPr>
                <w:rFonts w:ascii="Garamond" w:hAnsi="Garamond" w:cs="Arial"/>
                <w:sz w:val="24"/>
                <w:szCs w:val="24"/>
              </w:rPr>
            </w:pPr>
            <w:r w:rsidRPr="00F2697B">
              <w:rPr>
                <w:rFonts w:ascii="Garamond" w:hAnsi="Garamond" w:cs="Arial"/>
                <w:sz w:val="24"/>
                <w:szCs w:val="24"/>
              </w:rPr>
              <w:t>22</w:t>
            </w:r>
          </w:p>
        </w:tc>
        <w:tc>
          <w:tcPr>
            <w:tcW w:w="7806" w:type="dxa"/>
          </w:tcPr>
          <w:p w:rsidR="00297267" w:rsidRPr="00F2697B" w:rsidRDefault="00297267" w:rsidP="00147D35">
            <w:pPr>
              <w:pStyle w:val="NoSpacing"/>
              <w:jc w:val="both"/>
              <w:rPr>
                <w:rFonts w:ascii="Garamond" w:hAnsi="Garamond" w:cs="Arial"/>
              </w:rPr>
            </w:pPr>
            <w:r w:rsidRPr="00F2697B">
              <w:rPr>
                <w:rFonts w:ascii="Garamond" w:hAnsi="Garamond" w:cs="Arial"/>
              </w:rPr>
              <w:t>Disease: Typhoid</w:t>
            </w:r>
          </w:p>
          <w:p w:rsidR="00297267" w:rsidRPr="00F2697B" w:rsidRDefault="00297267" w:rsidP="00147D35">
            <w:pPr>
              <w:pStyle w:val="NoSpacing"/>
              <w:jc w:val="both"/>
              <w:rPr>
                <w:rFonts w:ascii="Garamond" w:hAnsi="Garamond" w:cs="Arial"/>
                <w:i/>
              </w:rPr>
            </w:pPr>
            <w:r w:rsidRPr="00F2697B">
              <w:rPr>
                <w:rFonts w:ascii="Garamond" w:hAnsi="Garamond" w:cs="Arial"/>
              </w:rPr>
              <w:t xml:space="preserve">Causal organism: </w:t>
            </w:r>
            <w:r w:rsidRPr="00F2697B">
              <w:rPr>
                <w:rFonts w:ascii="Garamond" w:hAnsi="Garamond" w:cs="Arial"/>
                <w:i/>
              </w:rPr>
              <w:t>Salmonella typhi.</w:t>
            </w:r>
          </w:p>
          <w:p w:rsidR="00297267" w:rsidRPr="00F2697B" w:rsidRDefault="00297267" w:rsidP="00147D35">
            <w:pPr>
              <w:pStyle w:val="NoSpacing"/>
              <w:jc w:val="both"/>
              <w:rPr>
                <w:rFonts w:ascii="Garamond" w:hAnsi="Garamond" w:cs="Arial"/>
                <w:iCs/>
              </w:rPr>
            </w:pPr>
            <w:r w:rsidRPr="00F2697B">
              <w:rPr>
                <w:rFonts w:ascii="Garamond" w:hAnsi="Garamond" w:cs="Arial"/>
                <w:i/>
              </w:rPr>
              <w:t>Prevention-</w:t>
            </w:r>
            <w:r w:rsidRPr="00F2697B">
              <w:rPr>
                <w:rFonts w:ascii="Garamond" w:hAnsi="Garamond" w:cs="Arial"/>
                <w:iCs/>
              </w:rPr>
              <w:t xml:space="preserve"> Proper washing of hands before meals.</w:t>
            </w:r>
          </w:p>
          <w:p w:rsidR="00297267" w:rsidRPr="00F2697B" w:rsidRDefault="00297267" w:rsidP="00147D35">
            <w:pPr>
              <w:pStyle w:val="NoSpacing"/>
              <w:jc w:val="both"/>
              <w:rPr>
                <w:rFonts w:ascii="Garamond" w:hAnsi="Garamond" w:cs="Arial"/>
                <w:iCs/>
              </w:rPr>
            </w:pPr>
            <w:r w:rsidRPr="00F2697B">
              <w:rPr>
                <w:rFonts w:ascii="Garamond" w:hAnsi="Garamond" w:cs="Arial"/>
                <w:iCs/>
              </w:rPr>
              <w:t>Proper washing of vegetables, fruits before consumption.</w:t>
            </w:r>
          </w:p>
          <w:p w:rsidR="00297267" w:rsidRPr="00F2697B" w:rsidRDefault="00297267" w:rsidP="00147D35">
            <w:pPr>
              <w:pStyle w:val="NoSpacing"/>
              <w:jc w:val="both"/>
              <w:rPr>
                <w:rFonts w:ascii="Garamond" w:hAnsi="Garamond" w:cs="Arial"/>
                <w:i/>
              </w:rPr>
            </w:pPr>
            <w:r w:rsidRPr="00F2697B">
              <w:rPr>
                <w:rFonts w:ascii="Garamond" w:hAnsi="Garamond" w:cs="Arial"/>
                <w:i/>
              </w:rPr>
              <w:t xml:space="preserve">                       OR</w:t>
            </w:r>
          </w:p>
          <w:p w:rsidR="00297267" w:rsidRPr="00F2697B" w:rsidRDefault="00297267" w:rsidP="00147D35">
            <w:pPr>
              <w:pStyle w:val="NoSpacing"/>
              <w:jc w:val="both"/>
              <w:rPr>
                <w:rFonts w:ascii="Garamond" w:hAnsi="Garamond" w:cs="Arial"/>
              </w:rPr>
            </w:pPr>
            <w:r w:rsidRPr="00F2697B">
              <w:rPr>
                <w:rFonts w:ascii="Garamond" w:hAnsi="Garamond" w:cs="Arial"/>
              </w:rPr>
              <w:t>Normal cell: Shows controlled cell division, property of contact inhibition.</w:t>
            </w:r>
          </w:p>
          <w:p w:rsidR="00297267" w:rsidRPr="00F2697B" w:rsidRDefault="00297267" w:rsidP="00147D35">
            <w:pPr>
              <w:pStyle w:val="NoSpacing"/>
              <w:jc w:val="both"/>
              <w:rPr>
                <w:rFonts w:ascii="Garamond" w:hAnsi="Garamond" w:cs="Arial"/>
              </w:rPr>
            </w:pPr>
            <w:r w:rsidRPr="00F2697B">
              <w:rPr>
                <w:rFonts w:ascii="Garamond" w:hAnsi="Garamond" w:cs="Arial"/>
              </w:rPr>
              <w:t>Cancerous cell: uncontrolled cell division, does not show contact inhibition</w:t>
            </w:r>
          </w:p>
        </w:tc>
        <w:tc>
          <w:tcPr>
            <w:tcW w:w="826" w:type="dxa"/>
          </w:tcPr>
          <w:p w:rsidR="00297267" w:rsidRPr="00F2697B" w:rsidRDefault="00297267" w:rsidP="00147D35">
            <w:pPr>
              <w:jc w:val="both"/>
              <w:rPr>
                <w:rFonts w:ascii="Garamond" w:hAnsi="Garamond" w:cs="Arial"/>
                <w:sz w:val="24"/>
                <w:szCs w:val="24"/>
              </w:rPr>
            </w:pPr>
            <w:r w:rsidRPr="00F2697B">
              <w:rPr>
                <w:rFonts w:ascii="Garamond" w:hAnsi="Garamond" w:cs="Arial"/>
                <w:sz w:val="24"/>
                <w:szCs w:val="24"/>
              </w:rPr>
              <w:t>1/2+1/2+1</w:t>
            </w:r>
          </w:p>
          <w:p w:rsidR="00297267" w:rsidRPr="00F2697B" w:rsidRDefault="00297267" w:rsidP="00147D35">
            <w:pPr>
              <w:jc w:val="both"/>
              <w:rPr>
                <w:rFonts w:ascii="Garamond" w:hAnsi="Garamond" w:cs="Arial"/>
                <w:sz w:val="24"/>
                <w:szCs w:val="24"/>
              </w:rPr>
            </w:pPr>
          </w:p>
          <w:p w:rsidR="00297267" w:rsidRPr="00F2697B" w:rsidRDefault="00297267" w:rsidP="00147D35">
            <w:pPr>
              <w:jc w:val="both"/>
              <w:rPr>
                <w:rFonts w:ascii="Garamond" w:hAnsi="Garamond" w:cs="Arial"/>
                <w:sz w:val="24"/>
                <w:szCs w:val="24"/>
              </w:rPr>
            </w:pPr>
          </w:p>
          <w:p w:rsidR="00297267" w:rsidRPr="00F2697B" w:rsidRDefault="00297267" w:rsidP="00147D35">
            <w:pPr>
              <w:jc w:val="both"/>
              <w:rPr>
                <w:rFonts w:ascii="Garamond" w:hAnsi="Garamond" w:cs="Arial"/>
                <w:sz w:val="24"/>
                <w:szCs w:val="24"/>
              </w:rPr>
            </w:pPr>
          </w:p>
          <w:p w:rsidR="00297267" w:rsidRPr="00F2697B" w:rsidRDefault="00297267" w:rsidP="00147D35">
            <w:pPr>
              <w:jc w:val="both"/>
              <w:rPr>
                <w:rFonts w:ascii="Garamond" w:hAnsi="Garamond" w:cs="Arial"/>
                <w:sz w:val="24"/>
                <w:szCs w:val="24"/>
              </w:rPr>
            </w:pPr>
          </w:p>
          <w:p w:rsidR="00297267" w:rsidRPr="00F2697B" w:rsidRDefault="00297267" w:rsidP="00147D35">
            <w:pPr>
              <w:jc w:val="both"/>
              <w:rPr>
                <w:rFonts w:ascii="Garamond" w:hAnsi="Garamond" w:cs="Arial"/>
                <w:sz w:val="24"/>
                <w:szCs w:val="24"/>
              </w:rPr>
            </w:pPr>
            <w:r w:rsidRPr="00F2697B">
              <w:rPr>
                <w:rFonts w:ascii="Garamond" w:hAnsi="Garamond" w:cs="Arial"/>
                <w:sz w:val="24"/>
                <w:szCs w:val="24"/>
              </w:rPr>
              <w:t>1+1</w:t>
            </w:r>
          </w:p>
        </w:tc>
      </w:tr>
      <w:tr w:rsidR="00297267" w:rsidRPr="00F2697B" w:rsidTr="001F3685">
        <w:trPr>
          <w:trHeight w:val="210"/>
        </w:trPr>
        <w:tc>
          <w:tcPr>
            <w:tcW w:w="1257" w:type="dxa"/>
          </w:tcPr>
          <w:p w:rsidR="00297267" w:rsidRPr="00F2697B" w:rsidRDefault="00297267" w:rsidP="00147D35">
            <w:pPr>
              <w:jc w:val="both"/>
              <w:rPr>
                <w:rFonts w:ascii="Garamond" w:hAnsi="Garamond" w:cs="Arial"/>
                <w:sz w:val="24"/>
                <w:szCs w:val="24"/>
              </w:rPr>
            </w:pPr>
          </w:p>
          <w:p w:rsidR="00297267" w:rsidRPr="00F2697B" w:rsidRDefault="00297267" w:rsidP="00147D35">
            <w:pPr>
              <w:jc w:val="both"/>
              <w:rPr>
                <w:rFonts w:ascii="Garamond" w:hAnsi="Garamond" w:cs="Arial"/>
                <w:sz w:val="24"/>
                <w:szCs w:val="24"/>
              </w:rPr>
            </w:pPr>
          </w:p>
          <w:p w:rsidR="00297267" w:rsidRPr="00F2697B" w:rsidRDefault="00297267" w:rsidP="00147D35">
            <w:pPr>
              <w:jc w:val="both"/>
              <w:rPr>
                <w:rFonts w:ascii="Garamond" w:hAnsi="Garamond" w:cs="Arial"/>
                <w:sz w:val="24"/>
                <w:szCs w:val="24"/>
              </w:rPr>
            </w:pPr>
          </w:p>
          <w:p w:rsidR="00297267" w:rsidRPr="00F2697B" w:rsidRDefault="00297267" w:rsidP="00147D35">
            <w:pPr>
              <w:jc w:val="both"/>
              <w:rPr>
                <w:rFonts w:ascii="Garamond" w:hAnsi="Garamond" w:cs="Arial"/>
                <w:sz w:val="24"/>
                <w:szCs w:val="24"/>
              </w:rPr>
            </w:pPr>
            <w:r w:rsidRPr="00F2697B">
              <w:rPr>
                <w:rFonts w:ascii="Garamond" w:hAnsi="Garamond" w:cs="Arial"/>
                <w:sz w:val="24"/>
                <w:szCs w:val="24"/>
              </w:rPr>
              <w:t>23</w:t>
            </w:r>
          </w:p>
        </w:tc>
        <w:tc>
          <w:tcPr>
            <w:tcW w:w="7806" w:type="dxa"/>
          </w:tcPr>
          <w:p w:rsidR="00297267" w:rsidRPr="00F2697B" w:rsidRDefault="00297267" w:rsidP="00147D35">
            <w:pPr>
              <w:jc w:val="both"/>
              <w:rPr>
                <w:rFonts w:ascii="Garamond" w:hAnsi="Garamond" w:cs="Arial"/>
                <w:sz w:val="24"/>
                <w:szCs w:val="24"/>
              </w:rPr>
            </w:pPr>
            <w:r w:rsidRPr="00F2697B">
              <w:rPr>
                <w:rFonts w:ascii="Garamond" w:hAnsi="Garamond" w:cs="Arial"/>
                <w:sz w:val="24"/>
                <w:szCs w:val="24"/>
              </w:rPr>
              <w:t>ELISA is based on antigen antibody interaction. It is used to detect the presence of antigens on surface of pathogens or by detecting the antibodies synthesized against the pathogens</w:t>
            </w:r>
          </w:p>
        </w:tc>
        <w:tc>
          <w:tcPr>
            <w:tcW w:w="826" w:type="dxa"/>
          </w:tcPr>
          <w:p w:rsidR="00297267" w:rsidRPr="00F2697B" w:rsidRDefault="00297267" w:rsidP="00147D35">
            <w:pPr>
              <w:jc w:val="both"/>
              <w:rPr>
                <w:rFonts w:ascii="Garamond" w:hAnsi="Garamond" w:cs="Arial"/>
                <w:sz w:val="24"/>
                <w:szCs w:val="24"/>
              </w:rPr>
            </w:pPr>
            <w:r w:rsidRPr="00F2697B">
              <w:rPr>
                <w:rFonts w:ascii="Garamond" w:hAnsi="Garamond" w:cs="Arial"/>
                <w:sz w:val="24"/>
                <w:szCs w:val="24"/>
              </w:rPr>
              <w:t>1+1</w:t>
            </w:r>
          </w:p>
        </w:tc>
      </w:tr>
      <w:tr w:rsidR="00297267" w:rsidRPr="00F2697B" w:rsidTr="001F3685">
        <w:trPr>
          <w:trHeight w:val="210"/>
        </w:trPr>
        <w:tc>
          <w:tcPr>
            <w:tcW w:w="1257" w:type="dxa"/>
          </w:tcPr>
          <w:p w:rsidR="00297267" w:rsidRPr="00F2697B" w:rsidRDefault="00297267" w:rsidP="00147D35">
            <w:pPr>
              <w:jc w:val="both"/>
              <w:rPr>
                <w:rFonts w:ascii="Garamond" w:hAnsi="Garamond" w:cs="Arial"/>
                <w:sz w:val="24"/>
                <w:szCs w:val="24"/>
              </w:rPr>
            </w:pPr>
          </w:p>
          <w:p w:rsidR="00297267" w:rsidRPr="00F2697B" w:rsidRDefault="00297267" w:rsidP="00147D35">
            <w:pPr>
              <w:jc w:val="both"/>
              <w:rPr>
                <w:rFonts w:ascii="Garamond" w:hAnsi="Garamond" w:cs="Arial"/>
                <w:sz w:val="24"/>
                <w:szCs w:val="24"/>
              </w:rPr>
            </w:pPr>
          </w:p>
          <w:p w:rsidR="00297267" w:rsidRPr="00F2697B" w:rsidRDefault="00297267" w:rsidP="00147D35">
            <w:pPr>
              <w:jc w:val="both"/>
              <w:rPr>
                <w:rFonts w:ascii="Garamond" w:hAnsi="Garamond" w:cs="Arial"/>
                <w:sz w:val="24"/>
                <w:szCs w:val="24"/>
              </w:rPr>
            </w:pPr>
          </w:p>
          <w:p w:rsidR="00297267" w:rsidRPr="00F2697B" w:rsidRDefault="00297267" w:rsidP="00147D35">
            <w:pPr>
              <w:jc w:val="both"/>
              <w:rPr>
                <w:rFonts w:ascii="Garamond" w:hAnsi="Garamond" w:cs="Arial"/>
                <w:sz w:val="24"/>
                <w:szCs w:val="24"/>
              </w:rPr>
            </w:pPr>
          </w:p>
          <w:p w:rsidR="00297267" w:rsidRPr="00F2697B" w:rsidRDefault="00297267" w:rsidP="00147D35">
            <w:pPr>
              <w:jc w:val="both"/>
              <w:rPr>
                <w:rFonts w:ascii="Garamond" w:hAnsi="Garamond" w:cs="Arial"/>
                <w:sz w:val="24"/>
                <w:szCs w:val="24"/>
              </w:rPr>
            </w:pPr>
          </w:p>
          <w:p w:rsidR="00297267" w:rsidRPr="00F2697B" w:rsidRDefault="00297267" w:rsidP="00147D35">
            <w:pPr>
              <w:jc w:val="both"/>
              <w:rPr>
                <w:rFonts w:ascii="Garamond" w:hAnsi="Garamond" w:cs="Arial"/>
                <w:sz w:val="24"/>
                <w:szCs w:val="24"/>
              </w:rPr>
            </w:pPr>
          </w:p>
          <w:p w:rsidR="00297267" w:rsidRPr="00F2697B" w:rsidRDefault="00297267" w:rsidP="00147D35">
            <w:pPr>
              <w:jc w:val="both"/>
              <w:rPr>
                <w:rFonts w:ascii="Garamond" w:hAnsi="Garamond" w:cs="Arial"/>
                <w:sz w:val="24"/>
                <w:szCs w:val="24"/>
              </w:rPr>
            </w:pPr>
          </w:p>
          <w:p w:rsidR="00297267" w:rsidRPr="00F2697B" w:rsidRDefault="00297267" w:rsidP="00147D35">
            <w:pPr>
              <w:jc w:val="both"/>
              <w:rPr>
                <w:rFonts w:ascii="Garamond" w:hAnsi="Garamond" w:cs="Arial"/>
                <w:sz w:val="24"/>
                <w:szCs w:val="24"/>
              </w:rPr>
            </w:pPr>
          </w:p>
          <w:p w:rsidR="00297267" w:rsidRPr="00F2697B" w:rsidRDefault="00297267" w:rsidP="00147D35">
            <w:pPr>
              <w:jc w:val="both"/>
              <w:rPr>
                <w:rFonts w:ascii="Garamond" w:hAnsi="Garamond" w:cs="Arial"/>
                <w:sz w:val="24"/>
                <w:szCs w:val="24"/>
              </w:rPr>
            </w:pPr>
            <w:r w:rsidRPr="00F2697B">
              <w:rPr>
                <w:rFonts w:ascii="Garamond" w:hAnsi="Garamond" w:cs="Arial"/>
                <w:sz w:val="24"/>
                <w:szCs w:val="24"/>
              </w:rPr>
              <w:t>24</w:t>
            </w:r>
          </w:p>
        </w:tc>
        <w:tc>
          <w:tcPr>
            <w:tcW w:w="7806" w:type="dxa"/>
          </w:tcPr>
          <w:p w:rsidR="00297267" w:rsidRPr="00F2697B" w:rsidRDefault="00297267" w:rsidP="00147D35">
            <w:pPr>
              <w:jc w:val="both"/>
              <w:rPr>
                <w:rFonts w:ascii="Garamond" w:hAnsi="Garamond" w:cs="Arial"/>
                <w:sz w:val="24"/>
                <w:szCs w:val="24"/>
              </w:rPr>
            </w:pPr>
            <w:r w:rsidRPr="00F2697B">
              <w:rPr>
                <w:rFonts w:ascii="Garamond" w:hAnsi="Garamond" w:cs="Arial"/>
                <w:sz w:val="24"/>
                <w:szCs w:val="24"/>
              </w:rPr>
              <w:t>Pallindromic DNA sequence is sequence of base pairs that reads same on the two strands when orientation of reading is kept same.</w:t>
            </w:r>
          </w:p>
          <w:p w:rsidR="00297267" w:rsidRPr="00F2697B" w:rsidRDefault="00297267" w:rsidP="00147D35">
            <w:pPr>
              <w:jc w:val="both"/>
              <w:rPr>
                <w:rFonts w:ascii="Garamond" w:hAnsi="Garamond" w:cs="Arial"/>
                <w:sz w:val="24"/>
                <w:szCs w:val="24"/>
              </w:rPr>
            </w:pPr>
            <w:r w:rsidRPr="00F2697B">
              <w:rPr>
                <w:rFonts w:ascii="Garamond" w:hAnsi="Garamond" w:cs="Arial"/>
                <w:sz w:val="24"/>
                <w:szCs w:val="24"/>
              </w:rPr>
              <w:t>Pallindromic sequence of EcoRI is</w:t>
            </w:r>
          </w:p>
          <w:p w:rsidR="00297267" w:rsidRPr="00F2697B" w:rsidRDefault="00297267" w:rsidP="00147D35">
            <w:pPr>
              <w:jc w:val="both"/>
              <w:rPr>
                <w:rFonts w:ascii="Garamond" w:hAnsi="Garamond" w:cs="Arial"/>
                <w:sz w:val="24"/>
                <w:szCs w:val="24"/>
              </w:rPr>
            </w:pPr>
          </w:p>
          <w:p w:rsidR="00297267" w:rsidRPr="00F2697B" w:rsidRDefault="00297267" w:rsidP="00147D35">
            <w:pPr>
              <w:jc w:val="both"/>
              <w:rPr>
                <w:rFonts w:ascii="Garamond" w:hAnsi="Garamond" w:cs="Arial"/>
                <w:sz w:val="24"/>
                <w:szCs w:val="24"/>
              </w:rPr>
            </w:pPr>
            <w:r w:rsidRPr="00F2697B">
              <w:rPr>
                <w:rFonts w:ascii="Garamond" w:hAnsi="Garamond" w:cs="Arial"/>
                <w:sz w:val="24"/>
                <w:szCs w:val="24"/>
              </w:rPr>
              <w:t>5’-----GAATTC-------3’</w:t>
            </w:r>
          </w:p>
          <w:p w:rsidR="00297267" w:rsidRPr="00F2697B" w:rsidRDefault="00297267" w:rsidP="00147D35">
            <w:pPr>
              <w:jc w:val="both"/>
              <w:rPr>
                <w:rFonts w:ascii="Garamond" w:hAnsi="Garamond" w:cs="Arial"/>
                <w:sz w:val="24"/>
                <w:szCs w:val="24"/>
              </w:rPr>
            </w:pPr>
            <w:r w:rsidRPr="00F2697B">
              <w:rPr>
                <w:rFonts w:ascii="Garamond" w:hAnsi="Garamond" w:cs="Arial"/>
                <w:sz w:val="24"/>
                <w:szCs w:val="24"/>
              </w:rPr>
              <w:t>3’----CTTAAG------5’</w:t>
            </w:r>
          </w:p>
          <w:p w:rsidR="00297267" w:rsidRPr="00F2697B" w:rsidRDefault="00297267" w:rsidP="00147D35">
            <w:pPr>
              <w:jc w:val="both"/>
              <w:rPr>
                <w:rFonts w:ascii="Garamond" w:hAnsi="Garamond" w:cs="Arial"/>
                <w:sz w:val="24"/>
                <w:szCs w:val="24"/>
              </w:rPr>
            </w:pPr>
            <w:r w:rsidRPr="00F2697B">
              <w:rPr>
                <w:rFonts w:ascii="Garamond" w:hAnsi="Garamond" w:cs="Arial"/>
                <w:sz w:val="24"/>
                <w:szCs w:val="24"/>
              </w:rPr>
              <w:t xml:space="preserve">                      </w:t>
            </w:r>
          </w:p>
          <w:p w:rsidR="00297267" w:rsidRPr="00F2697B" w:rsidRDefault="00297267" w:rsidP="00147D35">
            <w:pPr>
              <w:jc w:val="both"/>
              <w:rPr>
                <w:rFonts w:ascii="Garamond" w:hAnsi="Garamond" w:cs="Arial"/>
                <w:sz w:val="24"/>
                <w:szCs w:val="24"/>
              </w:rPr>
            </w:pPr>
            <w:r w:rsidRPr="00F2697B">
              <w:rPr>
                <w:rFonts w:ascii="Garamond" w:hAnsi="Garamond" w:cs="Arial"/>
                <w:sz w:val="24"/>
                <w:szCs w:val="24"/>
              </w:rPr>
              <w:t xml:space="preserve">                           OR</w:t>
            </w:r>
          </w:p>
          <w:p w:rsidR="00297267" w:rsidRPr="00F2697B" w:rsidRDefault="00297267" w:rsidP="00147D35">
            <w:pPr>
              <w:jc w:val="both"/>
              <w:rPr>
                <w:rFonts w:ascii="Garamond" w:hAnsi="Garamond" w:cs="Arial"/>
                <w:sz w:val="24"/>
                <w:szCs w:val="24"/>
              </w:rPr>
            </w:pPr>
            <w:r w:rsidRPr="00F2697B">
              <w:rPr>
                <w:rFonts w:ascii="Garamond" w:hAnsi="Garamond" w:cs="Arial"/>
                <w:sz w:val="24"/>
                <w:szCs w:val="24"/>
              </w:rPr>
              <w:t>Downstream processing involves a number of processes performed on product after biosynthetic phase before it is marketed as final product.</w:t>
            </w:r>
          </w:p>
          <w:p w:rsidR="00297267" w:rsidRPr="00F2697B" w:rsidRDefault="00297267" w:rsidP="00147D35">
            <w:pPr>
              <w:jc w:val="both"/>
              <w:rPr>
                <w:rFonts w:ascii="Garamond" w:hAnsi="Garamond" w:cs="Arial"/>
                <w:sz w:val="24"/>
                <w:szCs w:val="24"/>
              </w:rPr>
            </w:pPr>
            <w:r w:rsidRPr="00F2697B">
              <w:rPr>
                <w:rFonts w:ascii="Garamond" w:hAnsi="Garamond" w:cs="Arial"/>
                <w:sz w:val="24"/>
                <w:szCs w:val="24"/>
              </w:rPr>
              <w:t>In case of drugs- separation, purification, addition of preservatives and clinical trials are steps of DSP.</w:t>
            </w:r>
          </w:p>
        </w:tc>
        <w:tc>
          <w:tcPr>
            <w:tcW w:w="826" w:type="dxa"/>
          </w:tcPr>
          <w:p w:rsidR="00297267" w:rsidRPr="00F2697B" w:rsidRDefault="00297267" w:rsidP="00147D35">
            <w:pPr>
              <w:jc w:val="both"/>
              <w:rPr>
                <w:rFonts w:ascii="Garamond" w:hAnsi="Garamond" w:cs="Arial"/>
                <w:sz w:val="24"/>
                <w:szCs w:val="24"/>
              </w:rPr>
            </w:pPr>
            <w:r w:rsidRPr="00F2697B">
              <w:rPr>
                <w:rFonts w:ascii="Garamond" w:hAnsi="Garamond" w:cs="Arial"/>
                <w:sz w:val="24"/>
                <w:szCs w:val="24"/>
              </w:rPr>
              <w:t>1+1</w:t>
            </w:r>
          </w:p>
          <w:p w:rsidR="00297267" w:rsidRPr="00F2697B" w:rsidRDefault="00297267" w:rsidP="00147D35">
            <w:pPr>
              <w:jc w:val="both"/>
              <w:rPr>
                <w:rFonts w:ascii="Garamond" w:hAnsi="Garamond" w:cs="Arial"/>
                <w:sz w:val="24"/>
                <w:szCs w:val="24"/>
              </w:rPr>
            </w:pPr>
          </w:p>
          <w:p w:rsidR="00297267" w:rsidRPr="00F2697B" w:rsidRDefault="00297267" w:rsidP="00147D35">
            <w:pPr>
              <w:jc w:val="both"/>
              <w:rPr>
                <w:rFonts w:ascii="Garamond" w:hAnsi="Garamond" w:cs="Arial"/>
                <w:sz w:val="24"/>
                <w:szCs w:val="24"/>
              </w:rPr>
            </w:pPr>
          </w:p>
          <w:p w:rsidR="00297267" w:rsidRPr="00F2697B" w:rsidRDefault="00297267" w:rsidP="00147D35">
            <w:pPr>
              <w:jc w:val="both"/>
              <w:rPr>
                <w:rFonts w:ascii="Garamond" w:hAnsi="Garamond" w:cs="Arial"/>
                <w:sz w:val="24"/>
                <w:szCs w:val="24"/>
              </w:rPr>
            </w:pPr>
          </w:p>
          <w:p w:rsidR="00297267" w:rsidRPr="00F2697B" w:rsidRDefault="00297267" w:rsidP="00147D35">
            <w:pPr>
              <w:jc w:val="both"/>
              <w:rPr>
                <w:rFonts w:ascii="Garamond" w:hAnsi="Garamond" w:cs="Arial"/>
                <w:sz w:val="24"/>
                <w:szCs w:val="24"/>
              </w:rPr>
            </w:pPr>
          </w:p>
          <w:p w:rsidR="00297267" w:rsidRPr="00F2697B" w:rsidRDefault="00297267" w:rsidP="00147D35">
            <w:pPr>
              <w:jc w:val="both"/>
              <w:rPr>
                <w:rFonts w:ascii="Garamond" w:hAnsi="Garamond" w:cs="Arial"/>
                <w:sz w:val="24"/>
                <w:szCs w:val="24"/>
              </w:rPr>
            </w:pPr>
          </w:p>
          <w:p w:rsidR="00297267" w:rsidRPr="00F2697B" w:rsidRDefault="00297267" w:rsidP="00147D35">
            <w:pPr>
              <w:jc w:val="both"/>
              <w:rPr>
                <w:rFonts w:ascii="Garamond" w:hAnsi="Garamond" w:cs="Arial"/>
                <w:sz w:val="24"/>
                <w:szCs w:val="24"/>
              </w:rPr>
            </w:pPr>
          </w:p>
          <w:p w:rsidR="00297267" w:rsidRPr="00F2697B" w:rsidRDefault="00297267" w:rsidP="00147D35">
            <w:pPr>
              <w:jc w:val="both"/>
              <w:rPr>
                <w:rFonts w:ascii="Garamond" w:hAnsi="Garamond" w:cs="Arial"/>
                <w:sz w:val="24"/>
                <w:szCs w:val="24"/>
              </w:rPr>
            </w:pPr>
          </w:p>
          <w:p w:rsidR="00297267" w:rsidRPr="00F2697B" w:rsidRDefault="00297267" w:rsidP="00147D35">
            <w:pPr>
              <w:jc w:val="both"/>
              <w:rPr>
                <w:rFonts w:ascii="Garamond" w:hAnsi="Garamond" w:cs="Arial"/>
                <w:sz w:val="24"/>
                <w:szCs w:val="24"/>
              </w:rPr>
            </w:pPr>
          </w:p>
          <w:p w:rsidR="00297267" w:rsidRPr="00F2697B" w:rsidRDefault="00297267" w:rsidP="00147D35">
            <w:pPr>
              <w:jc w:val="both"/>
              <w:rPr>
                <w:rFonts w:ascii="Garamond" w:hAnsi="Garamond" w:cs="Arial"/>
                <w:sz w:val="24"/>
                <w:szCs w:val="24"/>
              </w:rPr>
            </w:pPr>
          </w:p>
          <w:p w:rsidR="00297267" w:rsidRPr="00F2697B" w:rsidRDefault="00297267" w:rsidP="00147D35">
            <w:pPr>
              <w:jc w:val="both"/>
              <w:rPr>
                <w:rFonts w:ascii="Garamond" w:hAnsi="Garamond" w:cs="Arial"/>
                <w:sz w:val="24"/>
                <w:szCs w:val="24"/>
              </w:rPr>
            </w:pPr>
          </w:p>
          <w:p w:rsidR="00297267" w:rsidRPr="00F2697B" w:rsidRDefault="00297267" w:rsidP="00147D35">
            <w:pPr>
              <w:jc w:val="both"/>
              <w:rPr>
                <w:rFonts w:ascii="Garamond" w:hAnsi="Garamond" w:cs="Arial"/>
                <w:sz w:val="24"/>
                <w:szCs w:val="24"/>
              </w:rPr>
            </w:pPr>
            <w:r w:rsidRPr="00F2697B">
              <w:rPr>
                <w:rFonts w:ascii="Garamond" w:hAnsi="Garamond" w:cs="Arial"/>
                <w:sz w:val="24"/>
                <w:szCs w:val="24"/>
              </w:rPr>
              <w:t>1+1</w:t>
            </w:r>
          </w:p>
          <w:p w:rsidR="00297267" w:rsidRPr="00F2697B" w:rsidRDefault="00297267" w:rsidP="00147D35">
            <w:pPr>
              <w:jc w:val="both"/>
              <w:rPr>
                <w:rFonts w:ascii="Garamond" w:hAnsi="Garamond" w:cs="Arial"/>
                <w:sz w:val="24"/>
                <w:szCs w:val="24"/>
              </w:rPr>
            </w:pPr>
          </w:p>
        </w:tc>
      </w:tr>
      <w:tr w:rsidR="00297267" w:rsidRPr="00F2697B" w:rsidTr="001F3685">
        <w:trPr>
          <w:trHeight w:val="210"/>
        </w:trPr>
        <w:tc>
          <w:tcPr>
            <w:tcW w:w="1257" w:type="dxa"/>
          </w:tcPr>
          <w:p w:rsidR="00297267" w:rsidRPr="00F2697B" w:rsidRDefault="00297267" w:rsidP="00147D35">
            <w:pPr>
              <w:jc w:val="both"/>
              <w:rPr>
                <w:rFonts w:ascii="Garamond" w:hAnsi="Garamond" w:cs="Arial"/>
                <w:sz w:val="24"/>
                <w:szCs w:val="24"/>
              </w:rPr>
            </w:pPr>
          </w:p>
          <w:p w:rsidR="00297267" w:rsidRPr="00F2697B" w:rsidRDefault="00297267" w:rsidP="00147D35">
            <w:pPr>
              <w:jc w:val="both"/>
              <w:rPr>
                <w:rFonts w:ascii="Garamond" w:hAnsi="Garamond" w:cs="Arial"/>
                <w:sz w:val="24"/>
                <w:szCs w:val="24"/>
              </w:rPr>
            </w:pPr>
          </w:p>
          <w:p w:rsidR="00297267" w:rsidRPr="00F2697B" w:rsidRDefault="00297267" w:rsidP="00147D35">
            <w:pPr>
              <w:jc w:val="both"/>
              <w:rPr>
                <w:rFonts w:ascii="Garamond" w:hAnsi="Garamond" w:cs="Arial"/>
                <w:sz w:val="24"/>
                <w:szCs w:val="24"/>
              </w:rPr>
            </w:pPr>
            <w:r w:rsidRPr="00F2697B">
              <w:rPr>
                <w:rFonts w:ascii="Garamond" w:hAnsi="Garamond" w:cs="Arial"/>
                <w:sz w:val="24"/>
                <w:szCs w:val="24"/>
              </w:rPr>
              <w:t>25</w:t>
            </w:r>
          </w:p>
        </w:tc>
        <w:tc>
          <w:tcPr>
            <w:tcW w:w="7806" w:type="dxa"/>
          </w:tcPr>
          <w:p w:rsidR="00297267" w:rsidRPr="00F2697B" w:rsidRDefault="00297267" w:rsidP="00147D35">
            <w:pPr>
              <w:jc w:val="both"/>
              <w:rPr>
                <w:rFonts w:ascii="Garamond" w:hAnsi="Garamond" w:cs="Arial"/>
                <w:sz w:val="24"/>
                <w:szCs w:val="24"/>
              </w:rPr>
            </w:pPr>
            <w:r w:rsidRPr="00F2697B">
              <w:rPr>
                <w:rFonts w:ascii="Garamond" w:hAnsi="Garamond" w:cs="Arial"/>
                <w:sz w:val="24"/>
                <w:szCs w:val="24"/>
              </w:rPr>
              <w:t>For Plant cell: Biolistics or gene gun: In this method plant cells are bombarded with microparticles of gold and tungsten coated with rDNA.</w:t>
            </w:r>
          </w:p>
          <w:p w:rsidR="00297267" w:rsidRPr="00F2697B" w:rsidRDefault="00297267" w:rsidP="00147D35">
            <w:pPr>
              <w:jc w:val="both"/>
              <w:rPr>
                <w:rFonts w:ascii="Garamond" w:hAnsi="Garamond" w:cs="Arial"/>
                <w:sz w:val="24"/>
                <w:szCs w:val="24"/>
              </w:rPr>
            </w:pPr>
          </w:p>
          <w:p w:rsidR="00297267" w:rsidRPr="00F2697B" w:rsidRDefault="00297267" w:rsidP="00147D35">
            <w:pPr>
              <w:jc w:val="both"/>
              <w:rPr>
                <w:rFonts w:ascii="Garamond" w:hAnsi="Garamond" w:cs="Arial"/>
                <w:sz w:val="24"/>
                <w:szCs w:val="24"/>
              </w:rPr>
            </w:pPr>
            <w:proofErr w:type="gramStart"/>
            <w:r w:rsidRPr="00F2697B">
              <w:rPr>
                <w:rFonts w:ascii="Garamond" w:hAnsi="Garamond" w:cs="Arial"/>
                <w:sz w:val="24"/>
                <w:szCs w:val="24"/>
              </w:rPr>
              <w:t>Microinjection(</w:t>
            </w:r>
            <w:proofErr w:type="gramEnd"/>
            <w:r w:rsidRPr="00F2697B">
              <w:rPr>
                <w:rFonts w:ascii="Garamond" w:hAnsi="Garamond" w:cs="Arial"/>
                <w:sz w:val="24"/>
                <w:szCs w:val="24"/>
              </w:rPr>
              <w:t>for animal cell): In this method rDNA is directly injected into the nucleus of animal cell.</w:t>
            </w:r>
          </w:p>
        </w:tc>
        <w:tc>
          <w:tcPr>
            <w:tcW w:w="826" w:type="dxa"/>
          </w:tcPr>
          <w:p w:rsidR="00297267" w:rsidRPr="00F2697B" w:rsidRDefault="00297267" w:rsidP="00147D35">
            <w:pPr>
              <w:jc w:val="both"/>
              <w:rPr>
                <w:rFonts w:ascii="Garamond" w:hAnsi="Garamond" w:cs="Arial"/>
                <w:sz w:val="24"/>
                <w:szCs w:val="24"/>
              </w:rPr>
            </w:pPr>
            <w:r w:rsidRPr="00F2697B">
              <w:rPr>
                <w:rFonts w:ascii="Garamond" w:hAnsi="Garamond" w:cs="Arial"/>
                <w:sz w:val="24"/>
                <w:szCs w:val="24"/>
              </w:rPr>
              <w:t>1+1</w:t>
            </w:r>
          </w:p>
        </w:tc>
      </w:tr>
      <w:tr w:rsidR="00297267" w:rsidRPr="00F2697B" w:rsidTr="001F3685">
        <w:trPr>
          <w:trHeight w:val="210"/>
        </w:trPr>
        <w:tc>
          <w:tcPr>
            <w:tcW w:w="1257" w:type="dxa"/>
          </w:tcPr>
          <w:p w:rsidR="00297267" w:rsidRPr="00F2697B" w:rsidRDefault="00297267" w:rsidP="00147D35">
            <w:pPr>
              <w:jc w:val="both"/>
              <w:rPr>
                <w:rFonts w:ascii="Garamond" w:hAnsi="Garamond" w:cs="Arial"/>
                <w:sz w:val="24"/>
                <w:szCs w:val="24"/>
              </w:rPr>
            </w:pPr>
          </w:p>
          <w:p w:rsidR="00297267" w:rsidRPr="00F2697B" w:rsidRDefault="00297267" w:rsidP="00147D35">
            <w:pPr>
              <w:jc w:val="both"/>
              <w:rPr>
                <w:rFonts w:ascii="Garamond" w:hAnsi="Garamond" w:cs="Arial"/>
                <w:sz w:val="24"/>
                <w:szCs w:val="24"/>
              </w:rPr>
            </w:pPr>
          </w:p>
          <w:p w:rsidR="00297267" w:rsidRPr="00F2697B" w:rsidRDefault="00297267" w:rsidP="00147D35">
            <w:pPr>
              <w:jc w:val="both"/>
              <w:rPr>
                <w:rFonts w:ascii="Garamond" w:hAnsi="Garamond" w:cs="Arial"/>
                <w:sz w:val="24"/>
                <w:szCs w:val="24"/>
              </w:rPr>
            </w:pPr>
          </w:p>
          <w:p w:rsidR="00297267" w:rsidRPr="00F2697B" w:rsidRDefault="00297267" w:rsidP="00147D35">
            <w:pPr>
              <w:jc w:val="both"/>
              <w:rPr>
                <w:rFonts w:ascii="Garamond" w:hAnsi="Garamond" w:cs="Arial"/>
                <w:sz w:val="24"/>
                <w:szCs w:val="24"/>
              </w:rPr>
            </w:pPr>
            <w:r w:rsidRPr="00F2697B">
              <w:rPr>
                <w:rFonts w:ascii="Garamond" w:hAnsi="Garamond" w:cs="Arial"/>
                <w:sz w:val="24"/>
                <w:szCs w:val="24"/>
              </w:rPr>
              <w:t>26</w:t>
            </w:r>
          </w:p>
        </w:tc>
        <w:tc>
          <w:tcPr>
            <w:tcW w:w="7806" w:type="dxa"/>
          </w:tcPr>
          <w:p w:rsidR="00297267" w:rsidRPr="00F2697B" w:rsidRDefault="00297267" w:rsidP="0035298E">
            <w:pPr>
              <w:pStyle w:val="ListParagraph"/>
              <w:numPr>
                <w:ilvl w:val="0"/>
                <w:numId w:val="157"/>
              </w:numPr>
              <w:jc w:val="both"/>
              <w:rPr>
                <w:rFonts w:ascii="Garamond" w:hAnsi="Garamond" w:cs="Arial"/>
                <w:sz w:val="24"/>
                <w:szCs w:val="24"/>
              </w:rPr>
            </w:pPr>
            <w:r w:rsidRPr="00F2697B">
              <w:rPr>
                <w:rFonts w:ascii="Garamond" w:hAnsi="Garamond" w:cs="Arial"/>
                <w:sz w:val="24"/>
                <w:szCs w:val="24"/>
              </w:rPr>
              <w:t>Less glaciations in tropics in past.</w:t>
            </w:r>
          </w:p>
          <w:p w:rsidR="00297267" w:rsidRPr="00F2697B" w:rsidRDefault="00297267" w:rsidP="0035298E">
            <w:pPr>
              <w:pStyle w:val="ListParagraph"/>
              <w:numPr>
                <w:ilvl w:val="0"/>
                <w:numId w:val="157"/>
              </w:numPr>
              <w:jc w:val="both"/>
              <w:rPr>
                <w:rFonts w:ascii="Garamond" w:hAnsi="Garamond" w:cs="Arial"/>
                <w:sz w:val="24"/>
                <w:szCs w:val="24"/>
              </w:rPr>
            </w:pPr>
            <w:r w:rsidRPr="00F2697B">
              <w:rPr>
                <w:rFonts w:ascii="Garamond" w:hAnsi="Garamond" w:cs="Arial"/>
                <w:sz w:val="24"/>
                <w:szCs w:val="24"/>
              </w:rPr>
              <w:t>Tropical regions are less seasonal.</w:t>
            </w:r>
          </w:p>
          <w:p w:rsidR="00297267" w:rsidRPr="00F2697B" w:rsidRDefault="00297267" w:rsidP="0035298E">
            <w:pPr>
              <w:pStyle w:val="ListParagraph"/>
              <w:numPr>
                <w:ilvl w:val="0"/>
                <w:numId w:val="157"/>
              </w:numPr>
              <w:jc w:val="both"/>
              <w:rPr>
                <w:rFonts w:ascii="Garamond" w:hAnsi="Garamond" w:cs="Arial"/>
                <w:sz w:val="24"/>
                <w:szCs w:val="24"/>
              </w:rPr>
            </w:pPr>
            <w:r w:rsidRPr="00F2697B">
              <w:rPr>
                <w:rFonts w:ascii="Garamond" w:hAnsi="Garamond" w:cs="Arial"/>
                <w:sz w:val="24"/>
                <w:szCs w:val="24"/>
              </w:rPr>
              <w:t>More solar energy in tropics.</w:t>
            </w:r>
          </w:p>
          <w:p w:rsidR="00297267" w:rsidRPr="00F2697B" w:rsidRDefault="00297267" w:rsidP="00147D35">
            <w:pPr>
              <w:jc w:val="both"/>
              <w:rPr>
                <w:rFonts w:ascii="Garamond" w:hAnsi="Garamond" w:cs="Arial"/>
                <w:sz w:val="24"/>
                <w:szCs w:val="24"/>
              </w:rPr>
            </w:pPr>
            <w:r w:rsidRPr="00F2697B">
              <w:rPr>
                <w:rFonts w:ascii="Garamond" w:hAnsi="Garamond" w:cs="Arial"/>
                <w:sz w:val="24"/>
                <w:szCs w:val="24"/>
              </w:rPr>
              <w:t xml:space="preserve">                              OR</w:t>
            </w:r>
          </w:p>
          <w:p w:rsidR="00297267" w:rsidRPr="00F2697B" w:rsidRDefault="00297267" w:rsidP="0035298E">
            <w:pPr>
              <w:pStyle w:val="ListParagraph"/>
              <w:numPr>
                <w:ilvl w:val="0"/>
                <w:numId w:val="158"/>
              </w:numPr>
              <w:jc w:val="both"/>
              <w:rPr>
                <w:rFonts w:ascii="Garamond" w:hAnsi="Garamond" w:cs="Arial"/>
                <w:sz w:val="24"/>
                <w:szCs w:val="24"/>
              </w:rPr>
            </w:pPr>
            <w:r w:rsidRPr="00F2697B">
              <w:rPr>
                <w:rFonts w:ascii="Garamond" w:hAnsi="Garamond" w:cs="Arial"/>
                <w:sz w:val="24"/>
                <w:szCs w:val="24"/>
              </w:rPr>
              <w:t>I-Immigration,B-Natality,E-Emigration,D-Mortality</w:t>
            </w:r>
          </w:p>
          <w:p w:rsidR="00297267" w:rsidRPr="00F2697B" w:rsidRDefault="00297267" w:rsidP="0035298E">
            <w:pPr>
              <w:pStyle w:val="ListParagraph"/>
              <w:numPr>
                <w:ilvl w:val="0"/>
                <w:numId w:val="158"/>
              </w:numPr>
              <w:jc w:val="both"/>
              <w:rPr>
                <w:rFonts w:ascii="Garamond" w:hAnsi="Garamond" w:cs="Arial"/>
                <w:sz w:val="24"/>
                <w:szCs w:val="24"/>
              </w:rPr>
            </w:pPr>
            <w:r w:rsidRPr="00F2697B">
              <w:rPr>
                <w:rFonts w:ascii="Garamond" w:hAnsi="Garamond" w:cs="Arial"/>
                <w:sz w:val="24"/>
                <w:szCs w:val="24"/>
              </w:rPr>
              <w:t>Nt+1=Nt={(B+I)-(D+E)}</w:t>
            </w:r>
          </w:p>
          <w:p w:rsidR="00297267" w:rsidRPr="00F2697B" w:rsidRDefault="00297267" w:rsidP="0035298E">
            <w:pPr>
              <w:pStyle w:val="ListParagraph"/>
              <w:numPr>
                <w:ilvl w:val="0"/>
                <w:numId w:val="158"/>
              </w:numPr>
              <w:jc w:val="both"/>
              <w:rPr>
                <w:rFonts w:ascii="Garamond" w:hAnsi="Garamond" w:cs="Arial"/>
                <w:sz w:val="24"/>
                <w:szCs w:val="24"/>
              </w:rPr>
            </w:pPr>
            <w:r w:rsidRPr="00F2697B">
              <w:rPr>
                <w:rFonts w:ascii="Garamond" w:hAnsi="Garamond" w:cs="Arial"/>
                <w:sz w:val="24"/>
                <w:szCs w:val="24"/>
              </w:rPr>
              <w:t>Population density will increase.</w:t>
            </w:r>
          </w:p>
        </w:tc>
        <w:tc>
          <w:tcPr>
            <w:tcW w:w="826" w:type="dxa"/>
          </w:tcPr>
          <w:p w:rsidR="00297267" w:rsidRPr="00F2697B" w:rsidRDefault="00297267" w:rsidP="00147D35">
            <w:pPr>
              <w:jc w:val="both"/>
              <w:rPr>
                <w:rFonts w:ascii="Garamond" w:hAnsi="Garamond" w:cs="Arial"/>
                <w:sz w:val="24"/>
                <w:szCs w:val="24"/>
              </w:rPr>
            </w:pPr>
          </w:p>
          <w:p w:rsidR="00297267" w:rsidRPr="00F2697B" w:rsidRDefault="00297267" w:rsidP="00147D35">
            <w:pPr>
              <w:jc w:val="both"/>
              <w:rPr>
                <w:rFonts w:ascii="Garamond" w:hAnsi="Garamond" w:cs="Arial"/>
                <w:sz w:val="24"/>
                <w:szCs w:val="24"/>
              </w:rPr>
            </w:pPr>
          </w:p>
          <w:p w:rsidR="00297267" w:rsidRPr="00F2697B" w:rsidRDefault="00297267" w:rsidP="00147D35">
            <w:pPr>
              <w:jc w:val="both"/>
              <w:rPr>
                <w:rFonts w:ascii="Garamond" w:hAnsi="Garamond" w:cs="Arial"/>
                <w:sz w:val="24"/>
                <w:szCs w:val="24"/>
              </w:rPr>
            </w:pPr>
            <w:r w:rsidRPr="00F2697B">
              <w:rPr>
                <w:rFonts w:ascii="Garamond" w:hAnsi="Garamond" w:cs="Arial"/>
                <w:sz w:val="24"/>
                <w:szCs w:val="24"/>
              </w:rPr>
              <w:t>1+1+1</w:t>
            </w:r>
          </w:p>
          <w:p w:rsidR="00297267" w:rsidRPr="00F2697B" w:rsidRDefault="00297267" w:rsidP="00147D35">
            <w:pPr>
              <w:jc w:val="both"/>
              <w:rPr>
                <w:rFonts w:ascii="Garamond" w:hAnsi="Garamond" w:cs="Arial"/>
                <w:sz w:val="24"/>
                <w:szCs w:val="24"/>
              </w:rPr>
            </w:pPr>
          </w:p>
        </w:tc>
      </w:tr>
      <w:tr w:rsidR="00297267" w:rsidRPr="00F2697B" w:rsidTr="001F3685">
        <w:trPr>
          <w:trHeight w:val="210"/>
        </w:trPr>
        <w:tc>
          <w:tcPr>
            <w:tcW w:w="1257" w:type="dxa"/>
          </w:tcPr>
          <w:p w:rsidR="00297267" w:rsidRPr="00F2697B" w:rsidRDefault="00297267" w:rsidP="00147D35">
            <w:pPr>
              <w:jc w:val="both"/>
              <w:rPr>
                <w:rFonts w:ascii="Garamond" w:hAnsi="Garamond" w:cs="Arial"/>
                <w:sz w:val="24"/>
                <w:szCs w:val="24"/>
              </w:rPr>
            </w:pPr>
            <w:r w:rsidRPr="00F2697B">
              <w:rPr>
                <w:rFonts w:ascii="Garamond" w:hAnsi="Garamond" w:cs="Arial"/>
                <w:sz w:val="24"/>
                <w:szCs w:val="24"/>
              </w:rPr>
              <w:t>27</w:t>
            </w:r>
          </w:p>
        </w:tc>
        <w:tc>
          <w:tcPr>
            <w:tcW w:w="7806" w:type="dxa"/>
          </w:tcPr>
          <w:p w:rsidR="00297267" w:rsidRPr="00F2697B" w:rsidRDefault="00297267" w:rsidP="0035298E">
            <w:pPr>
              <w:pStyle w:val="ListParagraph"/>
              <w:numPr>
                <w:ilvl w:val="0"/>
                <w:numId w:val="159"/>
              </w:numPr>
              <w:jc w:val="both"/>
              <w:rPr>
                <w:rFonts w:ascii="Garamond" w:hAnsi="Garamond" w:cs="Arial"/>
                <w:sz w:val="24"/>
                <w:szCs w:val="24"/>
              </w:rPr>
            </w:pPr>
            <w:r w:rsidRPr="00F2697B">
              <w:rPr>
                <w:rFonts w:ascii="Garamond" w:hAnsi="Garamond" w:cs="Arial"/>
                <w:sz w:val="24"/>
                <w:szCs w:val="24"/>
              </w:rPr>
              <w:t>Incomplete dominance</w:t>
            </w:r>
          </w:p>
          <w:p w:rsidR="00297267" w:rsidRPr="00F2697B" w:rsidRDefault="00297267" w:rsidP="0035298E">
            <w:pPr>
              <w:pStyle w:val="ListParagraph"/>
              <w:numPr>
                <w:ilvl w:val="0"/>
                <w:numId w:val="159"/>
              </w:numPr>
              <w:jc w:val="both"/>
              <w:rPr>
                <w:rFonts w:ascii="Garamond" w:hAnsi="Garamond" w:cs="Arial"/>
                <w:sz w:val="24"/>
                <w:szCs w:val="24"/>
              </w:rPr>
            </w:pPr>
            <w:r w:rsidRPr="00F2697B">
              <w:rPr>
                <w:rFonts w:ascii="Garamond" w:hAnsi="Garamond" w:cs="Arial"/>
                <w:sz w:val="24"/>
                <w:szCs w:val="24"/>
              </w:rPr>
              <w:lastRenderedPageBreak/>
              <w:t>Rr</w:t>
            </w:r>
          </w:p>
          <w:p w:rsidR="00297267" w:rsidRPr="00F2697B" w:rsidRDefault="00297267" w:rsidP="00147D35">
            <w:pPr>
              <w:jc w:val="both"/>
              <w:rPr>
                <w:rFonts w:ascii="Garamond" w:hAnsi="Garamond" w:cs="Arial"/>
              </w:rPr>
            </w:pPr>
          </w:p>
          <w:p w:rsidR="00297267" w:rsidRPr="00F2697B" w:rsidRDefault="00297267" w:rsidP="00147D35">
            <w:pPr>
              <w:jc w:val="both"/>
              <w:rPr>
                <w:rFonts w:ascii="Garamond" w:hAnsi="Garamond" w:cs="Arial"/>
              </w:rPr>
            </w:pPr>
            <w:r w:rsidRPr="00F2697B">
              <w:rPr>
                <w:rFonts w:ascii="Garamond" w:hAnsi="Garamond" w:cs="Arial"/>
              </w:rPr>
              <w:t>iii)</w:t>
            </w:r>
          </w:p>
          <w:tbl>
            <w:tblPr>
              <w:tblStyle w:val="TableGrid"/>
              <w:tblW w:w="0" w:type="auto"/>
              <w:tblInd w:w="1080" w:type="dxa"/>
              <w:tblLayout w:type="fixed"/>
              <w:tblLook w:val="04A0" w:firstRow="1" w:lastRow="0" w:firstColumn="1" w:lastColumn="0" w:noHBand="0" w:noVBand="1"/>
            </w:tblPr>
            <w:tblGrid>
              <w:gridCol w:w="1512"/>
              <w:gridCol w:w="1718"/>
              <w:gridCol w:w="1740"/>
            </w:tblGrid>
            <w:tr w:rsidR="00297267" w:rsidRPr="00F2697B" w:rsidTr="001F3685">
              <w:trPr>
                <w:trHeight w:val="48"/>
              </w:trPr>
              <w:tc>
                <w:tcPr>
                  <w:tcW w:w="1512" w:type="dxa"/>
                </w:tcPr>
                <w:p w:rsidR="00297267" w:rsidRPr="00F2697B" w:rsidRDefault="00297267" w:rsidP="00147D35">
                  <w:pPr>
                    <w:pStyle w:val="ListParagraph"/>
                    <w:ind w:left="0"/>
                    <w:jc w:val="both"/>
                    <w:rPr>
                      <w:rFonts w:ascii="Garamond" w:hAnsi="Garamond" w:cs="Arial"/>
                      <w:sz w:val="24"/>
                      <w:szCs w:val="24"/>
                    </w:rPr>
                  </w:pPr>
                </w:p>
              </w:tc>
              <w:tc>
                <w:tcPr>
                  <w:tcW w:w="1718" w:type="dxa"/>
                </w:tcPr>
                <w:p w:rsidR="00297267" w:rsidRPr="00F2697B" w:rsidRDefault="00297267" w:rsidP="00147D35">
                  <w:pPr>
                    <w:pStyle w:val="ListParagraph"/>
                    <w:ind w:left="0"/>
                    <w:jc w:val="both"/>
                    <w:rPr>
                      <w:rFonts w:ascii="Garamond" w:hAnsi="Garamond" w:cs="Arial"/>
                      <w:sz w:val="24"/>
                      <w:szCs w:val="24"/>
                    </w:rPr>
                  </w:pPr>
                  <w:r w:rsidRPr="00F2697B">
                    <w:rPr>
                      <w:rFonts w:ascii="Garamond" w:hAnsi="Garamond" w:cs="Arial"/>
                      <w:sz w:val="24"/>
                      <w:szCs w:val="24"/>
                    </w:rPr>
                    <w:t>R</w:t>
                  </w:r>
                </w:p>
              </w:tc>
              <w:tc>
                <w:tcPr>
                  <w:tcW w:w="1740" w:type="dxa"/>
                </w:tcPr>
                <w:p w:rsidR="00297267" w:rsidRPr="00F2697B" w:rsidRDefault="000E662D" w:rsidP="00147D35">
                  <w:pPr>
                    <w:pStyle w:val="ListParagraph"/>
                    <w:ind w:left="0"/>
                    <w:jc w:val="both"/>
                    <w:rPr>
                      <w:rFonts w:ascii="Garamond" w:hAnsi="Garamond" w:cs="Arial"/>
                      <w:sz w:val="24"/>
                      <w:szCs w:val="24"/>
                    </w:rPr>
                  </w:pPr>
                  <w:r w:rsidRPr="00F2697B">
                    <w:rPr>
                      <w:rFonts w:ascii="Garamond" w:hAnsi="Garamond" w:cs="Arial"/>
                      <w:sz w:val="24"/>
                      <w:szCs w:val="24"/>
                    </w:rPr>
                    <w:t>R</w:t>
                  </w:r>
                </w:p>
              </w:tc>
            </w:tr>
            <w:tr w:rsidR="00297267" w:rsidRPr="00F2697B" w:rsidTr="001F3685">
              <w:trPr>
                <w:trHeight w:val="48"/>
              </w:trPr>
              <w:tc>
                <w:tcPr>
                  <w:tcW w:w="1512" w:type="dxa"/>
                </w:tcPr>
                <w:p w:rsidR="00297267" w:rsidRPr="00F2697B" w:rsidRDefault="00297267" w:rsidP="00147D35">
                  <w:pPr>
                    <w:pStyle w:val="ListParagraph"/>
                    <w:ind w:left="0"/>
                    <w:jc w:val="both"/>
                    <w:rPr>
                      <w:rFonts w:ascii="Garamond" w:hAnsi="Garamond" w:cs="Arial"/>
                      <w:sz w:val="24"/>
                      <w:szCs w:val="24"/>
                    </w:rPr>
                  </w:pPr>
                  <w:r w:rsidRPr="00F2697B">
                    <w:rPr>
                      <w:rFonts w:ascii="Garamond" w:hAnsi="Garamond" w:cs="Arial"/>
                      <w:sz w:val="24"/>
                      <w:szCs w:val="24"/>
                    </w:rPr>
                    <w:t>R</w:t>
                  </w:r>
                </w:p>
              </w:tc>
              <w:tc>
                <w:tcPr>
                  <w:tcW w:w="1718" w:type="dxa"/>
                </w:tcPr>
                <w:p w:rsidR="00297267" w:rsidRPr="00F2697B" w:rsidRDefault="00297267" w:rsidP="00147D35">
                  <w:pPr>
                    <w:pStyle w:val="ListParagraph"/>
                    <w:ind w:left="0"/>
                    <w:jc w:val="both"/>
                    <w:rPr>
                      <w:rFonts w:ascii="Garamond" w:hAnsi="Garamond" w:cs="Arial"/>
                      <w:sz w:val="24"/>
                      <w:szCs w:val="24"/>
                    </w:rPr>
                  </w:pPr>
                  <w:r w:rsidRPr="00F2697B">
                    <w:rPr>
                      <w:rFonts w:ascii="Garamond" w:hAnsi="Garamond" w:cs="Arial"/>
                      <w:sz w:val="24"/>
                      <w:szCs w:val="24"/>
                    </w:rPr>
                    <w:t>RR(Red)</w:t>
                  </w:r>
                </w:p>
              </w:tc>
              <w:tc>
                <w:tcPr>
                  <w:tcW w:w="1740" w:type="dxa"/>
                </w:tcPr>
                <w:p w:rsidR="00297267" w:rsidRPr="00F2697B" w:rsidRDefault="00297267" w:rsidP="00147D35">
                  <w:pPr>
                    <w:pStyle w:val="ListParagraph"/>
                    <w:ind w:left="0"/>
                    <w:jc w:val="both"/>
                    <w:rPr>
                      <w:rFonts w:ascii="Garamond" w:hAnsi="Garamond" w:cs="Arial"/>
                      <w:sz w:val="24"/>
                      <w:szCs w:val="24"/>
                    </w:rPr>
                  </w:pPr>
                  <w:r w:rsidRPr="00F2697B">
                    <w:rPr>
                      <w:rFonts w:ascii="Garamond" w:hAnsi="Garamond" w:cs="Arial"/>
                      <w:sz w:val="24"/>
                      <w:szCs w:val="24"/>
                    </w:rPr>
                    <w:t>Rr (Pink)</w:t>
                  </w:r>
                </w:p>
              </w:tc>
            </w:tr>
            <w:tr w:rsidR="00297267" w:rsidRPr="00F2697B" w:rsidTr="001F3685">
              <w:trPr>
                <w:trHeight w:val="51"/>
              </w:trPr>
              <w:tc>
                <w:tcPr>
                  <w:tcW w:w="1512" w:type="dxa"/>
                </w:tcPr>
                <w:p w:rsidR="00297267" w:rsidRPr="00F2697B" w:rsidRDefault="00297267" w:rsidP="00147D35">
                  <w:pPr>
                    <w:pStyle w:val="ListParagraph"/>
                    <w:ind w:left="0"/>
                    <w:jc w:val="both"/>
                    <w:rPr>
                      <w:rFonts w:ascii="Garamond" w:hAnsi="Garamond" w:cs="Arial"/>
                      <w:sz w:val="24"/>
                      <w:szCs w:val="24"/>
                    </w:rPr>
                  </w:pPr>
                  <w:r w:rsidRPr="00F2697B">
                    <w:rPr>
                      <w:rFonts w:ascii="Garamond" w:hAnsi="Garamond" w:cs="Arial"/>
                      <w:sz w:val="24"/>
                      <w:szCs w:val="24"/>
                    </w:rPr>
                    <w:t>r</w:t>
                  </w:r>
                </w:p>
              </w:tc>
              <w:tc>
                <w:tcPr>
                  <w:tcW w:w="1718" w:type="dxa"/>
                </w:tcPr>
                <w:p w:rsidR="00297267" w:rsidRPr="00F2697B" w:rsidRDefault="00297267" w:rsidP="00147D35">
                  <w:pPr>
                    <w:pStyle w:val="ListParagraph"/>
                    <w:ind w:left="0"/>
                    <w:jc w:val="both"/>
                    <w:rPr>
                      <w:rFonts w:ascii="Garamond" w:hAnsi="Garamond" w:cs="Arial"/>
                      <w:sz w:val="24"/>
                      <w:szCs w:val="24"/>
                    </w:rPr>
                  </w:pPr>
                  <w:r w:rsidRPr="00F2697B">
                    <w:rPr>
                      <w:rFonts w:ascii="Garamond" w:hAnsi="Garamond" w:cs="Arial"/>
                      <w:sz w:val="24"/>
                      <w:szCs w:val="24"/>
                    </w:rPr>
                    <w:t>Rr (Pink)</w:t>
                  </w:r>
                </w:p>
              </w:tc>
              <w:tc>
                <w:tcPr>
                  <w:tcW w:w="1740" w:type="dxa"/>
                </w:tcPr>
                <w:p w:rsidR="00297267" w:rsidRPr="00F2697B" w:rsidRDefault="00297267" w:rsidP="00147D35">
                  <w:pPr>
                    <w:pStyle w:val="ListParagraph"/>
                    <w:ind w:left="0"/>
                    <w:jc w:val="both"/>
                    <w:rPr>
                      <w:rFonts w:ascii="Garamond" w:hAnsi="Garamond" w:cs="Arial"/>
                      <w:sz w:val="24"/>
                      <w:szCs w:val="24"/>
                    </w:rPr>
                  </w:pPr>
                  <w:r w:rsidRPr="00F2697B">
                    <w:rPr>
                      <w:rFonts w:ascii="Garamond" w:hAnsi="Garamond" w:cs="Arial"/>
                      <w:sz w:val="24"/>
                      <w:szCs w:val="24"/>
                    </w:rPr>
                    <w:t>Rr (White)</w:t>
                  </w:r>
                </w:p>
              </w:tc>
            </w:tr>
          </w:tbl>
          <w:p w:rsidR="00297267" w:rsidRPr="00F2697B" w:rsidRDefault="00297267" w:rsidP="00147D35">
            <w:pPr>
              <w:pStyle w:val="ListParagraph"/>
              <w:ind w:left="0"/>
              <w:jc w:val="both"/>
              <w:rPr>
                <w:rFonts w:ascii="Garamond" w:hAnsi="Garamond" w:cs="Arial"/>
                <w:sz w:val="24"/>
                <w:szCs w:val="24"/>
              </w:rPr>
            </w:pPr>
            <w:r w:rsidRPr="00F2697B">
              <w:rPr>
                <w:rFonts w:ascii="Garamond" w:hAnsi="Garamond" w:cs="Arial"/>
                <w:sz w:val="24"/>
                <w:szCs w:val="24"/>
              </w:rPr>
              <w:t>Phenotypic ratio of F2 generation: Red: Pink: White</w:t>
            </w:r>
          </w:p>
          <w:p w:rsidR="00297267" w:rsidRPr="00F2697B" w:rsidRDefault="00297267" w:rsidP="00147D35">
            <w:pPr>
              <w:pStyle w:val="ListParagraph"/>
              <w:ind w:left="0"/>
              <w:jc w:val="both"/>
              <w:rPr>
                <w:rFonts w:ascii="Garamond" w:hAnsi="Garamond" w:cs="Arial"/>
                <w:sz w:val="24"/>
                <w:szCs w:val="24"/>
              </w:rPr>
            </w:pPr>
            <w:r w:rsidRPr="00F2697B">
              <w:rPr>
                <w:rFonts w:ascii="Garamond" w:hAnsi="Garamond" w:cs="Arial"/>
                <w:sz w:val="24"/>
                <w:szCs w:val="24"/>
              </w:rPr>
              <w:t xml:space="preserve">                                                           1  :   2  :  1</w:t>
            </w:r>
          </w:p>
          <w:p w:rsidR="00297267" w:rsidRPr="00F2697B" w:rsidRDefault="00297267" w:rsidP="00147D35">
            <w:pPr>
              <w:pStyle w:val="ListParagraph"/>
              <w:ind w:left="0"/>
              <w:jc w:val="both"/>
              <w:rPr>
                <w:rFonts w:ascii="Garamond" w:hAnsi="Garamond" w:cs="Arial"/>
                <w:sz w:val="24"/>
                <w:szCs w:val="24"/>
              </w:rPr>
            </w:pPr>
          </w:p>
          <w:p w:rsidR="00297267" w:rsidRPr="00F2697B" w:rsidRDefault="00297267" w:rsidP="00147D35">
            <w:pPr>
              <w:pStyle w:val="ListParagraph"/>
              <w:ind w:left="0"/>
              <w:jc w:val="both"/>
              <w:rPr>
                <w:rFonts w:ascii="Garamond" w:hAnsi="Garamond" w:cs="Arial"/>
                <w:sz w:val="24"/>
                <w:szCs w:val="24"/>
              </w:rPr>
            </w:pPr>
            <w:r w:rsidRPr="00F2697B">
              <w:rPr>
                <w:rFonts w:ascii="Garamond" w:hAnsi="Garamond" w:cs="Arial"/>
                <w:sz w:val="24"/>
                <w:szCs w:val="24"/>
              </w:rPr>
              <w:t>Genotypic ratio of F2 generation: RR: Rr : rr</w:t>
            </w:r>
          </w:p>
          <w:p w:rsidR="00297267" w:rsidRPr="00F2697B" w:rsidRDefault="00297267" w:rsidP="00147D35">
            <w:pPr>
              <w:pStyle w:val="ListParagraph"/>
              <w:ind w:left="0"/>
              <w:jc w:val="both"/>
              <w:rPr>
                <w:rFonts w:ascii="Garamond" w:hAnsi="Garamond" w:cs="Arial"/>
                <w:sz w:val="24"/>
                <w:szCs w:val="24"/>
              </w:rPr>
            </w:pPr>
            <w:r w:rsidRPr="00F2697B">
              <w:rPr>
                <w:rFonts w:ascii="Garamond" w:hAnsi="Garamond" w:cs="Arial"/>
                <w:sz w:val="24"/>
                <w:szCs w:val="24"/>
              </w:rPr>
              <w:t xml:space="preserve">                                                   1  :   2  :  1</w:t>
            </w:r>
          </w:p>
          <w:p w:rsidR="00297267" w:rsidRPr="00F2697B" w:rsidRDefault="00297267" w:rsidP="00147D35">
            <w:pPr>
              <w:jc w:val="both"/>
              <w:rPr>
                <w:rFonts w:ascii="Garamond" w:hAnsi="Garamond" w:cs="Arial"/>
                <w:sz w:val="24"/>
                <w:szCs w:val="24"/>
              </w:rPr>
            </w:pPr>
          </w:p>
        </w:tc>
        <w:tc>
          <w:tcPr>
            <w:tcW w:w="826" w:type="dxa"/>
          </w:tcPr>
          <w:p w:rsidR="00297267" w:rsidRPr="00F2697B" w:rsidRDefault="00297267" w:rsidP="00147D35">
            <w:pPr>
              <w:jc w:val="both"/>
              <w:rPr>
                <w:rFonts w:ascii="Garamond" w:hAnsi="Garamond" w:cs="Arial"/>
                <w:sz w:val="24"/>
                <w:szCs w:val="24"/>
              </w:rPr>
            </w:pPr>
            <w:r w:rsidRPr="00F2697B">
              <w:rPr>
                <w:rFonts w:ascii="Garamond" w:hAnsi="Garamond" w:cs="Arial"/>
                <w:sz w:val="24"/>
                <w:szCs w:val="24"/>
              </w:rPr>
              <w:lastRenderedPageBreak/>
              <w:t>1/2+</w:t>
            </w:r>
            <w:r w:rsidRPr="00F2697B">
              <w:rPr>
                <w:rFonts w:ascii="Garamond" w:hAnsi="Garamond" w:cs="Arial"/>
                <w:sz w:val="24"/>
                <w:szCs w:val="24"/>
              </w:rPr>
              <w:lastRenderedPageBreak/>
              <w:t>1/2+2</w:t>
            </w:r>
          </w:p>
          <w:p w:rsidR="00297267" w:rsidRPr="00F2697B" w:rsidRDefault="00297267" w:rsidP="00147D35">
            <w:pPr>
              <w:jc w:val="both"/>
              <w:rPr>
                <w:rFonts w:ascii="Garamond" w:hAnsi="Garamond" w:cs="Arial"/>
                <w:sz w:val="24"/>
                <w:szCs w:val="24"/>
              </w:rPr>
            </w:pPr>
          </w:p>
          <w:p w:rsidR="00297267" w:rsidRPr="00F2697B" w:rsidRDefault="00297267" w:rsidP="00147D35">
            <w:pPr>
              <w:jc w:val="both"/>
              <w:rPr>
                <w:rFonts w:ascii="Garamond" w:hAnsi="Garamond" w:cs="Arial"/>
                <w:sz w:val="24"/>
                <w:szCs w:val="24"/>
              </w:rPr>
            </w:pPr>
          </w:p>
          <w:p w:rsidR="00297267" w:rsidRPr="00F2697B" w:rsidRDefault="00297267" w:rsidP="00147D35">
            <w:pPr>
              <w:jc w:val="both"/>
              <w:rPr>
                <w:rFonts w:ascii="Garamond" w:hAnsi="Garamond" w:cs="Arial"/>
                <w:sz w:val="24"/>
                <w:szCs w:val="24"/>
              </w:rPr>
            </w:pPr>
          </w:p>
          <w:p w:rsidR="00297267" w:rsidRPr="00F2697B" w:rsidRDefault="00297267" w:rsidP="00147D35">
            <w:pPr>
              <w:jc w:val="both"/>
              <w:rPr>
                <w:rFonts w:ascii="Garamond" w:hAnsi="Garamond" w:cs="Arial"/>
                <w:sz w:val="24"/>
                <w:szCs w:val="24"/>
              </w:rPr>
            </w:pPr>
          </w:p>
          <w:p w:rsidR="00297267" w:rsidRPr="00F2697B" w:rsidRDefault="00297267" w:rsidP="00147D35">
            <w:pPr>
              <w:jc w:val="both"/>
              <w:rPr>
                <w:rFonts w:ascii="Garamond" w:hAnsi="Garamond" w:cs="Arial"/>
                <w:sz w:val="24"/>
                <w:szCs w:val="24"/>
              </w:rPr>
            </w:pPr>
          </w:p>
          <w:p w:rsidR="00297267" w:rsidRPr="00F2697B" w:rsidRDefault="00297267" w:rsidP="00147D35">
            <w:pPr>
              <w:jc w:val="both"/>
              <w:rPr>
                <w:rFonts w:ascii="Garamond" w:hAnsi="Garamond" w:cs="Arial"/>
                <w:sz w:val="24"/>
                <w:szCs w:val="24"/>
              </w:rPr>
            </w:pPr>
          </w:p>
          <w:p w:rsidR="00297267" w:rsidRPr="00F2697B" w:rsidRDefault="00297267" w:rsidP="00147D35">
            <w:pPr>
              <w:jc w:val="both"/>
              <w:rPr>
                <w:rFonts w:ascii="Garamond" w:hAnsi="Garamond" w:cs="Arial"/>
                <w:sz w:val="24"/>
                <w:szCs w:val="24"/>
              </w:rPr>
            </w:pPr>
          </w:p>
          <w:p w:rsidR="00297267" w:rsidRPr="00F2697B" w:rsidRDefault="00297267" w:rsidP="00147D35">
            <w:pPr>
              <w:jc w:val="both"/>
              <w:rPr>
                <w:rFonts w:ascii="Garamond" w:hAnsi="Garamond" w:cs="Arial"/>
                <w:sz w:val="24"/>
                <w:szCs w:val="24"/>
              </w:rPr>
            </w:pPr>
          </w:p>
          <w:p w:rsidR="00297267" w:rsidRPr="00F2697B" w:rsidRDefault="00297267" w:rsidP="00147D35">
            <w:pPr>
              <w:jc w:val="both"/>
              <w:rPr>
                <w:rFonts w:ascii="Garamond" w:hAnsi="Garamond" w:cs="Arial"/>
                <w:sz w:val="24"/>
                <w:szCs w:val="24"/>
              </w:rPr>
            </w:pPr>
          </w:p>
          <w:p w:rsidR="00297267" w:rsidRPr="00F2697B" w:rsidRDefault="00297267" w:rsidP="00147D35">
            <w:pPr>
              <w:jc w:val="both"/>
              <w:rPr>
                <w:rFonts w:ascii="Garamond" w:hAnsi="Garamond" w:cs="Arial"/>
                <w:sz w:val="24"/>
                <w:szCs w:val="24"/>
              </w:rPr>
            </w:pPr>
          </w:p>
        </w:tc>
      </w:tr>
      <w:tr w:rsidR="00297267" w:rsidRPr="00F2697B" w:rsidTr="001F3685">
        <w:tc>
          <w:tcPr>
            <w:tcW w:w="1257" w:type="dxa"/>
          </w:tcPr>
          <w:p w:rsidR="00297267" w:rsidRPr="00F2697B" w:rsidRDefault="00297267" w:rsidP="00147D35">
            <w:pPr>
              <w:jc w:val="both"/>
              <w:rPr>
                <w:rFonts w:ascii="Garamond" w:hAnsi="Garamond" w:cs="Arial"/>
                <w:sz w:val="24"/>
                <w:szCs w:val="24"/>
              </w:rPr>
            </w:pPr>
          </w:p>
          <w:p w:rsidR="00297267" w:rsidRPr="00F2697B" w:rsidRDefault="00297267" w:rsidP="00147D35">
            <w:pPr>
              <w:jc w:val="both"/>
              <w:rPr>
                <w:rFonts w:ascii="Garamond" w:hAnsi="Garamond" w:cs="Arial"/>
                <w:sz w:val="24"/>
                <w:szCs w:val="24"/>
              </w:rPr>
            </w:pPr>
            <w:r w:rsidRPr="00F2697B">
              <w:rPr>
                <w:rFonts w:ascii="Garamond" w:hAnsi="Garamond" w:cs="Arial"/>
                <w:sz w:val="24"/>
                <w:szCs w:val="24"/>
              </w:rPr>
              <w:t>28</w:t>
            </w:r>
          </w:p>
        </w:tc>
        <w:tc>
          <w:tcPr>
            <w:tcW w:w="7806" w:type="dxa"/>
          </w:tcPr>
          <w:p w:rsidR="00297267" w:rsidRPr="00F2697B" w:rsidRDefault="00297267" w:rsidP="00147D35">
            <w:pPr>
              <w:jc w:val="both"/>
              <w:rPr>
                <w:rFonts w:ascii="Garamond" w:hAnsi="Garamond" w:cs="Arial"/>
                <w:sz w:val="24"/>
                <w:szCs w:val="24"/>
              </w:rPr>
            </w:pPr>
            <w:r w:rsidRPr="00F2697B">
              <w:rPr>
                <w:rFonts w:ascii="Garamond" w:hAnsi="Garamond" w:cs="Arial"/>
                <w:sz w:val="24"/>
                <w:szCs w:val="24"/>
              </w:rPr>
              <w:t>a) DNA to be amplified</w:t>
            </w:r>
          </w:p>
          <w:p w:rsidR="00297267" w:rsidRPr="00F2697B" w:rsidRDefault="00297267" w:rsidP="00147D35">
            <w:pPr>
              <w:jc w:val="both"/>
              <w:rPr>
                <w:rFonts w:ascii="Garamond" w:hAnsi="Garamond" w:cs="Arial"/>
                <w:sz w:val="24"/>
                <w:szCs w:val="24"/>
              </w:rPr>
            </w:pPr>
            <w:proofErr w:type="gramStart"/>
            <w:r w:rsidRPr="00F2697B">
              <w:rPr>
                <w:rFonts w:ascii="Garamond" w:hAnsi="Garamond" w:cs="Arial"/>
                <w:sz w:val="24"/>
                <w:szCs w:val="24"/>
              </w:rPr>
              <w:t>b)</w:t>
            </w:r>
            <w:proofErr w:type="gramEnd"/>
            <w:r w:rsidRPr="00F2697B">
              <w:rPr>
                <w:rFonts w:ascii="Garamond" w:hAnsi="Garamond" w:cs="Arial"/>
                <w:sz w:val="24"/>
                <w:szCs w:val="24"/>
              </w:rPr>
              <w:t>Primer(Primers help in initiation of DNA synthesis.)</w:t>
            </w:r>
          </w:p>
          <w:p w:rsidR="00297267" w:rsidRPr="00F2697B" w:rsidRDefault="00297267" w:rsidP="00147D35">
            <w:pPr>
              <w:jc w:val="both"/>
              <w:rPr>
                <w:rFonts w:ascii="Garamond" w:hAnsi="Garamond" w:cs="Arial"/>
                <w:sz w:val="24"/>
                <w:szCs w:val="24"/>
              </w:rPr>
            </w:pPr>
            <w:r w:rsidRPr="00F2697B">
              <w:rPr>
                <w:rFonts w:ascii="Garamond" w:hAnsi="Garamond" w:cs="Arial"/>
                <w:sz w:val="24"/>
                <w:szCs w:val="24"/>
              </w:rPr>
              <w:t>c) Taq Polymerase (Thermostable enzyme: can work in high temperature.)</w:t>
            </w:r>
          </w:p>
        </w:tc>
        <w:tc>
          <w:tcPr>
            <w:tcW w:w="826" w:type="dxa"/>
          </w:tcPr>
          <w:p w:rsidR="00297267" w:rsidRPr="00F2697B" w:rsidRDefault="00297267" w:rsidP="00147D35">
            <w:pPr>
              <w:jc w:val="both"/>
              <w:rPr>
                <w:rFonts w:ascii="Garamond" w:hAnsi="Garamond" w:cs="Arial"/>
                <w:sz w:val="24"/>
                <w:szCs w:val="24"/>
              </w:rPr>
            </w:pPr>
            <w:r w:rsidRPr="00F2697B">
              <w:rPr>
                <w:rFonts w:ascii="Garamond" w:hAnsi="Garamond" w:cs="Arial"/>
                <w:sz w:val="24"/>
                <w:szCs w:val="24"/>
              </w:rPr>
              <w:t>1+1+1</w:t>
            </w:r>
          </w:p>
        </w:tc>
      </w:tr>
      <w:tr w:rsidR="00297267" w:rsidRPr="00F2697B" w:rsidTr="001F3685">
        <w:tc>
          <w:tcPr>
            <w:tcW w:w="1257" w:type="dxa"/>
          </w:tcPr>
          <w:p w:rsidR="00297267" w:rsidRPr="00F2697B" w:rsidRDefault="00297267" w:rsidP="00147D35">
            <w:pPr>
              <w:jc w:val="both"/>
              <w:rPr>
                <w:rFonts w:ascii="Garamond" w:hAnsi="Garamond" w:cs="Arial"/>
                <w:sz w:val="24"/>
                <w:szCs w:val="24"/>
              </w:rPr>
            </w:pPr>
          </w:p>
          <w:p w:rsidR="00297267" w:rsidRPr="00F2697B" w:rsidRDefault="00297267" w:rsidP="00147D35">
            <w:pPr>
              <w:jc w:val="both"/>
              <w:rPr>
                <w:rFonts w:ascii="Garamond" w:hAnsi="Garamond" w:cs="Arial"/>
                <w:sz w:val="24"/>
                <w:szCs w:val="24"/>
              </w:rPr>
            </w:pPr>
          </w:p>
          <w:p w:rsidR="00297267" w:rsidRPr="00F2697B" w:rsidRDefault="00297267" w:rsidP="00147D35">
            <w:pPr>
              <w:jc w:val="both"/>
              <w:rPr>
                <w:rFonts w:ascii="Garamond" w:hAnsi="Garamond" w:cs="Arial"/>
                <w:sz w:val="24"/>
                <w:szCs w:val="24"/>
              </w:rPr>
            </w:pPr>
          </w:p>
          <w:p w:rsidR="00297267" w:rsidRPr="00F2697B" w:rsidRDefault="00297267" w:rsidP="00147D35">
            <w:pPr>
              <w:jc w:val="both"/>
              <w:rPr>
                <w:rFonts w:ascii="Garamond" w:hAnsi="Garamond" w:cs="Arial"/>
                <w:sz w:val="24"/>
                <w:szCs w:val="24"/>
              </w:rPr>
            </w:pPr>
          </w:p>
          <w:p w:rsidR="00297267" w:rsidRPr="00F2697B" w:rsidRDefault="00297267" w:rsidP="00147D35">
            <w:pPr>
              <w:jc w:val="both"/>
              <w:rPr>
                <w:rFonts w:ascii="Garamond" w:hAnsi="Garamond" w:cs="Arial"/>
                <w:sz w:val="24"/>
                <w:szCs w:val="24"/>
              </w:rPr>
            </w:pPr>
          </w:p>
          <w:p w:rsidR="00297267" w:rsidRPr="00F2697B" w:rsidRDefault="00297267" w:rsidP="00147D35">
            <w:pPr>
              <w:jc w:val="both"/>
              <w:rPr>
                <w:rFonts w:ascii="Garamond" w:hAnsi="Garamond" w:cs="Arial"/>
                <w:sz w:val="24"/>
                <w:szCs w:val="24"/>
              </w:rPr>
            </w:pPr>
          </w:p>
          <w:p w:rsidR="00297267" w:rsidRPr="00F2697B" w:rsidRDefault="00297267" w:rsidP="00147D35">
            <w:pPr>
              <w:jc w:val="both"/>
              <w:rPr>
                <w:rFonts w:ascii="Garamond" w:hAnsi="Garamond" w:cs="Arial"/>
                <w:sz w:val="24"/>
                <w:szCs w:val="24"/>
              </w:rPr>
            </w:pPr>
            <w:r w:rsidRPr="00F2697B">
              <w:rPr>
                <w:rFonts w:ascii="Garamond" w:hAnsi="Garamond" w:cs="Arial"/>
                <w:sz w:val="24"/>
                <w:szCs w:val="24"/>
              </w:rPr>
              <w:t>29</w:t>
            </w:r>
          </w:p>
        </w:tc>
        <w:tc>
          <w:tcPr>
            <w:tcW w:w="7806" w:type="dxa"/>
          </w:tcPr>
          <w:p w:rsidR="00297267" w:rsidRPr="00F2697B" w:rsidRDefault="00297267" w:rsidP="00147D35">
            <w:pPr>
              <w:jc w:val="both"/>
              <w:rPr>
                <w:rFonts w:ascii="Garamond" w:hAnsi="Garamond" w:cs="Arial"/>
                <w:sz w:val="24"/>
                <w:szCs w:val="24"/>
              </w:rPr>
            </w:pPr>
            <w:r w:rsidRPr="00F2697B">
              <w:rPr>
                <w:rFonts w:ascii="Garamond" w:hAnsi="Garamond" w:cs="Arial"/>
                <w:sz w:val="24"/>
                <w:szCs w:val="24"/>
              </w:rPr>
              <w:t>Types of IUDs:</w:t>
            </w:r>
          </w:p>
          <w:p w:rsidR="00297267" w:rsidRPr="00F2697B" w:rsidRDefault="00297267" w:rsidP="00147D35">
            <w:pPr>
              <w:jc w:val="both"/>
              <w:rPr>
                <w:rFonts w:ascii="Garamond" w:hAnsi="Garamond" w:cs="Arial"/>
                <w:sz w:val="24"/>
                <w:szCs w:val="24"/>
              </w:rPr>
            </w:pPr>
            <w:r w:rsidRPr="00F2697B">
              <w:rPr>
                <w:rFonts w:ascii="Garamond" w:hAnsi="Garamond" w:cs="Arial"/>
                <w:sz w:val="24"/>
                <w:szCs w:val="24"/>
              </w:rPr>
              <w:t>i)Non medicated IUDs eg: Lippes loop</w:t>
            </w:r>
          </w:p>
          <w:p w:rsidR="00297267" w:rsidRPr="00F2697B" w:rsidRDefault="00297267" w:rsidP="00147D35">
            <w:pPr>
              <w:jc w:val="both"/>
              <w:rPr>
                <w:rFonts w:ascii="Garamond" w:hAnsi="Garamond" w:cs="Arial"/>
                <w:sz w:val="24"/>
                <w:szCs w:val="24"/>
              </w:rPr>
            </w:pPr>
            <w:r w:rsidRPr="00F2697B">
              <w:rPr>
                <w:rFonts w:ascii="Garamond" w:hAnsi="Garamond" w:cs="Arial"/>
                <w:sz w:val="24"/>
                <w:szCs w:val="24"/>
              </w:rPr>
              <w:t>ii)Hormone releasing IUDs eg: LNG 20</w:t>
            </w:r>
          </w:p>
          <w:p w:rsidR="00297267" w:rsidRPr="00F2697B" w:rsidRDefault="00297267" w:rsidP="00147D35">
            <w:pPr>
              <w:jc w:val="both"/>
              <w:rPr>
                <w:rFonts w:ascii="Garamond" w:hAnsi="Garamond" w:cs="Arial"/>
                <w:sz w:val="24"/>
                <w:szCs w:val="24"/>
              </w:rPr>
            </w:pPr>
            <w:r w:rsidRPr="00F2697B">
              <w:rPr>
                <w:rFonts w:ascii="Garamond" w:hAnsi="Garamond" w:cs="Arial"/>
                <w:sz w:val="24"/>
                <w:szCs w:val="24"/>
              </w:rPr>
              <w:t>iii)Copper releasing IUDs eg: Cu T</w:t>
            </w:r>
          </w:p>
          <w:p w:rsidR="00297267" w:rsidRPr="00F2697B" w:rsidRDefault="00297267" w:rsidP="00147D35">
            <w:pPr>
              <w:jc w:val="both"/>
              <w:rPr>
                <w:rFonts w:ascii="Garamond" w:hAnsi="Garamond" w:cs="Arial"/>
                <w:sz w:val="24"/>
                <w:szCs w:val="24"/>
              </w:rPr>
            </w:pPr>
            <w:r w:rsidRPr="00F2697B">
              <w:rPr>
                <w:rFonts w:ascii="Garamond" w:hAnsi="Garamond" w:cs="Arial"/>
                <w:sz w:val="24"/>
                <w:szCs w:val="24"/>
              </w:rPr>
              <w:t>Mode of action: -Increase phagocytosis of sperms.</w:t>
            </w:r>
          </w:p>
          <w:p w:rsidR="00297267" w:rsidRPr="00F2697B" w:rsidRDefault="00297267" w:rsidP="00147D35">
            <w:pPr>
              <w:jc w:val="both"/>
              <w:rPr>
                <w:rFonts w:ascii="Garamond" w:hAnsi="Garamond" w:cs="Arial"/>
                <w:sz w:val="24"/>
                <w:szCs w:val="24"/>
              </w:rPr>
            </w:pPr>
            <w:r w:rsidRPr="00F2697B">
              <w:rPr>
                <w:rFonts w:ascii="Garamond" w:hAnsi="Garamond" w:cs="Arial"/>
                <w:sz w:val="24"/>
                <w:szCs w:val="24"/>
              </w:rPr>
              <w:t xml:space="preserve">                          -Suppress sperm motility.</w:t>
            </w:r>
          </w:p>
          <w:p w:rsidR="00297267" w:rsidRPr="00F2697B" w:rsidRDefault="00297267" w:rsidP="00147D35">
            <w:pPr>
              <w:jc w:val="both"/>
              <w:rPr>
                <w:rFonts w:ascii="Garamond" w:hAnsi="Garamond" w:cs="Arial"/>
                <w:sz w:val="24"/>
                <w:szCs w:val="24"/>
              </w:rPr>
            </w:pPr>
            <w:r w:rsidRPr="00F2697B">
              <w:rPr>
                <w:rFonts w:ascii="Garamond" w:hAnsi="Garamond" w:cs="Arial"/>
                <w:sz w:val="24"/>
                <w:szCs w:val="24"/>
              </w:rPr>
              <w:t xml:space="preserve">                            -make uterus unsuitable for implantation.</w:t>
            </w:r>
          </w:p>
          <w:p w:rsidR="00297267" w:rsidRPr="00F2697B" w:rsidRDefault="00297267" w:rsidP="00147D35">
            <w:pPr>
              <w:jc w:val="both"/>
              <w:rPr>
                <w:rFonts w:ascii="Garamond" w:hAnsi="Garamond" w:cs="Arial"/>
                <w:sz w:val="24"/>
                <w:szCs w:val="24"/>
              </w:rPr>
            </w:pPr>
            <w:r w:rsidRPr="00F2697B">
              <w:rPr>
                <w:rFonts w:ascii="Garamond" w:hAnsi="Garamond" w:cs="Arial"/>
                <w:sz w:val="24"/>
                <w:szCs w:val="24"/>
              </w:rPr>
              <w:t xml:space="preserve">              </w:t>
            </w:r>
          </w:p>
          <w:p w:rsidR="00297267" w:rsidRPr="00F2697B" w:rsidRDefault="00297267" w:rsidP="00147D35">
            <w:pPr>
              <w:jc w:val="both"/>
              <w:rPr>
                <w:rFonts w:ascii="Garamond" w:hAnsi="Garamond" w:cs="Arial"/>
                <w:sz w:val="24"/>
                <w:szCs w:val="24"/>
              </w:rPr>
            </w:pPr>
          </w:p>
          <w:p w:rsidR="00297267" w:rsidRPr="00F2697B" w:rsidRDefault="00297267" w:rsidP="00147D35">
            <w:pPr>
              <w:jc w:val="both"/>
              <w:rPr>
                <w:rFonts w:ascii="Garamond" w:hAnsi="Garamond" w:cs="Arial"/>
                <w:sz w:val="24"/>
                <w:szCs w:val="24"/>
              </w:rPr>
            </w:pPr>
          </w:p>
          <w:p w:rsidR="00297267" w:rsidRPr="00F2697B" w:rsidRDefault="00297267" w:rsidP="00147D35">
            <w:pPr>
              <w:jc w:val="both"/>
              <w:rPr>
                <w:rFonts w:ascii="Garamond" w:hAnsi="Garamond" w:cs="Arial"/>
                <w:sz w:val="24"/>
                <w:szCs w:val="24"/>
              </w:rPr>
            </w:pPr>
          </w:p>
        </w:tc>
        <w:tc>
          <w:tcPr>
            <w:tcW w:w="826" w:type="dxa"/>
          </w:tcPr>
          <w:p w:rsidR="00297267" w:rsidRPr="00F2697B" w:rsidRDefault="00297267" w:rsidP="00147D35">
            <w:pPr>
              <w:jc w:val="both"/>
              <w:rPr>
                <w:rFonts w:ascii="Garamond" w:hAnsi="Garamond" w:cs="Arial"/>
                <w:sz w:val="24"/>
                <w:szCs w:val="24"/>
              </w:rPr>
            </w:pPr>
            <w:r w:rsidRPr="00F2697B">
              <w:rPr>
                <w:rFonts w:ascii="Garamond" w:hAnsi="Garamond" w:cs="Arial"/>
                <w:sz w:val="24"/>
                <w:szCs w:val="24"/>
              </w:rPr>
              <w:t>1+1+1</w:t>
            </w:r>
          </w:p>
        </w:tc>
      </w:tr>
      <w:tr w:rsidR="00297267" w:rsidRPr="00F2697B" w:rsidTr="001F3685">
        <w:tc>
          <w:tcPr>
            <w:tcW w:w="1257" w:type="dxa"/>
          </w:tcPr>
          <w:p w:rsidR="00297267" w:rsidRPr="00F2697B" w:rsidRDefault="00297267" w:rsidP="00147D35">
            <w:pPr>
              <w:jc w:val="both"/>
              <w:rPr>
                <w:rFonts w:ascii="Garamond" w:hAnsi="Garamond" w:cs="Arial"/>
                <w:sz w:val="24"/>
                <w:szCs w:val="24"/>
              </w:rPr>
            </w:pPr>
          </w:p>
          <w:p w:rsidR="00297267" w:rsidRPr="00F2697B" w:rsidRDefault="00297267" w:rsidP="00147D35">
            <w:pPr>
              <w:jc w:val="both"/>
              <w:rPr>
                <w:rFonts w:ascii="Garamond" w:hAnsi="Garamond" w:cs="Arial"/>
                <w:sz w:val="24"/>
                <w:szCs w:val="24"/>
              </w:rPr>
            </w:pPr>
          </w:p>
          <w:p w:rsidR="00297267" w:rsidRPr="00F2697B" w:rsidRDefault="00297267" w:rsidP="00147D35">
            <w:pPr>
              <w:jc w:val="both"/>
              <w:rPr>
                <w:rFonts w:ascii="Garamond" w:hAnsi="Garamond" w:cs="Arial"/>
                <w:sz w:val="24"/>
                <w:szCs w:val="24"/>
              </w:rPr>
            </w:pPr>
            <w:r w:rsidRPr="00F2697B">
              <w:rPr>
                <w:rFonts w:ascii="Garamond" w:hAnsi="Garamond" w:cs="Arial"/>
                <w:sz w:val="24"/>
                <w:szCs w:val="24"/>
              </w:rPr>
              <w:t>30</w:t>
            </w:r>
          </w:p>
        </w:tc>
        <w:tc>
          <w:tcPr>
            <w:tcW w:w="7806" w:type="dxa"/>
            <w:vAlign w:val="center"/>
          </w:tcPr>
          <w:p w:rsidR="00297267" w:rsidRPr="00F2697B" w:rsidRDefault="00297267" w:rsidP="00147D35">
            <w:pPr>
              <w:spacing w:line="276" w:lineRule="auto"/>
              <w:jc w:val="both"/>
              <w:rPr>
                <w:rFonts w:ascii="Garamond" w:hAnsi="Garamond" w:cs="Arial"/>
                <w:sz w:val="24"/>
                <w:szCs w:val="24"/>
              </w:rPr>
            </w:pPr>
            <w:r w:rsidRPr="00F2697B">
              <w:rPr>
                <w:rFonts w:ascii="Garamond" w:hAnsi="Garamond" w:cs="Arial"/>
                <w:sz w:val="24"/>
                <w:szCs w:val="24"/>
              </w:rPr>
              <w:t xml:space="preserve">i. Protein coat    , RNA                                                                                  ii. B- Reverse Transcriptase   ,   C -Viral DNA       </w:t>
            </w:r>
          </w:p>
          <w:p w:rsidR="00297267" w:rsidRPr="00F2697B" w:rsidRDefault="00297267" w:rsidP="00147D35">
            <w:pPr>
              <w:spacing w:line="276" w:lineRule="auto"/>
              <w:jc w:val="both"/>
              <w:rPr>
                <w:rFonts w:ascii="Garamond" w:hAnsi="Garamond" w:cs="Arial"/>
                <w:sz w:val="24"/>
                <w:szCs w:val="24"/>
              </w:rPr>
            </w:pPr>
            <w:r w:rsidRPr="00F2697B">
              <w:rPr>
                <w:rFonts w:ascii="Garamond" w:hAnsi="Garamond" w:cs="Arial"/>
                <w:sz w:val="24"/>
                <w:szCs w:val="24"/>
              </w:rPr>
              <w:t xml:space="preserve"> iii. Macrophage   and T helper cells                                                                                                                    </w:t>
            </w:r>
          </w:p>
        </w:tc>
        <w:tc>
          <w:tcPr>
            <w:tcW w:w="826" w:type="dxa"/>
            <w:vAlign w:val="center"/>
          </w:tcPr>
          <w:p w:rsidR="00297267" w:rsidRPr="00F2697B" w:rsidRDefault="00297267" w:rsidP="00147D35">
            <w:pPr>
              <w:jc w:val="both"/>
              <w:rPr>
                <w:rFonts w:ascii="Garamond" w:hAnsi="Garamond" w:cs="Arial"/>
                <w:sz w:val="24"/>
                <w:szCs w:val="24"/>
              </w:rPr>
            </w:pPr>
            <w:r w:rsidRPr="00F2697B">
              <w:rPr>
                <w:rFonts w:ascii="Garamond" w:hAnsi="Garamond" w:cs="Arial"/>
                <w:sz w:val="24"/>
                <w:szCs w:val="24"/>
              </w:rPr>
              <w:t>1/2+1/2+1/2+1/2+1/2+1/2</w:t>
            </w:r>
          </w:p>
          <w:p w:rsidR="00297267" w:rsidRPr="00F2697B" w:rsidRDefault="00297267" w:rsidP="00147D35">
            <w:pPr>
              <w:jc w:val="both"/>
              <w:rPr>
                <w:rFonts w:ascii="Garamond" w:hAnsi="Garamond" w:cs="Arial"/>
                <w:sz w:val="24"/>
                <w:szCs w:val="24"/>
              </w:rPr>
            </w:pPr>
          </w:p>
          <w:p w:rsidR="00297267" w:rsidRPr="00F2697B" w:rsidRDefault="00297267" w:rsidP="00147D35">
            <w:pPr>
              <w:jc w:val="both"/>
              <w:rPr>
                <w:rFonts w:ascii="Garamond" w:hAnsi="Garamond" w:cs="Arial"/>
                <w:sz w:val="24"/>
                <w:szCs w:val="24"/>
              </w:rPr>
            </w:pPr>
          </w:p>
        </w:tc>
      </w:tr>
      <w:tr w:rsidR="00297267" w:rsidRPr="00F2697B" w:rsidTr="001F3685">
        <w:trPr>
          <w:trHeight w:val="1070"/>
        </w:trPr>
        <w:tc>
          <w:tcPr>
            <w:tcW w:w="1257" w:type="dxa"/>
          </w:tcPr>
          <w:p w:rsidR="00297267" w:rsidRPr="00F2697B" w:rsidRDefault="00297267" w:rsidP="00147D35">
            <w:pPr>
              <w:jc w:val="both"/>
              <w:rPr>
                <w:rFonts w:ascii="Garamond" w:hAnsi="Garamond" w:cs="Arial"/>
                <w:sz w:val="24"/>
                <w:szCs w:val="24"/>
              </w:rPr>
            </w:pPr>
          </w:p>
          <w:p w:rsidR="00297267" w:rsidRPr="00F2697B" w:rsidRDefault="00297267" w:rsidP="00147D35">
            <w:pPr>
              <w:jc w:val="both"/>
              <w:rPr>
                <w:rFonts w:ascii="Garamond" w:hAnsi="Garamond" w:cs="Arial"/>
                <w:sz w:val="24"/>
                <w:szCs w:val="24"/>
              </w:rPr>
            </w:pPr>
          </w:p>
          <w:p w:rsidR="00297267" w:rsidRPr="00F2697B" w:rsidRDefault="00297267" w:rsidP="00147D35">
            <w:pPr>
              <w:jc w:val="both"/>
              <w:rPr>
                <w:rFonts w:ascii="Garamond" w:hAnsi="Garamond" w:cs="Arial"/>
                <w:sz w:val="24"/>
                <w:szCs w:val="24"/>
              </w:rPr>
            </w:pPr>
          </w:p>
          <w:p w:rsidR="00297267" w:rsidRPr="00F2697B" w:rsidRDefault="00297267" w:rsidP="00147D35">
            <w:pPr>
              <w:jc w:val="both"/>
              <w:rPr>
                <w:rFonts w:ascii="Garamond" w:hAnsi="Garamond" w:cs="Arial"/>
                <w:sz w:val="24"/>
                <w:szCs w:val="24"/>
              </w:rPr>
            </w:pPr>
          </w:p>
          <w:p w:rsidR="00297267" w:rsidRPr="00F2697B" w:rsidRDefault="00297267" w:rsidP="00147D35">
            <w:pPr>
              <w:jc w:val="both"/>
              <w:rPr>
                <w:rFonts w:ascii="Garamond" w:hAnsi="Garamond" w:cs="Arial"/>
                <w:sz w:val="24"/>
                <w:szCs w:val="24"/>
              </w:rPr>
            </w:pPr>
          </w:p>
          <w:p w:rsidR="00297267" w:rsidRPr="00F2697B" w:rsidRDefault="00297267" w:rsidP="00147D35">
            <w:pPr>
              <w:jc w:val="both"/>
              <w:rPr>
                <w:rFonts w:ascii="Garamond" w:hAnsi="Garamond" w:cs="Arial"/>
                <w:sz w:val="24"/>
                <w:szCs w:val="24"/>
              </w:rPr>
            </w:pPr>
          </w:p>
          <w:p w:rsidR="00297267" w:rsidRPr="00F2697B" w:rsidRDefault="00297267" w:rsidP="00147D35">
            <w:pPr>
              <w:jc w:val="both"/>
              <w:rPr>
                <w:rFonts w:ascii="Garamond" w:hAnsi="Garamond" w:cs="Arial"/>
                <w:sz w:val="24"/>
                <w:szCs w:val="24"/>
              </w:rPr>
            </w:pPr>
          </w:p>
          <w:p w:rsidR="00297267" w:rsidRPr="00F2697B" w:rsidRDefault="00297267" w:rsidP="00147D35">
            <w:pPr>
              <w:jc w:val="both"/>
              <w:rPr>
                <w:rFonts w:ascii="Garamond" w:hAnsi="Garamond" w:cs="Arial"/>
                <w:sz w:val="24"/>
                <w:szCs w:val="24"/>
              </w:rPr>
            </w:pPr>
          </w:p>
          <w:p w:rsidR="00297267" w:rsidRPr="00F2697B" w:rsidRDefault="00297267" w:rsidP="00147D35">
            <w:pPr>
              <w:jc w:val="both"/>
              <w:rPr>
                <w:rFonts w:ascii="Garamond" w:hAnsi="Garamond" w:cs="Arial"/>
                <w:sz w:val="24"/>
                <w:szCs w:val="24"/>
              </w:rPr>
            </w:pPr>
          </w:p>
          <w:p w:rsidR="00297267" w:rsidRPr="00F2697B" w:rsidRDefault="00297267" w:rsidP="00147D35">
            <w:pPr>
              <w:jc w:val="both"/>
              <w:rPr>
                <w:rFonts w:ascii="Garamond" w:hAnsi="Garamond" w:cs="Arial"/>
                <w:sz w:val="24"/>
                <w:szCs w:val="24"/>
              </w:rPr>
            </w:pPr>
          </w:p>
          <w:p w:rsidR="00297267" w:rsidRPr="00F2697B" w:rsidRDefault="00297267" w:rsidP="00147D35">
            <w:pPr>
              <w:jc w:val="both"/>
              <w:rPr>
                <w:rFonts w:ascii="Garamond" w:hAnsi="Garamond" w:cs="Arial"/>
                <w:sz w:val="24"/>
                <w:szCs w:val="24"/>
              </w:rPr>
            </w:pPr>
            <w:r w:rsidRPr="00F2697B">
              <w:rPr>
                <w:rFonts w:ascii="Garamond" w:hAnsi="Garamond" w:cs="Arial"/>
                <w:sz w:val="24"/>
                <w:szCs w:val="24"/>
              </w:rPr>
              <w:t>31</w:t>
            </w:r>
          </w:p>
        </w:tc>
        <w:tc>
          <w:tcPr>
            <w:tcW w:w="7806" w:type="dxa"/>
          </w:tcPr>
          <w:p w:rsidR="00297267" w:rsidRPr="00F2697B" w:rsidRDefault="00297267" w:rsidP="00147D35">
            <w:pPr>
              <w:jc w:val="both"/>
              <w:rPr>
                <w:rFonts w:ascii="Garamond" w:hAnsi="Garamond" w:cs="Arial"/>
                <w:sz w:val="24"/>
                <w:szCs w:val="24"/>
              </w:rPr>
            </w:pPr>
            <w:r w:rsidRPr="00F2697B">
              <w:rPr>
                <w:rFonts w:ascii="Garamond" w:hAnsi="Garamond" w:cs="Arial"/>
                <w:sz w:val="24"/>
                <w:szCs w:val="24"/>
              </w:rPr>
              <w:t xml:space="preserve"> Process of formation of megaspores from megaspore mother cell is called megasporogenesis.</w:t>
            </w:r>
          </w:p>
          <w:p w:rsidR="00297267" w:rsidRPr="00F2697B" w:rsidRDefault="00297267" w:rsidP="00147D35">
            <w:pPr>
              <w:jc w:val="both"/>
              <w:rPr>
                <w:rFonts w:ascii="Garamond" w:hAnsi="Garamond" w:cs="Arial"/>
                <w:sz w:val="24"/>
                <w:szCs w:val="24"/>
              </w:rPr>
            </w:pPr>
            <w:r w:rsidRPr="00F2697B">
              <w:rPr>
                <w:rFonts w:ascii="Garamond" w:hAnsi="Garamond" w:cs="Arial"/>
                <w:sz w:val="24"/>
                <w:szCs w:val="24"/>
              </w:rPr>
              <w:t>-differentiation  of  one of nucellar cells into MMC</w:t>
            </w:r>
          </w:p>
          <w:p w:rsidR="00297267" w:rsidRPr="00F2697B" w:rsidRDefault="00297267" w:rsidP="00147D35">
            <w:pPr>
              <w:jc w:val="both"/>
              <w:rPr>
                <w:rFonts w:ascii="Garamond" w:hAnsi="Garamond" w:cs="Arial"/>
                <w:sz w:val="24"/>
                <w:szCs w:val="24"/>
              </w:rPr>
            </w:pPr>
            <w:r w:rsidRPr="00F2697B">
              <w:rPr>
                <w:rFonts w:ascii="Garamond" w:hAnsi="Garamond" w:cs="Arial"/>
                <w:sz w:val="24"/>
                <w:szCs w:val="24"/>
              </w:rPr>
              <w:t>-MMC will undergo meiosis resulting into formation of   tetrad of 4 megaspores</w:t>
            </w:r>
          </w:p>
          <w:p w:rsidR="00297267" w:rsidRPr="00F2697B" w:rsidRDefault="00297267" w:rsidP="00147D35">
            <w:pPr>
              <w:jc w:val="both"/>
              <w:rPr>
                <w:rFonts w:ascii="Garamond" w:hAnsi="Garamond" w:cs="Arial"/>
                <w:sz w:val="24"/>
                <w:szCs w:val="24"/>
              </w:rPr>
            </w:pPr>
            <w:r w:rsidRPr="00F2697B">
              <w:rPr>
                <w:rFonts w:ascii="Garamond" w:hAnsi="Garamond" w:cs="Arial"/>
                <w:sz w:val="24"/>
                <w:szCs w:val="24"/>
              </w:rPr>
              <w:t>-Three megaspores will degenerate.</w:t>
            </w:r>
          </w:p>
          <w:p w:rsidR="00297267" w:rsidRPr="00F2697B" w:rsidRDefault="00297267" w:rsidP="00147D35">
            <w:pPr>
              <w:jc w:val="both"/>
              <w:rPr>
                <w:rFonts w:ascii="Garamond" w:hAnsi="Garamond" w:cs="Arial"/>
                <w:sz w:val="24"/>
                <w:szCs w:val="24"/>
              </w:rPr>
            </w:pPr>
            <w:r w:rsidRPr="00F2697B">
              <w:rPr>
                <w:rFonts w:ascii="Garamond" w:hAnsi="Garamond" w:cs="Arial"/>
                <w:sz w:val="24"/>
                <w:szCs w:val="24"/>
              </w:rPr>
              <w:t>-monosporic development of female gametophyte</w:t>
            </w:r>
          </w:p>
          <w:p w:rsidR="00297267" w:rsidRPr="00F2697B" w:rsidRDefault="00297267" w:rsidP="00147D35">
            <w:pPr>
              <w:jc w:val="both"/>
              <w:rPr>
                <w:rFonts w:ascii="Garamond" w:hAnsi="Garamond" w:cs="Arial"/>
                <w:sz w:val="24"/>
                <w:szCs w:val="24"/>
              </w:rPr>
            </w:pPr>
            <w:r w:rsidRPr="00F2697B">
              <w:rPr>
                <w:rFonts w:ascii="Garamond" w:hAnsi="Garamond" w:cs="Arial"/>
                <w:sz w:val="24"/>
                <w:szCs w:val="24"/>
              </w:rPr>
              <w:t xml:space="preserve">- </w:t>
            </w:r>
            <w:proofErr w:type="gramStart"/>
            <w:r w:rsidRPr="00F2697B">
              <w:rPr>
                <w:rFonts w:ascii="Garamond" w:hAnsi="Garamond" w:cs="Arial"/>
                <w:sz w:val="24"/>
                <w:szCs w:val="24"/>
              </w:rPr>
              <w:t>functional</w:t>
            </w:r>
            <w:proofErr w:type="gramEnd"/>
            <w:r w:rsidRPr="00F2697B">
              <w:rPr>
                <w:rFonts w:ascii="Garamond" w:hAnsi="Garamond" w:cs="Arial"/>
                <w:sz w:val="24"/>
                <w:szCs w:val="24"/>
              </w:rPr>
              <w:t xml:space="preserve"> megaspore will undergo free nuclear mitotic division.</w:t>
            </w:r>
          </w:p>
          <w:p w:rsidR="00297267" w:rsidRPr="00F2697B" w:rsidRDefault="00297267" w:rsidP="00147D35">
            <w:pPr>
              <w:jc w:val="both"/>
              <w:rPr>
                <w:rFonts w:ascii="Garamond" w:hAnsi="Garamond" w:cs="Arial"/>
                <w:sz w:val="24"/>
                <w:szCs w:val="24"/>
              </w:rPr>
            </w:pPr>
            <w:r w:rsidRPr="00F2697B">
              <w:rPr>
                <w:rFonts w:ascii="Garamond" w:hAnsi="Garamond" w:cs="Arial"/>
                <w:sz w:val="24"/>
                <w:szCs w:val="24"/>
              </w:rPr>
              <w:t>-formation of 2 nucleate</w:t>
            </w:r>
            <w:proofErr w:type="gramStart"/>
            <w:r w:rsidRPr="00F2697B">
              <w:rPr>
                <w:rFonts w:ascii="Garamond" w:hAnsi="Garamond" w:cs="Arial"/>
                <w:sz w:val="24"/>
                <w:szCs w:val="24"/>
              </w:rPr>
              <w:t>,4nucleate</w:t>
            </w:r>
            <w:proofErr w:type="gramEnd"/>
            <w:r w:rsidRPr="00F2697B">
              <w:rPr>
                <w:rFonts w:ascii="Garamond" w:hAnsi="Garamond" w:cs="Arial"/>
                <w:sz w:val="24"/>
                <w:szCs w:val="24"/>
              </w:rPr>
              <w:t xml:space="preserve"> and finally 8 nucleate embryo sac.</w:t>
            </w:r>
          </w:p>
          <w:p w:rsidR="00297267" w:rsidRPr="00F2697B" w:rsidRDefault="00297267" w:rsidP="00147D35">
            <w:pPr>
              <w:jc w:val="both"/>
              <w:rPr>
                <w:rFonts w:ascii="Garamond" w:hAnsi="Garamond" w:cs="Arial"/>
                <w:sz w:val="24"/>
                <w:szCs w:val="24"/>
              </w:rPr>
            </w:pPr>
            <w:r w:rsidRPr="00F2697B">
              <w:rPr>
                <w:rFonts w:ascii="Garamond" w:hAnsi="Garamond" w:cs="Arial"/>
                <w:sz w:val="24"/>
                <w:szCs w:val="24"/>
              </w:rPr>
              <w:t xml:space="preserve">-Rearrangement of nuclei and formation of cell wall around them resulting in formation of 7 celled 8 nucleate embryo sac. </w:t>
            </w:r>
          </w:p>
          <w:p w:rsidR="00297267" w:rsidRPr="00F2697B" w:rsidRDefault="00297267" w:rsidP="00147D35">
            <w:pPr>
              <w:jc w:val="both"/>
              <w:rPr>
                <w:rFonts w:ascii="Garamond" w:hAnsi="Garamond" w:cs="Arial"/>
                <w:sz w:val="24"/>
                <w:szCs w:val="24"/>
              </w:rPr>
            </w:pPr>
            <w:r w:rsidRPr="00F2697B">
              <w:rPr>
                <w:rFonts w:ascii="Garamond" w:hAnsi="Garamond" w:cs="Arial"/>
                <w:sz w:val="24"/>
                <w:szCs w:val="24"/>
              </w:rPr>
              <w:t xml:space="preserve">-diagram of mature embryo sac with antipodal, polar nuclei, egg apparatus NCERT page 26 fig 2.8                                 </w:t>
            </w:r>
          </w:p>
          <w:p w:rsidR="00297267" w:rsidRPr="00F2697B" w:rsidRDefault="00297267" w:rsidP="00147D35">
            <w:pPr>
              <w:jc w:val="both"/>
              <w:rPr>
                <w:rFonts w:ascii="Garamond" w:hAnsi="Garamond" w:cs="Arial"/>
                <w:sz w:val="24"/>
                <w:szCs w:val="24"/>
              </w:rPr>
            </w:pPr>
            <w:r w:rsidRPr="00F2697B">
              <w:rPr>
                <w:rFonts w:ascii="Garamond" w:hAnsi="Garamond" w:cs="Arial"/>
                <w:sz w:val="24"/>
                <w:szCs w:val="24"/>
              </w:rPr>
              <w:t xml:space="preserve">                                            OR</w:t>
            </w:r>
          </w:p>
          <w:p w:rsidR="00297267" w:rsidRPr="00F2697B" w:rsidRDefault="00297267" w:rsidP="0035298E">
            <w:pPr>
              <w:pStyle w:val="ListParagraph"/>
              <w:numPr>
                <w:ilvl w:val="0"/>
                <w:numId w:val="156"/>
              </w:numPr>
              <w:spacing w:line="276" w:lineRule="auto"/>
              <w:jc w:val="both"/>
              <w:rPr>
                <w:rFonts w:ascii="Garamond" w:hAnsi="Garamond" w:cs="Arial"/>
                <w:sz w:val="24"/>
                <w:szCs w:val="24"/>
              </w:rPr>
            </w:pPr>
            <w:r w:rsidRPr="00F2697B">
              <w:rPr>
                <w:rFonts w:ascii="Garamond" w:hAnsi="Garamond" w:cs="Arial"/>
                <w:sz w:val="24"/>
                <w:szCs w:val="24"/>
              </w:rPr>
              <w:t xml:space="preserve">Schematic representation – Fig 3.8 (Page – 49) NCERT </w:t>
            </w:r>
          </w:p>
          <w:p w:rsidR="00297267" w:rsidRPr="00F2697B" w:rsidRDefault="00297267" w:rsidP="0035298E">
            <w:pPr>
              <w:pStyle w:val="ListParagraph"/>
              <w:numPr>
                <w:ilvl w:val="0"/>
                <w:numId w:val="156"/>
              </w:numPr>
              <w:spacing w:line="276" w:lineRule="auto"/>
              <w:jc w:val="both"/>
              <w:rPr>
                <w:rFonts w:ascii="Garamond" w:hAnsi="Garamond" w:cs="Arial"/>
                <w:sz w:val="24"/>
                <w:szCs w:val="24"/>
              </w:rPr>
            </w:pPr>
            <w:r w:rsidRPr="00F2697B">
              <w:rPr>
                <w:rFonts w:ascii="Garamond" w:hAnsi="Garamond" w:cs="Arial"/>
                <w:sz w:val="24"/>
                <w:szCs w:val="24"/>
              </w:rPr>
              <w:t xml:space="preserve">Spermatogenesis – puberty </w:t>
            </w:r>
          </w:p>
          <w:p w:rsidR="00297267" w:rsidRPr="00F2697B" w:rsidRDefault="00297267" w:rsidP="00147D35">
            <w:pPr>
              <w:pStyle w:val="ListParagraph"/>
              <w:ind w:left="450"/>
              <w:jc w:val="both"/>
              <w:rPr>
                <w:rFonts w:ascii="Garamond" w:hAnsi="Garamond" w:cs="Arial"/>
                <w:sz w:val="24"/>
                <w:szCs w:val="24"/>
              </w:rPr>
            </w:pPr>
            <w:r w:rsidRPr="00F2697B">
              <w:rPr>
                <w:rFonts w:ascii="Garamond" w:hAnsi="Garamond" w:cs="Arial"/>
                <w:sz w:val="24"/>
                <w:szCs w:val="24"/>
              </w:rPr>
              <w:t xml:space="preserve">Oogenesis      -   embryonic development stage </w:t>
            </w:r>
          </w:p>
          <w:p w:rsidR="00297267" w:rsidRPr="00F2697B" w:rsidRDefault="00297267" w:rsidP="0035298E">
            <w:pPr>
              <w:pStyle w:val="ListParagraph"/>
              <w:numPr>
                <w:ilvl w:val="0"/>
                <w:numId w:val="156"/>
              </w:numPr>
              <w:spacing w:line="276" w:lineRule="auto"/>
              <w:jc w:val="both"/>
              <w:rPr>
                <w:rFonts w:ascii="Garamond" w:hAnsi="Garamond" w:cs="Arial"/>
                <w:sz w:val="24"/>
                <w:szCs w:val="24"/>
              </w:rPr>
            </w:pPr>
            <w:r w:rsidRPr="00F2697B">
              <w:rPr>
                <w:rFonts w:ascii="Garamond" w:hAnsi="Garamond" w:cs="Arial"/>
                <w:sz w:val="24"/>
                <w:szCs w:val="24"/>
              </w:rPr>
              <w:t>Males – Testes (Seminiferous  tubule)</w:t>
            </w:r>
          </w:p>
          <w:p w:rsidR="00297267" w:rsidRPr="00F2697B" w:rsidRDefault="00297267" w:rsidP="00147D35">
            <w:pPr>
              <w:jc w:val="both"/>
              <w:rPr>
                <w:rFonts w:ascii="Garamond" w:hAnsi="Garamond" w:cs="Arial"/>
                <w:sz w:val="24"/>
                <w:szCs w:val="24"/>
              </w:rPr>
            </w:pPr>
            <w:r w:rsidRPr="00F2697B">
              <w:rPr>
                <w:rFonts w:ascii="Garamond" w:hAnsi="Garamond" w:cs="Arial"/>
                <w:sz w:val="24"/>
                <w:szCs w:val="24"/>
              </w:rPr>
              <w:t xml:space="preserve">Female – Fallopian tube (Oviduct)    </w:t>
            </w:r>
            <w:r w:rsidRPr="00F2697B">
              <w:rPr>
                <w:rFonts w:ascii="Garamond" w:hAnsi="Garamond" w:cs="Arial"/>
                <w:sz w:val="24"/>
                <w:szCs w:val="24"/>
              </w:rPr>
              <w:tab/>
            </w:r>
            <w:r w:rsidRPr="00F2697B">
              <w:rPr>
                <w:rFonts w:ascii="Garamond" w:hAnsi="Garamond" w:cs="Arial"/>
                <w:sz w:val="24"/>
                <w:szCs w:val="24"/>
              </w:rPr>
              <w:tab/>
            </w:r>
            <w:r w:rsidRPr="00F2697B">
              <w:rPr>
                <w:rFonts w:ascii="Garamond" w:hAnsi="Garamond" w:cs="Arial"/>
                <w:sz w:val="24"/>
                <w:szCs w:val="24"/>
              </w:rPr>
              <w:tab/>
            </w:r>
            <w:r w:rsidRPr="00F2697B">
              <w:rPr>
                <w:rFonts w:ascii="Garamond" w:hAnsi="Garamond" w:cs="Arial"/>
                <w:sz w:val="24"/>
                <w:szCs w:val="24"/>
              </w:rPr>
              <w:tab/>
            </w:r>
            <w:r w:rsidRPr="00F2697B">
              <w:rPr>
                <w:rFonts w:ascii="Garamond" w:hAnsi="Garamond" w:cs="Arial"/>
                <w:sz w:val="24"/>
                <w:szCs w:val="24"/>
              </w:rPr>
              <w:tab/>
            </w:r>
            <w:r w:rsidRPr="00F2697B">
              <w:rPr>
                <w:rFonts w:ascii="Garamond" w:hAnsi="Garamond" w:cs="Arial"/>
                <w:sz w:val="24"/>
                <w:szCs w:val="24"/>
              </w:rPr>
              <w:tab/>
            </w:r>
            <w:r w:rsidRPr="00F2697B">
              <w:rPr>
                <w:rFonts w:ascii="Garamond" w:hAnsi="Garamond" w:cs="Arial"/>
                <w:sz w:val="24"/>
                <w:szCs w:val="24"/>
              </w:rPr>
              <w:tab/>
            </w:r>
            <w:r w:rsidRPr="00F2697B">
              <w:rPr>
                <w:rFonts w:ascii="Garamond" w:hAnsi="Garamond" w:cs="Arial"/>
                <w:sz w:val="24"/>
                <w:szCs w:val="24"/>
              </w:rPr>
              <w:tab/>
            </w:r>
            <w:r w:rsidRPr="00F2697B">
              <w:rPr>
                <w:rFonts w:ascii="Garamond" w:hAnsi="Garamond" w:cs="Arial"/>
                <w:sz w:val="24"/>
                <w:szCs w:val="24"/>
              </w:rPr>
              <w:tab/>
            </w:r>
          </w:p>
        </w:tc>
        <w:tc>
          <w:tcPr>
            <w:tcW w:w="826" w:type="dxa"/>
          </w:tcPr>
          <w:p w:rsidR="00297267" w:rsidRPr="00F2697B" w:rsidRDefault="00297267" w:rsidP="00147D35">
            <w:pPr>
              <w:jc w:val="both"/>
              <w:rPr>
                <w:rFonts w:ascii="Garamond" w:hAnsi="Garamond" w:cs="Arial"/>
                <w:sz w:val="24"/>
                <w:szCs w:val="24"/>
              </w:rPr>
            </w:pPr>
            <w:r w:rsidRPr="00F2697B">
              <w:rPr>
                <w:rFonts w:ascii="Garamond" w:hAnsi="Garamond" w:cs="Arial"/>
                <w:sz w:val="24"/>
                <w:szCs w:val="24"/>
              </w:rPr>
              <w:t>1+3+1</w:t>
            </w:r>
          </w:p>
          <w:p w:rsidR="00297267" w:rsidRPr="00F2697B" w:rsidRDefault="00297267" w:rsidP="00147D35">
            <w:pPr>
              <w:jc w:val="both"/>
              <w:rPr>
                <w:rFonts w:ascii="Garamond" w:hAnsi="Garamond" w:cs="Arial"/>
                <w:sz w:val="24"/>
                <w:szCs w:val="24"/>
              </w:rPr>
            </w:pPr>
          </w:p>
          <w:p w:rsidR="00297267" w:rsidRPr="00F2697B" w:rsidRDefault="00297267" w:rsidP="00147D35">
            <w:pPr>
              <w:jc w:val="both"/>
              <w:rPr>
                <w:rFonts w:ascii="Garamond" w:hAnsi="Garamond" w:cs="Arial"/>
                <w:sz w:val="24"/>
                <w:szCs w:val="24"/>
              </w:rPr>
            </w:pPr>
          </w:p>
          <w:p w:rsidR="00297267" w:rsidRPr="00F2697B" w:rsidRDefault="00297267" w:rsidP="00147D35">
            <w:pPr>
              <w:jc w:val="both"/>
              <w:rPr>
                <w:rFonts w:ascii="Garamond" w:hAnsi="Garamond" w:cs="Arial"/>
                <w:sz w:val="24"/>
                <w:szCs w:val="24"/>
              </w:rPr>
            </w:pPr>
          </w:p>
          <w:p w:rsidR="00297267" w:rsidRPr="00F2697B" w:rsidRDefault="00297267" w:rsidP="00147D35">
            <w:pPr>
              <w:jc w:val="both"/>
              <w:rPr>
                <w:rFonts w:ascii="Garamond" w:hAnsi="Garamond" w:cs="Arial"/>
                <w:sz w:val="24"/>
                <w:szCs w:val="24"/>
              </w:rPr>
            </w:pPr>
          </w:p>
          <w:p w:rsidR="00297267" w:rsidRPr="00F2697B" w:rsidRDefault="00297267" w:rsidP="00147D35">
            <w:pPr>
              <w:jc w:val="both"/>
              <w:rPr>
                <w:rFonts w:ascii="Garamond" w:hAnsi="Garamond" w:cs="Arial"/>
                <w:sz w:val="24"/>
                <w:szCs w:val="24"/>
              </w:rPr>
            </w:pPr>
          </w:p>
          <w:p w:rsidR="00297267" w:rsidRPr="00F2697B" w:rsidRDefault="00297267" w:rsidP="00147D35">
            <w:pPr>
              <w:jc w:val="both"/>
              <w:rPr>
                <w:rFonts w:ascii="Garamond" w:hAnsi="Garamond" w:cs="Arial"/>
                <w:sz w:val="24"/>
                <w:szCs w:val="24"/>
              </w:rPr>
            </w:pPr>
          </w:p>
          <w:p w:rsidR="00297267" w:rsidRPr="00F2697B" w:rsidRDefault="00297267" w:rsidP="00147D35">
            <w:pPr>
              <w:jc w:val="both"/>
              <w:rPr>
                <w:rFonts w:ascii="Garamond" w:hAnsi="Garamond" w:cs="Arial"/>
                <w:sz w:val="24"/>
                <w:szCs w:val="24"/>
              </w:rPr>
            </w:pPr>
          </w:p>
          <w:p w:rsidR="00297267" w:rsidRPr="00F2697B" w:rsidRDefault="00297267" w:rsidP="00147D35">
            <w:pPr>
              <w:jc w:val="both"/>
              <w:rPr>
                <w:rFonts w:ascii="Garamond" w:hAnsi="Garamond" w:cs="Arial"/>
                <w:sz w:val="24"/>
                <w:szCs w:val="24"/>
              </w:rPr>
            </w:pPr>
          </w:p>
          <w:p w:rsidR="00297267" w:rsidRPr="00F2697B" w:rsidRDefault="00297267" w:rsidP="00147D35">
            <w:pPr>
              <w:jc w:val="both"/>
              <w:rPr>
                <w:rFonts w:ascii="Garamond" w:hAnsi="Garamond" w:cs="Arial"/>
                <w:sz w:val="24"/>
                <w:szCs w:val="24"/>
              </w:rPr>
            </w:pPr>
          </w:p>
          <w:p w:rsidR="00297267" w:rsidRPr="00F2697B" w:rsidRDefault="00297267" w:rsidP="00147D35">
            <w:pPr>
              <w:jc w:val="both"/>
              <w:rPr>
                <w:rFonts w:ascii="Garamond" w:hAnsi="Garamond" w:cs="Arial"/>
                <w:sz w:val="24"/>
                <w:szCs w:val="24"/>
              </w:rPr>
            </w:pPr>
          </w:p>
          <w:p w:rsidR="00297267" w:rsidRPr="00F2697B" w:rsidRDefault="00297267" w:rsidP="00147D35">
            <w:pPr>
              <w:jc w:val="both"/>
              <w:rPr>
                <w:rFonts w:ascii="Garamond" w:hAnsi="Garamond" w:cs="Arial"/>
                <w:sz w:val="24"/>
                <w:szCs w:val="24"/>
              </w:rPr>
            </w:pPr>
          </w:p>
          <w:p w:rsidR="00297267" w:rsidRPr="00F2697B" w:rsidRDefault="00297267" w:rsidP="00147D35">
            <w:pPr>
              <w:jc w:val="both"/>
              <w:rPr>
                <w:rFonts w:ascii="Garamond" w:hAnsi="Garamond" w:cs="Arial"/>
                <w:sz w:val="24"/>
                <w:szCs w:val="24"/>
              </w:rPr>
            </w:pPr>
          </w:p>
          <w:p w:rsidR="00297267" w:rsidRPr="00F2697B" w:rsidRDefault="00297267" w:rsidP="00147D35">
            <w:pPr>
              <w:jc w:val="both"/>
              <w:rPr>
                <w:rFonts w:ascii="Garamond" w:hAnsi="Garamond" w:cs="Arial"/>
                <w:sz w:val="24"/>
                <w:szCs w:val="24"/>
              </w:rPr>
            </w:pPr>
          </w:p>
          <w:p w:rsidR="00297267" w:rsidRPr="00F2697B" w:rsidRDefault="00297267" w:rsidP="00147D35">
            <w:pPr>
              <w:jc w:val="both"/>
              <w:rPr>
                <w:rFonts w:ascii="Garamond" w:hAnsi="Garamond" w:cs="Arial"/>
                <w:sz w:val="24"/>
                <w:szCs w:val="24"/>
              </w:rPr>
            </w:pPr>
          </w:p>
          <w:p w:rsidR="00297267" w:rsidRPr="00F2697B" w:rsidRDefault="00297267" w:rsidP="00147D35">
            <w:pPr>
              <w:jc w:val="both"/>
              <w:rPr>
                <w:rFonts w:ascii="Garamond" w:hAnsi="Garamond" w:cs="Arial"/>
                <w:sz w:val="24"/>
                <w:szCs w:val="24"/>
              </w:rPr>
            </w:pPr>
          </w:p>
          <w:p w:rsidR="00297267" w:rsidRPr="00F2697B" w:rsidRDefault="00297267" w:rsidP="00147D35">
            <w:pPr>
              <w:jc w:val="both"/>
              <w:rPr>
                <w:rFonts w:ascii="Garamond" w:hAnsi="Garamond" w:cs="Arial"/>
                <w:sz w:val="24"/>
                <w:szCs w:val="24"/>
              </w:rPr>
            </w:pPr>
          </w:p>
          <w:p w:rsidR="00297267" w:rsidRPr="00F2697B" w:rsidRDefault="00297267" w:rsidP="00147D35">
            <w:pPr>
              <w:jc w:val="both"/>
              <w:rPr>
                <w:rFonts w:ascii="Garamond" w:hAnsi="Garamond" w:cs="Arial"/>
                <w:sz w:val="24"/>
                <w:szCs w:val="24"/>
              </w:rPr>
            </w:pPr>
          </w:p>
          <w:p w:rsidR="00297267" w:rsidRPr="00F2697B" w:rsidRDefault="00297267" w:rsidP="00147D35">
            <w:pPr>
              <w:jc w:val="both"/>
              <w:rPr>
                <w:rFonts w:ascii="Garamond" w:hAnsi="Garamond" w:cs="Arial"/>
                <w:sz w:val="24"/>
                <w:szCs w:val="24"/>
              </w:rPr>
            </w:pPr>
            <w:r w:rsidRPr="00F2697B">
              <w:rPr>
                <w:rFonts w:ascii="Garamond" w:hAnsi="Garamond" w:cs="Arial"/>
                <w:sz w:val="24"/>
                <w:szCs w:val="24"/>
              </w:rPr>
              <w:t>3+1+1</w:t>
            </w:r>
          </w:p>
        </w:tc>
      </w:tr>
      <w:tr w:rsidR="00297267" w:rsidRPr="00F2697B" w:rsidTr="001F3685">
        <w:tc>
          <w:tcPr>
            <w:tcW w:w="1257" w:type="dxa"/>
          </w:tcPr>
          <w:p w:rsidR="00297267" w:rsidRPr="00F2697B" w:rsidRDefault="00297267" w:rsidP="00147D35">
            <w:pPr>
              <w:jc w:val="both"/>
              <w:rPr>
                <w:rFonts w:ascii="Garamond" w:hAnsi="Garamond" w:cs="Arial"/>
                <w:sz w:val="24"/>
                <w:szCs w:val="24"/>
              </w:rPr>
            </w:pPr>
          </w:p>
          <w:p w:rsidR="00297267" w:rsidRPr="00F2697B" w:rsidRDefault="00297267" w:rsidP="00147D35">
            <w:pPr>
              <w:jc w:val="both"/>
              <w:rPr>
                <w:rFonts w:ascii="Garamond" w:hAnsi="Garamond" w:cs="Arial"/>
                <w:sz w:val="24"/>
                <w:szCs w:val="24"/>
              </w:rPr>
            </w:pPr>
          </w:p>
          <w:p w:rsidR="00297267" w:rsidRPr="00F2697B" w:rsidRDefault="00297267" w:rsidP="00147D35">
            <w:pPr>
              <w:jc w:val="both"/>
              <w:rPr>
                <w:rFonts w:ascii="Garamond" w:hAnsi="Garamond" w:cs="Arial"/>
                <w:sz w:val="24"/>
                <w:szCs w:val="24"/>
              </w:rPr>
            </w:pPr>
          </w:p>
          <w:p w:rsidR="00297267" w:rsidRPr="00F2697B" w:rsidRDefault="00297267" w:rsidP="00147D35">
            <w:pPr>
              <w:jc w:val="both"/>
              <w:rPr>
                <w:rFonts w:ascii="Garamond" w:hAnsi="Garamond" w:cs="Arial"/>
                <w:sz w:val="24"/>
                <w:szCs w:val="24"/>
              </w:rPr>
            </w:pPr>
          </w:p>
          <w:p w:rsidR="00297267" w:rsidRPr="00F2697B" w:rsidRDefault="00297267" w:rsidP="00147D35">
            <w:pPr>
              <w:jc w:val="both"/>
              <w:rPr>
                <w:rFonts w:ascii="Garamond" w:hAnsi="Garamond" w:cs="Arial"/>
                <w:sz w:val="24"/>
                <w:szCs w:val="24"/>
              </w:rPr>
            </w:pPr>
          </w:p>
          <w:p w:rsidR="00297267" w:rsidRPr="00F2697B" w:rsidRDefault="00297267" w:rsidP="00147D35">
            <w:pPr>
              <w:jc w:val="both"/>
              <w:rPr>
                <w:rFonts w:ascii="Garamond" w:hAnsi="Garamond" w:cs="Arial"/>
                <w:sz w:val="24"/>
                <w:szCs w:val="24"/>
              </w:rPr>
            </w:pPr>
          </w:p>
          <w:p w:rsidR="00297267" w:rsidRPr="00F2697B" w:rsidRDefault="00297267" w:rsidP="00147D35">
            <w:pPr>
              <w:jc w:val="both"/>
              <w:rPr>
                <w:rFonts w:ascii="Garamond" w:hAnsi="Garamond" w:cs="Arial"/>
                <w:sz w:val="24"/>
                <w:szCs w:val="24"/>
              </w:rPr>
            </w:pPr>
          </w:p>
          <w:p w:rsidR="00297267" w:rsidRPr="00F2697B" w:rsidRDefault="00297267" w:rsidP="00147D35">
            <w:pPr>
              <w:jc w:val="both"/>
              <w:rPr>
                <w:rFonts w:ascii="Garamond" w:hAnsi="Garamond" w:cs="Arial"/>
                <w:sz w:val="24"/>
                <w:szCs w:val="24"/>
              </w:rPr>
            </w:pPr>
            <w:r w:rsidRPr="00F2697B">
              <w:rPr>
                <w:rFonts w:ascii="Garamond" w:hAnsi="Garamond" w:cs="Arial"/>
                <w:sz w:val="24"/>
                <w:szCs w:val="24"/>
              </w:rPr>
              <w:t>32</w:t>
            </w:r>
          </w:p>
        </w:tc>
        <w:tc>
          <w:tcPr>
            <w:tcW w:w="7806" w:type="dxa"/>
          </w:tcPr>
          <w:p w:rsidR="00297267" w:rsidRPr="00F2697B" w:rsidRDefault="00297267" w:rsidP="0035298E">
            <w:pPr>
              <w:numPr>
                <w:ilvl w:val="0"/>
                <w:numId w:val="155"/>
              </w:numPr>
              <w:tabs>
                <w:tab w:val="clear" w:pos="720"/>
                <w:tab w:val="num" w:pos="360"/>
              </w:tabs>
              <w:ind w:left="360"/>
              <w:jc w:val="both"/>
              <w:rPr>
                <w:rFonts w:ascii="Garamond" w:hAnsi="Garamond" w:cs="Arial"/>
                <w:sz w:val="24"/>
                <w:szCs w:val="24"/>
              </w:rPr>
            </w:pPr>
            <w:r w:rsidRPr="00F2697B">
              <w:rPr>
                <w:rFonts w:ascii="Garamond" w:hAnsi="Garamond" w:cs="Arial"/>
                <w:sz w:val="24"/>
                <w:szCs w:val="24"/>
              </w:rPr>
              <w:lastRenderedPageBreak/>
              <w:t>radiolabelled protein with radioactive sulphur s</w:t>
            </w:r>
            <w:r w:rsidRPr="00F2697B">
              <w:rPr>
                <w:rFonts w:ascii="Garamond" w:hAnsi="Garamond" w:cs="Arial"/>
                <w:sz w:val="24"/>
                <w:szCs w:val="24"/>
                <w:vertAlign w:val="superscript"/>
              </w:rPr>
              <w:t>35</w:t>
            </w:r>
          </w:p>
          <w:p w:rsidR="00297267" w:rsidRPr="00F2697B" w:rsidRDefault="00297267" w:rsidP="00147D35">
            <w:pPr>
              <w:ind w:left="360"/>
              <w:jc w:val="both"/>
              <w:rPr>
                <w:rFonts w:ascii="Garamond" w:hAnsi="Garamond" w:cs="Arial"/>
                <w:sz w:val="24"/>
                <w:szCs w:val="24"/>
                <w:vertAlign w:val="subscript"/>
              </w:rPr>
            </w:pPr>
            <w:r w:rsidRPr="00F2697B">
              <w:rPr>
                <w:rFonts w:ascii="Garamond" w:hAnsi="Garamond" w:cs="Arial"/>
                <w:sz w:val="24"/>
                <w:szCs w:val="24"/>
              </w:rPr>
              <w:t xml:space="preserve">And phosphorous with P </w:t>
            </w:r>
            <w:r w:rsidRPr="00F2697B">
              <w:rPr>
                <w:rFonts w:ascii="Garamond" w:hAnsi="Garamond" w:cs="Arial"/>
                <w:sz w:val="24"/>
                <w:szCs w:val="24"/>
                <w:vertAlign w:val="superscript"/>
              </w:rPr>
              <w:t>32.</w:t>
            </w:r>
          </w:p>
          <w:p w:rsidR="00297267" w:rsidRPr="00F2697B" w:rsidRDefault="00297267" w:rsidP="0035298E">
            <w:pPr>
              <w:numPr>
                <w:ilvl w:val="0"/>
                <w:numId w:val="155"/>
              </w:numPr>
              <w:tabs>
                <w:tab w:val="clear" w:pos="720"/>
                <w:tab w:val="num" w:pos="360"/>
              </w:tabs>
              <w:ind w:left="360"/>
              <w:jc w:val="both"/>
              <w:rPr>
                <w:rFonts w:ascii="Garamond" w:hAnsi="Garamond" w:cs="Arial"/>
                <w:sz w:val="24"/>
                <w:szCs w:val="24"/>
              </w:rPr>
            </w:pPr>
            <w:r w:rsidRPr="00F2697B">
              <w:rPr>
                <w:rFonts w:ascii="Garamond" w:hAnsi="Garamond" w:cs="Arial"/>
                <w:sz w:val="24"/>
                <w:szCs w:val="24"/>
              </w:rPr>
              <w:lastRenderedPageBreak/>
              <w:t>three steps-Infection, Blending, centrifugation</w:t>
            </w:r>
          </w:p>
          <w:p w:rsidR="00297267" w:rsidRPr="00F2697B" w:rsidRDefault="00297267" w:rsidP="0035298E">
            <w:pPr>
              <w:numPr>
                <w:ilvl w:val="0"/>
                <w:numId w:val="155"/>
              </w:numPr>
              <w:tabs>
                <w:tab w:val="clear" w:pos="720"/>
                <w:tab w:val="num" w:pos="360"/>
              </w:tabs>
              <w:ind w:left="360"/>
              <w:jc w:val="both"/>
              <w:rPr>
                <w:rFonts w:ascii="Garamond" w:hAnsi="Garamond" w:cs="Arial"/>
                <w:sz w:val="24"/>
                <w:szCs w:val="24"/>
              </w:rPr>
            </w:pPr>
            <w:r w:rsidRPr="00F2697B">
              <w:rPr>
                <w:rFonts w:ascii="Garamond" w:hAnsi="Garamond" w:cs="Arial"/>
                <w:sz w:val="24"/>
                <w:szCs w:val="24"/>
              </w:rPr>
              <w:t>bacteria with radioactive DNA were radioactive</w:t>
            </w:r>
          </w:p>
          <w:p w:rsidR="00297267" w:rsidRPr="00F2697B" w:rsidRDefault="00297267" w:rsidP="0035298E">
            <w:pPr>
              <w:numPr>
                <w:ilvl w:val="0"/>
                <w:numId w:val="155"/>
              </w:numPr>
              <w:tabs>
                <w:tab w:val="clear" w:pos="720"/>
                <w:tab w:val="num" w:pos="360"/>
              </w:tabs>
              <w:ind w:left="360"/>
              <w:jc w:val="both"/>
              <w:rPr>
                <w:rFonts w:ascii="Garamond" w:hAnsi="Garamond" w:cs="Arial"/>
                <w:sz w:val="24"/>
                <w:szCs w:val="24"/>
              </w:rPr>
            </w:pPr>
            <w:r w:rsidRPr="00F2697B">
              <w:rPr>
                <w:rFonts w:ascii="Garamond" w:hAnsi="Garamond" w:cs="Arial"/>
                <w:sz w:val="24"/>
                <w:szCs w:val="24"/>
              </w:rPr>
              <w:t>NCERT page no. 102 (fig. 6.5)</w:t>
            </w:r>
          </w:p>
          <w:p w:rsidR="00297267" w:rsidRPr="00F2697B" w:rsidRDefault="00297267" w:rsidP="0035298E">
            <w:pPr>
              <w:numPr>
                <w:ilvl w:val="0"/>
                <w:numId w:val="155"/>
              </w:numPr>
              <w:tabs>
                <w:tab w:val="clear" w:pos="720"/>
                <w:tab w:val="num" w:pos="360"/>
              </w:tabs>
              <w:ind w:left="360"/>
              <w:jc w:val="both"/>
              <w:rPr>
                <w:rFonts w:ascii="Garamond" w:hAnsi="Garamond" w:cs="Arial"/>
                <w:sz w:val="24"/>
                <w:szCs w:val="24"/>
              </w:rPr>
            </w:pPr>
            <w:r w:rsidRPr="00F2697B">
              <w:rPr>
                <w:rFonts w:ascii="Garamond" w:hAnsi="Garamond" w:cs="Arial"/>
                <w:noProof/>
                <w:lang w:eastAsia="en-IN"/>
              </w:rPr>
              <w:drawing>
                <wp:inline distT="0" distB="0" distL="0" distR="0" wp14:anchorId="2B25EBC3" wp14:editId="68D2658A">
                  <wp:extent cx="4562475" cy="3876675"/>
                  <wp:effectExtent l="19050" t="0" r="9525" b="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1" cstate="print"/>
                          <a:srcRect/>
                          <a:stretch>
                            <a:fillRect/>
                          </a:stretch>
                        </pic:blipFill>
                        <pic:spPr bwMode="auto">
                          <a:xfrm>
                            <a:off x="0" y="0"/>
                            <a:ext cx="4562475" cy="3876675"/>
                          </a:xfrm>
                          <a:prstGeom prst="rect">
                            <a:avLst/>
                          </a:prstGeom>
                          <a:noFill/>
                          <a:ln w="9525">
                            <a:noFill/>
                            <a:miter lim="800000"/>
                            <a:headEnd/>
                            <a:tailEnd/>
                          </a:ln>
                        </pic:spPr>
                      </pic:pic>
                    </a:graphicData>
                  </a:graphic>
                </wp:inline>
              </w:drawing>
            </w:r>
          </w:p>
          <w:p w:rsidR="00297267" w:rsidRPr="00F2697B" w:rsidRDefault="00297267" w:rsidP="00147D35">
            <w:pPr>
              <w:ind w:left="360"/>
              <w:jc w:val="both"/>
              <w:rPr>
                <w:rFonts w:ascii="Garamond" w:hAnsi="Garamond" w:cs="Arial"/>
                <w:sz w:val="24"/>
                <w:szCs w:val="24"/>
              </w:rPr>
            </w:pPr>
            <w:r w:rsidRPr="00F2697B">
              <w:rPr>
                <w:rFonts w:ascii="Garamond" w:hAnsi="Garamond" w:cs="Arial"/>
                <w:sz w:val="24"/>
                <w:szCs w:val="24"/>
              </w:rPr>
              <w:t xml:space="preserve">                                       OR</w:t>
            </w:r>
          </w:p>
          <w:p w:rsidR="00297267" w:rsidRPr="00F2697B" w:rsidRDefault="00297267" w:rsidP="00147D35">
            <w:pPr>
              <w:jc w:val="both"/>
              <w:rPr>
                <w:rFonts w:ascii="Garamond" w:hAnsi="Garamond" w:cs="Arial"/>
                <w:sz w:val="24"/>
                <w:szCs w:val="24"/>
              </w:rPr>
            </w:pPr>
            <w:r w:rsidRPr="00F2697B">
              <w:rPr>
                <w:rFonts w:ascii="Garamond" w:hAnsi="Garamond" w:cs="Arial"/>
                <w:sz w:val="24"/>
                <w:szCs w:val="24"/>
              </w:rPr>
              <w:t xml:space="preserve">      </w:t>
            </w:r>
            <w:r w:rsidRPr="00F2697B">
              <w:rPr>
                <w:rFonts w:ascii="Garamond" w:hAnsi="Garamond" w:cs="Arial"/>
                <w:noProof/>
                <w:lang w:eastAsia="en-IN"/>
              </w:rPr>
              <w:drawing>
                <wp:inline distT="0" distB="0" distL="0" distR="0" wp14:anchorId="6A8E46D5" wp14:editId="6F404233">
                  <wp:extent cx="2543175" cy="2686050"/>
                  <wp:effectExtent l="19050" t="0" r="9525" b="0"/>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2" cstate="print"/>
                          <a:srcRect/>
                          <a:stretch>
                            <a:fillRect/>
                          </a:stretch>
                        </pic:blipFill>
                        <pic:spPr bwMode="auto">
                          <a:xfrm>
                            <a:off x="0" y="0"/>
                            <a:ext cx="2543175" cy="2686050"/>
                          </a:xfrm>
                          <a:prstGeom prst="rect">
                            <a:avLst/>
                          </a:prstGeom>
                          <a:noFill/>
                          <a:ln w="9525">
                            <a:noFill/>
                            <a:miter lim="800000"/>
                            <a:headEnd/>
                            <a:tailEnd/>
                          </a:ln>
                        </pic:spPr>
                      </pic:pic>
                    </a:graphicData>
                  </a:graphic>
                </wp:inline>
              </w:drawing>
            </w:r>
          </w:p>
          <w:p w:rsidR="00297267" w:rsidRPr="00F2697B" w:rsidRDefault="00297267" w:rsidP="00147D35">
            <w:pPr>
              <w:autoSpaceDE w:val="0"/>
              <w:autoSpaceDN w:val="0"/>
              <w:adjustRightInd w:val="0"/>
              <w:jc w:val="both"/>
              <w:rPr>
                <w:rFonts w:ascii="Garamond" w:hAnsi="Garamond" w:cs="Bookman-Light"/>
                <w:sz w:val="21"/>
                <w:szCs w:val="21"/>
                <w:lang w:bidi="hi-IN"/>
              </w:rPr>
            </w:pPr>
            <w:r w:rsidRPr="00F2697B">
              <w:rPr>
                <w:rFonts w:ascii="Garamond" w:hAnsi="Garamond" w:cs="Bookman-Light"/>
                <w:sz w:val="21"/>
                <w:szCs w:val="21"/>
                <w:lang w:bidi="hi-IN"/>
              </w:rPr>
              <w:t>(i) isolation of DNA,</w:t>
            </w:r>
          </w:p>
          <w:p w:rsidR="00297267" w:rsidRPr="00F2697B" w:rsidRDefault="00297267" w:rsidP="00147D35">
            <w:pPr>
              <w:autoSpaceDE w:val="0"/>
              <w:autoSpaceDN w:val="0"/>
              <w:adjustRightInd w:val="0"/>
              <w:jc w:val="both"/>
              <w:rPr>
                <w:rFonts w:ascii="Garamond" w:hAnsi="Garamond" w:cs="Bookman-Light"/>
                <w:sz w:val="21"/>
                <w:szCs w:val="21"/>
                <w:lang w:bidi="hi-IN"/>
              </w:rPr>
            </w:pPr>
            <w:r w:rsidRPr="00F2697B">
              <w:rPr>
                <w:rFonts w:ascii="Garamond" w:hAnsi="Garamond" w:cs="Bookman-Light"/>
                <w:sz w:val="21"/>
                <w:szCs w:val="21"/>
                <w:lang w:bidi="hi-IN"/>
              </w:rPr>
              <w:t>(ii) digestion of DNA by restriction endonucleases,</w:t>
            </w:r>
          </w:p>
          <w:p w:rsidR="00297267" w:rsidRPr="00F2697B" w:rsidRDefault="00297267" w:rsidP="00147D35">
            <w:pPr>
              <w:autoSpaceDE w:val="0"/>
              <w:autoSpaceDN w:val="0"/>
              <w:adjustRightInd w:val="0"/>
              <w:jc w:val="both"/>
              <w:rPr>
                <w:rFonts w:ascii="Garamond" w:hAnsi="Garamond" w:cs="Bookman-Light"/>
                <w:sz w:val="21"/>
                <w:szCs w:val="21"/>
                <w:lang w:bidi="hi-IN"/>
              </w:rPr>
            </w:pPr>
            <w:r w:rsidRPr="00F2697B">
              <w:rPr>
                <w:rFonts w:ascii="Garamond" w:hAnsi="Garamond" w:cs="Bookman-Light"/>
                <w:sz w:val="21"/>
                <w:szCs w:val="21"/>
                <w:lang w:bidi="hi-IN"/>
              </w:rPr>
              <w:t>(iii) separation of DNA fragments by electrophoresis,</w:t>
            </w:r>
          </w:p>
          <w:p w:rsidR="00297267" w:rsidRPr="00F2697B" w:rsidRDefault="00297267" w:rsidP="00147D35">
            <w:pPr>
              <w:autoSpaceDE w:val="0"/>
              <w:autoSpaceDN w:val="0"/>
              <w:adjustRightInd w:val="0"/>
              <w:jc w:val="both"/>
              <w:rPr>
                <w:rFonts w:ascii="Garamond" w:hAnsi="Garamond" w:cs="Bookman-Light"/>
                <w:sz w:val="21"/>
                <w:szCs w:val="21"/>
                <w:lang w:bidi="hi-IN"/>
              </w:rPr>
            </w:pPr>
            <w:r w:rsidRPr="00F2697B">
              <w:rPr>
                <w:rFonts w:ascii="Garamond" w:hAnsi="Garamond" w:cs="Bookman-Light"/>
                <w:sz w:val="21"/>
                <w:szCs w:val="21"/>
                <w:lang w:bidi="hi-IN"/>
              </w:rPr>
              <w:t>(iv) transferring (blotting) of separated DNA fragments to synthetic</w:t>
            </w:r>
          </w:p>
          <w:p w:rsidR="00297267" w:rsidRPr="00F2697B" w:rsidRDefault="00297267" w:rsidP="00147D35">
            <w:pPr>
              <w:autoSpaceDE w:val="0"/>
              <w:autoSpaceDN w:val="0"/>
              <w:adjustRightInd w:val="0"/>
              <w:jc w:val="both"/>
              <w:rPr>
                <w:rFonts w:ascii="Garamond" w:hAnsi="Garamond" w:cs="Bookman-Light"/>
                <w:sz w:val="21"/>
                <w:szCs w:val="21"/>
                <w:lang w:bidi="hi-IN"/>
              </w:rPr>
            </w:pPr>
            <w:r w:rsidRPr="00F2697B">
              <w:rPr>
                <w:rFonts w:ascii="Garamond" w:hAnsi="Garamond" w:cs="Bookman-Light"/>
                <w:sz w:val="21"/>
                <w:szCs w:val="21"/>
                <w:lang w:bidi="hi-IN"/>
              </w:rPr>
              <w:t>membranes, such as nitrocellulose or nylon,</w:t>
            </w:r>
          </w:p>
          <w:p w:rsidR="00297267" w:rsidRPr="00F2697B" w:rsidRDefault="00297267" w:rsidP="00147D35">
            <w:pPr>
              <w:autoSpaceDE w:val="0"/>
              <w:autoSpaceDN w:val="0"/>
              <w:adjustRightInd w:val="0"/>
              <w:jc w:val="both"/>
              <w:rPr>
                <w:rFonts w:ascii="Garamond" w:hAnsi="Garamond" w:cs="Bookman-Light"/>
                <w:sz w:val="21"/>
                <w:szCs w:val="21"/>
                <w:lang w:bidi="hi-IN"/>
              </w:rPr>
            </w:pPr>
            <w:r w:rsidRPr="00F2697B">
              <w:rPr>
                <w:rFonts w:ascii="Garamond" w:hAnsi="Garamond" w:cs="Bookman-Light"/>
                <w:sz w:val="21"/>
                <w:szCs w:val="21"/>
                <w:lang w:bidi="hi-IN"/>
              </w:rPr>
              <w:t>(v) hybridisation using labelled VNTR probe, and</w:t>
            </w:r>
          </w:p>
          <w:p w:rsidR="00297267" w:rsidRPr="00F2697B" w:rsidRDefault="00297267" w:rsidP="00147D35">
            <w:pPr>
              <w:jc w:val="both"/>
              <w:rPr>
                <w:rFonts w:ascii="Garamond" w:hAnsi="Garamond" w:cs="Bookman-Light"/>
                <w:sz w:val="21"/>
                <w:szCs w:val="21"/>
                <w:lang w:bidi="hi-IN"/>
              </w:rPr>
            </w:pPr>
            <w:r w:rsidRPr="00F2697B">
              <w:rPr>
                <w:rFonts w:ascii="Garamond" w:hAnsi="Garamond" w:cs="Bookman-Light"/>
                <w:sz w:val="21"/>
                <w:szCs w:val="21"/>
                <w:lang w:bidi="hi-IN"/>
              </w:rPr>
              <w:t xml:space="preserve">(vi) </w:t>
            </w:r>
            <w:proofErr w:type="gramStart"/>
            <w:r w:rsidRPr="00F2697B">
              <w:rPr>
                <w:rFonts w:ascii="Garamond" w:hAnsi="Garamond" w:cs="Bookman-Light"/>
                <w:sz w:val="21"/>
                <w:szCs w:val="21"/>
                <w:lang w:bidi="hi-IN"/>
              </w:rPr>
              <w:t>detection</w:t>
            </w:r>
            <w:proofErr w:type="gramEnd"/>
            <w:r w:rsidRPr="00F2697B">
              <w:rPr>
                <w:rFonts w:ascii="Garamond" w:hAnsi="Garamond" w:cs="Bookman-Light"/>
                <w:sz w:val="21"/>
                <w:szCs w:val="21"/>
                <w:lang w:bidi="hi-IN"/>
              </w:rPr>
              <w:t xml:space="preserve"> of hybridised DNA fragments by autoradiography.</w:t>
            </w:r>
          </w:p>
          <w:p w:rsidR="00297267" w:rsidRPr="00F2697B" w:rsidRDefault="00297267" w:rsidP="00147D35">
            <w:pPr>
              <w:jc w:val="both"/>
              <w:rPr>
                <w:rFonts w:ascii="Garamond" w:hAnsi="Garamond" w:cs="Arial"/>
                <w:sz w:val="24"/>
                <w:szCs w:val="24"/>
              </w:rPr>
            </w:pPr>
            <w:r w:rsidRPr="00F2697B">
              <w:rPr>
                <w:rFonts w:ascii="Garamond" w:hAnsi="Garamond" w:cs="Bookman-Light"/>
                <w:sz w:val="21"/>
                <w:szCs w:val="21"/>
                <w:lang w:bidi="hi-IN"/>
              </w:rPr>
              <w:t xml:space="preserve">If the DNA of sample A matches with DNA of sample B, then </w:t>
            </w:r>
            <w:proofErr w:type="gramStart"/>
            <w:r w:rsidRPr="00F2697B">
              <w:rPr>
                <w:rFonts w:ascii="Garamond" w:hAnsi="Garamond" w:cs="Bookman-Light"/>
                <w:sz w:val="21"/>
                <w:szCs w:val="21"/>
                <w:lang w:bidi="hi-IN"/>
              </w:rPr>
              <w:t>both  the</w:t>
            </w:r>
            <w:proofErr w:type="gramEnd"/>
            <w:r w:rsidRPr="00F2697B">
              <w:rPr>
                <w:rFonts w:ascii="Garamond" w:hAnsi="Garamond" w:cs="Bookman-Light"/>
                <w:sz w:val="21"/>
                <w:szCs w:val="21"/>
                <w:lang w:bidi="hi-IN"/>
              </w:rPr>
              <w:t xml:space="preserve"> samples belongs to same person .</w:t>
            </w:r>
          </w:p>
        </w:tc>
        <w:tc>
          <w:tcPr>
            <w:tcW w:w="826" w:type="dxa"/>
          </w:tcPr>
          <w:p w:rsidR="00297267" w:rsidRPr="00F2697B" w:rsidRDefault="00297267" w:rsidP="00147D35">
            <w:pPr>
              <w:jc w:val="both"/>
              <w:rPr>
                <w:rFonts w:ascii="Garamond" w:hAnsi="Garamond" w:cs="Arial"/>
                <w:sz w:val="24"/>
                <w:szCs w:val="24"/>
              </w:rPr>
            </w:pPr>
          </w:p>
          <w:p w:rsidR="00297267" w:rsidRPr="00F2697B" w:rsidRDefault="00297267" w:rsidP="00147D35">
            <w:pPr>
              <w:jc w:val="both"/>
              <w:rPr>
                <w:rFonts w:ascii="Garamond" w:hAnsi="Garamond" w:cs="Arial"/>
                <w:sz w:val="24"/>
                <w:szCs w:val="24"/>
              </w:rPr>
            </w:pPr>
          </w:p>
          <w:p w:rsidR="00297267" w:rsidRPr="00F2697B" w:rsidRDefault="00297267" w:rsidP="00147D35">
            <w:pPr>
              <w:jc w:val="both"/>
              <w:rPr>
                <w:rFonts w:ascii="Garamond" w:hAnsi="Garamond" w:cs="Arial"/>
                <w:sz w:val="24"/>
                <w:szCs w:val="24"/>
              </w:rPr>
            </w:pPr>
            <w:r w:rsidRPr="00F2697B">
              <w:rPr>
                <w:rFonts w:ascii="Garamond" w:hAnsi="Garamond" w:cs="Arial"/>
                <w:sz w:val="24"/>
                <w:szCs w:val="24"/>
              </w:rPr>
              <w:t>3+2</w:t>
            </w:r>
          </w:p>
          <w:p w:rsidR="00297267" w:rsidRPr="00F2697B" w:rsidRDefault="00297267" w:rsidP="00147D35">
            <w:pPr>
              <w:jc w:val="both"/>
              <w:rPr>
                <w:rFonts w:ascii="Garamond" w:hAnsi="Garamond" w:cs="Arial"/>
                <w:sz w:val="24"/>
                <w:szCs w:val="24"/>
              </w:rPr>
            </w:pPr>
          </w:p>
          <w:p w:rsidR="00297267" w:rsidRPr="00F2697B" w:rsidRDefault="00297267" w:rsidP="00147D35">
            <w:pPr>
              <w:jc w:val="both"/>
              <w:rPr>
                <w:rFonts w:ascii="Garamond" w:hAnsi="Garamond" w:cs="Arial"/>
                <w:sz w:val="24"/>
                <w:szCs w:val="24"/>
              </w:rPr>
            </w:pPr>
          </w:p>
          <w:p w:rsidR="00297267" w:rsidRPr="00F2697B" w:rsidRDefault="00297267" w:rsidP="00147D35">
            <w:pPr>
              <w:jc w:val="both"/>
              <w:rPr>
                <w:rFonts w:ascii="Garamond" w:hAnsi="Garamond" w:cs="Arial"/>
                <w:sz w:val="24"/>
                <w:szCs w:val="24"/>
              </w:rPr>
            </w:pPr>
          </w:p>
          <w:p w:rsidR="00297267" w:rsidRPr="00F2697B" w:rsidRDefault="00297267" w:rsidP="00147D35">
            <w:pPr>
              <w:jc w:val="both"/>
              <w:rPr>
                <w:rFonts w:ascii="Garamond" w:hAnsi="Garamond" w:cs="Arial"/>
                <w:sz w:val="24"/>
                <w:szCs w:val="24"/>
              </w:rPr>
            </w:pPr>
          </w:p>
          <w:p w:rsidR="00297267" w:rsidRPr="00F2697B" w:rsidRDefault="00297267" w:rsidP="00147D35">
            <w:pPr>
              <w:jc w:val="both"/>
              <w:rPr>
                <w:rFonts w:ascii="Garamond" w:hAnsi="Garamond" w:cs="Arial"/>
                <w:sz w:val="24"/>
                <w:szCs w:val="24"/>
              </w:rPr>
            </w:pPr>
          </w:p>
          <w:p w:rsidR="00297267" w:rsidRPr="00F2697B" w:rsidRDefault="00297267" w:rsidP="00147D35">
            <w:pPr>
              <w:jc w:val="both"/>
              <w:rPr>
                <w:rFonts w:ascii="Garamond" w:hAnsi="Garamond" w:cs="Arial"/>
                <w:sz w:val="24"/>
                <w:szCs w:val="24"/>
              </w:rPr>
            </w:pPr>
          </w:p>
          <w:p w:rsidR="00297267" w:rsidRPr="00F2697B" w:rsidRDefault="00297267" w:rsidP="00147D35">
            <w:pPr>
              <w:jc w:val="both"/>
              <w:rPr>
                <w:rFonts w:ascii="Garamond" w:hAnsi="Garamond" w:cs="Arial"/>
                <w:sz w:val="24"/>
                <w:szCs w:val="24"/>
              </w:rPr>
            </w:pPr>
          </w:p>
          <w:p w:rsidR="00297267" w:rsidRPr="00F2697B" w:rsidRDefault="00297267" w:rsidP="00147D35">
            <w:pPr>
              <w:jc w:val="both"/>
              <w:rPr>
                <w:rFonts w:ascii="Garamond" w:hAnsi="Garamond" w:cs="Arial"/>
                <w:sz w:val="24"/>
                <w:szCs w:val="24"/>
              </w:rPr>
            </w:pPr>
          </w:p>
          <w:p w:rsidR="00297267" w:rsidRPr="00F2697B" w:rsidRDefault="00297267" w:rsidP="00147D35">
            <w:pPr>
              <w:jc w:val="both"/>
              <w:rPr>
                <w:rFonts w:ascii="Garamond" w:hAnsi="Garamond" w:cs="Arial"/>
                <w:sz w:val="24"/>
                <w:szCs w:val="24"/>
              </w:rPr>
            </w:pPr>
          </w:p>
          <w:p w:rsidR="00297267" w:rsidRPr="00F2697B" w:rsidRDefault="00297267" w:rsidP="00147D35">
            <w:pPr>
              <w:jc w:val="both"/>
              <w:rPr>
                <w:rFonts w:ascii="Garamond" w:hAnsi="Garamond" w:cs="Arial"/>
                <w:sz w:val="24"/>
                <w:szCs w:val="24"/>
              </w:rPr>
            </w:pPr>
          </w:p>
          <w:p w:rsidR="00297267" w:rsidRPr="00F2697B" w:rsidRDefault="00297267" w:rsidP="00147D35">
            <w:pPr>
              <w:jc w:val="both"/>
              <w:rPr>
                <w:rFonts w:ascii="Garamond" w:hAnsi="Garamond" w:cs="Arial"/>
                <w:sz w:val="24"/>
                <w:szCs w:val="24"/>
              </w:rPr>
            </w:pPr>
          </w:p>
          <w:p w:rsidR="00297267" w:rsidRPr="00F2697B" w:rsidRDefault="00297267" w:rsidP="00147D35">
            <w:pPr>
              <w:jc w:val="both"/>
              <w:rPr>
                <w:rFonts w:ascii="Garamond" w:hAnsi="Garamond" w:cs="Arial"/>
                <w:sz w:val="24"/>
                <w:szCs w:val="24"/>
              </w:rPr>
            </w:pPr>
          </w:p>
          <w:p w:rsidR="00297267" w:rsidRPr="00F2697B" w:rsidRDefault="00297267" w:rsidP="00147D35">
            <w:pPr>
              <w:jc w:val="both"/>
              <w:rPr>
                <w:rFonts w:ascii="Garamond" w:hAnsi="Garamond" w:cs="Arial"/>
                <w:sz w:val="24"/>
                <w:szCs w:val="24"/>
              </w:rPr>
            </w:pPr>
          </w:p>
          <w:p w:rsidR="00297267" w:rsidRPr="00F2697B" w:rsidRDefault="00297267" w:rsidP="00147D35">
            <w:pPr>
              <w:jc w:val="both"/>
              <w:rPr>
                <w:rFonts w:ascii="Garamond" w:hAnsi="Garamond" w:cs="Arial"/>
                <w:sz w:val="24"/>
                <w:szCs w:val="24"/>
              </w:rPr>
            </w:pPr>
          </w:p>
          <w:p w:rsidR="00297267" w:rsidRPr="00F2697B" w:rsidRDefault="00297267" w:rsidP="00147D35">
            <w:pPr>
              <w:jc w:val="both"/>
              <w:rPr>
                <w:rFonts w:ascii="Garamond" w:hAnsi="Garamond" w:cs="Arial"/>
                <w:sz w:val="24"/>
                <w:szCs w:val="24"/>
              </w:rPr>
            </w:pPr>
          </w:p>
          <w:p w:rsidR="00297267" w:rsidRPr="00F2697B" w:rsidRDefault="00297267" w:rsidP="00147D35">
            <w:pPr>
              <w:jc w:val="both"/>
              <w:rPr>
                <w:rFonts w:ascii="Garamond" w:hAnsi="Garamond" w:cs="Arial"/>
                <w:sz w:val="24"/>
                <w:szCs w:val="24"/>
              </w:rPr>
            </w:pPr>
          </w:p>
          <w:p w:rsidR="00297267" w:rsidRPr="00F2697B" w:rsidRDefault="00297267" w:rsidP="00147D35">
            <w:pPr>
              <w:jc w:val="both"/>
              <w:rPr>
                <w:rFonts w:ascii="Garamond" w:hAnsi="Garamond" w:cs="Arial"/>
                <w:sz w:val="24"/>
                <w:szCs w:val="24"/>
              </w:rPr>
            </w:pPr>
          </w:p>
          <w:p w:rsidR="00297267" w:rsidRPr="00F2697B" w:rsidRDefault="00297267" w:rsidP="00147D35">
            <w:pPr>
              <w:jc w:val="both"/>
              <w:rPr>
                <w:rFonts w:ascii="Garamond" w:hAnsi="Garamond" w:cs="Arial"/>
                <w:sz w:val="24"/>
                <w:szCs w:val="24"/>
              </w:rPr>
            </w:pPr>
          </w:p>
          <w:p w:rsidR="00297267" w:rsidRPr="00F2697B" w:rsidRDefault="00297267" w:rsidP="00147D35">
            <w:pPr>
              <w:jc w:val="both"/>
              <w:rPr>
                <w:rFonts w:ascii="Garamond" w:hAnsi="Garamond" w:cs="Arial"/>
                <w:sz w:val="24"/>
                <w:szCs w:val="24"/>
              </w:rPr>
            </w:pPr>
          </w:p>
          <w:p w:rsidR="00297267" w:rsidRPr="00F2697B" w:rsidRDefault="00297267" w:rsidP="00147D35">
            <w:pPr>
              <w:jc w:val="both"/>
              <w:rPr>
                <w:rFonts w:ascii="Garamond" w:hAnsi="Garamond" w:cs="Arial"/>
                <w:sz w:val="24"/>
                <w:szCs w:val="24"/>
              </w:rPr>
            </w:pPr>
          </w:p>
          <w:p w:rsidR="00297267" w:rsidRPr="00F2697B" w:rsidRDefault="00297267" w:rsidP="00147D35">
            <w:pPr>
              <w:jc w:val="both"/>
              <w:rPr>
                <w:rFonts w:ascii="Garamond" w:hAnsi="Garamond" w:cs="Arial"/>
                <w:sz w:val="24"/>
                <w:szCs w:val="24"/>
              </w:rPr>
            </w:pPr>
          </w:p>
          <w:p w:rsidR="00297267" w:rsidRPr="00F2697B" w:rsidRDefault="00297267" w:rsidP="00147D35">
            <w:pPr>
              <w:jc w:val="both"/>
              <w:rPr>
                <w:rFonts w:ascii="Garamond" w:hAnsi="Garamond" w:cs="Arial"/>
                <w:sz w:val="24"/>
                <w:szCs w:val="24"/>
              </w:rPr>
            </w:pPr>
          </w:p>
          <w:p w:rsidR="00297267" w:rsidRPr="00F2697B" w:rsidRDefault="00297267" w:rsidP="00147D35">
            <w:pPr>
              <w:jc w:val="both"/>
              <w:rPr>
                <w:rFonts w:ascii="Garamond" w:hAnsi="Garamond" w:cs="Arial"/>
                <w:sz w:val="24"/>
                <w:szCs w:val="24"/>
              </w:rPr>
            </w:pPr>
          </w:p>
          <w:p w:rsidR="00297267" w:rsidRPr="00F2697B" w:rsidRDefault="00297267" w:rsidP="00147D35">
            <w:pPr>
              <w:jc w:val="both"/>
              <w:rPr>
                <w:rFonts w:ascii="Garamond" w:hAnsi="Garamond" w:cs="Arial"/>
                <w:sz w:val="24"/>
                <w:szCs w:val="24"/>
              </w:rPr>
            </w:pPr>
          </w:p>
          <w:p w:rsidR="00297267" w:rsidRPr="00F2697B" w:rsidRDefault="00297267" w:rsidP="00147D35">
            <w:pPr>
              <w:jc w:val="both"/>
              <w:rPr>
                <w:rFonts w:ascii="Garamond" w:hAnsi="Garamond" w:cs="Arial"/>
                <w:sz w:val="24"/>
                <w:szCs w:val="24"/>
              </w:rPr>
            </w:pPr>
          </w:p>
          <w:p w:rsidR="00297267" w:rsidRPr="00F2697B" w:rsidRDefault="00297267" w:rsidP="00147D35">
            <w:pPr>
              <w:jc w:val="both"/>
              <w:rPr>
                <w:rFonts w:ascii="Garamond" w:hAnsi="Garamond" w:cs="Arial"/>
                <w:sz w:val="24"/>
                <w:szCs w:val="24"/>
              </w:rPr>
            </w:pPr>
          </w:p>
          <w:p w:rsidR="00297267" w:rsidRPr="00F2697B" w:rsidRDefault="00297267" w:rsidP="00147D35">
            <w:pPr>
              <w:jc w:val="both"/>
              <w:rPr>
                <w:rFonts w:ascii="Garamond" w:hAnsi="Garamond" w:cs="Arial"/>
                <w:sz w:val="24"/>
                <w:szCs w:val="24"/>
              </w:rPr>
            </w:pPr>
          </w:p>
          <w:p w:rsidR="00297267" w:rsidRPr="00F2697B" w:rsidRDefault="00297267" w:rsidP="00147D35">
            <w:pPr>
              <w:jc w:val="both"/>
              <w:rPr>
                <w:rFonts w:ascii="Garamond" w:hAnsi="Garamond" w:cs="Arial"/>
                <w:sz w:val="24"/>
                <w:szCs w:val="24"/>
              </w:rPr>
            </w:pPr>
          </w:p>
          <w:p w:rsidR="00297267" w:rsidRPr="00F2697B" w:rsidRDefault="00297267" w:rsidP="00147D35">
            <w:pPr>
              <w:jc w:val="both"/>
              <w:rPr>
                <w:rFonts w:ascii="Garamond" w:hAnsi="Garamond" w:cs="Arial"/>
                <w:sz w:val="24"/>
                <w:szCs w:val="24"/>
              </w:rPr>
            </w:pPr>
          </w:p>
          <w:p w:rsidR="00297267" w:rsidRPr="00F2697B" w:rsidRDefault="00297267" w:rsidP="00147D35">
            <w:pPr>
              <w:jc w:val="both"/>
              <w:rPr>
                <w:rFonts w:ascii="Garamond" w:hAnsi="Garamond" w:cs="Arial"/>
                <w:sz w:val="24"/>
                <w:szCs w:val="24"/>
              </w:rPr>
            </w:pPr>
          </w:p>
          <w:p w:rsidR="00297267" w:rsidRPr="00F2697B" w:rsidRDefault="00297267" w:rsidP="00147D35">
            <w:pPr>
              <w:jc w:val="both"/>
              <w:rPr>
                <w:rFonts w:ascii="Garamond" w:hAnsi="Garamond" w:cs="Arial"/>
                <w:sz w:val="24"/>
                <w:szCs w:val="24"/>
              </w:rPr>
            </w:pPr>
          </w:p>
          <w:p w:rsidR="00297267" w:rsidRPr="00F2697B" w:rsidRDefault="00297267" w:rsidP="00147D35">
            <w:pPr>
              <w:jc w:val="both"/>
              <w:rPr>
                <w:rFonts w:ascii="Garamond" w:hAnsi="Garamond" w:cs="Arial"/>
                <w:sz w:val="24"/>
                <w:szCs w:val="24"/>
              </w:rPr>
            </w:pPr>
          </w:p>
          <w:p w:rsidR="00297267" w:rsidRPr="00F2697B" w:rsidRDefault="00297267" w:rsidP="00147D35">
            <w:pPr>
              <w:jc w:val="both"/>
              <w:rPr>
                <w:rFonts w:ascii="Garamond" w:hAnsi="Garamond" w:cs="Arial"/>
                <w:sz w:val="24"/>
                <w:szCs w:val="24"/>
              </w:rPr>
            </w:pPr>
          </w:p>
          <w:p w:rsidR="00297267" w:rsidRPr="00F2697B" w:rsidRDefault="00297267" w:rsidP="00147D35">
            <w:pPr>
              <w:jc w:val="both"/>
              <w:rPr>
                <w:rFonts w:ascii="Garamond" w:hAnsi="Garamond" w:cs="Arial"/>
                <w:sz w:val="24"/>
                <w:szCs w:val="24"/>
              </w:rPr>
            </w:pPr>
            <w:r w:rsidRPr="00F2697B">
              <w:rPr>
                <w:rFonts w:ascii="Garamond" w:hAnsi="Garamond" w:cs="Arial"/>
                <w:sz w:val="24"/>
                <w:szCs w:val="24"/>
              </w:rPr>
              <w:t>2+3</w:t>
            </w:r>
          </w:p>
          <w:p w:rsidR="00297267" w:rsidRPr="00F2697B" w:rsidRDefault="00297267" w:rsidP="00147D35">
            <w:pPr>
              <w:jc w:val="both"/>
              <w:rPr>
                <w:rFonts w:ascii="Garamond" w:hAnsi="Garamond" w:cs="Arial"/>
                <w:sz w:val="24"/>
                <w:szCs w:val="24"/>
              </w:rPr>
            </w:pPr>
          </w:p>
          <w:p w:rsidR="00297267" w:rsidRPr="00F2697B" w:rsidRDefault="00297267" w:rsidP="00147D35">
            <w:pPr>
              <w:jc w:val="both"/>
              <w:rPr>
                <w:rFonts w:ascii="Garamond" w:hAnsi="Garamond" w:cs="Arial"/>
                <w:sz w:val="24"/>
                <w:szCs w:val="24"/>
              </w:rPr>
            </w:pPr>
          </w:p>
          <w:p w:rsidR="00297267" w:rsidRPr="00F2697B" w:rsidRDefault="00297267" w:rsidP="00147D35">
            <w:pPr>
              <w:jc w:val="both"/>
              <w:rPr>
                <w:rFonts w:ascii="Garamond" w:hAnsi="Garamond" w:cs="Arial"/>
                <w:sz w:val="24"/>
                <w:szCs w:val="24"/>
              </w:rPr>
            </w:pPr>
          </w:p>
          <w:p w:rsidR="00297267" w:rsidRPr="00F2697B" w:rsidRDefault="00297267" w:rsidP="00147D35">
            <w:pPr>
              <w:jc w:val="both"/>
              <w:rPr>
                <w:rFonts w:ascii="Garamond" w:hAnsi="Garamond" w:cs="Arial"/>
                <w:sz w:val="24"/>
                <w:szCs w:val="24"/>
              </w:rPr>
            </w:pPr>
          </w:p>
          <w:p w:rsidR="00297267" w:rsidRPr="00F2697B" w:rsidRDefault="00297267" w:rsidP="00147D35">
            <w:pPr>
              <w:jc w:val="both"/>
              <w:rPr>
                <w:rFonts w:ascii="Garamond" w:hAnsi="Garamond" w:cs="Arial"/>
                <w:sz w:val="24"/>
                <w:szCs w:val="24"/>
              </w:rPr>
            </w:pPr>
          </w:p>
          <w:p w:rsidR="00297267" w:rsidRPr="00F2697B" w:rsidRDefault="00297267" w:rsidP="00147D35">
            <w:pPr>
              <w:jc w:val="both"/>
              <w:rPr>
                <w:rFonts w:ascii="Garamond" w:hAnsi="Garamond" w:cs="Arial"/>
                <w:sz w:val="24"/>
                <w:szCs w:val="24"/>
              </w:rPr>
            </w:pPr>
          </w:p>
          <w:p w:rsidR="00297267" w:rsidRPr="00F2697B" w:rsidRDefault="00297267" w:rsidP="00147D35">
            <w:pPr>
              <w:jc w:val="both"/>
              <w:rPr>
                <w:rFonts w:ascii="Garamond" w:hAnsi="Garamond" w:cs="Arial"/>
                <w:sz w:val="24"/>
                <w:szCs w:val="24"/>
              </w:rPr>
            </w:pPr>
          </w:p>
        </w:tc>
      </w:tr>
      <w:tr w:rsidR="00297267" w:rsidRPr="00F2697B" w:rsidTr="001F3685">
        <w:trPr>
          <w:trHeight w:val="274"/>
        </w:trPr>
        <w:tc>
          <w:tcPr>
            <w:tcW w:w="1257" w:type="dxa"/>
          </w:tcPr>
          <w:p w:rsidR="00297267" w:rsidRPr="00F2697B" w:rsidRDefault="00297267" w:rsidP="00147D35">
            <w:pPr>
              <w:jc w:val="both"/>
              <w:rPr>
                <w:rFonts w:ascii="Garamond" w:hAnsi="Garamond" w:cs="Arial"/>
                <w:sz w:val="24"/>
                <w:szCs w:val="24"/>
              </w:rPr>
            </w:pPr>
          </w:p>
          <w:p w:rsidR="00297267" w:rsidRPr="00F2697B" w:rsidRDefault="00297267" w:rsidP="00147D35">
            <w:pPr>
              <w:jc w:val="both"/>
              <w:rPr>
                <w:rFonts w:ascii="Garamond" w:hAnsi="Garamond" w:cs="Arial"/>
                <w:sz w:val="24"/>
                <w:szCs w:val="24"/>
              </w:rPr>
            </w:pPr>
          </w:p>
          <w:p w:rsidR="00297267" w:rsidRPr="00F2697B" w:rsidRDefault="00297267" w:rsidP="00147D35">
            <w:pPr>
              <w:jc w:val="both"/>
              <w:rPr>
                <w:rFonts w:ascii="Garamond" w:hAnsi="Garamond" w:cs="Arial"/>
                <w:sz w:val="24"/>
                <w:szCs w:val="24"/>
              </w:rPr>
            </w:pPr>
          </w:p>
          <w:p w:rsidR="00297267" w:rsidRPr="00F2697B" w:rsidRDefault="00297267" w:rsidP="00147D35">
            <w:pPr>
              <w:jc w:val="both"/>
              <w:rPr>
                <w:rFonts w:ascii="Garamond" w:hAnsi="Garamond" w:cs="Arial"/>
                <w:sz w:val="24"/>
                <w:szCs w:val="24"/>
              </w:rPr>
            </w:pPr>
          </w:p>
          <w:p w:rsidR="00297267" w:rsidRPr="00F2697B" w:rsidRDefault="00297267" w:rsidP="00147D35">
            <w:pPr>
              <w:jc w:val="both"/>
              <w:rPr>
                <w:rFonts w:ascii="Garamond" w:hAnsi="Garamond" w:cs="Arial"/>
                <w:sz w:val="24"/>
                <w:szCs w:val="24"/>
              </w:rPr>
            </w:pPr>
          </w:p>
          <w:p w:rsidR="00297267" w:rsidRPr="00F2697B" w:rsidRDefault="00297267" w:rsidP="00147D35">
            <w:pPr>
              <w:jc w:val="both"/>
              <w:rPr>
                <w:rFonts w:ascii="Garamond" w:hAnsi="Garamond" w:cs="Arial"/>
                <w:sz w:val="24"/>
                <w:szCs w:val="24"/>
              </w:rPr>
            </w:pPr>
          </w:p>
          <w:p w:rsidR="00297267" w:rsidRPr="00F2697B" w:rsidRDefault="00297267" w:rsidP="00147D35">
            <w:pPr>
              <w:jc w:val="both"/>
              <w:rPr>
                <w:rFonts w:ascii="Garamond" w:hAnsi="Garamond" w:cs="Arial"/>
                <w:sz w:val="24"/>
                <w:szCs w:val="24"/>
              </w:rPr>
            </w:pPr>
          </w:p>
          <w:p w:rsidR="00297267" w:rsidRPr="00F2697B" w:rsidRDefault="00297267" w:rsidP="00147D35">
            <w:pPr>
              <w:jc w:val="both"/>
              <w:rPr>
                <w:rFonts w:ascii="Garamond" w:hAnsi="Garamond" w:cs="Arial"/>
                <w:sz w:val="24"/>
                <w:szCs w:val="24"/>
              </w:rPr>
            </w:pPr>
          </w:p>
          <w:p w:rsidR="00297267" w:rsidRPr="00F2697B" w:rsidRDefault="00297267" w:rsidP="00147D35">
            <w:pPr>
              <w:jc w:val="both"/>
              <w:rPr>
                <w:rFonts w:ascii="Garamond" w:hAnsi="Garamond" w:cs="Arial"/>
                <w:sz w:val="24"/>
                <w:szCs w:val="24"/>
              </w:rPr>
            </w:pPr>
          </w:p>
          <w:p w:rsidR="00297267" w:rsidRPr="00F2697B" w:rsidRDefault="00297267" w:rsidP="00147D35">
            <w:pPr>
              <w:jc w:val="both"/>
              <w:rPr>
                <w:rFonts w:ascii="Garamond" w:hAnsi="Garamond" w:cs="Arial"/>
                <w:sz w:val="24"/>
                <w:szCs w:val="24"/>
              </w:rPr>
            </w:pPr>
          </w:p>
          <w:p w:rsidR="00297267" w:rsidRPr="00F2697B" w:rsidRDefault="00297267" w:rsidP="00147D35">
            <w:pPr>
              <w:jc w:val="both"/>
              <w:rPr>
                <w:rFonts w:ascii="Garamond" w:hAnsi="Garamond" w:cs="Arial"/>
                <w:sz w:val="24"/>
                <w:szCs w:val="24"/>
              </w:rPr>
            </w:pPr>
          </w:p>
          <w:p w:rsidR="00297267" w:rsidRPr="00F2697B" w:rsidRDefault="00297267" w:rsidP="00147D35">
            <w:pPr>
              <w:jc w:val="both"/>
              <w:rPr>
                <w:rFonts w:ascii="Garamond" w:hAnsi="Garamond" w:cs="Arial"/>
                <w:sz w:val="24"/>
                <w:szCs w:val="24"/>
              </w:rPr>
            </w:pPr>
          </w:p>
          <w:p w:rsidR="00297267" w:rsidRPr="00F2697B" w:rsidRDefault="00297267" w:rsidP="00147D35">
            <w:pPr>
              <w:jc w:val="both"/>
              <w:rPr>
                <w:rFonts w:ascii="Garamond" w:hAnsi="Garamond" w:cs="Arial"/>
                <w:sz w:val="24"/>
                <w:szCs w:val="24"/>
              </w:rPr>
            </w:pPr>
          </w:p>
          <w:p w:rsidR="00297267" w:rsidRPr="00F2697B" w:rsidRDefault="00297267" w:rsidP="00147D35">
            <w:pPr>
              <w:jc w:val="both"/>
              <w:rPr>
                <w:rFonts w:ascii="Garamond" w:hAnsi="Garamond" w:cs="Arial"/>
                <w:sz w:val="24"/>
                <w:szCs w:val="24"/>
              </w:rPr>
            </w:pPr>
            <w:r w:rsidRPr="00F2697B">
              <w:rPr>
                <w:rFonts w:ascii="Garamond" w:hAnsi="Garamond" w:cs="Arial"/>
                <w:sz w:val="24"/>
                <w:szCs w:val="24"/>
              </w:rPr>
              <w:t>33</w:t>
            </w:r>
          </w:p>
        </w:tc>
        <w:tc>
          <w:tcPr>
            <w:tcW w:w="7806" w:type="dxa"/>
            <w:vAlign w:val="center"/>
          </w:tcPr>
          <w:p w:rsidR="00297267" w:rsidRPr="00F2697B" w:rsidRDefault="00297267" w:rsidP="0035298E">
            <w:pPr>
              <w:pStyle w:val="ListParagraph"/>
              <w:numPr>
                <w:ilvl w:val="0"/>
                <w:numId w:val="160"/>
              </w:numPr>
              <w:jc w:val="both"/>
              <w:rPr>
                <w:rFonts w:ascii="Garamond" w:hAnsi="Garamond" w:cs="Arial"/>
                <w:sz w:val="24"/>
                <w:szCs w:val="24"/>
              </w:rPr>
            </w:pPr>
            <w:r w:rsidRPr="00F2697B">
              <w:rPr>
                <w:rFonts w:ascii="Garamond" w:hAnsi="Garamond" w:cs="Arial"/>
                <w:sz w:val="24"/>
                <w:szCs w:val="24"/>
              </w:rPr>
              <w:lastRenderedPageBreak/>
              <w:t>Immunity provided by vaccination is active immunity and immunity provided by colostrums is passive immunity.</w:t>
            </w:r>
          </w:p>
          <w:p w:rsidR="00297267" w:rsidRPr="00F2697B" w:rsidRDefault="00297267" w:rsidP="00147D35">
            <w:pPr>
              <w:jc w:val="both"/>
              <w:rPr>
                <w:rFonts w:ascii="Garamond" w:hAnsi="Garamond" w:cs="Arial"/>
                <w:sz w:val="24"/>
                <w:szCs w:val="24"/>
              </w:rPr>
            </w:pPr>
            <w:r w:rsidRPr="00F2697B">
              <w:rPr>
                <w:rFonts w:ascii="Garamond" w:hAnsi="Garamond" w:cs="Arial"/>
                <w:sz w:val="24"/>
                <w:szCs w:val="24"/>
              </w:rPr>
              <w:t xml:space="preserve">Active Immunity :  -Slow in action, long lasting, antibodies  </w:t>
            </w:r>
          </w:p>
          <w:p w:rsidR="00297267" w:rsidRPr="00F2697B" w:rsidRDefault="00297267" w:rsidP="00147D35">
            <w:pPr>
              <w:jc w:val="both"/>
              <w:rPr>
                <w:rFonts w:ascii="Garamond" w:hAnsi="Garamond" w:cs="Arial"/>
                <w:sz w:val="24"/>
                <w:szCs w:val="24"/>
              </w:rPr>
            </w:pPr>
            <w:r w:rsidRPr="00F2697B">
              <w:rPr>
                <w:rFonts w:ascii="Garamond" w:hAnsi="Garamond" w:cs="Arial"/>
                <w:sz w:val="24"/>
                <w:szCs w:val="24"/>
              </w:rPr>
              <w:t xml:space="preserve">                              </w:t>
            </w:r>
            <w:proofErr w:type="gramStart"/>
            <w:r w:rsidRPr="00F2697B">
              <w:rPr>
                <w:rFonts w:ascii="Garamond" w:hAnsi="Garamond" w:cs="Arial"/>
                <w:sz w:val="24"/>
                <w:szCs w:val="24"/>
              </w:rPr>
              <w:t>prepared</w:t>
            </w:r>
            <w:proofErr w:type="gramEnd"/>
            <w:r w:rsidRPr="00F2697B">
              <w:rPr>
                <w:rFonts w:ascii="Garamond" w:hAnsi="Garamond" w:cs="Arial"/>
                <w:sz w:val="24"/>
                <w:szCs w:val="24"/>
              </w:rPr>
              <w:t xml:space="preserve"> in the body.</w:t>
            </w:r>
          </w:p>
          <w:p w:rsidR="00297267" w:rsidRPr="00F2697B" w:rsidRDefault="00297267" w:rsidP="00147D35">
            <w:pPr>
              <w:jc w:val="both"/>
              <w:rPr>
                <w:rFonts w:ascii="Garamond" w:hAnsi="Garamond" w:cs="Arial"/>
                <w:sz w:val="24"/>
                <w:szCs w:val="24"/>
              </w:rPr>
            </w:pPr>
            <w:r w:rsidRPr="00F2697B">
              <w:rPr>
                <w:rFonts w:ascii="Garamond" w:hAnsi="Garamond" w:cs="Arial"/>
                <w:sz w:val="24"/>
                <w:szCs w:val="24"/>
              </w:rPr>
              <w:t xml:space="preserve">Passive immunity: Fast in action ,Short term </w:t>
            </w:r>
          </w:p>
          <w:p w:rsidR="00297267" w:rsidRPr="00F2697B" w:rsidRDefault="00297267" w:rsidP="00147D35">
            <w:pPr>
              <w:jc w:val="both"/>
              <w:rPr>
                <w:rFonts w:ascii="Garamond" w:hAnsi="Garamond" w:cs="Arial"/>
                <w:sz w:val="24"/>
                <w:szCs w:val="24"/>
              </w:rPr>
            </w:pPr>
            <w:r w:rsidRPr="00F2697B">
              <w:rPr>
                <w:rFonts w:ascii="Garamond" w:hAnsi="Garamond" w:cs="Arial"/>
                <w:sz w:val="24"/>
                <w:szCs w:val="24"/>
              </w:rPr>
              <w:t xml:space="preserve">                              immunity, readymade antibodies are   </w:t>
            </w:r>
          </w:p>
          <w:p w:rsidR="00297267" w:rsidRPr="00F2697B" w:rsidRDefault="00297267" w:rsidP="00147D35">
            <w:pPr>
              <w:jc w:val="both"/>
              <w:rPr>
                <w:rFonts w:ascii="Garamond" w:hAnsi="Garamond" w:cs="Arial"/>
                <w:sz w:val="24"/>
                <w:szCs w:val="24"/>
              </w:rPr>
            </w:pPr>
            <w:r w:rsidRPr="00F2697B">
              <w:rPr>
                <w:rFonts w:ascii="Garamond" w:hAnsi="Garamond" w:cs="Arial"/>
                <w:sz w:val="24"/>
                <w:szCs w:val="24"/>
              </w:rPr>
              <w:t xml:space="preserve">                              given.(Any Two)</w:t>
            </w:r>
          </w:p>
          <w:p w:rsidR="00297267" w:rsidRPr="00F2697B" w:rsidRDefault="00297267" w:rsidP="0035298E">
            <w:pPr>
              <w:pStyle w:val="ListParagraph"/>
              <w:numPr>
                <w:ilvl w:val="0"/>
                <w:numId w:val="160"/>
              </w:numPr>
              <w:jc w:val="both"/>
              <w:rPr>
                <w:rFonts w:ascii="Garamond" w:hAnsi="Garamond" w:cs="Arial"/>
                <w:sz w:val="24"/>
                <w:szCs w:val="24"/>
              </w:rPr>
            </w:pPr>
            <w:r w:rsidRPr="00F2697B">
              <w:rPr>
                <w:rFonts w:ascii="Garamond" w:hAnsi="Garamond" w:cs="Arial"/>
                <w:sz w:val="24"/>
                <w:szCs w:val="24"/>
              </w:rPr>
              <w:lastRenderedPageBreak/>
              <w:t>Interferons.</w:t>
            </w:r>
          </w:p>
          <w:p w:rsidR="00297267" w:rsidRPr="00F2697B" w:rsidRDefault="00297267" w:rsidP="0035298E">
            <w:pPr>
              <w:pStyle w:val="ListParagraph"/>
              <w:numPr>
                <w:ilvl w:val="0"/>
                <w:numId w:val="160"/>
              </w:numPr>
              <w:jc w:val="both"/>
              <w:rPr>
                <w:rFonts w:ascii="Garamond" w:hAnsi="Garamond" w:cs="Arial"/>
                <w:sz w:val="24"/>
                <w:szCs w:val="24"/>
              </w:rPr>
            </w:pPr>
            <w:r w:rsidRPr="00F2697B">
              <w:rPr>
                <w:rFonts w:ascii="Garamond" w:hAnsi="Garamond" w:cs="Arial"/>
                <w:sz w:val="24"/>
                <w:szCs w:val="24"/>
              </w:rPr>
              <w:t>NCERT page no. 151 Fig.8.4</w:t>
            </w:r>
          </w:p>
          <w:p w:rsidR="00297267" w:rsidRPr="00F2697B" w:rsidRDefault="00297267" w:rsidP="00147D35">
            <w:pPr>
              <w:pStyle w:val="ListParagraph"/>
              <w:jc w:val="both"/>
              <w:rPr>
                <w:rFonts w:ascii="Garamond" w:hAnsi="Garamond" w:cs="Arial"/>
                <w:sz w:val="24"/>
                <w:szCs w:val="24"/>
              </w:rPr>
            </w:pPr>
            <w:r w:rsidRPr="00F2697B">
              <w:rPr>
                <w:rFonts w:ascii="Garamond" w:hAnsi="Garamond" w:cs="Arial"/>
                <w:sz w:val="24"/>
                <w:szCs w:val="24"/>
              </w:rPr>
              <w:t xml:space="preserve">        </w:t>
            </w:r>
          </w:p>
          <w:p w:rsidR="00297267" w:rsidRPr="00F2697B" w:rsidRDefault="00297267" w:rsidP="00147D35">
            <w:pPr>
              <w:pStyle w:val="ListParagraph"/>
              <w:jc w:val="both"/>
              <w:rPr>
                <w:rFonts w:ascii="Garamond" w:hAnsi="Garamond" w:cs="Arial"/>
                <w:sz w:val="24"/>
                <w:szCs w:val="24"/>
              </w:rPr>
            </w:pPr>
            <w:r w:rsidRPr="00F2697B">
              <w:rPr>
                <w:rFonts w:ascii="Garamond" w:hAnsi="Garamond" w:cs="Arial"/>
                <w:sz w:val="24"/>
                <w:szCs w:val="24"/>
              </w:rPr>
              <w:t xml:space="preserve">                           OR</w:t>
            </w:r>
          </w:p>
          <w:p w:rsidR="00297267" w:rsidRPr="00F2697B" w:rsidRDefault="00297267" w:rsidP="0035298E">
            <w:pPr>
              <w:pStyle w:val="ListParagraph"/>
              <w:numPr>
                <w:ilvl w:val="0"/>
                <w:numId w:val="161"/>
              </w:numPr>
              <w:jc w:val="both"/>
              <w:rPr>
                <w:rFonts w:ascii="Garamond" w:hAnsi="Garamond" w:cs="Arial"/>
                <w:sz w:val="24"/>
                <w:szCs w:val="24"/>
              </w:rPr>
            </w:pPr>
            <w:r w:rsidRPr="00F2697B">
              <w:rPr>
                <w:rFonts w:ascii="Garamond" w:hAnsi="Garamond" w:cs="Arial"/>
                <w:i/>
                <w:iCs/>
                <w:sz w:val="24"/>
                <w:szCs w:val="24"/>
              </w:rPr>
              <w:t>Propionibacterium sharmani</w:t>
            </w:r>
            <w:r w:rsidRPr="00F2697B">
              <w:rPr>
                <w:rFonts w:ascii="Garamond" w:hAnsi="Garamond" w:cs="Arial"/>
                <w:sz w:val="24"/>
                <w:szCs w:val="24"/>
              </w:rPr>
              <w:t>i, CO2 forms large holes in Swiss cheese.</w:t>
            </w:r>
          </w:p>
          <w:p w:rsidR="00297267" w:rsidRPr="00F2697B" w:rsidRDefault="00297267" w:rsidP="0035298E">
            <w:pPr>
              <w:pStyle w:val="ListParagraph"/>
              <w:numPr>
                <w:ilvl w:val="0"/>
                <w:numId w:val="161"/>
              </w:numPr>
              <w:jc w:val="both"/>
              <w:rPr>
                <w:rFonts w:ascii="Garamond" w:hAnsi="Garamond" w:cs="Arial"/>
                <w:sz w:val="24"/>
                <w:szCs w:val="24"/>
              </w:rPr>
            </w:pPr>
            <w:r w:rsidRPr="00F2697B">
              <w:rPr>
                <w:rFonts w:ascii="Garamond" w:hAnsi="Garamond" w:cs="Arial"/>
                <w:sz w:val="24"/>
                <w:szCs w:val="24"/>
              </w:rPr>
              <w:t>Fixes nitrogen and adds organic matter to soil</w:t>
            </w:r>
          </w:p>
          <w:p w:rsidR="00297267" w:rsidRPr="00F2697B" w:rsidRDefault="00297267" w:rsidP="0035298E">
            <w:pPr>
              <w:pStyle w:val="ListParagraph"/>
              <w:numPr>
                <w:ilvl w:val="0"/>
                <w:numId w:val="161"/>
              </w:numPr>
              <w:jc w:val="both"/>
              <w:rPr>
                <w:rFonts w:ascii="Garamond" w:hAnsi="Garamond" w:cs="Arial"/>
                <w:sz w:val="24"/>
                <w:szCs w:val="24"/>
              </w:rPr>
            </w:pPr>
            <w:r w:rsidRPr="00F2697B">
              <w:rPr>
                <w:rFonts w:ascii="Garamond" w:hAnsi="Garamond" w:cs="Arial"/>
                <w:sz w:val="24"/>
                <w:szCs w:val="24"/>
              </w:rPr>
              <w:t>BOD is Biochemical Oxygen Demand. It is the amount of oxygen that would be consumed if all the organic matter in one litre of water is oxidised by bacteria.</w:t>
            </w:r>
          </w:p>
          <w:p w:rsidR="00297267" w:rsidRPr="00F2697B" w:rsidRDefault="00297267" w:rsidP="0035298E">
            <w:pPr>
              <w:pStyle w:val="ListParagraph"/>
              <w:numPr>
                <w:ilvl w:val="0"/>
                <w:numId w:val="161"/>
              </w:numPr>
              <w:jc w:val="both"/>
              <w:rPr>
                <w:rFonts w:ascii="Garamond" w:hAnsi="Garamond" w:cs="Arial"/>
                <w:sz w:val="24"/>
                <w:szCs w:val="24"/>
              </w:rPr>
            </w:pPr>
            <w:r w:rsidRPr="00F2697B">
              <w:rPr>
                <w:rFonts w:ascii="Garamond" w:hAnsi="Garamond" w:cs="Arial"/>
                <w:sz w:val="24"/>
                <w:szCs w:val="24"/>
              </w:rPr>
              <w:t>To serve as inoculums.</w:t>
            </w:r>
          </w:p>
          <w:p w:rsidR="00297267" w:rsidRPr="00F2697B" w:rsidRDefault="00297267" w:rsidP="0035298E">
            <w:pPr>
              <w:pStyle w:val="ListParagraph"/>
              <w:numPr>
                <w:ilvl w:val="0"/>
                <w:numId w:val="161"/>
              </w:numPr>
              <w:jc w:val="both"/>
              <w:rPr>
                <w:rFonts w:ascii="Garamond" w:hAnsi="Garamond" w:cs="Arial"/>
                <w:sz w:val="24"/>
                <w:szCs w:val="24"/>
              </w:rPr>
            </w:pPr>
            <w:proofErr w:type="gramStart"/>
            <w:r w:rsidRPr="00F2697B">
              <w:rPr>
                <w:rFonts w:ascii="Garamond" w:hAnsi="Garamond" w:cs="Arial"/>
                <w:sz w:val="24"/>
                <w:szCs w:val="24"/>
              </w:rPr>
              <w:t>Masses  of</w:t>
            </w:r>
            <w:proofErr w:type="gramEnd"/>
            <w:r w:rsidRPr="00F2697B">
              <w:rPr>
                <w:rFonts w:ascii="Garamond" w:hAnsi="Garamond" w:cs="Arial"/>
                <w:sz w:val="24"/>
                <w:szCs w:val="24"/>
              </w:rPr>
              <w:t xml:space="preserve"> bacteria associated with fungal filaments to form mesh like structure is flocs.</w:t>
            </w:r>
          </w:p>
          <w:p w:rsidR="00297267" w:rsidRPr="00F2697B" w:rsidRDefault="00297267" w:rsidP="00147D35">
            <w:pPr>
              <w:jc w:val="both"/>
              <w:rPr>
                <w:rFonts w:ascii="Garamond" w:hAnsi="Garamond" w:cs="Arial"/>
                <w:sz w:val="24"/>
                <w:szCs w:val="24"/>
              </w:rPr>
            </w:pPr>
          </w:p>
          <w:p w:rsidR="00297267" w:rsidRPr="00F2697B" w:rsidRDefault="00297267" w:rsidP="00147D35">
            <w:pPr>
              <w:jc w:val="both"/>
              <w:rPr>
                <w:rFonts w:ascii="Garamond" w:hAnsi="Garamond" w:cs="Arial"/>
                <w:sz w:val="24"/>
                <w:szCs w:val="24"/>
              </w:rPr>
            </w:pPr>
          </w:p>
        </w:tc>
        <w:tc>
          <w:tcPr>
            <w:tcW w:w="826" w:type="dxa"/>
            <w:vAlign w:val="center"/>
          </w:tcPr>
          <w:p w:rsidR="00297267" w:rsidRPr="00F2697B" w:rsidRDefault="00297267" w:rsidP="00147D35">
            <w:pPr>
              <w:jc w:val="both"/>
              <w:rPr>
                <w:rFonts w:ascii="Garamond" w:hAnsi="Garamond" w:cs="Arial"/>
                <w:sz w:val="24"/>
                <w:szCs w:val="24"/>
              </w:rPr>
            </w:pPr>
            <w:r w:rsidRPr="00F2697B">
              <w:rPr>
                <w:rFonts w:ascii="Garamond" w:hAnsi="Garamond" w:cs="Arial"/>
                <w:sz w:val="24"/>
                <w:szCs w:val="24"/>
              </w:rPr>
              <w:lastRenderedPageBreak/>
              <w:t>2+1+2</w:t>
            </w:r>
          </w:p>
          <w:p w:rsidR="00297267" w:rsidRPr="00F2697B" w:rsidRDefault="00297267" w:rsidP="00147D35">
            <w:pPr>
              <w:jc w:val="both"/>
              <w:rPr>
                <w:rFonts w:ascii="Garamond" w:hAnsi="Garamond" w:cs="Arial"/>
                <w:sz w:val="24"/>
                <w:szCs w:val="24"/>
              </w:rPr>
            </w:pPr>
          </w:p>
          <w:p w:rsidR="00297267" w:rsidRPr="00F2697B" w:rsidRDefault="00297267" w:rsidP="00147D35">
            <w:pPr>
              <w:jc w:val="both"/>
              <w:rPr>
                <w:rFonts w:ascii="Garamond" w:hAnsi="Garamond" w:cs="Arial"/>
                <w:sz w:val="24"/>
                <w:szCs w:val="24"/>
              </w:rPr>
            </w:pPr>
          </w:p>
          <w:p w:rsidR="00297267" w:rsidRPr="00F2697B" w:rsidRDefault="00297267" w:rsidP="00147D35">
            <w:pPr>
              <w:jc w:val="both"/>
              <w:rPr>
                <w:rFonts w:ascii="Garamond" w:hAnsi="Garamond" w:cs="Arial"/>
                <w:sz w:val="24"/>
                <w:szCs w:val="24"/>
              </w:rPr>
            </w:pPr>
          </w:p>
          <w:p w:rsidR="00297267" w:rsidRPr="00F2697B" w:rsidRDefault="00297267" w:rsidP="00147D35">
            <w:pPr>
              <w:jc w:val="both"/>
              <w:rPr>
                <w:rFonts w:ascii="Garamond" w:hAnsi="Garamond" w:cs="Arial"/>
                <w:sz w:val="24"/>
                <w:szCs w:val="24"/>
              </w:rPr>
            </w:pPr>
          </w:p>
          <w:p w:rsidR="00297267" w:rsidRPr="00F2697B" w:rsidRDefault="00297267" w:rsidP="00147D35">
            <w:pPr>
              <w:jc w:val="both"/>
              <w:rPr>
                <w:rFonts w:ascii="Garamond" w:hAnsi="Garamond" w:cs="Arial"/>
                <w:sz w:val="24"/>
                <w:szCs w:val="24"/>
              </w:rPr>
            </w:pPr>
          </w:p>
          <w:p w:rsidR="00297267" w:rsidRPr="00F2697B" w:rsidRDefault="00297267" w:rsidP="00147D35">
            <w:pPr>
              <w:jc w:val="both"/>
              <w:rPr>
                <w:rFonts w:ascii="Garamond" w:hAnsi="Garamond" w:cs="Arial"/>
                <w:sz w:val="24"/>
                <w:szCs w:val="24"/>
              </w:rPr>
            </w:pPr>
          </w:p>
          <w:p w:rsidR="00297267" w:rsidRPr="00F2697B" w:rsidRDefault="00297267" w:rsidP="00147D35">
            <w:pPr>
              <w:jc w:val="both"/>
              <w:rPr>
                <w:rFonts w:ascii="Garamond" w:hAnsi="Garamond" w:cs="Arial"/>
                <w:sz w:val="24"/>
                <w:szCs w:val="24"/>
              </w:rPr>
            </w:pPr>
          </w:p>
          <w:p w:rsidR="00297267" w:rsidRPr="00F2697B" w:rsidRDefault="00297267" w:rsidP="00147D35">
            <w:pPr>
              <w:jc w:val="both"/>
              <w:rPr>
                <w:rFonts w:ascii="Garamond" w:hAnsi="Garamond" w:cs="Arial"/>
                <w:sz w:val="24"/>
                <w:szCs w:val="24"/>
              </w:rPr>
            </w:pPr>
          </w:p>
          <w:p w:rsidR="00297267" w:rsidRPr="00F2697B" w:rsidRDefault="00297267" w:rsidP="00147D35">
            <w:pPr>
              <w:jc w:val="both"/>
              <w:rPr>
                <w:rFonts w:ascii="Garamond" w:hAnsi="Garamond" w:cs="Arial"/>
                <w:sz w:val="24"/>
                <w:szCs w:val="24"/>
              </w:rPr>
            </w:pPr>
          </w:p>
          <w:p w:rsidR="00297267" w:rsidRPr="00F2697B" w:rsidRDefault="00297267" w:rsidP="00147D35">
            <w:pPr>
              <w:jc w:val="both"/>
              <w:rPr>
                <w:rFonts w:ascii="Garamond" w:hAnsi="Garamond" w:cs="Arial"/>
                <w:sz w:val="24"/>
                <w:szCs w:val="24"/>
              </w:rPr>
            </w:pPr>
          </w:p>
          <w:p w:rsidR="00297267" w:rsidRPr="00F2697B" w:rsidRDefault="00297267" w:rsidP="00147D35">
            <w:pPr>
              <w:jc w:val="both"/>
              <w:rPr>
                <w:rFonts w:ascii="Garamond" w:hAnsi="Garamond" w:cs="Arial"/>
                <w:sz w:val="24"/>
                <w:szCs w:val="24"/>
              </w:rPr>
            </w:pPr>
            <w:r w:rsidRPr="00F2697B">
              <w:rPr>
                <w:rFonts w:ascii="Garamond" w:hAnsi="Garamond" w:cs="Arial"/>
                <w:sz w:val="24"/>
                <w:szCs w:val="24"/>
              </w:rPr>
              <w:t>1+1+1+1+1</w:t>
            </w:r>
          </w:p>
        </w:tc>
      </w:tr>
    </w:tbl>
    <w:p w:rsidR="00297267" w:rsidRPr="00F2697B" w:rsidRDefault="00297267" w:rsidP="00147D35">
      <w:pPr>
        <w:pStyle w:val="NoSpacing"/>
        <w:jc w:val="both"/>
        <w:rPr>
          <w:rFonts w:ascii="Garamond" w:hAnsi="Garamond" w:cs="Arial"/>
          <w:sz w:val="24"/>
          <w:szCs w:val="24"/>
        </w:rPr>
      </w:pPr>
      <w:r w:rsidRPr="00F2697B">
        <w:rPr>
          <w:rFonts w:ascii="Garamond" w:hAnsi="Garamond" w:cs="Arial"/>
          <w:sz w:val="24"/>
          <w:szCs w:val="24"/>
        </w:rPr>
        <w:lastRenderedPageBreak/>
        <w:t xml:space="preserve">                                              </w:t>
      </w:r>
    </w:p>
    <w:p w:rsidR="00297267" w:rsidRPr="00F2697B" w:rsidRDefault="00297267" w:rsidP="00147D35">
      <w:pPr>
        <w:pStyle w:val="NoSpacing"/>
        <w:jc w:val="both"/>
        <w:rPr>
          <w:rFonts w:ascii="Garamond" w:hAnsi="Garamond" w:cs="Arial"/>
          <w:sz w:val="24"/>
          <w:szCs w:val="24"/>
        </w:rPr>
      </w:pPr>
    </w:p>
    <w:p w:rsidR="00297267" w:rsidRPr="00F2697B" w:rsidRDefault="00297267" w:rsidP="00147D35">
      <w:pPr>
        <w:pStyle w:val="NoSpacing"/>
        <w:jc w:val="both"/>
        <w:rPr>
          <w:rFonts w:ascii="Garamond" w:hAnsi="Garamond" w:cs="Arial"/>
          <w:sz w:val="24"/>
          <w:szCs w:val="24"/>
        </w:rPr>
      </w:pPr>
    </w:p>
    <w:p w:rsidR="00297267" w:rsidRPr="00F2697B" w:rsidRDefault="00297267" w:rsidP="00147D35">
      <w:pPr>
        <w:spacing w:after="0"/>
        <w:jc w:val="both"/>
        <w:rPr>
          <w:rFonts w:ascii="Garamond" w:hAnsi="Garamond"/>
          <w:sz w:val="24"/>
          <w:szCs w:val="24"/>
        </w:rPr>
      </w:pPr>
    </w:p>
    <w:p w:rsidR="00297267" w:rsidRPr="00F2697B" w:rsidRDefault="00297267" w:rsidP="00147D35">
      <w:pPr>
        <w:spacing w:after="0"/>
        <w:ind w:left="2880" w:firstLine="720"/>
        <w:jc w:val="both"/>
        <w:rPr>
          <w:rFonts w:ascii="Garamond" w:hAnsi="Garamond"/>
        </w:rPr>
      </w:pPr>
      <w:r w:rsidRPr="00F2697B">
        <w:rPr>
          <w:rFonts w:ascii="Garamond" w:hAnsi="Garamond"/>
        </w:rPr>
        <w:t>BLUE PRINT</w:t>
      </w:r>
      <w:r w:rsidR="000E662D" w:rsidRPr="00F2697B">
        <w:rPr>
          <w:rFonts w:ascii="Garamond" w:hAnsi="Garamond"/>
        </w:rPr>
        <w:t>-2</w:t>
      </w:r>
      <w:r w:rsidRPr="00F2697B">
        <w:rPr>
          <w:rFonts w:ascii="Garamond" w:hAnsi="Garamond"/>
        </w:rPr>
        <w:t xml:space="preserve"> </w:t>
      </w:r>
    </w:p>
    <w:tbl>
      <w:tblPr>
        <w:tblStyle w:val="TableGrid"/>
        <w:tblW w:w="10435" w:type="dxa"/>
        <w:tblLayout w:type="fixed"/>
        <w:tblLook w:val="04A0" w:firstRow="1" w:lastRow="0" w:firstColumn="1" w:lastColumn="0" w:noHBand="0" w:noVBand="1"/>
      </w:tblPr>
      <w:tblGrid>
        <w:gridCol w:w="348"/>
        <w:gridCol w:w="1274"/>
        <w:gridCol w:w="473"/>
        <w:gridCol w:w="449"/>
        <w:gridCol w:w="447"/>
        <w:gridCol w:w="463"/>
        <w:gridCol w:w="463"/>
        <w:gridCol w:w="463"/>
        <w:gridCol w:w="463"/>
        <w:gridCol w:w="449"/>
        <w:gridCol w:w="447"/>
        <w:gridCol w:w="463"/>
        <w:gridCol w:w="432"/>
        <w:gridCol w:w="444"/>
        <w:gridCol w:w="444"/>
        <w:gridCol w:w="444"/>
        <w:gridCol w:w="474"/>
        <w:gridCol w:w="529"/>
        <w:gridCol w:w="416"/>
        <w:gridCol w:w="470"/>
        <w:gridCol w:w="580"/>
      </w:tblGrid>
      <w:tr w:rsidR="00297267" w:rsidRPr="00F2697B" w:rsidTr="000E662D">
        <w:trPr>
          <w:trHeight w:val="699"/>
        </w:trPr>
        <w:tc>
          <w:tcPr>
            <w:tcW w:w="348" w:type="dxa"/>
          </w:tcPr>
          <w:p w:rsidR="00297267" w:rsidRPr="00F2697B" w:rsidRDefault="00297267" w:rsidP="00147D35">
            <w:pPr>
              <w:jc w:val="both"/>
              <w:rPr>
                <w:rFonts w:ascii="Garamond" w:hAnsi="Garamond"/>
                <w:sz w:val="18"/>
              </w:rPr>
            </w:pPr>
            <w:r w:rsidRPr="00F2697B">
              <w:rPr>
                <w:rFonts w:ascii="Garamond" w:hAnsi="Garamond"/>
                <w:sz w:val="18"/>
              </w:rPr>
              <w:t>s.no.</w:t>
            </w:r>
          </w:p>
        </w:tc>
        <w:tc>
          <w:tcPr>
            <w:tcW w:w="1274" w:type="dxa"/>
          </w:tcPr>
          <w:p w:rsidR="00297267" w:rsidRPr="00F2697B" w:rsidRDefault="00297267" w:rsidP="00147D35">
            <w:pPr>
              <w:jc w:val="both"/>
              <w:rPr>
                <w:rFonts w:ascii="Garamond" w:hAnsi="Garamond"/>
                <w:sz w:val="18"/>
              </w:rPr>
            </w:pPr>
            <w:r w:rsidRPr="00F2697B">
              <w:rPr>
                <w:rFonts w:ascii="Garamond" w:hAnsi="Garamond"/>
                <w:sz w:val="18"/>
              </w:rPr>
              <w:t>Name of the Unit</w:t>
            </w:r>
          </w:p>
        </w:tc>
        <w:tc>
          <w:tcPr>
            <w:tcW w:w="1369" w:type="dxa"/>
            <w:gridSpan w:val="3"/>
          </w:tcPr>
          <w:p w:rsidR="00297267" w:rsidRPr="00F2697B" w:rsidRDefault="00297267" w:rsidP="00147D35">
            <w:pPr>
              <w:jc w:val="both"/>
              <w:rPr>
                <w:rFonts w:ascii="Garamond" w:hAnsi="Garamond"/>
                <w:sz w:val="18"/>
              </w:rPr>
            </w:pPr>
            <w:r w:rsidRPr="00F2697B">
              <w:rPr>
                <w:rFonts w:ascii="Garamond" w:hAnsi="Garamond"/>
                <w:sz w:val="18"/>
              </w:rPr>
              <w:t>VSA (1 mark each)</w:t>
            </w:r>
          </w:p>
        </w:tc>
        <w:tc>
          <w:tcPr>
            <w:tcW w:w="1388" w:type="dxa"/>
            <w:gridSpan w:val="3"/>
          </w:tcPr>
          <w:p w:rsidR="00297267" w:rsidRPr="00F2697B" w:rsidRDefault="00297267" w:rsidP="00147D35">
            <w:pPr>
              <w:jc w:val="both"/>
              <w:rPr>
                <w:rFonts w:ascii="Garamond" w:hAnsi="Garamond"/>
                <w:sz w:val="18"/>
              </w:rPr>
            </w:pPr>
            <w:r w:rsidRPr="00F2697B">
              <w:rPr>
                <w:rFonts w:ascii="Garamond" w:hAnsi="Garamond"/>
                <w:sz w:val="18"/>
              </w:rPr>
              <w:t>Assertion – Reason Based Questions (1 marks each)</w:t>
            </w:r>
          </w:p>
        </w:tc>
        <w:tc>
          <w:tcPr>
            <w:tcW w:w="1358" w:type="dxa"/>
            <w:gridSpan w:val="3"/>
          </w:tcPr>
          <w:p w:rsidR="00297267" w:rsidRPr="00F2697B" w:rsidRDefault="00297267" w:rsidP="00147D35">
            <w:pPr>
              <w:jc w:val="both"/>
              <w:rPr>
                <w:rFonts w:ascii="Garamond" w:hAnsi="Garamond"/>
                <w:sz w:val="18"/>
              </w:rPr>
            </w:pPr>
            <w:r w:rsidRPr="00F2697B">
              <w:rPr>
                <w:rFonts w:ascii="Garamond" w:hAnsi="Garamond"/>
                <w:sz w:val="18"/>
              </w:rPr>
              <w:t>SA -1(2 marks each)</w:t>
            </w:r>
          </w:p>
        </w:tc>
        <w:tc>
          <w:tcPr>
            <w:tcW w:w="1338" w:type="dxa"/>
            <w:gridSpan w:val="3"/>
          </w:tcPr>
          <w:p w:rsidR="00297267" w:rsidRPr="00F2697B" w:rsidRDefault="00297267" w:rsidP="00147D35">
            <w:pPr>
              <w:jc w:val="both"/>
              <w:rPr>
                <w:rFonts w:ascii="Garamond" w:hAnsi="Garamond"/>
                <w:sz w:val="18"/>
              </w:rPr>
            </w:pPr>
            <w:r w:rsidRPr="00F2697B">
              <w:rPr>
                <w:rFonts w:ascii="Garamond" w:hAnsi="Garamond"/>
                <w:sz w:val="18"/>
              </w:rPr>
              <w:t>SA -2 (3 marks each)</w:t>
            </w:r>
          </w:p>
        </w:tc>
        <w:tc>
          <w:tcPr>
            <w:tcW w:w="1362" w:type="dxa"/>
            <w:gridSpan w:val="3"/>
          </w:tcPr>
          <w:p w:rsidR="00297267" w:rsidRPr="00F2697B" w:rsidRDefault="00297267" w:rsidP="00147D35">
            <w:pPr>
              <w:jc w:val="both"/>
              <w:rPr>
                <w:rFonts w:ascii="Garamond" w:hAnsi="Garamond"/>
                <w:sz w:val="18"/>
              </w:rPr>
            </w:pPr>
            <w:r w:rsidRPr="00F2697B">
              <w:rPr>
                <w:rFonts w:ascii="Garamond" w:hAnsi="Garamond"/>
                <w:sz w:val="18"/>
              </w:rPr>
              <w:t>LA (5 marks each)</w:t>
            </w:r>
          </w:p>
        </w:tc>
        <w:tc>
          <w:tcPr>
            <w:tcW w:w="1415" w:type="dxa"/>
            <w:gridSpan w:val="3"/>
          </w:tcPr>
          <w:p w:rsidR="00297267" w:rsidRPr="00F2697B" w:rsidRDefault="00297267" w:rsidP="00147D35">
            <w:pPr>
              <w:jc w:val="both"/>
              <w:rPr>
                <w:rFonts w:ascii="Garamond" w:hAnsi="Garamond"/>
                <w:sz w:val="18"/>
              </w:rPr>
            </w:pPr>
            <w:r w:rsidRPr="00F2697B">
              <w:rPr>
                <w:rFonts w:ascii="Garamond" w:hAnsi="Garamond"/>
                <w:sz w:val="18"/>
              </w:rPr>
              <w:t>Case Based Questions (4 marks each)</w:t>
            </w:r>
          </w:p>
        </w:tc>
        <w:tc>
          <w:tcPr>
            <w:tcW w:w="580" w:type="dxa"/>
          </w:tcPr>
          <w:p w:rsidR="00297267" w:rsidRPr="00F2697B" w:rsidRDefault="00297267" w:rsidP="00147D35">
            <w:pPr>
              <w:jc w:val="both"/>
              <w:rPr>
                <w:rFonts w:ascii="Garamond" w:hAnsi="Garamond"/>
                <w:sz w:val="18"/>
              </w:rPr>
            </w:pPr>
            <w:r w:rsidRPr="00F2697B">
              <w:rPr>
                <w:rFonts w:ascii="Garamond" w:hAnsi="Garamond"/>
                <w:sz w:val="18"/>
              </w:rPr>
              <w:t>TOTAL</w:t>
            </w:r>
          </w:p>
        </w:tc>
      </w:tr>
      <w:tr w:rsidR="00297267" w:rsidRPr="00F2697B" w:rsidTr="000E662D">
        <w:trPr>
          <w:trHeight w:val="233"/>
        </w:trPr>
        <w:tc>
          <w:tcPr>
            <w:tcW w:w="348" w:type="dxa"/>
          </w:tcPr>
          <w:p w:rsidR="00297267" w:rsidRPr="00F2697B" w:rsidRDefault="00297267" w:rsidP="00147D35">
            <w:pPr>
              <w:jc w:val="both"/>
              <w:rPr>
                <w:rFonts w:ascii="Garamond" w:hAnsi="Garamond"/>
                <w:sz w:val="18"/>
              </w:rPr>
            </w:pPr>
          </w:p>
        </w:tc>
        <w:tc>
          <w:tcPr>
            <w:tcW w:w="1274" w:type="dxa"/>
          </w:tcPr>
          <w:p w:rsidR="00297267" w:rsidRPr="00F2697B" w:rsidRDefault="00297267" w:rsidP="00147D35">
            <w:pPr>
              <w:jc w:val="both"/>
              <w:rPr>
                <w:rFonts w:ascii="Garamond" w:hAnsi="Garamond"/>
                <w:sz w:val="18"/>
              </w:rPr>
            </w:pPr>
          </w:p>
        </w:tc>
        <w:tc>
          <w:tcPr>
            <w:tcW w:w="473" w:type="dxa"/>
          </w:tcPr>
          <w:p w:rsidR="00297267" w:rsidRPr="00F2697B" w:rsidRDefault="00297267" w:rsidP="00147D35">
            <w:pPr>
              <w:jc w:val="both"/>
              <w:rPr>
                <w:rFonts w:ascii="Garamond" w:hAnsi="Garamond"/>
                <w:sz w:val="18"/>
              </w:rPr>
            </w:pPr>
            <w:r w:rsidRPr="00F2697B">
              <w:rPr>
                <w:rFonts w:ascii="Garamond" w:hAnsi="Garamond"/>
                <w:sz w:val="18"/>
              </w:rPr>
              <w:t>K</w:t>
            </w:r>
          </w:p>
        </w:tc>
        <w:tc>
          <w:tcPr>
            <w:tcW w:w="449" w:type="dxa"/>
          </w:tcPr>
          <w:p w:rsidR="00297267" w:rsidRPr="00F2697B" w:rsidRDefault="00297267" w:rsidP="00147D35">
            <w:pPr>
              <w:jc w:val="both"/>
              <w:rPr>
                <w:rFonts w:ascii="Garamond" w:hAnsi="Garamond"/>
                <w:sz w:val="18"/>
              </w:rPr>
            </w:pPr>
            <w:r w:rsidRPr="00F2697B">
              <w:rPr>
                <w:rFonts w:ascii="Garamond" w:hAnsi="Garamond"/>
                <w:sz w:val="18"/>
              </w:rPr>
              <w:t>U</w:t>
            </w:r>
          </w:p>
        </w:tc>
        <w:tc>
          <w:tcPr>
            <w:tcW w:w="447" w:type="dxa"/>
          </w:tcPr>
          <w:p w:rsidR="00297267" w:rsidRPr="00F2697B" w:rsidRDefault="00297267" w:rsidP="00147D35">
            <w:pPr>
              <w:jc w:val="both"/>
              <w:rPr>
                <w:rFonts w:ascii="Garamond" w:hAnsi="Garamond"/>
                <w:sz w:val="18"/>
              </w:rPr>
            </w:pPr>
            <w:r w:rsidRPr="00F2697B">
              <w:rPr>
                <w:rFonts w:ascii="Garamond" w:hAnsi="Garamond"/>
                <w:sz w:val="18"/>
              </w:rPr>
              <w:t>A</w:t>
            </w:r>
          </w:p>
        </w:tc>
        <w:tc>
          <w:tcPr>
            <w:tcW w:w="463" w:type="dxa"/>
          </w:tcPr>
          <w:p w:rsidR="00297267" w:rsidRPr="00F2697B" w:rsidRDefault="00297267" w:rsidP="00147D35">
            <w:pPr>
              <w:jc w:val="both"/>
              <w:rPr>
                <w:rFonts w:ascii="Garamond" w:hAnsi="Garamond"/>
                <w:sz w:val="18"/>
              </w:rPr>
            </w:pPr>
            <w:r w:rsidRPr="00F2697B">
              <w:rPr>
                <w:rFonts w:ascii="Garamond" w:hAnsi="Garamond"/>
                <w:sz w:val="18"/>
              </w:rPr>
              <w:t>K</w:t>
            </w:r>
          </w:p>
        </w:tc>
        <w:tc>
          <w:tcPr>
            <w:tcW w:w="463" w:type="dxa"/>
          </w:tcPr>
          <w:p w:rsidR="00297267" w:rsidRPr="00F2697B" w:rsidRDefault="00297267" w:rsidP="00147D35">
            <w:pPr>
              <w:jc w:val="both"/>
              <w:rPr>
                <w:rFonts w:ascii="Garamond" w:hAnsi="Garamond"/>
                <w:sz w:val="18"/>
              </w:rPr>
            </w:pPr>
            <w:r w:rsidRPr="00F2697B">
              <w:rPr>
                <w:rFonts w:ascii="Garamond" w:hAnsi="Garamond"/>
                <w:sz w:val="18"/>
              </w:rPr>
              <w:t>U</w:t>
            </w:r>
          </w:p>
        </w:tc>
        <w:tc>
          <w:tcPr>
            <w:tcW w:w="463" w:type="dxa"/>
          </w:tcPr>
          <w:p w:rsidR="00297267" w:rsidRPr="00F2697B" w:rsidRDefault="00297267" w:rsidP="00147D35">
            <w:pPr>
              <w:jc w:val="both"/>
              <w:rPr>
                <w:rFonts w:ascii="Garamond" w:hAnsi="Garamond"/>
                <w:sz w:val="18"/>
              </w:rPr>
            </w:pPr>
            <w:r w:rsidRPr="00F2697B">
              <w:rPr>
                <w:rFonts w:ascii="Garamond" w:hAnsi="Garamond"/>
                <w:sz w:val="18"/>
              </w:rPr>
              <w:t>A</w:t>
            </w:r>
          </w:p>
        </w:tc>
        <w:tc>
          <w:tcPr>
            <w:tcW w:w="463" w:type="dxa"/>
          </w:tcPr>
          <w:p w:rsidR="00297267" w:rsidRPr="00F2697B" w:rsidRDefault="00297267" w:rsidP="00147D35">
            <w:pPr>
              <w:jc w:val="both"/>
              <w:rPr>
                <w:rFonts w:ascii="Garamond" w:hAnsi="Garamond"/>
                <w:sz w:val="18"/>
              </w:rPr>
            </w:pPr>
            <w:r w:rsidRPr="00F2697B">
              <w:rPr>
                <w:rFonts w:ascii="Garamond" w:hAnsi="Garamond"/>
                <w:sz w:val="18"/>
              </w:rPr>
              <w:t>K</w:t>
            </w:r>
          </w:p>
        </w:tc>
        <w:tc>
          <w:tcPr>
            <w:tcW w:w="449" w:type="dxa"/>
          </w:tcPr>
          <w:p w:rsidR="00297267" w:rsidRPr="00F2697B" w:rsidRDefault="00297267" w:rsidP="00147D35">
            <w:pPr>
              <w:jc w:val="both"/>
              <w:rPr>
                <w:rFonts w:ascii="Garamond" w:hAnsi="Garamond"/>
                <w:sz w:val="18"/>
              </w:rPr>
            </w:pPr>
            <w:r w:rsidRPr="00F2697B">
              <w:rPr>
                <w:rFonts w:ascii="Garamond" w:hAnsi="Garamond"/>
                <w:sz w:val="18"/>
              </w:rPr>
              <w:t>U</w:t>
            </w:r>
          </w:p>
        </w:tc>
        <w:tc>
          <w:tcPr>
            <w:tcW w:w="447" w:type="dxa"/>
          </w:tcPr>
          <w:p w:rsidR="00297267" w:rsidRPr="00F2697B" w:rsidRDefault="00297267" w:rsidP="00147D35">
            <w:pPr>
              <w:jc w:val="both"/>
              <w:rPr>
                <w:rFonts w:ascii="Garamond" w:hAnsi="Garamond"/>
                <w:sz w:val="18"/>
              </w:rPr>
            </w:pPr>
            <w:r w:rsidRPr="00F2697B">
              <w:rPr>
                <w:rFonts w:ascii="Garamond" w:hAnsi="Garamond"/>
                <w:sz w:val="18"/>
              </w:rPr>
              <w:t>A</w:t>
            </w:r>
          </w:p>
        </w:tc>
        <w:tc>
          <w:tcPr>
            <w:tcW w:w="463" w:type="dxa"/>
          </w:tcPr>
          <w:p w:rsidR="00297267" w:rsidRPr="00F2697B" w:rsidRDefault="00297267" w:rsidP="00147D35">
            <w:pPr>
              <w:jc w:val="both"/>
              <w:rPr>
                <w:rFonts w:ascii="Garamond" w:hAnsi="Garamond"/>
                <w:sz w:val="18"/>
              </w:rPr>
            </w:pPr>
            <w:r w:rsidRPr="00F2697B">
              <w:rPr>
                <w:rFonts w:ascii="Garamond" w:hAnsi="Garamond"/>
                <w:sz w:val="18"/>
              </w:rPr>
              <w:t>K</w:t>
            </w:r>
          </w:p>
        </w:tc>
        <w:tc>
          <w:tcPr>
            <w:tcW w:w="432" w:type="dxa"/>
          </w:tcPr>
          <w:p w:rsidR="00297267" w:rsidRPr="00F2697B" w:rsidRDefault="00297267" w:rsidP="00147D35">
            <w:pPr>
              <w:jc w:val="both"/>
              <w:rPr>
                <w:rFonts w:ascii="Garamond" w:hAnsi="Garamond"/>
                <w:sz w:val="18"/>
              </w:rPr>
            </w:pPr>
            <w:r w:rsidRPr="00F2697B">
              <w:rPr>
                <w:rFonts w:ascii="Garamond" w:hAnsi="Garamond"/>
                <w:sz w:val="18"/>
              </w:rPr>
              <w:t>U</w:t>
            </w:r>
          </w:p>
        </w:tc>
        <w:tc>
          <w:tcPr>
            <w:tcW w:w="444" w:type="dxa"/>
          </w:tcPr>
          <w:p w:rsidR="00297267" w:rsidRPr="00F2697B" w:rsidRDefault="00297267" w:rsidP="00147D35">
            <w:pPr>
              <w:jc w:val="both"/>
              <w:rPr>
                <w:rFonts w:ascii="Garamond" w:hAnsi="Garamond"/>
                <w:sz w:val="18"/>
              </w:rPr>
            </w:pPr>
            <w:r w:rsidRPr="00F2697B">
              <w:rPr>
                <w:rFonts w:ascii="Garamond" w:hAnsi="Garamond"/>
                <w:sz w:val="18"/>
              </w:rPr>
              <w:t>A</w:t>
            </w:r>
          </w:p>
        </w:tc>
        <w:tc>
          <w:tcPr>
            <w:tcW w:w="444" w:type="dxa"/>
          </w:tcPr>
          <w:p w:rsidR="00297267" w:rsidRPr="00F2697B" w:rsidRDefault="00297267" w:rsidP="00147D35">
            <w:pPr>
              <w:jc w:val="both"/>
              <w:rPr>
                <w:rFonts w:ascii="Garamond" w:hAnsi="Garamond"/>
                <w:sz w:val="18"/>
              </w:rPr>
            </w:pPr>
            <w:r w:rsidRPr="00F2697B">
              <w:rPr>
                <w:rFonts w:ascii="Garamond" w:hAnsi="Garamond"/>
                <w:sz w:val="18"/>
              </w:rPr>
              <w:t>K</w:t>
            </w:r>
          </w:p>
        </w:tc>
        <w:tc>
          <w:tcPr>
            <w:tcW w:w="444" w:type="dxa"/>
          </w:tcPr>
          <w:p w:rsidR="00297267" w:rsidRPr="00F2697B" w:rsidRDefault="00297267" w:rsidP="00147D35">
            <w:pPr>
              <w:jc w:val="both"/>
              <w:rPr>
                <w:rFonts w:ascii="Garamond" w:hAnsi="Garamond"/>
                <w:sz w:val="18"/>
              </w:rPr>
            </w:pPr>
            <w:r w:rsidRPr="00F2697B">
              <w:rPr>
                <w:rFonts w:ascii="Garamond" w:hAnsi="Garamond"/>
                <w:sz w:val="18"/>
              </w:rPr>
              <w:t>U</w:t>
            </w:r>
          </w:p>
        </w:tc>
        <w:tc>
          <w:tcPr>
            <w:tcW w:w="474" w:type="dxa"/>
          </w:tcPr>
          <w:p w:rsidR="00297267" w:rsidRPr="00F2697B" w:rsidRDefault="00297267" w:rsidP="00147D35">
            <w:pPr>
              <w:jc w:val="both"/>
              <w:rPr>
                <w:rFonts w:ascii="Garamond" w:hAnsi="Garamond"/>
                <w:sz w:val="18"/>
              </w:rPr>
            </w:pPr>
            <w:r w:rsidRPr="00F2697B">
              <w:rPr>
                <w:rFonts w:ascii="Garamond" w:hAnsi="Garamond"/>
                <w:sz w:val="18"/>
              </w:rPr>
              <w:t>A</w:t>
            </w:r>
          </w:p>
        </w:tc>
        <w:tc>
          <w:tcPr>
            <w:tcW w:w="529" w:type="dxa"/>
          </w:tcPr>
          <w:p w:rsidR="00297267" w:rsidRPr="00F2697B" w:rsidRDefault="00297267" w:rsidP="00147D35">
            <w:pPr>
              <w:jc w:val="both"/>
              <w:rPr>
                <w:rFonts w:ascii="Garamond" w:hAnsi="Garamond"/>
                <w:sz w:val="18"/>
              </w:rPr>
            </w:pPr>
            <w:r w:rsidRPr="00F2697B">
              <w:rPr>
                <w:rFonts w:ascii="Garamond" w:hAnsi="Garamond"/>
                <w:sz w:val="18"/>
              </w:rPr>
              <w:t>K</w:t>
            </w:r>
          </w:p>
        </w:tc>
        <w:tc>
          <w:tcPr>
            <w:tcW w:w="416" w:type="dxa"/>
          </w:tcPr>
          <w:p w:rsidR="00297267" w:rsidRPr="00F2697B" w:rsidRDefault="00297267" w:rsidP="00147D35">
            <w:pPr>
              <w:jc w:val="both"/>
              <w:rPr>
                <w:rFonts w:ascii="Garamond" w:hAnsi="Garamond"/>
                <w:sz w:val="18"/>
              </w:rPr>
            </w:pPr>
            <w:r w:rsidRPr="00F2697B">
              <w:rPr>
                <w:rFonts w:ascii="Garamond" w:hAnsi="Garamond"/>
                <w:sz w:val="18"/>
              </w:rPr>
              <w:t>U</w:t>
            </w:r>
          </w:p>
        </w:tc>
        <w:tc>
          <w:tcPr>
            <w:tcW w:w="470" w:type="dxa"/>
          </w:tcPr>
          <w:p w:rsidR="00297267" w:rsidRPr="00F2697B" w:rsidRDefault="00297267" w:rsidP="00147D35">
            <w:pPr>
              <w:jc w:val="both"/>
              <w:rPr>
                <w:rFonts w:ascii="Garamond" w:hAnsi="Garamond"/>
                <w:sz w:val="18"/>
              </w:rPr>
            </w:pPr>
            <w:r w:rsidRPr="00F2697B">
              <w:rPr>
                <w:rFonts w:ascii="Garamond" w:hAnsi="Garamond"/>
                <w:sz w:val="18"/>
              </w:rPr>
              <w:t>A</w:t>
            </w:r>
          </w:p>
        </w:tc>
        <w:tc>
          <w:tcPr>
            <w:tcW w:w="580" w:type="dxa"/>
          </w:tcPr>
          <w:p w:rsidR="00297267" w:rsidRPr="00F2697B" w:rsidRDefault="00297267" w:rsidP="00147D35">
            <w:pPr>
              <w:jc w:val="both"/>
              <w:rPr>
                <w:rFonts w:ascii="Garamond" w:hAnsi="Garamond"/>
                <w:sz w:val="18"/>
              </w:rPr>
            </w:pPr>
          </w:p>
        </w:tc>
      </w:tr>
      <w:tr w:rsidR="00297267" w:rsidRPr="00F2697B" w:rsidTr="000E662D">
        <w:trPr>
          <w:trHeight w:val="233"/>
        </w:trPr>
        <w:tc>
          <w:tcPr>
            <w:tcW w:w="348" w:type="dxa"/>
          </w:tcPr>
          <w:p w:rsidR="00297267" w:rsidRPr="00F2697B" w:rsidRDefault="00297267" w:rsidP="00147D35">
            <w:pPr>
              <w:jc w:val="both"/>
              <w:rPr>
                <w:rFonts w:ascii="Garamond" w:hAnsi="Garamond"/>
                <w:sz w:val="18"/>
              </w:rPr>
            </w:pPr>
            <w:r w:rsidRPr="00F2697B">
              <w:rPr>
                <w:rFonts w:ascii="Garamond" w:hAnsi="Garamond"/>
                <w:sz w:val="18"/>
              </w:rPr>
              <w:t>1.</w:t>
            </w:r>
          </w:p>
        </w:tc>
        <w:tc>
          <w:tcPr>
            <w:tcW w:w="1274" w:type="dxa"/>
          </w:tcPr>
          <w:p w:rsidR="00297267" w:rsidRPr="00F2697B" w:rsidRDefault="00297267" w:rsidP="00147D35">
            <w:pPr>
              <w:jc w:val="both"/>
              <w:rPr>
                <w:rFonts w:ascii="Garamond" w:hAnsi="Garamond"/>
                <w:sz w:val="18"/>
              </w:rPr>
            </w:pPr>
            <w:r w:rsidRPr="00F2697B">
              <w:rPr>
                <w:rFonts w:ascii="Garamond" w:hAnsi="Garamond"/>
                <w:sz w:val="18"/>
              </w:rPr>
              <w:t>Reproduction</w:t>
            </w:r>
          </w:p>
        </w:tc>
        <w:tc>
          <w:tcPr>
            <w:tcW w:w="473" w:type="dxa"/>
          </w:tcPr>
          <w:p w:rsidR="00297267" w:rsidRPr="00F2697B" w:rsidRDefault="00297267" w:rsidP="00147D35">
            <w:pPr>
              <w:jc w:val="both"/>
              <w:rPr>
                <w:rFonts w:ascii="Garamond" w:hAnsi="Garamond"/>
                <w:sz w:val="18"/>
              </w:rPr>
            </w:pPr>
            <w:r w:rsidRPr="00F2697B">
              <w:rPr>
                <w:rFonts w:ascii="Garamond" w:hAnsi="Garamond"/>
                <w:sz w:val="18"/>
              </w:rPr>
              <w:t>1(1)</w:t>
            </w:r>
          </w:p>
        </w:tc>
        <w:tc>
          <w:tcPr>
            <w:tcW w:w="449" w:type="dxa"/>
          </w:tcPr>
          <w:p w:rsidR="00297267" w:rsidRPr="00F2697B" w:rsidRDefault="00297267" w:rsidP="00147D35">
            <w:pPr>
              <w:jc w:val="both"/>
              <w:rPr>
                <w:rFonts w:ascii="Garamond" w:hAnsi="Garamond"/>
                <w:sz w:val="18"/>
              </w:rPr>
            </w:pPr>
            <w:r w:rsidRPr="00F2697B">
              <w:rPr>
                <w:rFonts w:ascii="Garamond" w:hAnsi="Garamond"/>
                <w:sz w:val="18"/>
              </w:rPr>
              <w:t>1(1)</w:t>
            </w:r>
          </w:p>
        </w:tc>
        <w:tc>
          <w:tcPr>
            <w:tcW w:w="447" w:type="dxa"/>
          </w:tcPr>
          <w:p w:rsidR="00297267" w:rsidRPr="00F2697B" w:rsidRDefault="00297267" w:rsidP="00147D35">
            <w:pPr>
              <w:jc w:val="both"/>
              <w:rPr>
                <w:rFonts w:ascii="Garamond" w:hAnsi="Garamond"/>
                <w:sz w:val="18"/>
              </w:rPr>
            </w:pPr>
          </w:p>
        </w:tc>
        <w:tc>
          <w:tcPr>
            <w:tcW w:w="463" w:type="dxa"/>
          </w:tcPr>
          <w:p w:rsidR="00297267" w:rsidRPr="00F2697B" w:rsidRDefault="00297267" w:rsidP="00147D35">
            <w:pPr>
              <w:jc w:val="both"/>
              <w:rPr>
                <w:rFonts w:ascii="Garamond" w:hAnsi="Garamond"/>
                <w:sz w:val="18"/>
              </w:rPr>
            </w:pPr>
            <w:r w:rsidRPr="00F2697B">
              <w:rPr>
                <w:rFonts w:ascii="Garamond" w:hAnsi="Garamond"/>
                <w:sz w:val="18"/>
              </w:rPr>
              <w:t>1(1)</w:t>
            </w:r>
          </w:p>
        </w:tc>
        <w:tc>
          <w:tcPr>
            <w:tcW w:w="463" w:type="dxa"/>
          </w:tcPr>
          <w:p w:rsidR="00297267" w:rsidRPr="00F2697B" w:rsidRDefault="00297267" w:rsidP="00147D35">
            <w:pPr>
              <w:jc w:val="both"/>
              <w:rPr>
                <w:rFonts w:ascii="Garamond" w:hAnsi="Garamond"/>
                <w:sz w:val="18"/>
              </w:rPr>
            </w:pPr>
          </w:p>
        </w:tc>
        <w:tc>
          <w:tcPr>
            <w:tcW w:w="463" w:type="dxa"/>
          </w:tcPr>
          <w:p w:rsidR="00297267" w:rsidRPr="00F2697B" w:rsidRDefault="00297267" w:rsidP="00147D35">
            <w:pPr>
              <w:jc w:val="both"/>
              <w:rPr>
                <w:rFonts w:ascii="Garamond" w:hAnsi="Garamond"/>
                <w:sz w:val="18"/>
              </w:rPr>
            </w:pPr>
          </w:p>
        </w:tc>
        <w:tc>
          <w:tcPr>
            <w:tcW w:w="463" w:type="dxa"/>
          </w:tcPr>
          <w:p w:rsidR="00297267" w:rsidRPr="00F2697B" w:rsidRDefault="00297267" w:rsidP="00147D35">
            <w:pPr>
              <w:jc w:val="both"/>
              <w:rPr>
                <w:rFonts w:ascii="Garamond" w:hAnsi="Garamond"/>
                <w:sz w:val="18"/>
              </w:rPr>
            </w:pPr>
            <w:r w:rsidRPr="00F2697B">
              <w:rPr>
                <w:rFonts w:ascii="Garamond" w:hAnsi="Garamond"/>
                <w:sz w:val="18"/>
              </w:rPr>
              <w:t>1(2)</w:t>
            </w:r>
          </w:p>
        </w:tc>
        <w:tc>
          <w:tcPr>
            <w:tcW w:w="449" w:type="dxa"/>
          </w:tcPr>
          <w:p w:rsidR="00297267" w:rsidRPr="00F2697B" w:rsidRDefault="00297267" w:rsidP="00147D35">
            <w:pPr>
              <w:jc w:val="both"/>
              <w:rPr>
                <w:rFonts w:ascii="Garamond" w:hAnsi="Garamond"/>
                <w:sz w:val="18"/>
              </w:rPr>
            </w:pPr>
            <w:r w:rsidRPr="00F2697B">
              <w:rPr>
                <w:rFonts w:ascii="Garamond" w:hAnsi="Garamond"/>
                <w:sz w:val="18"/>
              </w:rPr>
              <w:t>1(2)</w:t>
            </w:r>
          </w:p>
        </w:tc>
        <w:tc>
          <w:tcPr>
            <w:tcW w:w="447" w:type="dxa"/>
          </w:tcPr>
          <w:p w:rsidR="00297267" w:rsidRPr="00F2697B" w:rsidRDefault="00297267" w:rsidP="00147D35">
            <w:pPr>
              <w:jc w:val="both"/>
              <w:rPr>
                <w:rFonts w:ascii="Garamond" w:hAnsi="Garamond"/>
                <w:sz w:val="18"/>
              </w:rPr>
            </w:pPr>
            <w:r w:rsidRPr="00F2697B">
              <w:rPr>
                <w:rFonts w:ascii="Garamond" w:hAnsi="Garamond"/>
                <w:sz w:val="18"/>
              </w:rPr>
              <w:t>1(2)</w:t>
            </w:r>
          </w:p>
        </w:tc>
        <w:tc>
          <w:tcPr>
            <w:tcW w:w="463" w:type="dxa"/>
          </w:tcPr>
          <w:p w:rsidR="00297267" w:rsidRPr="00F2697B" w:rsidRDefault="00297267" w:rsidP="00147D35">
            <w:pPr>
              <w:jc w:val="both"/>
              <w:rPr>
                <w:rFonts w:ascii="Garamond" w:hAnsi="Garamond"/>
                <w:sz w:val="18"/>
              </w:rPr>
            </w:pPr>
          </w:p>
        </w:tc>
        <w:tc>
          <w:tcPr>
            <w:tcW w:w="432" w:type="dxa"/>
          </w:tcPr>
          <w:p w:rsidR="00297267" w:rsidRPr="00F2697B" w:rsidRDefault="00297267" w:rsidP="00147D35">
            <w:pPr>
              <w:jc w:val="both"/>
              <w:rPr>
                <w:rFonts w:ascii="Garamond" w:hAnsi="Garamond"/>
                <w:sz w:val="18"/>
              </w:rPr>
            </w:pPr>
          </w:p>
        </w:tc>
        <w:tc>
          <w:tcPr>
            <w:tcW w:w="444" w:type="dxa"/>
          </w:tcPr>
          <w:p w:rsidR="00297267" w:rsidRPr="00F2697B" w:rsidRDefault="00297267" w:rsidP="00147D35">
            <w:pPr>
              <w:jc w:val="both"/>
              <w:rPr>
                <w:rFonts w:ascii="Garamond" w:hAnsi="Garamond"/>
                <w:sz w:val="18"/>
              </w:rPr>
            </w:pPr>
          </w:p>
        </w:tc>
        <w:tc>
          <w:tcPr>
            <w:tcW w:w="444" w:type="dxa"/>
          </w:tcPr>
          <w:p w:rsidR="00297267" w:rsidRPr="00F2697B" w:rsidRDefault="00297267" w:rsidP="00147D35">
            <w:pPr>
              <w:jc w:val="both"/>
              <w:rPr>
                <w:rFonts w:ascii="Garamond" w:hAnsi="Garamond"/>
                <w:sz w:val="18"/>
              </w:rPr>
            </w:pPr>
            <w:r w:rsidRPr="00F2697B">
              <w:rPr>
                <w:rFonts w:ascii="Garamond" w:hAnsi="Garamond"/>
                <w:sz w:val="18"/>
              </w:rPr>
              <w:t>1(5)</w:t>
            </w:r>
          </w:p>
        </w:tc>
        <w:tc>
          <w:tcPr>
            <w:tcW w:w="444" w:type="dxa"/>
          </w:tcPr>
          <w:p w:rsidR="00297267" w:rsidRPr="00F2697B" w:rsidRDefault="00297267" w:rsidP="00147D35">
            <w:pPr>
              <w:jc w:val="both"/>
              <w:rPr>
                <w:rFonts w:ascii="Garamond" w:hAnsi="Garamond"/>
                <w:sz w:val="18"/>
              </w:rPr>
            </w:pPr>
          </w:p>
        </w:tc>
        <w:tc>
          <w:tcPr>
            <w:tcW w:w="474" w:type="dxa"/>
          </w:tcPr>
          <w:p w:rsidR="00297267" w:rsidRPr="00F2697B" w:rsidRDefault="00297267" w:rsidP="00147D35">
            <w:pPr>
              <w:jc w:val="both"/>
              <w:rPr>
                <w:rFonts w:ascii="Garamond" w:hAnsi="Garamond"/>
                <w:sz w:val="18"/>
              </w:rPr>
            </w:pPr>
          </w:p>
        </w:tc>
        <w:tc>
          <w:tcPr>
            <w:tcW w:w="529" w:type="dxa"/>
          </w:tcPr>
          <w:p w:rsidR="00297267" w:rsidRPr="00F2697B" w:rsidRDefault="00297267" w:rsidP="00147D35">
            <w:pPr>
              <w:jc w:val="both"/>
              <w:rPr>
                <w:rFonts w:ascii="Garamond" w:hAnsi="Garamond"/>
                <w:sz w:val="18"/>
              </w:rPr>
            </w:pPr>
          </w:p>
        </w:tc>
        <w:tc>
          <w:tcPr>
            <w:tcW w:w="416" w:type="dxa"/>
          </w:tcPr>
          <w:p w:rsidR="00297267" w:rsidRPr="00F2697B" w:rsidRDefault="00297267" w:rsidP="00147D35">
            <w:pPr>
              <w:jc w:val="both"/>
              <w:rPr>
                <w:rFonts w:ascii="Garamond" w:hAnsi="Garamond"/>
                <w:sz w:val="18"/>
              </w:rPr>
            </w:pPr>
          </w:p>
        </w:tc>
        <w:tc>
          <w:tcPr>
            <w:tcW w:w="470" w:type="dxa"/>
          </w:tcPr>
          <w:p w:rsidR="00297267" w:rsidRPr="00F2697B" w:rsidRDefault="00297267" w:rsidP="00147D35">
            <w:pPr>
              <w:jc w:val="both"/>
              <w:rPr>
                <w:rFonts w:ascii="Garamond" w:hAnsi="Garamond"/>
                <w:sz w:val="18"/>
              </w:rPr>
            </w:pPr>
          </w:p>
        </w:tc>
        <w:tc>
          <w:tcPr>
            <w:tcW w:w="580" w:type="dxa"/>
          </w:tcPr>
          <w:p w:rsidR="00297267" w:rsidRPr="00F2697B" w:rsidRDefault="00297267" w:rsidP="00147D35">
            <w:pPr>
              <w:jc w:val="both"/>
              <w:rPr>
                <w:rFonts w:ascii="Garamond" w:hAnsi="Garamond"/>
                <w:sz w:val="18"/>
              </w:rPr>
            </w:pPr>
            <w:r w:rsidRPr="00F2697B">
              <w:rPr>
                <w:rFonts w:ascii="Garamond" w:hAnsi="Garamond"/>
                <w:sz w:val="18"/>
              </w:rPr>
              <w:t>14</w:t>
            </w:r>
          </w:p>
        </w:tc>
      </w:tr>
      <w:tr w:rsidR="00297267" w:rsidRPr="00F2697B" w:rsidTr="000E662D">
        <w:trPr>
          <w:trHeight w:val="487"/>
        </w:trPr>
        <w:tc>
          <w:tcPr>
            <w:tcW w:w="348" w:type="dxa"/>
          </w:tcPr>
          <w:p w:rsidR="00297267" w:rsidRPr="00F2697B" w:rsidRDefault="00297267" w:rsidP="00147D35">
            <w:pPr>
              <w:jc w:val="both"/>
              <w:rPr>
                <w:rFonts w:ascii="Garamond" w:hAnsi="Garamond"/>
                <w:sz w:val="18"/>
              </w:rPr>
            </w:pPr>
            <w:r w:rsidRPr="00F2697B">
              <w:rPr>
                <w:rFonts w:ascii="Garamond" w:hAnsi="Garamond"/>
                <w:sz w:val="18"/>
              </w:rPr>
              <w:t>2.</w:t>
            </w:r>
          </w:p>
        </w:tc>
        <w:tc>
          <w:tcPr>
            <w:tcW w:w="1274" w:type="dxa"/>
          </w:tcPr>
          <w:p w:rsidR="00297267" w:rsidRPr="00F2697B" w:rsidRDefault="00297267" w:rsidP="00147D35">
            <w:pPr>
              <w:jc w:val="both"/>
              <w:rPr>
                <w:rFonts w:ascii="Garamond" w:hAnsi="Garamond"/>
                <w:sz w:val="18"/>
              </w:rPr>
            </w:pPr>
            <w:r w:rsidRPr="00F2697B">
              <w:rPr>
                <w:rFonts w:ascii="Garamond" w:hAnsi="Garamond"/>
                <w:sz w:val="18"/>
              </w:rPr>
              <w:t>Genetics and Evolution</w:t>
            </w:r>
          </w:p>
        </w:tc>
        <w:tc>
          <w:tcPr>
            <w:tcW w:w="473" w:type="dxa"/>
          </w:tcPr>
          <w:p w:rsidR="00297267" w:rsidRPr="00F2697B" w:rsidRDefault="00297267" w:rsidP="00147D35">
            <w:pPr>
              <w:jc w:val="both"/>
              <w:rPr>
                <w:rFonts w:ascii="Garamond" w:hAnsi="Garamond"/>
                <w:sz w:val="18"/>
              </w:rPr>
            </w:pPr>
            <w:r w:rsidRPr="00F2697B">
              <w:rPr>
                <w:rFonts w:ascii="Garamond" w:hAnsi="Garamond"/>
                <w:sz w:val="18"/>
              </w:rPr>
              <w:t>1(1)</w:t>
            </w:r>
          </w:p>
        </w:tc>
        <w:tc>
          <w:tcPr>
            <w:tcW w:w="449" w:type="dxa"/>
          </w:tcPr>
          <w:p w:rsidR="00297267" w:rsidRPr="00F2697B" w:rsidRDefault="00297267" w:rsidP="00147D35">
            <w:pPr>
              <w:jc w:val="both"/>
              <w:rPr>
                <w:rFonts w:ascii="Garamond" w:hAnsi="Garamond"/>
                <w:sz w:val="18"/>
              </w:rPr>
            </w:pPr>
            <w:r w:rsidRPr="00F2697B">
              <w:rPr>
                <w:rFonts w:ascii="Garamond" w:hAnsi="Garamond"/>
                <w:sz w:val="18"/>
              </w:rPr>
              <w:t>1(1)</w:t>
            </w:r>
          </w:p>
        </w:tc>
        <w:tc>
          <w:tcPr>
            <w:tcW w:w="447" w:type="dxa"/>
          </w:tcPr>
          <w:p w:rsidR="00297267" w:rsidRPr="00F2697B" w:rsidRDefault="00297267" w:rsidP="00147D35">
            <w:pPr>
              <w:jc w:val="both"/>
              <w:rPr>
                <w:rFonts w:ascii="Garamond" w:hAnsi="Garamond"/>
                <w:sz w:val="18"/>
              </w:rPr>
            </w:pPr>
          </w:p>
        </w:tc>
        <w:tc>
          <w:tcPr>
            <w:tcW w:w="463" w:type="dxa"/>
          </w:tcPr>
          <w:p w:rsidR="00297267" w:rsidRPr="00F2697B" w:rsidRDefault="00297267" w:rsidP="00147D35">
            <w:pPr>
              <w:jc w:val="both"/>
              <w:rPr>
                <w:rFonts w:ascii="Garamond" w:hAnsi="Garamond"/>
                <w:sz w:val="18"/>
              </w:rPr>
            </w:pPr>
          </w:p>
        </w:tc>
        <w:tc>
          <w:tcPr>
            <w:tcW w:w="463" w:type="dxa"/>
          </w:tcPr>
          <w:p w:rsidR="00297267" w:rsidRPr="00F2697B" w:rsidRDefault="00297267" w:rsidP="00147D35">
            <w:pPr>
              <w:jc w:val="both"/>
              <w:rPr>
                <w:rFonts w:ascii="Garamond" w:hAnsi="Garamond"/>
                <w:sz w:val="18"/>
              </w:rPr>
            </w:pPr>
            <w:r w:rsidRPr="00F2697B">
              <w:rPr>
                <w:rFonts w:ascii="Garamond" w:hAnsi="Garamond"/>
                <w:sz w:val="18"/>
              </w:rPr>
              <w:t>1(1)</w:t>
            </w:r>
          </w:p>
        </w:tc>
        <w:tc>
          <w:tcPr>
            <w:tcW w:w="463" w:type="dxa"/>
          </w:tcPr>
          <w:p w:rsidR="00297267" w:rsidRPr="00F2697B" w:rsidRDefault="00297267" w:rsidP="00147D35">
            <w:pPr>
              <w:jc w:val="both"/>
              <w:rPr>
                <w:rFonts w:ascii="Garamond" w:hAnsi="Garamond"/>
                <w:sz w:val="18"/>
              </w:rPr>
            </w:pPr>
          </w:p>
        </w:tc>
        <w:tc>
          <w:tcPr>
            <w:tcW w:w="463" w:type="dxa"/>
          </w:tcPr>
          <w:p w:rsidR="00297267" w:rsidRPr="00F2697B" w:rsidRDefault="00297267" w:rsidP="00147D35">
            <w:pPr>
              <w:jc w:val="both"/>
              <w:rPr>
                <w:rFonts w:ascii="Garamond" w:hAnsi="Garamond"/>
                <w:sz w:val="18"/>
              </w:rPr>
            </w:pPr>
            <w:r w:rsidRPr="00F2697B">
              <w:rPr>
                <w:rFonts w:ascii="Garamond" w:hAnsi="Garamond"/>
                <w:sz w:val="18"/>
              </w:rPr>
              <w:t>1(2)</w:t>
            </w:r>
          </w:p>
        </w:tc>
        <w:tc>
          <w:tcPr>
            <w:tcW w:w="449" w:type="dxa"/>
          </w:tcPr>
          <w:p w:rsidR="00297267" w:rsidRPr="00F2697B" w:rsidRDefault="00297267" w:rsidP="00147D35">
            <w:pPr>
              <w:jc w:val="both"/>
              <w:rPr>
                <w:rFonts w:ascii="Garamond" w:hAnsi="Garamond"/>
                <w:sz w:val="18"/>
              </w:rPr>
            </w:pPr>
          </w:p>
        </w:tc>
        <w:tc>
          <w:tcPr>
            <w:tcW w:w="447" w:type="dxa"/>
          </w:tcPr>
          <w:p w:rsidR="00297267" w:rsidRPr="00F2697B" w:rsidRDefault="00297267" w:rsidP="00147D35">
            <w:pPr>
              <w:jc w:val="both"/>
              <w:rPr>
                <w:rFonts w:ascii="Garamond" w:hAnsi="Garamond"/>
                <w:sz w:val="18"/>
              </w:rPr>
            </w:pPr>
            <w:r w:rsidRPr="00F2697B">
              <w:rPr>
                <w:rFonts w:ascii="Garamond" w:hAnsi="Garamond"/>
                <w:sz w:val="18"/>
              </w:rPr>
              <w:t>1(2)</w:t>
            </w:r>
          </w:p>
        </w:tc>
        <w:tc>
          <w:tcPr>
            <w:tcW w:w="463" w:type="dxa"/>
          </w:tcPr>
          <w:p w:rsidR="00297267" w:rsidRPr="00F2697B" w:rsidRDefault="00297267" w:rsidP="00147D35">
            <w:pPr>
              <w:jc w:val="both"/>
              <w:rPr>
                <w:rFonts w:ascii="Garamond" w:hAnsi="Garamond"/>
                <w:sz w:val="18"/>
              </w:rPr>
            </w:pPr>
            <w:r w:rsidRPr="00F2697B">
              <w:rPr>
                <w:rFonts w:ascii="Garamond" w:hAnsi="Garamond"/>
                <w:sz w:val="18"/>
              </w:rPr>
              <w:t>1(3)</w:t>
            </w:r>
          </w:p>
        </w:tc>
        <w:tc>
          <w:tcPr>
            <w:tcW w:w="432" w:type="dxa"/>
          </w:tcPr>
          <w:p w:rsidR="00297267" w:rsidRPr="00F2697B" w:rsidRDefault="00297267" w:rsidP="00147D35">
            <w:pPr>
              <w:jc w:val="both"/>
              <w:rPr>
                <w:rFonts w:ascii="Garamond" w:hAnsi="Garamond"/>
                <w:sz w:val="18"/>
              </w:rPr>
            </w:pPr>
          </w:p>
        </w:tc>
        <w:tc>
          <w:tcPr>
            <w:tcW w:w="444" w:type="dxa"/>
          </w:tcPr>
          <w:p w:rsidR="00297267" w:rsidRPr="00F2697B" w:rsidRDefault="00297267" w:rsidP="00147D35">
            <w:pPr>
              <w:jc w:val="both"/>
              <w:rPr>
                <w:rFonts w:ascii="Garamond" w:hAnsi="Garamond"/>
                <w:sz w:val="18"/>
              </w:rPr>
            </w:pPr>
            <w:r w:rsidRPr="00F2697B">
              <w:rPr>
                <w:rFonts w:ascii="Garamond" w:hAnsi="Garamond"/>
                <w:sz w:val="18"/>
              </w:rPr>
              <w:t>1(3)</w:t>
            </w:r>
          </w:p>
        </w:tc>
        <w:tc>
          <w:tcPr>
            <w:tcW w:w="444" w:type="dxa"/>
          </w:tcPr>
          <w:p w:rsidR="00297267" w:rsidRPr="00F2697B" w:rsidRDefault="00297267" w:rsidP="00147D35">
            <w:pPr>
              <w:jc w:val="both"/>
              <w:rPr>
                <w:rFonts w:ascii="Garamond" w:hAnsi="Garamond"/>
                <w:sz w:val="18"/>
              </w:rPr>
            </w:pPr>
          </w:p>
        </w:tc>
        <w:tc>
          <w:tcPr>
            <w:tcW w:w="444" w:type="dxa"/>
          </w:tcPr>
          <w:p w:rsidR="00297267" w:rsidRPr="00F2697B" w:rsidRDefault="00297267" w:rsidP="00147D35">
            <w:pPr>
              <w:jc w:val="both"/>
              <w:rPr>
                <w:rFonts w:ascii="Garamond" w:hAnsi="Garamond"/>
                <w:sz w:val="18"/>
              </w:rPr>
            </w:pPr>
          </w:p>
        </w:tc>
        <w:tc>
          <w:tcPr>
            <w:tcW w:w="474" w:type="dxa"/>
          </w:tcPr>
          <w:p w:rsidR="00297267" w:rsidRPr="00F2697B" w:rsidRDefault="00297267" w:rsidP="00147D35">
            <w:pPr>
              <w:jc w:val="both"/>
              <w:rPr>
                <w:rFonts w:ascii="Garamond" w:hAnsi="Garamond"/>
                <w:sz w:val="18"/>
              </w:rPr>
            </w:pPr>
            <w:r w:rsidRPr="00F2697B">
              <w:rPr>
                <w:rFonts w:ascii="Garamond" w:hAnsi="Garamond"/>
                <w:sz w:val="18"/>
              </w:rPr>
              <w:t>1(5)</w:t>
            </w:r>
          </w:p>
        </w:tc>
        <w:tc>
          <w:tcPr>
            <w:tcW w:w="529" w:type="dxa"/>
          </w:tcPr>
          <w:p w:rsidR="00297267" w:rsidRPr="00F2697B" w:rsidRDefault="00297267" w:rsidP="00147D35">
            <w:pPr>
              <w:jc w:val="both"/>
              <w:rPr>
                <w:rFonts w:ascii="Garamond" w:hAnsi="Garamond"/>
                <w:sz w:val="18"/>
              </w:rPr>
            </w:pPr>
          </w:p>
        </w:tc>
        <w:tc>
          <w:tcPr>
            <w:tcW w:w="416" w:type="dxa"/>
          </w:tcPr>
          <w:p w:rsidR="00297267" w:rsidRPr="00F2697B" w:rsidRDefault="00297267" w:rsidP="00147D35">
            <w:pPr>
              <w:jc w:val="both"/>
              <w:rPr>
                <w:rFonts w:ascii="Garamond" w:hAnsi="Garamond"/>
                <w:sz w:val="18"/>
              </w:rPr>
            </w:pPr>
          </w:p>
        </w:tc>
        <w:tc>
          <w:tcPr>
            <w:tcW w:w="470" w:type="dxa"/>
          </w:tcPr>
          <w:p w:rsidR="00297267" w:rsidRPr="00F2697B" w:rsidRDefault="00297267" w:rsidP="00147D35">
            <w:pPr>
              <w:jc w:val="both"/>
              <w:rPr>
                <w:rFonts w:ascii="Garamond" w:hAnsi="Garamond"/>
                <w:sz w:val="18"/>
              </w:rPr>
            </w:pPr>
          </w:p>
        </w:tc>
        <w:tc>
          <w:tcPr>
            <w:tcW w:w="580" w:type="dxa"/>
          </w:tcPr>
          <w:p w:rsidR="00297267" w:rsidRPr="00F2697B" w:rsidRDefault="00297267" w:rsidP="00147D35">
            <w:pPr>
              <w:jc w:val="both"/>
              <w:rPr>
                <w:rFonts w:ascii="Garamond" w:hAnsi="Garamond"/>
                <w:sz w:val="18"/>
              </w:rPr>
            </w:pPr>
            <w:r w:rsidRPr="00F2697B">
              <w:rPr>
                <w:rFonts w:ascii="Garamond" w:hAnsi="Garamond"/>
                <w:sz w:val="18"/>
              </w:rPr>
              <w:t>18</w:t>
            </w:r>
          </w:p>
        </w:tc>
      </w:tr>
      <w:tr w:rsidR="00297267" w:rsidRPr="00F2697B" w:rsidTr="000E662D">
        <w:trPr>
          <w:trHeight w:val="465"/>
        </w:trPr>
        <w:tc>
          <w:tcPr>
            <w:tcW w:w="348" w:type="dxa"/>
          </w:tcPr>
          <w:p w:rsidR="00297267" w:rsidRPr="00F2697B" w:rsidRDefault="00297267" w:rsidP="00147D35">
            <w:pPr>
              <w:jc w:val="both"/>
              <w:rPr>
                <w:rFonts w:ascii="Garamond" w:hAnsi="Garamond"/>
                <w:sz w:val="18"/>
              </w:rPr>
            </w:pPr>
            <w:r w:rsidRPr="00F2697B">
              <w:rPr>
                <w:rFonts w:ascii="Garamond" w:hAnsi="Garamond"/>
                <w:sz w:val="18"/>
              </w:rPr>
              <w:t>3.</w:t>
            </w:r>
          </w:p>
        </w:tc>
        <w:tc>
          <w:tcPr>
            <w:tcW w:w="1274" w:type="dxa"/>
          </w:tcPr>
          <w:p w:rsidR="00297267" w:rsidRPr="00F2697B" w:rsidRDefault="00297267" w:rsidP="00147D35">
            <w:pPr>
              <w:jc w:val="both"/>
              <w:rPr>
                <w:rFonts w:ascii="Garamond" w:hAnsi="Garamond"/>
                <w:sz w:val="18"/>
              </w:rPr>
            </w:pPr>
            <w:r w:rsidRPr="00F2697B">
              <w:rPr>
                <w:rFonts w:ascii="Garamond" w:hAnsi="Garamond"/>
                <w:sz w:val="18"/>
              </w:rPr>
              <w:t>Biology and Human Welfare</w:t>
            </w:r>
          </w:p>
        </w:tc>
        <w:tc>
          <w:tcPr>
            <w:tcW w:w="473" w:type="dxa"/>
          </w:tcPr>
          <w:p w:rsidR="00297267" w:rsidRPr="00F2697B" w:rsidRDefault="00297267" w:rsidP="00147D35">
            <w:pPr>
              <w:jc w:val="both"/>
              <w:rPr>
                <w:rFonts w:ascii="Garamond" w:hAnsi="Garamond"/>
                <w:sz w:val="18"/>
              </w:rPr>
            </w:pPr>
          </w:p>
        </w:tc>
        <w:tc>
          <w:tcPr>
            <w:tcW w:w="449" w:type="dxa"/>
          </w:tcPr>
          <w:p w:rsidR="00297267" w:rsidRPr="00F2697B" w:rsidRDefault="00297267" w:rsidP="00147D35">
            <w:pPr>
              <w:jc w:val="both"/>
              <w:rPr>
                <w:rFonts w:ascii="Garamond" w:hAnsi="Garamond"/>
                <w:sz w:val="18"/>
              </w:rPr>
            </w:pPr>
            <w:r w:rsidRPr="00F2697B">
              <w:rPr>
                <w:rFonts w:ascii="Garamond" w:hAnsi="Garamond"/>
                <w:sz w:val="18"/>
              </w:rPr>
              <w:t>1(1)</w:t>
            </w:r>
          </w:p>
        </w:tc>
        <w:tc>
          <w:tcPr>
            <w:tcW w:w="447" w:type="dxa"/>
          </w:tcPr>
          <w:p w:rsidR="00297267" w:rsidRPr="00F2697B" w:rsidRDefault="00297267" w:rsidP="00147D35">
            <w:pPr>
              <w:jc w:val="both"/>
              <w:rPr>
                <w:rFonts w:ascii="Garamond" w:hAnsi="Garamond"/>
                <w:sz w:val="18"/>
              </w:rPr>
            </w:pPr>
            <w:r w:rsidRPr="00F2697B">
              <w:rPr>
                <w:rFonts w:ascii="Garamond" w:hAnsi="Garamond"/>
                <w:sz w:val="18"/>
              </w:rPr>
              <w:t>1(1)</w:t>
            </w:r>
          </w:p>
        </w:tc>
        <w:tc>
          <w:tcPr>
            <w:tcW w:w="463" w:type="dxa"/>
          </w:tcPr>
          <w:p w:rsidR="00297267" w:rsidRPr="00F2697B" w:rsidRDefault="00297267" w:rsidP="00147D35">
            <w:pPr>
              <w:jc w:val="both"/>
              <w:rPr>
                <w:rFonts w:ascii="Garamond" w:hAnsi="Garamond"/>
                <w:sz w:val="18"/>
              </w:rPr>
            </w:pPr>
          </w:p>
        </w:tc>
        <w:tc>
          <w:tcPr>
            <w:tcW w:w="463" w:type="dxa"/>
          </w:tcPr>
          <w:p w:rsidR="00297267" w:rsidRPr="00F2697B" w:rsidRDefault="00297267" w:rsidP="00147D35">
            <w:pPr>
              <w:jc w:val="both"/>
              <w:rPr>
                <w:rFonts w:ascii="Garamond" w:hAnsi="Garamond"/>
                <w:sz w:val="18"/>
              </w:rPr>
            </w:pPr>
            <w:r w:rsidRPr="00F2697B">
              <w:rPr>
                <w:rFonts w:ascii="Garamond" w:hAnsi="Garamond"/>
                <w:sz w:val="18"/>
              </w:rPr>
              <w:t>1(1)</w:t>
            </w:r>
          </w:p>
        </w:tc>
        <w:tc>
          <w:tcPr>
            <w:tcW w:w="463" w:type="dxa"/>
          </w:tcPr>
          <w:p w:rsidR="00297267" w:rsidRPr="00F2697B" w:rsidRDefault="00297267" w:rsidP="00147D35">
            <w:pPr>
              <w:jc w:val="both"/>
              <w:rPr>
                <w:rFonts w:ascii="Garamond" w:hAnsi="Garamond"/>
                <w:sz w:val="18"/>
              </w:rPr>
            </w:pPr>
          </w:p>
        </w:tc>
        <w:tc>
          <w:tcPr>
            <w:tcW w:w="463" w:type="dxa"/>
          </w:tcPr>
          <w:p w:rsidR="00297267" w:rsidRPr="00F2697B" w:rsidRDefault="00297267" w:rsidP="00147D35">
            <w:pPr>
              <w:jc w:val="both"/>
              <w:rPr>
                <w:rFonts w:ascii="Garamond" w:hAnsi="Garamond"/>
                <w:sz w:val="18"/>
              </w:rPr>
            </w:pPr>
            <w:r w:rsidRPr="00F2697B">
              <w:rPr>
                <w:rFonts w:ascii="Garamond" w:hAnsi="Garamond"/>
                <w:sz w:val="18"/>
              </w:rPr>
              <w:t>1(2)</w:t>
            </w:r>
          </w:p>
        </w:tc>
        <w:tc>
          <w:tcPr>
            <w:tcW w:w="449" w:type="dxa"/>
          </w:tcPr>
          <w:p w:rsidR="00297267" w:rsidRPr="00F2697B" w:rsidRDefault="00297267" w:rsidP="00147D35">
            <w:pPr>
              <w:jc w:val="both"/>
              <w:rPr>
                <w:rFonts w:ascii="Garamond" w:hAnsi="Garamond"/>
                <w:sz w:val="18"/>
              </w:rPr>
            </w:pPr>
            <w:r w:rsidRPr="00F2697B">
              <w:rPr>
                <w:rFonts w:ascii="Garamond" w:hAnsi="Garamond"/>
                <w:sz w:val="18"/>
              </w:rPr>
              <w:t>1(2)</w:t>
            </w:r>
          </w:p>
        </w:tc>
        <w:tc>
          <w:tcPr>
            <w:tcW w:w="447" w:type="dxa"/>
          </w:tcPr>
          <w:p w:rsidR="00297267" w:rsidRPr="00F2697B" w:rsidRDefault="00297267" w:rsidP="00147D35">
            <w:pPr>
              <w:jc w:val="both"/>
              <w:rPr>
                <w:rFonts w:ascii="Garamond" w:hAnsi="Garamond"/>
                <w:sz w:val="18"/>
              </w:rPr>
            </w:pPr>
            <w:r w:rsidRPr="00F2697B">
              <w:rPr>
                <w:rFonts w:ascii="Garamond" w:hAnsi="Garamond"/>
                <w:sz w:val="18"/>
              </w:rPr>
              <w:t>1(2)</w:t>
            </w:r>
          </w:p>
        </w:tc>
        <w:tc>
          <w:tcPr>
            <w:tcW w:w="463" w:type="dxa"/>
          </w:tcPr>
          <w:p w:rsidR="00297267" w:rsidRPr="00F2697B" w:rsidRDefault="00297267" w:rsidP="00147D35">
            <w:pPr>
              <w:jc w:val="both"/>
              <w:rPr>
                <w:rFonts w:ascii="Garamond" w:hAnsi="Garamond"/>
                <w:sz w:val="18"/>
              </w:rPr>
            </w:pPr>
          </w:p>
        </w:tc>
        <w:tc>
          <w:tcPr>
            <w:tcW w:w="432" w:type="dxa"/>
          </w:tcPr>
          <w:p w:rsidR="00297267" w:rsidRPr="00F2697B" w:rsidRDefault="00297267" w:rsidP="00147D35">
            <w:pPr>
              <w:jc w:val="both"/>
              <w:rPr>
                <w:rFonts w:ascii="Garamond" w:hAnsi="Garamond"/>
                <w:sz w:val="18"/>
              </w:rPr>
            </w:pPr>
          </w:p>
        </w:tc>
        <w:tc>
          <w:tcPr>
            <w:tcW w:w="444" w:type="dxa"/>
          </w:tcPr>
          <w:p w:rsidR="00297267" w:rsidRPr="00F2697B" w:rsidRDefault="00297267" w:rsidP="00147D35">
            <w:pPr>
              <w:jc w:val="both"/>
              <w:rPr>
                <w:rFonts w:ascii="Garamond" w:hAnsi="Garamond"/>
                <w:sz w:val="18"/>
              </w:rPr>
            </w:pPr>
          </w:p>
        </w:tc>
        <w:tc>
          <w:tcPr>
            <w:tcW w:w="444" w:type="dxa"/>
          </w:tcPr>
          <w:p w:rsidR="00297267" w:rsidRPr="00F2697B" w:rsidRDefault="00297267" w:rsidP="00147D35">
            <w:pPr>
              <w:jc w:val="both"/>
              <w:rPr>
                <w:rFonts w:ascii="Garamond" w:hAnsi="Garamond"/>
                <w:sz w:val="18"/>
              </w:rPr>
            </w:pPr>
          </w:p>
        </w:tc>
        <w:tc>
          <w:tcPr>
            <w:tcW w:w="444" w:type="dxa"/>
          </w:tcPr>
          <w:p w:rsidR="00297267" w:rsidRPr="00F2697B" w:rsidRDefault="00297267" w:rsidP="00147D35">
            <w:pPr>
              <w:jc w:val="both"/>
              <w:rPr>
                <w:rFonts w:ascii="Garamond" w:hAnsi="Garamond"/>
                <w:sz w:val="18"/>
              </w:rPr>
            </w:pPr>
          </w:p>
          <w:p w:rsidR="00297267" w:rsidRPr="00F2697B" w:rsidRDefault="00297267" w:rsidP="00147D35">
            <w:pPr>
              <w:jc w:val="both"/>
              <w:rPr>
                <w:rFonts w:ascii="Garamond" w:hAnsi="Garamond"/>
                <w:sz w:val="18"/>
              </w:rPr>
            </w:pPr>
            <w:r w:rsidRPr="00F2697B">
              <w:rPr>
                <w:rFonts w:ascii="Garamond" w:hAnsi="Garamond"/>
                <w:sz w:val="18"/>
              </w:rPr>
              <w:t>1(5)</w:t>
            </w:r>
          </w:p>
        </w:tc>
        <w:tc>
          <w:tcPr>
            <w:tcW w:w="474" w:type="dxa"/>
          </w:tcPr>
          <w:p w:rsidR="00297267" w:rsidRPr="00F2697B" w:rsidRDefault="00297267" w:rsidP="00147D35">
            <w:pPr>
              <w:jc w:val="both"/>
              <w:rPr>
                <w:rFonts w:ascii="Garamond" w:hAnsi="Garamond"/>
                <w:sz w:val="18"/>
              </w:rPr>
            </w:pPr>
          </w:p>
          <w:p w:rsidR="00297267" w:rsidRPr="00F2697B" w:rsidRDefault="00297267" w:rsidP="00147D35">
            <w:pPr>
              <w:jc w:val="both"/>
              <w:rPr>
                <w:rFonts w:ascii="Garamond" w:hAnsi="Garamond"/>
                <w:sz w:val="18"/>
              </w:rPr>
            </w:pPr>
          </w:p>
        </w:tc>
        <w:tc>
          <w:tcPr>
            <w:tcW w:w="529" w:type="dxa"/>
          </w:tcPr>
          <w:p w:rsidR="00297267" w:rsidRPr="00F2697B" w:rsidRDefault="00297267" w:rsidP="00147D35">
            <w:pPr>
              <w:jc w:val="both"/>
              <w:rPr>
                <w:rFonts w:ascii="Garamond" w:hAnsi="Garamond"/>
                <w:sz w:val="18"/>
              </w:rPr>
            </w:pPr>
          </w:p>
        </w:tc>
        <w:tc>
          <w:tcPr>
            <w:tcW w:w="416" w:type="dxa"/>
          </w:tcPr>
          <w:p w:rsidR="00297267" w:rsidRPr="00F2697B" w:rsidRDefault="00297267" w:rsidP="00147D35">
            <w:pPr>
              <w:jc w:val="both"/>
              <w:rPr>
                <w:rFonts w:ascii="Garamond" w:hAnsi="Garamond"/>
                <w:sz w:val="18"/>
              </w:rPr>
            </w:pPr>
          </w:p>
        </w:tc>
        <w:tc>
          <w:tcPr>
            <w:tcW w:w="470" w:type="dxa"/>
          </w:tcPr>
          <w:p w:rsidR="00297267" w:rsidRPr="00F2697B" w:rsidRDefault="00297267" w:rsidP="00147D35">
            <w:pPr>
              <w:jc w:val="both"/>
              <w:rPr>
                <w:rFonts w:ascii="Garamond" w:hAnsi="Garamond"/>
                <w:sz w:val="18"/>
              </w:rPr>
            </w:pPr>
          </w:p>
        </w:tc>
        <w:tc>
          <w:tcPr>
            <w:tcW w:w="580" w:type="dxa"/>
          </w:tcPr>
          <w:p w:rsidR="00297267" w:rsidRPr="00F2697B" w:rsidRDefault="00297267" w:rsidP="00147D35">
            <w:pPr>
              <w:jc w:val="both"/>
              <w:rPr>
                <w:rFonts w:ascii="Garamond" w:hAnsi="Garamond"/>
                <w:sz w:val="18"/>
              </w:rPr>
            </w:pPr>
            <w:r w:rsidRPr="00F2697B">
              <w:rPr>
                <w:rFonts w:ascii="Garamond" w:hAnsi="Garamond"/>
                <w:sz w:val="18"/>
              </w:rPr>
              <w:t>14</w:t>
            </w:r>
          </w:p>
        </w:tc>
      </w:tr>
      <w:tr w:rsidR="00297267" w:rsidRPr="00F2697B" w:rsidTr="000E662D">
        <w:trPr>
          <w:trHeight w:val="465"/>
        </w:trPr>
        <w:tc>
          <w:tcPr>
            <w:tcW w:w="348" w:type="dxa"/>
          </w:tcPr>
          <w:p w:rsidR="00297267" w:rsidRPr="00F2697B" w:rsidRDefault="00297267" w:rsidP="00147D35">
            <w:pPr>
              <w:jc w:val="both"/>
              <w:rPr>
                <w:rFonts w:ascii="Garamond" w:hAnsi="Garamond"/>
                <w:sz w:val="18"/>
              </w:rPr>
            </w:pPr>
            <w:r w:rsidRPr="00F2697B">
              <w:rPr>
                <w:rFonts w:ascii="Garamond" w:hAnsi="Garamond"/>
                <w:sz w:val="18"/>
              </w:rPr>
              <w:t>4.</w:t>
            </w:r>
          </w:p>
        </w:tc>
        <w:tc>
          <w:tcPr>
            <w:tcW w:w="1274" w:type="dxa"/>
          </w:tcPr>
          <w:p w:rsidR="00297267" w:rsidRPr="00F2697B" w:rsidRDefault="00297267" w:rsidP="00147D35">
            <w:pPr>
              <w:jc w:val="both"/>
              <w:rPr>
                <w:rFonts w:ascii="Garamond" w:hAnsi="Garamond"/>
                <w:sz w:val="18"/>
              </w:rPr>
            </w:pPr>
            <w:r w:rsidRPr="00F2697B">
              <w:rPr>
                <w:rFonts w:ascii="Garamond" w:hAnsi="Garamond"/>
                <w:sz w:val="18"/>
              </w:rPr>
              <w:t>Biotechnology and its Application</w:t>
            </w:r>
          </w:p>
        </w:tc>
        <w:tc>
          <w:tcPr>
            <w:tcW w:w="473" w:type="dxa"/>
          </w:tcPr>
          <w:p w:rsidR="00297267" w:rsidRPr="00F2697B" w:rsidRDefault="00297267" w:rsidP="00147D35">
            <w:pPr>
              <w:jc w:val="both"/>
              <w:rPr>
                <w:rFonts w:ascii="Garamond" w:hAnsi="Garamond"/>
                <w:sz w:val="18"/>
              </w:rPr>
            </w:pPr>
          </w:p>
        </w:tc>
        <w:tc>
          <w:tcPr>
            <w:tcW w:w="449" w:type="dxa"/>
          </w:tcPr>
          <w:p w:rsidR="00297267" w:rsidRPr="00F2697B" w:rsidRDefault="00297267" w:rsidP="00147D35">
            <w:pPr>
              <w:jc w:val="both"/>
              <w:rPr>
                <w:rFonts w:ascii="Garamond" w:hAnsi="Garamond"/>
                <w:sz w:val="18"/>
              </w:rPr>
            </w:pPr>
            <w:r w:rsidRPr="00F2697B">
              <w:rPr>
                <w:rFonts w:ascii="Garamond" w:hAnsi="Garamond"/>
                <w:sz w:val="18"/>
              </w:rPr>
              <w:t>1(1)</w:t>
            </w:r>
          </w:p>
        </w:tc>
        <w:tc>
          <w:tcPr>
            <w:tcW w:w="447" w:type="dxa"/>
          </w:tcPr>
          <w:p w:rsidR="00297267" w:rsidRPr="00F2697B" w:rsidRDefault="00297267" w:rsidP="00147D35">
            <w:pPr>
              <w:jc w:val="both"/>
              <w:rPr>
                <w:rFonts w:ascii="Garamond" w:hAnsi="Garamond"/>
                <w:sz w:val="18"/>
              </w:rPr>
            </w:pPr>
            <w:r w:rsidRPr="00F2697B">
              <w:rPr>
                <w:rFonts w:ascii="Garamond" w:hAnsi="Garamond"/>
                <w:sz w:val="18"/>
              </w:rPr>
              <w:t>1(1)</w:t>
            </w:r>
          </w:p>
        </w:tc>
        <w:tc>
          <w:tcPr>
            <w:tcW w:w="463" w:type="dxa"/>
          </w:tcPr>
          <w:p w:rsidR="00297267" w:rsidRPr="00F2697B" w:rsidRDefault="00297267" w:rsidP="00147D35">
            <w:pPr>
              <w:jc w:val="both"/>
              <w:rPr>
                <w:rFonts w:ascii="Garamond" w:hAnsi="Garamond"/>
                <w:sz w:val="18"/>
              </w:rPr>
            </w:pPr>
          </w:p>
        </w:tc>
        <w:tc>
          <w:tcPr>
            <w:tcW w:w="463" w:type="dxa"/>
          </w:tcPr>
          <w:p w:rsidR="00297267" w:rsidRPr="00F2697B" w:rsidRDefault="00297267" w:rsidP="00147D35">
            <w:pPr>
              <w:jc w:val="both"/>
              <w:rPr>
                <w:rFonts w:ascii="Garamond" w:hAnsi="Garamond"/>
                <w:sz w:val="18"/>
              </w:rPr>
            </w:pPr>
          </w:p>
        </w:tc>
        <w:tc>
          <w:tcPr>
            <w:tcW w:w="463" w:type="dxa"/>
          </w:tcPr>
          <w:p w:rsidR="00297267" w:rsidRPr="00F2697B" w:rsidRDefault="00297267" w:rsidP="00147D35">
            <w:pPr>
              <w:jc w:val="both"/>
              <w:rPr>
                <w:rFonts w:ascii="Garamond" w:hAnsi="Garamond"/>
                <w:sz w:val="18"/>
              </w:rPr>
            </w:pPr>
          </w:p>
        </w:tc>
        <w:tc>
          <w:tcPr>
            <w:tcW w:w="463" w:type="dxa"/>
          </w:tcPr>
          <w:p w:rsidR="00297267" w:rsidRPr="00F2697B" w:rsidRDefault="00297267" w:rsidP="00147D35">
            <w:pPr>
              <w:jc w:val="both"/>
              <w:rPr>
                <w:rFonts w:ascii="Garamond" w:hAnsi="Garamond"/>
                <w:sz w:val="18"/>
              </w:rPr>
            </w:pPr>
          </w:p>
        </w:tc>
        <w:tc>
          <w:tcPr>
            <w:tcW w:w="449" w:type="dxa"/>
          </w:tcPr>
          <w:p w:rsidR="00297267" w:rsidRPr="00F2697B" w:rsidRDefault="00297267" w:rsidP="00147D35">
            <w:pPr>
              <w:jc w:val="both"/>
              <w:rPr>
                <w:rFonts w:ascii="Garamond" w:hAnsi="Garamond"/>
                <w:sz w:val="18"/>
              </w:rPr>
            </w:pPr>
          </w:p>
        </w:tc>
        <w:tc>
          <w:tcPr>
            <w:tcW w:w="447" w:type="dxa"/>
          </w:tcPr>
          <w:p w:rsidR="00297267" w:rsidRPr="00F2697B" w:rsidRDefault="00297267" w:rsidP="00147D35">
            <w:pPr>
              <w:jc w:val="both"/>
              <w:rPr>
                <w:rFonts w:ascii="Garamond" w:hAnsi="Garamond"/>
                <w:sz w:val="18"/>
              </w:rPr>
            </w:pPr>
          </w:p>
        </w:tc>
        <w:tc>
          <w:tcPr>
            <w:tcW w:w="463" w:type="dxa"/>
          </w:tcPr>
          <w:p w:rsidR="00297267" w:rsidRPr="00F2697B" w:rsidRDefault="00297267" w:rsidP="00147D35">
            <w:pPr>
              <w:jc w:val="both"/>
              <w:rPr>
                <w:rFonts w:ascii="Garamond" w:hAnsi="Garamond"/>
                <w:sz w:val="18"/>
              </w:rPr>
            </w:pPr>
            <w:r w:rsidRPr="00F2697B">
              <w:rPr>
                <w:rFonts w:ascii="Garamond" w:hAnsi="Garamond"/>
                <w:sz w:val="18"/>
              </w:rPr>
              <w:t>1(3)</w:t>
            </w:r>
          </w:p>
        </w:tc>
        <w:tc>
          <w:tcPr>
            <w:tcW w:w="432" w:type="dxa"/>
          </w:tcPr>
          <w:p w:rsidR="00297267" w:rsidRPr="00F2697B" w:rsidRDefault="00297267" w:rsidP="00147D35">
            <w:pPr>
              <w:jc w:val="both"/>
              <w:rPr>
                <w:rFonts w:ascii="Garamond" w:hAnsi="Garamond"/>
                <w:sz w:val="18"/>
              </w:rPr>
            </w:pPr>
            <w:r w:rsidRPr="00F2697B">
              <w:rPr>
                <w:rFonts w:ascii="Garamond" w:hAnsi="Garamond"/>
                <w:sz w:val="18"/>
              </w:rPr>
              <w:t>1(3)</w:t>
            </w:r>
          </w:p>
        </w:tc>
        <w:tc>
          <w:tcPr>
            <w:tcW w:w="444" w:type="dxa"/>
          </w:tcPr>
          <w:p w:rsidR="00297267" w:rsidRPr="00F2697B" w:rsidRDefault="00297267" w:rsidP="00147D35">
            <w:pPr>
              <w:jc w:val="both"/>
              <w:rPr>
                <w:rFonts w:ascii="Garamond" w:hAnsi="Garamond"/>
                <w:sz w:val="18"/>
              </w:rPr>
            </w:pPr>
          </w:p>
        </w:tc>
        <w:tc>
          <w:tcPr>
            <w:tcW w:w="444" w:type="dxa"/>
          </w:tcPr>
          <w:p w:rsidR="00297267" w:rsidRPr="00F2697B" w:rsidRDefault="00297267" w:rsidP="00147D35">
            <w:pPr>
              <w:jc w:val="both"/>
              <w:rPr>
                <w:rFonts w:ascii="Garamond" w:hAnsi="Garamond"/>
                <w:sz w:val="18"/>
              </w:rPr>
            </w:pPr>
          </w:p>
        </w:tc>
        <w:tc>
          <w:tcPr>
            <w:tcW w:w="444" w:type="dxa"/>
          </w:tcPr>
          <w:p w:rsidR="00297267" w:rsidRPr="00F2697B" w:rsidRDefault="00297267" w:rsidP="00147D35">
            <w:pPr>
              <w:jc w:val="both"/>
              <w:rPr>
                <w:rFonts w:ascii="Garamond" w:hAnsi="Garamond"/>
                <w:sz w:val="18"/>
              </w:rPr>
            </w:pPr>
          </w:p>
        </w:tc>
        <w:tc>
          <w:tcPr>
            <w:tcW w:w="474" w:type="dxa"/>
          </w:tcPr>
          <w:p w:rsidR="00297267" w:rsidRPr="00F2697B" w:rsidRDefault="00297267" w:rsidP="00147D35">
            <w:pPr>
              <w:jc w:val="both"/>
              <w:rPr>
                <w:rFonts w:ascii="Garamond" w:hAnsi="Garamond"/>
                <w:sz w:val="18"/>
              </w:rPr>
            </w:pPr>
          </w:p>
        </w:tc>
        <w:tc>
          <w:tcPr>
            <w:tcW w:w="529" w:type="dxa"/>
          </w:tcPr>
          <w:p w:rsidR="00297267" w:rsidRPr="00F2697B" w:rsidRDefault="00297267" w:rsidP="00147D35">
            <w:pPr>
              <w:jc w:val="both"/>
              <w:rPr>
                <w:rFonts w:ascii="Garamond" w:hAnsi="Garamond"/>
                <w:sz w:val="18"/>
              </w:rPr>
            </w:pPr>
          </w:p>
        </w:tc>
        <w:tc>
          <w:tcPr>
            <w:tcW w:w="416" w:type="dxa"/>
          </w:tcPr>
          <w:p w:rsidR="00297267" w:rsidRPr="00F2697B" w:rsidRDefault="00297267" w:rsidP="00147D35">
            <w:pPr>
              <w:jc w:val="both"/>
              <w:rPr>
                <w:rFonts w:ascii="Garamond" w:hAnsi="Garamond"/>
                <w:sz w:val="18"/>
              </w:rPr>
            </w:pPr>
          </w:p>
          <w:p w:rsidR="00297267" w:rsidRPr="00F2697B" w:rsidRDefault="00297267" w:rsidP="00147D35">
            <w:pPr>
              <w:jc w:val="both"/>
              <w:rPr>
                <w:rFonts w:ascii="Garamond" w:hAnsi="Garamond"/>
                <w:sz w:val="18"/>
              </w:rPr>
            </w:pPr>
            <w:r w:rsidRPr="00F2697B">
              <w:rPr>
                <w:rFonts w:ascii="Garamond" w:hAnsi="Garamond"/>
                <w:sz w:val="18"/>
              </w:rPr>
              <w:t>1(4)</w:t>
            </w:r>
          </w:p>
        </w:tc>
        <w:tc>
          <w:tcPr>
            <w:tcW w:w="470" w:type="dxa"/>
          </w:tcPr>
          <w:p w:rsidR="00297267" w:rsidRPr="00F2697B" w:rsidRDefault="00297267" w:rsidP="00147D35">
            <w:pPr>
              <w:jc w:val="both"/>
              <w:rPr>
                <w:rFonts w:ascii="Garamond" w:hAnsi="Garamond"/>
                <w:sz w:val="18"/>
              </w:rPr>
            </w:pPr>
          </w:p>
        </w:tc>
        <w:tc>
          <w:tcPr>
            <w:tcW w:w="580" w:type="dxa"/>
          </w:tcPr>
          <w:p w:rsidR="00297267" w:rsidRPr="00F2697B" w:rsidRDefault="00297267" w:rsidP="00147D35">
            <w:pPr>
              <w:jc w:val="both"/>
              <w:rPr>
                <w:rFonts w:ascii="Garamond" w:hAnsi="Garamond"/>
                <w:sz w:val="18"/>
              </w:rPr>
            </w:pPr>
            <w:r w:rsidRPr="00F2697B">
              <w:rPr>
                <w:rFonts w:ascii="Garamond" w:hAnsi="Garamond"/>
                <w:sz w:val="18"/>
              </w:rPr>
              <w:t>12</w:t>
            </w:r>
          </w:p>
        </w:tc>
      </w:tr>
      <w:tr w:rsidR="00297267" w:rsidRPr="00F2697B" w:rsidTr="000E662D">
        <w:trPr>
          <w:trHeight w:val="487"/>
        </w:trPr>
        <w:tc>
          <w:tcPr>
            <w:tcW w:w="348" w:type="dxa"/>
          </w:tcPr>
          <w:p w:rsidR="00297267" w:rsidRPr="00F2697B" w:rsidRDefault="00297267" w:rsidP="00147D35">
            <w:pPr>
              <w:jc w:val="both"/>
              <w:rPr>
                <w:rFonts w:ascii="Garamond" w:hAnsi="Garamond"/>
                <w:sz w:val="18"/>
              </w:rPr>
            </w:pPr>
            <w:r w:rsidRPr="00F2697B">
              <w:rPr>
                <w:rFonts w:ascii="Garamond" w:hAnsi="Garamond"/>
                <w:sz w:val="18"/>
              </w:rPr>
              <w:t>5.</w:t>
            </w:r>
          </w:p>
        </w:tc>
        <w:tc>
          <w:tcPr>
            <w:tcW w:w="1274" w:type="dxa"/>
          </w:tcPr>
          <w:p w:rsidR="00297267" w:rsidRPr="00F2697B" w:rsidRDefault="00297267" w:rsidP="00147D35">
            <w:pPr>
              <w:jc w:val="both"/>
              <w:rPr>
                <w:rFonts w:ascii="Garamond" w:hAnsi="Garamond"/>
                <w:sz w:val="18"/>
              </w:rPr>
            </w:pPr>
            <w:r w:rsidRPr="00F2697B">
              <w:rPr>
                <w:rFonts w:ascii="Garamond" w:hAnsi="Garamond"/>
                <w:sz w:val="18"/>
              </w:rPr>
              <w:t>Ecology and Environment</w:t>
            </w:r>
          </w:p>
        </w:tc>
        <w:tc>
          <w:tcPr>
            <w:tcW w:w="473" w:type="dxa"/>
          </w:tcPr>
          <w:p w:rsidR="00297267" w:rsidRPr="00F2697B" w:rsidRDefault="00297267" w:rsidP="00147D35">
            <w:pPr>
              <w:jc w:val="both"/>
              <w:rPr>
                <w:rFonts w:ascii="Garamond" w:hAnsi="Garamond"/>
                <w:sz w:val="18"/>
              </w:rPr>
            </w:pPr>
            <w:r w:rsidRPr="00F2697B">
              <w:rPr>
                <w:rFonts w:ascii="Garamond" w:hAnsi="Garamond"/>
                <w:sz w:val="18"/>
              </w:rPr>
              <w:t>1(1)</w:t>
            </w:r>
          </w:p>
        </w:tc>
        <w:tc>
          <w:tcPr>
            <w:tcW w:w="449" w:type="dxa"/>
          </w:tcPr>
          <w:p w:rsidR="00297267" w:rsidRPr="00F2697B" w:rsidRDefault="00297267" w:rsidP="00147D35">
            <w:pPr>
              <w:jc w:val="both"/>
              <w:rPr>
                <w:rFonts w:ascii="Garamond" w:hAnsi="Garamond"/>
                <w:sz w:val="18"/>
              </w:rPr>
            </w:pPr>
          </w:p>
        </w:tc>
        <w:tc>
          <w:tcPr>
            <w:tcW w:w="447" w:type="dxa"/>
          </w:tcPr>
          <w:p w:rsidR="00297267" w:rsidRPr="00F2697B" w:rsidRDefault="00297267" w:rsidP="00147D35">
            <w:pPr>
              <w:jc w:val="both"/>
              <w:rPr>
                <w:rFonts w:ascii="Garamond" w:hAnsi="Garamond"/>
                <w:sz w:val="18"/>
              </w:rPr>
            </w:pPr>
            <w:r w:rsidRPr="00F2697B">
              <w:rPr>
                <w:rFonts w:ascii="Garamond" w:hAnsi="Garamond"/>
                <w:sz w:val="18"/>
              </w:rPr>
              <w:t>1(1)</w:t>
            </w:r>
          </w:p>
        </w:tc>
        <w:tc>
          <w:tcPr>
            <w:tcW w:w="463" w:type="dxa"/>
          </w:tcPr>
          <w:p w:rsidR="00297267" w:rsidRPr="00F2697B" w:rsidRDefault="00297267" w:rsidP="00147D35">
            <w:pPr>
              <w:jc w:val="both"/>
              <w:rPr>
                <w:rFonts w:ascii="Garamond" w:hAnsi="Garamond"/>
                <w:sz w:val="18"/>
              </w:rPr>
            </w:pPr>
          </w:p>
        </w:tc>
        <w:tc>
          <w:tcPr>
            <w:tcW w:w="463" w:type="dxa"/>
          </w:tcPr>
          <w:p w:rsidR="00297267" w:rsidRPr="00F2697B" w:rsidRDefault="00297267" w:rsidP="00147D35">
            <w:pPr>
              <w:jc w:val="both"/>
              <w:rPr>
                <w:rFonts w:ascii="Garamond" w:hAnsi="Garamond"/>
                <w:sz w:val="18"/>
              </w:rPr>
            </w:pPr>
          </w:p>
        </w:tc>
        <w:tc>
          <w:tcPr>
            <w:tcW w:w="463" w:type="dxa"/>
          </w:tcPr>
          <w:p w:rsidR="00297267" w:rsidRPr="00F2697B" w:rsidRDefault="00297267" w:rsidP="00147D35">
            <w:pPr>
              <w:jc w:val="both"/>
              <w:rPr>
                <w:rFonts w:ascii="Garamond" w:hAnsi="Garamond"/>
                <w:sz w:val="18"/>
              </w:rPr>
            </w:pPr>
            <w:r w:rsidRPr="00F2697B">
              <w:rPr>
                <w:rFonts w:ascii="Garamond" w:hAnsi="Garamond"/>
                <w:sz w:val="18"/>
              </w:rPr>
              <w:t>1(1)</w:t>
            </w:r>
          </w:p>
        </w:tc>
        <w:tc>
          <w:tcPr>
            <w:tcW w:w="463" w:type="dxa"/>
          </w:tcPr>
          <w:p w:rsidR="00297267" w:rsidRPr="00F2697B" w:rsidRDefault="00297267" w:rsidP="00147D35">
            <w:pPr>
              <w:jc w:val="both"/>
              <w:rPr>
                <w:rFonts w:ascii="Garamond" w:hAnsi="Garamond"/>
                <w:sz w:val="18"/>
              </w:rPr>
            </w:pPr>
            <w:r w:rsidRPr="00F2697B">
              <w:rPr>
                <w:rFonts w:ascii="Garamond" w:hAnsi="Garamond"/>
                <w:sz w:val="18"/>
              </w:rPr>
              <w:t>1(2)</w:t>
            </w:r>
          </w:p>
        </w:tc>
        <w:tc>
          <w:tcPr>
            <w:tcW w:w="449" w:type="dxa"/>
          </w:tcPr>
          <w:p w:rsidR="00297267" w:rsidRPr="00F2697B" w:rsidRDefault="00297267" w:rsidP="00147D35">
            <w:pPr>
              <w:jc w:val="both"/>
              <w:rPr>
                <w:rFonts w:ascii="Garamond" w:hAnsi="Garamond"/>
                <w:sz w:val="18"/>
              </w:rPr>
            </w:pPr>
          </w:p>
        </w:tc>
        <w:tc>
          <w:tcPr>
            <w:tcW w:w="447" w:type="dxa"/>
          </w:tcPr>
          <w:p w:rsidR="00297267" w:rsidRPr="00F2697B" w:rsidRDefault="00297267" w:rsidP="00147D35">
            <w:pPr>
              <w:jc w:val="both"/>
              <w:rPr>
                <w:rFonts w:ascii="Garamond" w:hAnsi="Garamond"/>
                <w:sz w:val="18"/>
              </w:rPr>
            </w:pPr>
          </w:p>
        </w:tc>
        <w:tc>
          <w:tcPr>
            <w:tcW w:w="463" w:type="dxa"/>
          </w:tcPr>
          <w:p w:rsidR="00297267" w:rsidRPr="00F2697B" w:rsidRDefault="00297267" w:rsidP="00147D35">
            <w:pPr>
              <w:jc w:val="both"/>
              <w:rPr>
                <w:rFonts w:ascii="Garamond" w:hAnsi="Garamond"/>
                <w:sz w:val="18"/>
              </w:rPr>
            </w:pPr>
            <w:r w:rsidRPr="00F2697B">
              <w:rPr>
                <w:rFonts w:ascii="Garamond" w:hAnsi="Garamond"/>
                <w:sz w:val="18"/>
              </w:rPr>
              <w:t>1(3)</w:t>
            </w:r>
          </w:p>
        </w:tc>
        <w:tc>
          <w:tcPr>
            <w:tcW w:w="432" w:type="dxa"/>
          </w:tcPr>
          <w:p w:rsidR="00297267" w:rsidRPr="00F2697B" w:rsidRDefault="00297267" w:rsidP="00147D35">
            <w:pPr>
              <w:jc w:val="both"/>
              <w:rPr>
                <w:rFonts w:ascii="Garamond" w:hAnsi="Garamond"/>
                <w:sz w:val="18"/>
              </w:rPr>
            </w:pPr>
          </w:p>
        </w:tc>
        <w:tc>
          <w:tcPr>
            <w:tcW w:w="444" w:type="dxa"/>
          </w:tcPr>
          <w:p w:rsidR="00297267" w:rsidRPr="00F2697B" w:rsidRDefault="00297267" w:rsidP="00147D35">
            <w:pPr>
              <w:jc w:val="both"/>
              <w:rPr>
                <w:rFonts w:ascii="Garamond" w:hAnsi="Garamond"/>
                <w:sz w:val="18"/>
              </w:rPr>
            </w:pPr>
          </w:p>
        </w:tc>
        <w:tc>
          <w:tcPr>
            <w:tcW w:w="444" w:type="dxa"/>
          </w:tcPr>
          <w:p w:rsidR="00297267" w:rsidRPr="00F2697B" w:rsidRDefault="00297267" w:rsidP="00147D35">
            <w:pPr>
              <w:jc w:val="both"/>
              <w:rPr>
                <w:rFonts w:ascii="Garamond" w:hAnsi="Garamond"/>
                <w:sz w:val="18"/>
              </w:rPr>
            </w:pPr>
          </w:p>
        </w:tc>
        <w:tc>
          <w:tcPr>
            <w:tcW w:w="444" w:type="dxa"/>
          </w:tcPr>
          <w:p w:rsidR="00297267" w:rsidRPr="00F2697B" w:rsidRDefault="00297267" w:rsidP="00147D35">
            <w:pPr>
              <w:jc w:val="both"/>
              <w:rPr>
                <w:rFonts w:ascii="Garamond" w:hAnsi="Garamond"/>
                <w:sz w:val="18"/>
              </w:rPr>
            </w:pPr>
          </w:p>
        </w:tc>
        <w:tc>
          <w:tcPr>
            <w:tcW w:w="474" w:type="dxa"/>
          </w:tcPr>
          <w:p w:rsidR="00297267" w:rsidRPr="00F2697B" w:rsidRDefault="00297267" w:rsidP="00147D35">
            <w:pPr>
              <w:jc w:val="both"/>
              <w:rPr>
                <w:rFonts w:ascii="Garamond" w:hAnsi="Garamond"/>
                <w:sz w:val="18"/>
              </w:rPr>
            </w:pPr>
          </w:p>
        </w:tc>
        <w:tc>
          <w:tcPr>
            <w:tcW w:w="529" w:type="dxa"/>
          </w:tcPr>
          <w:p w:rsidR="00297267" w:rsidRPr="00F2697B" w:rsidRDefault="00297267" w:rsidP="00147D35">
            <w:pPr>
              <w:jc w:val="both"/>
              <w:rPr>
                <w:rFonts w:ascii="Garamond" w:hAnsi="Garamond"/>
                <w:sz w:val="18"/>
              </w:rPr>
            </w:pPr>
            <w:r w:rsidRPr="00F2697B">
              <w:rPr>
                <w:rFonts w:ascii="Garamond" w:hAnsi="Garamond"/>
                <w:sz w:val="18"/>
              </w:rPr>
              <w:t>1 (4)</w:t>
            </w:r>
            <w:r w:rsidRPr="00F2697B">
              <w:rPr>
                <w:rFonts w:ascii="Garamond" w:hAnsi="Garamond"/>
                <w:sz w:val="18"/>
              </w:rPr>
              <w:br/>
            </w:r>
          </w:p>
        </w:tc>
        <w:tc>
          <w:tcPr>
            <w:tcW w:w="416" w:type="dxa"/>
          </w:tcPr>
          <w:p w:rsidR="00297267" w:rsidRPr="00F2697B" w:rsidRDefault="00297267" w:rsidP="00147D35">
            <w:pPr>
              <w:jc w:val="both"/>
              <w:rPr>
                <w:rFonts w:ascii="Garamond" w:hAnsi="Garamond"/>
                <w:sz w:val="18"/>
              </w:rPr>
            </w:pPr>
          </w:p>
        </w:tc>
        <w:tc>
          <w:tcPr>
            <w:tcW w:w="470" w:type="dxa"/>
          </w:tcPr>
          <w:p w:rsidR="00297267" w:rsidRPr="00F2697B" w:rsidRDefault="00297267" w:rsidP="00147D35">
            <w:pPr>
              <w:jc w:val="both"/>
              <w:rPr>
                <w:rFonts w:ascii="Garamond" w:hAnsi="Garamond"/>
                <w:sz w:val="18"/>
              </w:rPr>
            </w:pPr>
          </w:p>
        </w:tc>
        <w:tc>
          <w:tcPr>
            <w:tcW w:w="580" w:type="dxa"/>
          </w:tcPr>
          <w:p w:rsidR="00297267" w:rsidRPr="00F2697B" w:rsidRDefault="00297267" w:rsidP="00147D35">
            <w:pPr>
              <w:jc w:val="both"/>
              <w:rPr>
                <w:rFonts w:ascii="Garamond" w:hAnsi="Garamond"/>
                <w:sz w:val="18"/>
              </w:rPr>
            </w:pPr>
            <w:r w:rsidRPr="00F2697B">
              <w:rPr>
                <w:rFonts w:ascii="Garamond" w:hAnsi="Garamond"/>
                <w:sz w:val="18"/>
              </w:rPr>
              <w:t>12</w:t>
            </w:r>
          </w:p>
        </w:tc>
      </w:tr>
      <w:tr w:rsidR="00297267" w:rsidRPr="00F2697B" w:rsidTr="000E662D">
        <w:trPr>
          <w:trHeight w:val="233"/>
        </w:trPr>
        <w:tc>
          <w:tcPr>
            <w:tcW w:w="348" w:type="dxa"/>
          </w:tcPr>
          <w:p w:rsidR="00297267" w:rsidRPr="00F2697B" w:rsidRDefault="00297267" w:rsidP="00147D35">
            <w:pPr>
              <w:jc w:val="both"/>
              <w:rPr>
                <w:rFonts w:ascii="Garamond" w:hAnsi="Garamond"/>
                <w:sz w:val="18"/>
              </w:rPr>
            </w:pPr>
          </w:p>
        </w:tc>
        <w:tc>
          <w:tcPr>
            <w:tcW w:w="1274" w:type="dxa"/>
          </w:tcPr>
          <w:p w:rsidR="00297267" w:rsidRPr="00F2697B" w:rsidRDefault="00297267" w:rsidP="00147D35">
            <w:pPr>
              <w:jc w:val="both"/>
              <w:rPr>
                <w:rFonts w:ascii="Garamond" w:hAnsi="Garamond"/>
                <w:sz w:val="18"/>
              </w:rPr>
            </w:pPr>
          </w:p>
        </w:tc>
        <w:tc>
          <w:tcPr>
            <w:tcW w:w="473" w:type="dxa"/>
          </w:tcPr>
          <w:p w:rsidR="00297267" w:rsidRPr="00F2697B" w:rsidRDefault="00297267" w:rsidP="00147D35">
            <w:pPr>
              <w:jc w:val="both"/>
              <w:rPr>
                <w:rFonts w:ascii="Garamond" w:hAnsi="Garamond"/>
                <w:sz w:val="18"/>
              </w:rPr>
            </w:pPr>
            <w:r w:rsidRPr="00F2697B">
              <w:rPr>
                <w:rFonts w:ascii="Garamond" w:hAnsi="Garamond"/>
                <w:sz w:val="18"/>
              </w:rPr>
              <w:t>3(3)</w:t>
            </w:r>
          </w:p>
        </w:tc>
        <w:tc>
          <w:tcPr>
            <w:tcW w:w="449" w:type="dxa"/>
          </w:tcPr>
          <w:p w:rsidR="00297267" w:rsidRPr="00F2697B" w:rsidRDefault="00297267" w:rsidP="00147D35">
            <w:pPr>
              <w:jc w:val="both"/>
              <w:rPr>
                <w:rFonts w:ascii="Garamond" w:hAnsi="Garamond"/>
                <w:sz w:val="18"/>
              </w:rPr>
            </w:pPr>
            <w:r w:rsidRPr="00F2697B">
              <w:rPr>
                <w:rFonts w:ascii="Garamond" w:hAnsi="Garamond"/>
                <w:sz w:val="18"/>
              </w:rPr>
              <w:t>4(4)</w:t>
            </w:r>
          </w:p>
        </w:tc>
        <w:tc>
          <w:tcPr>
            <w:tcW w:w="447" w:type="dxa"/>
          </w:tcPr>
          <w:p w:rsidR="00297267" w:rsidRPr="00F2697B" w:rsidRDefault="00297267" w:rsidP="00147D35">
            <w:pPr>
              <w:jc w:val="both"/>
              <w:rPr>
                <w:rFonts w:ascii="Garamond" w:hAnsi="Garamond"/>
                <w:sz w:val="18"/>
              </w:rPr>
            </w:pPr>
            <w:r w:rsidRPr="00F2697B">
              <w:rPr>
                <w:rFonts w:ascii="Garamond" w:hAnsi="Garamond"/>
                <w:sz w:val="18"/>
              </w:rPr>
              <w:t>3(3)</w:t>
            </w:r>
          </w:p>
        </w:tc>
        <w:tc>
          <w:tcPr>
            <w:tcW w:w="463" w:type="dxa"/>
          </w:tcPr>
          <w:p w:rsidR="00297267" w:rsidRPr="00F2697B" w:rsidRDefault="00297267" w:rsidP="00147D35">
            <w:pPr>
              <w:jc w:val="both"/>
              <w:rPr>
                <w:rFonts w:ascii="Garamond" w:hAnsi="Garamond"/>
                <w:sz w:val="18"/>
              </w:rPr>
            </w:pPr>
            <w:r w:rsidRPr="00F2697B">
              <w:rPr>
                <w:rFonts w:ascii="Garamond" w:hAnsi="Garamond"/>
                <w:sz w:val="18"/>
              </w:rPr>
              <w:t>1(1)</w:t>
            </w:r>
          </w:p>
        </w:tc>
        <w:tc>
          <w:tcPr>
            <w:tcW w:w="463" w:type="dxa"/>
          </w:tcPr>
          <w:p w:rsidR="00297267" w:rsidRPr="00F2697B" w:rsidRDefault="00297267" w:rsidP="00147D35">
            <w:pPr>
              <w:jc w:val="both"/>
              <w:rPr>
                <w:rFonts w:ascii="Garamond" w:hAnsi="Garamond"/>
                <w:sz w:val="18"/>
              </w:rPr>
            </w:pPr>
            <w:r w:rsidRPr="00F2697B">
              <w:rPr>
                <w:rFonts w:ascii="Garamond" w:hAnsi="Garamond"/>
                <w:sz w:val="18"/>
              </w:rPr>
              <w:t>2(2)</w:t>
            </w:r>
          </w:p>
        </w:tc>
        <w:tc>
          <w:tcPr>
            <w:tcW w:w="463" w:type="dxa"/>
          </w:tcPr>
          <w:p w:rsidR="00297267" w:rsidRPr="00F2697B" w:rsidRDefault="00297267" w:rsidP="00147D35">
            <w:pPr>
              <w:jc w:val="both"/>
              <w:rPr>
                <w:rFonts w:ascii="Garamond" w:hAnsi="Garamond"/>
                <w:sz w:val="18"/>
              </w:rPr>
            </w:pPr>
            <w:r w:rsidRPr="00F2697B">
              <w:rPr>
                <w:rFonts w:ascii="Garamond" w:hAnsi="Garamond"/>
                <w:sz w:val="18"/>
              </w:rPr>
              <w:t>1(1)</w:t>
            </w:r>
          </w:p>
        </w:tc>
        <w:tc>
          <w:tcPr>
            <w:tcW w:w="463" w:type="dxa"/>
          </w:tcPr>
          <w:p w:rsidR="00297267" w:rsidRPr="00F2697B" w:rsidRDefault="00297267" w:rsidP="00147D35">
            <w:pPr>
              <w:jc w:val="both"/>
              <w:rPr>
                <w:rFonts w:ascii="Garamond" w:hAnsi="Garamond"/>
                <w:sz w:val="18"/>
              </w:rPr>
            </w:pPr>
            <w:r w:rsidRPr="00F2697B">
              <w:rPr>
                <w:rFonts w:ascii="Garamond" w:hAnsi="Garamond"/>
                <w:sz w:val="18"/>
              </w:rPr>
              <w:t>4(8)</w:t>
            </w:r>
          </w:p>
        </w:tc>
        <w:tc>
          <w:tcPr>
            <w:tcW w:w="449" w:type="dxa"/>
          </w:tcPr>
          <w:p w:rsidR="00297267" w:rsidRPr="00F2697B" w:rsidRDefault="00297267" w:rsidP="00147D35">
            <w:pPr>
              <w:jc w:val="both"/>
              <w:rPr>
                <w:rFonts w:ascii="Garamond" w:hAnsi="Garamond"/>
                <w:sz w:val="18"/>
              </w:rPr>
            </w:pPr>
            <w:r w:rsidRPr="00F2697B">
              <w:rPr>
                <w:rFonts w:ascii="Garamond" w:hAnsi="Garamond"/>
                <w:sz w:val="18"/>
              </w:rPr>
              <w:t>2(4)</w:t>
            </w:r>
          </w:p>
        </w:tc>
        <w:tc>
          <w:tcPr>
            <w:tcW w:w="447" w:type="dxa"/>
          </w:tcPr>
          <w:p w:rsidR="00297267" w:rsidRPr="00F2697B" w:rsidRDefault="00297267" w:rsidP="00147D35">
            <w:pPr>
              <w:jc w:val="both"/>
              <w:rPr>
                <w:rFonts w:ascii="Garamond" w:hAnsi="Garamond"/>
                <w:sz w:val="18"/>
              </w:rPr>
            </w:pPr>
            <w:r w:rsidRPr="00F2697B">
              <w:rPr>
                <w:rFonts w:ascii="Garamond" w:hAnsi="Garamond"/>
                <w:sz w:val="18"/>
              </w:rPr>
              <w:t>3(6)</w:t>
            </w:r>
          </w:p>
        </w:tc>
        <w:tc>
          <w:tcPr>
            <w:tcW w:w="463" w:type="dxa"/>
          </w:tcPr>
          <w:p w:rsidR="00297267" w:rsidRPr="00F2697B" w:rsidRDefault="00297267" w:rsidP="00147D35">
            <w:pPr>
              <w:jc w:val="both"/>
              <w:rPr>
                <w:rFonts w:ascii="Garamond" w:hAnsi="Garamond"/>
                <w:sz w:val="18"/>
              </w:rPr>
            </w:pPr>
            <w:r w:rsidRPr="00F2697B">
              <w:rPr>
                <w:rFonts w:ascii="Garamond" w:hAnsi="Garamond"/>
                <w:sz w:val="18"/>
              </w:rPr>
              <w:t>3(9)</w:t>
            </w:r>
          </w:p>
        </w:tc>
        <w:tc>
          <w:tcPr>
            <w:tcW w:w="432" w:type="dxa"/>
          </w:tcPr>
          <w:p w:rsidR="00297267" w:rsidRPr="00F2697B" w:rsidRDefault="00297267" w:rsidP="00147D35">
            <w:pPr>
              <w:jc w:val="both"/>
              <w:rPr>
                <w:rFonts w:ascii="Garamond" w:hAnsi="Garamond"/>
                <w:sz w:val="18"/>
              </w:rPr>
            </w:pPr>
            <w:r w:rsidRPr="00F2697B">
              <w:rPr>
                <w:rFonts w:ascii="Garamond" w:hAnsi="Garamond"/>
                <w:sz w:val="18"/>
              </w:rPr>
              <w:t>1(3)</w:t>
            </w:r>
          </w:p>
        </w:tc>
        <w:tc>
          <w:tcPr>
            <w:tcW w:w="444" w:type="dxa"/>
          </w:tcPr>
          <w:p w:rsidR="00297267" w:rsidRPr="00F2697B" w:rsidRDefault="00297267" w:rsidP="00147D35">
            <w:pPr>
              <w:jc w:val="both"/>
              <w:rPr>
                <w:rFonts w:ascii="Garamond" w:hAnsi="Garamond"/>
                <w:sz w:val="18"/>
              </w:rPr>
            </w:pPr>
            <w:r w:rsidRPr="00F2697B">
              <w:rPr>
                <w:rFonts w:ascii="Garamond" w:hAnsi="Garamond"/>
                <w:sz w:val="18"/>
              </w:rPr>
              <w:t>1(3)</w:t>
            </w:r>
          </w:p>
        </w:tc>
        <w:tc>
          <w:tcPr>
            <w:tcW w:w="444" w:type="dxa"/>
          </w:tcPr>
          <w:p w:rsidR="00297267" w:rsidRPr="00F2697B" w:rsidRDefault="00297267" w:rsidP="00147D35">
            <w:pPr>
              <w:jc w:val="both"/>
              <w:rPr>
                <w:rFonts w:ascii="Garamond" w:hAnsi="Garamond"/>
                <w:sz w:val="18"/>
              </w:rPr>
            </w:pPr>
            <w:r w:rsidRPr="00F2697B">
              <w:rPr>
                <w:rFonts w:ascii="Garamond" w:hAnsi="Garamond"/>
                <w:sz w:val="18"/>
              </w:rPr>
              <w:t>1(5)</w:t>
            </w:r>
          </w:p>
        </w:tc>
        <w:tc>
          <w:tcPr>
            <w:tcW w:w="444" w:type="dxa"/>
          </w:tcPr>
          <w:p w:rsidR="00297267" w:rsidRPr="00F2697B" w:rsidRDefault="00297267" w:rsidP="00147D35">
            <w:pPr>
              <w:jc w:val="both"/>
              <w:rPr>
                <w:rFonts w:ascii="Garamond" w:hAnsi="Garamond"/>
                <w:sz w:val="18"/>
              </w:rPr>
            </w:pPr>
            <w:r w:rsidRPr="00F2697B">
              <w:rPr>
                <w:rFonts w:ascii="Garamond" w:hAnsi="Garamond"/>
                <w:sz w:val="18"/>
              </w:rPr>
              <w:t>1(5)</w:t>
            </w:r>
          </w:p>
        </w:tc>
        <w:tc>
          <w:tcPr>
            <w:tcW w:w="474" w:type="dxa"/>
          </w:tcPr>
          <w:p w:rsidR="00297267" w:rsidRPr="00F2697B" w:rsidRDefault="00297267" w:rsidP="00147D35">
            <w:pPr>
              <w:jc w:val="both"/>
              <w:rPr>
                <w:rFonts w:ascii="Garamond" w:hAnsi="Garamond"/>
                <w:sz w:val="18"/>
              </w:rPr>
            </w:pPr>
            <w:r w:rsidRPr="00F2697B">
              <w:rPr>
                <w:rFonts w:ascii="Garamond" w:hAnsi="Garamond"/>
                <w:sz w:val="18"/>
              </w:rPr>
              <w:t>1(5)</w:t>
            </w:r>
          </w:p>
        </w:tc>
        <w:tc>
          <w:tcPr>
            <w:tcW w:w="529" w:type="dxa"/>
          </w:tcPr>
          <w:p w:rsidR="00297267" w:rsidRPr="00F2697B" w:rsidRDefault="00297267" w:rsidP="00147D35">
            <w:pPr>
              <w:jc w:val="both"/>
              <w:rPr>
                <w:rFonts w:ascii="Garamond" w:hAnsi="Garamond"/>
                <w:sz w:val="18"/>
              </w:rPr>
            </w:pPr>
            <w:r w:rsidRPr="00F2697B">
              <w:rPr>
                <w:rFonts w:ascii="Garamond" w:hAnsi="Garamond"/>
                <w:sz w:val="18"/>
              </w:rPr>
              <w:t>1(4)</w:t>
            </w:r>
          </w:p>
        </w:tc>
        <w:tc>
          <w:tcPr>
            <w:tcW w:w="416" w:type="dxa"/>
          </w:tcPr>
          <w:p w:rsidR="00297267" w:rsidRPr="00F2697B" w:rsidRDefault="00297267" w:rsidP="00147D35">
            <w:pPr>
              <w:jc w:val="both"/>
              <w:rPr>
                <w:rFonts w:ascii="Garamond" w:hAnsi="Garamond"/>
                <w:sz w:val="18"/>
              </w:rPr>
            </w:pPr>
            <w:r w:rsidRPr="00F2697B">
              <w:rPr>
                <w:rFonts w:ascii="Garamond" w:hAnsi="Garamond"/>
                <w:sz w:val="18"/>
              </w:rPr>
              <w:t>1(4)</w:t>
            </w:r>
          </w:p>
        </w:tc>
        <w:tc>
          <w:tcPr>
            <w:tcW w:w="470" w:type="dxa"/>
          </w:tcPr>
          <w:p w:rsidR="00297267" w:rsidRPr="00F2697B" w:rsidRDefault="00297267" w:rsidP="00147D35">
            <w:pPr>
              <w:jc w:val="both"/>
              <w:rPr>
                <w:rFonts w:ascii="Garamond" w:hAnsi="Garamond"/>
                <w:sz w:val="18"/>
              </w:rPr>
            </w:pPr>
          </w:p>
        </w:tc>
        <w:tc>
          <w:tcPr>
            <w:tcW w:w="580" w:type="dxa"/>
          </w:tcPr>
          <w:p w:rsidR="00297267" w:rsidRPr="00F2697B" w:rsidRDefault="00297267" w:rsidP="00147D35">
            <w:pPr>
              <w:jc w:val="both"/>
              <w:rPr>
                <w:rFonts w:ascii="Garamond" w:hAnsi="Garamond"/>
                <w:sz w:val="18"/>
              </w:rPr>
            </w:pPr>
            <w:r w:rsidRPr="00F2697B">
              <w:rPr>
                <w:rFonts w:ascii="Garamond" w:hAnsi="Garamond"/>
                <w:sz w:val="18"/>
              </w:rPr>
              <w:t>33(70)</w:t>
            </w:r>
          </w:p>
        </w:tc>
      </w:tr>
    </w:tbl>
    <w:p w:rsidR="00297267" w:rsidRPr="00F2697B" w:rsidRDefault="00297267" w:rsidP="00147D35">
      <w:pPr>
        <w:spacing w:after="0"/>
        <w:jc w:val="both"/>
        <w:rPr>
          <w:rFonts w:ascii="Garamond" w:hAnsi="Garamond"/>
        </w:rPr>
      </w:pPr>
    </w:p>
    <w:p w:rsidR="00297267" w:rsidRPr="00F2697B" w:rsidRDefault="00297267" w:rsidP="00147D35">
      <w:pPr>
        <w:tabs>
          <w:tab w:val="left" w:pos="1935"/>
        </w:tabs>
        <w:spacing w:after="0"/>
        <w:jc w:val="both"/>
        <w:rPr>
          <w:rFonts w:ascii="Garamond" w:hAnsi="Garamond"/>
        </w:rPr>
      </w:pPr>
      <w:r w:rsidRPr="00F2697B">
        <w:rPr>
          <w:rFonts w:ascii="Garamond" w:hAnsi="Garamond"/>
        </w:rPr>
        <w:tab/>
      </w:r>
    </w:p>
    <w:p w:rsidR="00297267" w:rsidRPr="00F2697B" w:rsidRDefault="00297267" w:rsidP="00147D35">
      <w:pPr>
        <w:tabs>
          <w:tab w:val="left" w:pos="5580"/>
        </w:tabs>
        <w:spacing w:after="0"/>
        <w:jc w:val="both"/>
        <w:rPr>
          <w:rFonts w:ascii="Garamond" w:hAnsi="Garamond"/>
        </w:rPr>
      </w:pPr>
      <w:r w:rsidRPr="00F2697B">
        <w:rPr>
          <w:rFonts w:ascii="Garamond" w:hAnsi="Garamond"/>
        </w:rPr>
        <w:tab/>
      </w:r>
    </w:p>
    <w:p w:rsidR="00297267" w:rsidRPr="00F2697B" w:rsidRDefault="00297267" w:rsidP="00147D35">
      <w:pPr>
        <w:spacing w:after="0"/>
        <w:jc w:val="both"/>
        <w:rPr>
          <w:rFonts w:ascii="Garamond" w:hAnsi="Garamond"/>
          <w:sz w:val="24"/>
          <w:szCs w:val="24"/>
        </w:rPr>
      </w:pPr>
    </w:p>
    <w:p w:rsidR="00297267" w:rsidRPr="00F2697B" w:rsidRDefault="00297267" w:rsidP="00147D35">
      <w:pPr>
        <w:spacing w:after="0"/>
        <w:jc w:val="both"/>
        <w:rPr>
          <w:rFonts w:ascii="Garamond" w:hAnsi="Garamond"/>
          <w:sz w:val="24"/>
          <w:szCs w:val="24"/>
        </w:rPr>
      </w:pPr>
    </w:p>
    <w:p w:rsidR="00297267" w:rsidRPr="00F2697B" w:rsidRDefault="00297267" w:rsidP="00147D35">
      <w:pPr>
        <w:spacing w:after="0"/>
        <w:jc w:val="both"/>
        <w:rPr>
          <w:rFonts w:ascii="Garamond" w:hAnsi="Garamond"/>
          <w:sz w:val="24"/>
          <w:szCs w:val="24"/>
        </w:rPr>
      </w:pPr>
    </w:p>
    <w:p w:rsidR="00297267" w:rsidRPr="00F2697B" w:rsidRDefault="00297267" w:rsidP="00147D35">
      <w:pPr>
        <w:spacing w:after="0"/>
        <w:jc w:val="both"/>
        <w:rPr>
          <w:rFonts w:ascii="Garamond" w:hAnsi="Garamond"/>
          <w:sz w:val="24"/>
          <w:szCs w:val="24"/>
        </w:rPr>
      </w:pPr>
    </w:p>
    <w:p w:rsidR="00297267" w:rsidRPr="00F2697B" w:rsidRDefault="00297267" w:rsidP="00147D35">
      <w:pPr>
        <w:spacing w:after="0"/>
        <w:jc w:val="both"/>
        <w:rPr>
          <w:rFonts w:ascii="Garamond" w:hAnsi="Garamond"/>
          <w:sz w:val="24"/>
          <w:szCs w:val="24"/>
        </w:rPr>
      </w:pPr>
    </w:p>
    <w:p w:rsidR="00297267" w:rsidRPr="00F2697B" w:rsidRDefault="00297267" w:rsidP="00147D35">
      <w:pPr>
        <w:spacing w:after="0"/>
        <w:jc w:val="both"/>
        <w:rPr>
          <w:rFonts w:ascii="Garamond" w:hAnsi="Garamond"/>
          <w:sz w:val="24"/>
          <w:szCs w:val="24"/>
        </w:rPr>
      </w:pPr>
    </w:p>
    <w:p w:rsidR="00297267" w:rsidRPr="00F2697B" w:rsidRDefault="00297267" w:rsidP="00147D35">
      <w:pPr>
        <w:spacing w:after="0"/>
        <w:jc w:val="both"/>
        <w:rPr>
          <w:rFonts w:ascii="Garamond" w:hAnsi="Garamond"/>
          <w:sz w:val="24"/>
          <w:szCs w:val="24"/>
        </w:rPr>
      </w:pPr>
    </w:p>
    <w:p w:rsidR="00297267" w:rsidRPr="00F2697B" w:rsidRDefault="00297267" w:rsidP="00147D35">
      <w:pPr>
        <w:spacing w:after="0"/>
        <w:jc w:val="both"/>
        <w:rPr>
          <w:rFonts w:ascii="Garamond" w:hAnsi="Garamond"/>
          <w:sz w:val="24"/>
          <w:szCs w:val="24"/>
        </w:rPr>
      </w:pPr>
    </w:p>
    <w:p w:rsidR="00297267" w:rsidRPr="00F2697B" w:rsidRDefault="00297267" w:rsidP="00147D35">
      <w:pPr>
        <w:spacing w:after="0"/>
        <w:jc w:val="both"/>
        <w:rPr>
          <w:rFonts w:ascii="Garamond" w:hAnsi="Garamond"/>
          <w:sz w:val="24"/>
          <w:szCs w:val="24"/>
        </w:rPr>
      </w:pPr>
    </w:p>
    <w:p w:rsidR="00297267" w:rsidRPr="00F2697B" w:rsidRDefault="00297267" w:rsidP="00147D35">
      <w:pPr>
        <w:spacing w:after="0"/>
        <w:jc w:val="both"/>
        <w:rPr>
          <w:rFonts w:ascii="Garamond" w:hAnsi="Garamond"/>
          <w:sz w:val="24"/>
          <w:szCs w:val="24"/>
        </w:rPr>
      </w:pPr>
    </w:p>
    <w:p w:rsidR="00297267" w:rsidRPr="00F2697B" w:rsidRDefault="00297267" w:rsidP="00147D35">
      <w:pPr>
        <w:spacing w:after="0"/>
        <w:jc w:val="both"/>
        <w:rPr>
          <w:rFonts w:ascii="Garamond" w:hAnsi="Garamond"/>
          <w:sz w:val="24"/>
          <w:szCs w:val="24"/>
        </w:rPr>
      </w:pPr>
    </w:p>
    <w:p w:rsidR="00297267" w:rsidRPr="00F2697B" w:rsidRDefault="00297267" w:rsidP="00147D35">
      <w:pPr>
        <w:spacing w:after="0"/>
        <w:jc w:val="both"/>
        <w:rPr>
          <w:rFonts w:ascii="Garamond" w:hAnsi="Garamond"/>
          <w:sz w:val="24"/>
          <w:szCs w:val="24"/>
        </w:rPr>
      </w:pPr>
    </w:p>
    <w:p w:rsidR="00297267" w:rsidRPr="00F2697B" w:rsidRDefault="00297267" w:rsidP="00147D35">
      <w:pPr>
        <w:spacing w:after="0"/>
        <w:jc w:val="both"/>
        <w:rPr>
          <w:rFonts w:ascii="Garamond" w:hAnsi="Garamond"/>
          <w:sz w:val="24"/>
          <w:szCs w:val="24"/>
        </w:rPr>
      </w:pPr>
    </w:p>
    <w:p w:rsidR="00297267" w:rsidRPr="00F2697B" w:rsidRDefault="00297267" w:rsidP="00147D35">
      <w:pPr>
        <w:spacing w:after="0"/>
        <w:jc w:val="both"/>
        <w:rPr>
          <w:rFonts w:ascii="Garamond" w:hAnsi="Garamond"/>
          <w:sz w:val="24"/>
          <w:szCs w:val="24"/>
        </w:rPr>
      </w:pPr>
    </w:p>
    <w:p w:rsidR="00297267" w:rsidRPr="00F2697B" w:rsidRDefault="00297267" w:rsidP="00147D35">
      <w:pPr>
        <w:spacing w:after="0"/>
        <w:jc w:val="both"/>
        <w:rPr>
          <w:rFonts w:ascii="Garamond" w:hAnsi="Garamond"/>
          <w:sz w:val="24"/>
          <w:szCs w:val="24"/>
        </w:rPr>
      </w:pPr>
    </w:p>
    <w:p w:rsidR="00297267" w:rsidRPr="00F2697B" w:rsidRDefault="00297267" w:rsidP="00147D35">
      <w:pPr>
        <w:spacing w:after="0"/>
        <w:jc w:val="both"/>
        <w:rPr>
          <w:rFonts w:ascii="Garamond" w:hAnsi="Garamond"/>
          <w:sz w:val="24"/>
          <w:szCs w:val="24"/>
        </w:rPr>
      </w:pPr>
    </w:p>
    <w:p w:rsidR="00297267" w:rsidRPr="00F2697B" w:rsidRDefault="00C56E92" w:rsidP="00C56E92">
      <w:pPr>
        <w:spacing w:after="0"/>
        <w:jc w:val="center"/>
        <w:rPr>
          <w:rFonts w:ascii="Garamond" w:hAnsi="Garamond"/>
          <w:b/>
          <w:sz w:val="36"/>
        </w:rPr>
      </w:pPr>
      <w:r w:rsidRPr="00F2697B">
        <w:rPr>
          <w:rFonts w:ascii="Garamond" w:hAnsi="Garamond"/>
          <w:b/>
          <w:sz w:val="36"/>
        </w:rPr>
        <w:t>Sample paper 3</w:t>
      </w:r>
    </w:p>
    <w:p w:rsidR="005621D8" w:rsidRPr="00F2697B" w:rsidRDefault="005621D8" w:rsidP="005621D8">
      <w:pPr>
        <w:spacing w:after="0"/>
        <w:rPr>
          <w:rFonts w:ascii="Garamond" w:hAnsi="Garamond"/>
          <w:sz w:val="32"/>
          <w:szCs w:val="26"/>
        </w:rPr>
      </w:pPr>
      <w:r w:rsidRPr="00F2697B">
        <w:rPr>
          <w:rFonts w:ascii="Garamond" w:hAnsi="Garamond"/>
          <w:sz w:val="32"/>
          <w:szCs w:val="26"/>
        </w:rPr>
        <w:lastRenderedPageBreak/>
        <w:t xml:space="preserve">Class XII        </w:t>
      </w:r>
      <w:r w:rsidRPr="00F2697B">
        <w:rPr>
          <w:rFonts w:ascii="Garamond" w:hAnsi="Garamond"/>
          <w:sz w:val="32"/>
          <w:szCs w:val="26"/>
        </w:rPr>
        <w:tab/>
      </w:r>
      <w:r w:rsidRPr="00F2697B">
        <w:rPr>
          <w:rFonts w:ascii="Garamond" w:hAnsi="Garamond"/>
          <w:sz w:val="32"/>
          <w:szCs w:val="26"/>
        </w:rPr>
        <w:tab/>
      </w:r>
      <w:r w:rsidRPr="00F2697B">
        <w:rPr>
          <w:rFonts w:ascii="Garamond" w:hAnsi="Garamond"/>
          <w:sz w:val="32"/>
          <w:szCs w:val="26"/>
        </w:rPr>
        <w:tab/>
      </w:r>
      <w:r w:rsidRPr="00F2697B">
        <w:rPr>
          <w:rFonts w:ascii="Garamond" w:hAnsi="Garamond"/>
          <w:sz w:val="32"/>
          <w:szCs w:val="26"/>
        </w:rPr>
        <w:tab/>
      </w:r>
      <w:r w:rsidRPr="00F2697B">
        <w:rPr>
          <w:rFonts w:ascii="Garamond" w:hAnsi="Garamond"/>
          <w:sz w:val="32"/>
          <w:szCs w:val="26"/>
        </w:rPr>
        <w:tab/>
      </w:r>
      <w:r w:rsidRPr="00F2697B">
        <w:rPr>
          <w:rFonts w:ascii="Garamond" w:hAnsi="Garamond"/>
          <w:sz w:val="32"/>
          <w:szCs w:val="26"/>
        </w:rPr>
        <w:tab/>
      </w:r>
      <w:r w:rsidRPr="00F2697B">
        <w:rPr>
          <w:rFonts w:ascii="Garamond" w:hAnsi="Garamond"/>
          <w:sz w:val="32"/>
          <w:szCs w:val="26"/>
        </w:rPr>
        <w:tab/>
        <w:t xml:space="preserve">     Biology (044) Theory</w:t>
      </w:r>
    </w:p>
    <w:p w:rsidR="005621D8" w:rsidRPr="00F2697B" w:rsidRDefault="005621D8" w:rsidP="005621D8">
      <w:pPr>
        <w:spacing w:after="0"/>
        <w:rPr>
          <w:rFonts w:ascii="Garamond" w:hAnsi="Garamond"/>
          <w:sz w:val="32"/>
          <w:szCs w:val="26"/>
        </w:rPr>
      </w:pPr>
      <w:r w:rsidRPr="00F2697B">
        <w:rPr>
          <w:rFonts w:ascii="Garamond" w:hAnsi="Garamond"/>
          <w:sz w:val="32"/>
          <w:szCs w:val="26"/>
        </w:rPr>
        <w:t>Time3 hours                                                                  Maximum Marks: 70</w:t>
      </w:r>
    </w:p>
    <w:p w:rsidR="005621D8" w:rsidRPr="00F2697B" w:rsidRDefault="005621D8" w:rsidP="005621D8">
      <w:pPr>
        <w:spacing w:after="0"/>
        <w:jc w:val="both"/>
        <w:rPr>
          <w:rStyle w:val="IntenseEmphasis"/>
          <w:rFonts w:ascii="Garamond" w:hAnsi="Garamond"/>
          <w:b/>
          <w:bCs/>
          <w:i w:val="0"/>
          <w:iCs w:val="0"/>
          <w:color w:val="auto"/>
        </w:rPr>
      </w:pPr>
      <w:r w:rsidRPr="00F2697B">
        <w:rPr>
          <w:rStyle w:val="IntenseEmphasis"/>
          <w:rFonts w:ascii="Garamond" w:hAnsi="Garamond"/>
          <w:b/>
          <w:bCs/>
          <w:i w:val="0"/>
          <w:iCs w:val="0"/>
          <w:color w:val="auto"/>
        </w:rPr>
        <w:t>General Instructions:</w:t>
      </w:r>
    </w:p>
    <w:p w:rsidR="005621D8" w:rsidRPr="00F2697B" w:rsidRDefault="005621D8" w:rsidP="005621D8">
      <w:pPr>
        <w:spacing w:after="0"/>
        <w:jc w:val="both"/>
        <w:rPr>
          <w:rStyle w:val="IntenseEmphasis"/>
          <w:rFonts w:ascii="Garamond" w:hAnsi="Garamond"/>
          <w:i w:val="0"/>
          <w:iCs w:val="0"/>
          <w:color w:val="auto"/>
        </w:rPr>
      </w:pPr>
      <w:r w:rsidRPr="00F2697B">
        <w:rPr>
          <w:rStyle w:val="IntenseEmphasis"/>
          <w:rFonts w:ascii="Garamond" w:hAnsi="Garamond"/>
          <w:i w:val="0"/>
          <w:iCs w:val="0"/>
          <w:color w:val="auto"/>
        </w:rPr>
        <w:t>(i) All questions are compulsory.</w:t>
      </w:r>
    </w:p>
    <w:p w:rsidR="005621D8" w:rsidRPr="00F2697B" w:rsidRDefault="005621D8" w:rsidP="005621D8">
      <w:pPr>
        <w:spacing w:after="0"/>
        <w:jc w:val="both"/>
        <w:rPr>
          <w:rStyle w:val="IntenseEmphasis"/>
          <w:rFonts w:ascii="Garamond" w:hAnsi="Garamond"/>
          <w:i w:val="0"/>
          <w:iCs w:val="0"/>
          <w:color w:val="auto"/>
        </w:rPr>
      </w:pPr>
      <w:r w:rsidRPr="00F2697B">
        <w:rPr>
          <w:rStyle w:val="IntenseEmphasis"/>
          <w:rFonts w:ascii="Garamond" w:hAnsi="Garamond"/>
          <w:i w:val="0"/>
          <w:iCs w:val="0"/>
          <w:color w:val="auto"/>
        </w:rPr>
        <w:t xml:space="preserve">(ii) The question paper has four sections: Section </w:t>
      </w:r>
      <w:proofErr w:type="gramStart"/>
      <w:r w:rsidRPr="00F2697B">
        <w:rPr>
          <w:rStyle w:val="IntenseEmphasis"/>
          <w:rFonts w:ascii="Garamond" w:hAnsi="Garamond"/>
          <w:i w:val="0"/>
          <w:iCs w:val="0"/>
          <w:color w:val="auto"/>
        </w:rPr>
        <w:t>A</w:t>
      </w:r>
      <w:proofErr w:type="gramEnd"/>
      <w:r w:rsidRPr="00F2697B">
        <w:rPr>
          <w:rStyle w:val="IntenseEmphasis"/>
          <w:rFonts w:ascii="Garamond" w:hAnsi="Garamond"/>
          <w:i w:val="0"/>
          <w:iCs w:val="0"/>
          <w:color w:val="auto"/>
        </w:rPr>
        <w:t>, Section B, Section C and Section D.There are 33 questions in the question paper.</w:t>
      </w:r>
    </w:p>
    <w:p w:rsidR="005621D8" w:rsidRPr="00F2697B" w:rsidRDefault="005621D8" w:rsidP="005621D8">
      <w:pPr>
        <w:spacing w:after="0"/>
        <w:jc w:val="both"/>
        <w:rPr>
          <w:rStyle w:val="IntenseEmphasis"/>
          <w:rFonts w:ascii="Garamond" w:hAnsi="Garamond"/>
          <w:i w:val="0"/>
          <w:iCs w:val="0"/>
          <w:color w:val="auto"/>
        </w:rPr>
      </w:pPr>
      <w:r w:rsidRPr="00F2697B">
        <w:rPr>
          <w:rStyle w:val="IntenseEmphasis"/>
          <w:rFonts w:ascii="Garamond" w:hAnsi="Garamond"/>
          <w:i w:val="0"/>
          <w:iCs w:val="0"/>
          <w:color w:val="auto"/>
        </w:rPr>
        <w:t>(</w:t>
      </w:r>
      <w:proofErr w:type="gramStart"/>
      <w:r w:rsidRPr="00F2697B">
        <w:rPr>
          <w:rStyle w:val="IntenseEmphasis"/>
          <w:rFonts w:ascii="Garamond" w:hAnsi="Garamond"/>
          <w:i w:val="0"/>
          <w:iCs w:val="0"/>
          <w:color w:val="auto"/>
        </w:rPr>
        <w:t>iii</w:t>
      </w:r>
      <w:proofErr w:type="gramEnd"/>
      <w:r w:rsidRPr="00F2697B">
        <w:rPr>
          <w:rStyle w:val="IntenseEmphasis"/>
          <w:rFonts w:ascii="Garamond" w:hAnsi="Garamond"/>
          <w:i w:val="0"/>
          <w:iCs w:val="0"/>
          <w:color w:val="auto"/>
        </w:rPr>
        <w:t>) Section–A has 14 questions of 1 mark each and 02 case-based questions. Section–B has 9 questions of 2 marks each. Section–C has 5 questions of 3 marks each and Section–D has 3 questions of 5 marks each.</w:t>
      </w:r>
    </w:p>
    <w:p w:rsidR="005621D8" w:rsidRPr="00F2697B" w:rsidRDefault="005621D8" w:rsidP="005621D8">
      <w:pPr>
        <w:spacing w:after="0"/>
        <w:jc w:val="both"/>
        <w:rPr>
          <w:rStyle w:val="IntenseEmphasis"/>
          <w:rFonts w:ascii="Garamond" w:hAnsi="Garamond"/>
          <w:i w:val="0"/>
          <w:iCs w:val="0"/>
          <w:color w:val="auto"/>
        </w:rPr>
      </w:pPr>
      <w:proofErr w:type="gramStart"/>
      <w:r w:rsidRPr="00F2697B">
        <w:rPr>
          <w:rStyle w:val="IntenseEmphasis"/>
          <w:rFonts w:ascii="Garamond" w:hAnsi="Garamond"/>
          <w:i w:val="0"/>
          <w:iCs w:val="0"/>
          <w:color w:val="auto"/>
        </w:rPr>
        <w:t>(iv)</w:t>
      </w:r>
      <w:proofErr w:type="gramEnd"/>
      <w:r w:rsidRPr="00F2697B">
        <w:rPr>
          <w:rStyle w:val="IntenseEmphasis"/>
          <w:rFonts w:ascii="Garamond" w:hAnsi="Garamond"/>
          <w:i w:val="0"/>
          <w:iCs w:val="0"/>
          <w:color w:val="auto"/>
        </w:rPr>
        <w:t>There is no overall choice. However, internal choices have been provided in some questions. A student has to attempt only one of the alternatives in such questions.</w:t>
      </w:r>
    </w:p>
    <w:p w:rsidR="005621D8" w:rsidRPr="00F2697B" w:rsidRDefault="005621D8" w:rsidP="005621D8">
      <w:pPr>
        <w:spacing w:after="0"/>
        <w:jc w:val="both"/>
        <w:rPr>
          <w:rStyle w:val="IntenseEmphasis"/>
          <w:rFonts w:ascii="Garamond" w:hAnsi="Garamond"/>
          <w:i w:val="0"/>
          <w:iCs w:val="0"/>
          <w:color w:val="auto"/>
        </w:rPr>
      </w:pPr>
      <w:r w:rsidRPr="00F2697B">
        <w:rPr>
          <w:rStyle w:val="IntenseEmphasis"/>
          <w:rFonts w:ascii="Garamond" w:hAnsi="Garamond"/>
          <w:i w:val="0"/>
          <w:iCs w:val="0"/>
          <w:color w:val="auto"/>
        </w:rPr>
        <w:t>(v) Wherever necessary, neat and properly labeled diagrams should be drawn.</w:t>
      </w:r>
    </w:p>
    <w:p w:rsidR="005621D8" w:rsidRPr="00F2697B" w:rsidRDefault="005621D8" w:rsidP="00C56E92">
      <w:pPr>
        <w:spacing w:after="0"/>
        <w:jc w:val="both"/>
        <w:rPr>
          <w:rFonts w:ascii="Garamond" w:hAnsi="Garamond"/>
          <w:b/>
          <w:sz w:val="24"/>
        </w:rPr>
      </w:pPr>
    </w:p>
    <w:p w:rsidR="00297267" w:rsidRPr="00F2697B" w:rsidRDefault="00297267" w:rsidP="005621D8">
      <w:pPr>
        <w:spacing w:after="0"/>
        <w:jc w:val="center"/>
        <w:rPr>
          <w:rFonts w:ascii="Garamond" w:hAnsi="Garamond"/>
          <w:b/>
          <w:sz w:val="24"/>
        </w:rPr>
      </w:pPr>
      <w:r w:rsidRPr="00F2697B">
        <w:rPr>
          <w:rFonts w:ascii="Garamond" w:hAnsi="Garamond"/>
          <w:b/>
          <w:sz w:val="24"/>
        </w:rPr>
        <w:t xml:space="preserve">SECTION </w:t>
      </w:r>
      <w:proofErr w:type="gramStart"/>
      <w:r w:rsidRPr="00F2697B">
        <w:rPr>
          <w:rFonts w:ascii="Garamond" w:hAnsi="Garamond"/>
          <w:b/>
          <w:sz w:val="24"/>
        </w:rPr>
        <w:t>A :</w:t>
      </w:r>
      <w:proofErr w:type="gramEnd"/>
      <w:r w:rsidRPr="00F2697B">
        <w:rPr>
          <w:rFonts w:ascii="Garamond" w:hAnsi="Garamond"/>
          <w:b/>
          <w:sz w:val="24"/>
        </w:rPr>
        <w:t>-</w:t>
      </w:r>
    </w:p>
    <w:p w:rsidR="00297267" w:rsidRPr="00F2697B" w:rsidRDefault="00297267" w:rsidP="0035298E">
      <w:pPr>
        <w:pStyle w:val="ListParagraph"/>
        <w:numPr>
          <w:ilvl w:val="0"/>
          <w:numId w:val="192"/>
        </w:numPr>
        <w:spacing w:after="0"/>
        <w:jc w:val="both"/>
        <w:rPr>
          <w:rFonts w:ascii="Garamond" w:hAnsi="Garamond"/>
          <w:sz w:val="24"/>
        </w:rPr>
      </w:pPr>
      <w:r w:rsidRPr="00F2697B">
        <w:rPr>
          <w:rFonts w:ascii="Garamond" w:hAnsi="Garamond"/>
          <w:sz w:val="24"/>
        </w:rPr>
        <w:t xml:space="preserve">An anther fails to produce viable pollen </w:t>
      </w:r>
      <w:proofErr w:type="gramStart"/>
      <w:r w:rsidRPr="00F2697B">
        <w:rPr>
          <w:rFonts w:ascii="Garamond" w:hAnsi="Garamond"/>
          <w:sz w:val="24"/>
        </w:rPr>
        <w:t>grains ,</w:t>
      </w:r>
      <w:proofErr w:type="gramEnd"/>
      <w:r w:rsidRPr="00F2697B">
        <w:rPr>
          <w:rFonts w:ascii="Garamond" w:hAnsi="Garamond"/>
          <w:sz w:val="24"/>
        </w:rPr>
        <w:t xml:space="preserve"> give reason.</w:t>
      </w:r>
    </w:p>
    <w:p w:rsidR="00297267" w:rsidRPr="00F2697B" w:rsidRDefault="00297267" w:rsidP="0035298E">
      <w:pPr>
        <w:pStyle w:val="ListParagraph"/>
        <w:numPr>
          <w:ilvl w:val="0"/>
          <w:numId w:val="192"/>
        </w:numPr>
        <w:spacing w:after="0"/>
        <w:jc w:val="both"/>
        <w:rPr>
          <w:rFonts w:ascii="Garamond" w:hAnsi="Garamond"/>
          <w:sz w:val="24"/>
        </w:rPr>
      </w:pPr>
      <w:r w:rsidRPr="00F2697B">
        <w:rPr>
          <w:rFonts w:ascii="Garamond" w:hAnsi="Garamond"/>
          <w:sz w:val="24"/>
        </w:rPr>
        <w:t>What is the ploidy level of the PEN?</w:t>
      </w:r>
    </w:p>
    <w:p w:rsidR="00297267" w:rsidRPr="00F2697B" w:rsidRDefault="00297267" w:rsidP="0035298E">
      <w:pPr>
        <w:pStyle w:val="ListParagraph"/>
        <w:numPr>
          <w:ilvl w:val="0"/>
          <w:numId w:val="192"/>
        </w:numPr>
        <w:spacing w:after="0"/>
        <w:jc w:val="both"/>
        <w:rPr>
          <w:rFonts w:ascii="Garamond" w:hAnsi="Garamond"/>
          <w:sz w:val="24"/>
        </w:rPr>
      </w:pPr>
      <w:r w:rsidRPr="00F2697B">
        <w:rPr>
          <w:rFonts w:ascii="Garamond" w:hAnsi="Garamond"/>
          <w:sz w:val="24"/>
        </w:rPr>
        <w:t>Who invented Automated DNA Sequencer?</w:t>
      </w:r>
    </w:p>
    <w:p w:rsidR="00297267" w:rsidRPr="00F2697B" w:rsidRDefault="00297267" w:rsidP="0035298E">
      <w:pPr>
        <w:pStyle w:val="ListParagraph"/>
        <w:numPr>
          <w:ilvl w:val="0"/>
          <w:numId w:val="192"/>
        </w:numPr>
        <w:spacing w:after="0"/>
        <w:jc w:val="both"/>
        <w:rPr>
          <w:rFonts w:ascii="Garamond" w:hAnsi="Garamond"/>
          <w:sz w:val="24"/>
        </w:rPr>
      </w:pPr>
      <w:r w:rsidRPr="00F2697B">
        <w:rPr>
          <w:rFonts w:ascii="Garamond" w:hAnsi="Garamond"/>
          <w:sz w:val="24"/>
        </w:rPr>
        <w:t>At what phase the replication of DNA takes place?</w:t>
      </w:r>
    </w:p>
    <w:p w:rsidR="00297267" w:rsidRPr="00F2697B" w:rsidRDefault="00297267" w:rsidP="0035298E">
      <w:pPr>
        <w:pStyle w:val="ListParagraph"/>
        <w:numPr>
          <w:ilvl w:val="0"/>
          <w:numId w:val="192"/>
        </w:numPr>
        <w:spacing w:after="0"/>
        <w:jc w:val="both"/>
        <w:rPr>
          <w:rFonts w:ascii="Garamond" w:hAnsi="Garamond"/>
          <w:sz w:val="24"/>
        </w:rPr>
      </w:pPr>
      <w:r w:rsidRPr="00F2697B">
        <w:rPr>
          <w:rFonts w:ascii="Garamond" w:hAnsi="Garamond"/>
          <w:sz w:val="24"/>
        </w:rPr>
        <w:t>For which disease the Widal test is conducted?</w:t>
      </w:r>
    </w:p>
    <w:p w:rsidR="00297267" w:rsidRPr="00F2697B" w:rsidRDefault="00297267" w:rsidP="0035298E">
      <w:pPr>
        <w:pStyle w:val="ListParagraph"/>
        <w:numPr>
          <w:ilvl w:val="0"/>
          <w:numId w:val="192"/>
        </w:numPr>
        <w:spacing w:after="0"/>
        <w:jc w:val="both"/>
        <w:rPr>
          <w:rFonts w:ascii="Garamond" w:hAnsi="Garamond"/>
          <w:sz w:val="24"/>
        </w:rPr>
      </w:pPr>
      <w:r w:rsidRPr="00F2697B">
        <w:rPr>
          <w:rFonts w:ascii="Garamond" w:hAnsi="Garamond"/>
          <w:sz w:val="24"/>
        </w:rPr>
        <w:t xml:space="preserve">What is the source bacterium for the </w:t>
      </w:r>
      <w:proofErr w:type="gramStart"/>
      <w:r w:rsidRPr="00F2697B">
        <w:rPr>
          <w:rFonts w:ascii="Garamond" w:hAnsi="Garamond"/>
          <w:sz w:val="24"/>
        </w:rPr>
        <w:t>swiss</w:t>
      </w:r>
      <w:proofErr w:type="gramEnd"/>
      <w:r w:rsidRPr="00F2697B">
        <w:rPr>
          <w:rFonts w:ascii="Garamond" w:hAnsi="Garamond"/>
          <w:sz w:val="24"/>
        </w:rPr>
        <w:t xml:space="preserve"> cheese?</w:t>
      </w:r>
    </w:p>
    <w:p w:rsidR="00297267" w:rsidRPr="00F2697B" w:rsidRDefault="00297267" w:rsidP="0035298E">
      <w:pPr>
        <w:pStyle w:val="ListParagraph"/>
        <w:numPr>
          <w:ilvl w:val="0"/>
          <w:numId w:val="192"/>
        </w:numPr>
        <w:spacing w:after="0"/>
        <w:jc w:val="both"/>
        <w:rPr>
          <w:rFonts w:ascii="Garamond" w:hAnsi="Garamond"/>
          <w:sz w:val="24"/>
        </w:rPr>
      </w:pPr>
      <w:r w:rsidRPr="00F2697B">
        <w:rPr>
          <w:rFonts w:ascii="Garamond" w:hAnsi="Garamond"/>
          <w:sz w:val="24"/>
        </w:rPr>
        <w:t>What is the molecular scissor?</w:t>
      </w:r>
    </w:p>
    <w:p w:rsidR="00297267" w:rsidRPr="00F2697B" w:rsidRDefault="00297267" w:rsidP="0035298E">
      <w:pPr>
        <w:pStyle w:val="ListParagraph"/>
        <w:numPr>
          <w:ilvl w:val="0"/>
          <w:numId w:val="192"/>
        </w:numPr>
        <w:spacing w:after="0"/>
        <w:jc w:val="both"/>
        <w:rPr>
          <w:rFonts w:ascii="Garamond" w:hAnsi="Garamond"/>
          <w:sz w:val="24"/>
        </w:rPr>
      </w:pPr>
      <w:r w:rsidRPr="00F2697B">
        <w:rPr>
          <w:rFonts w:ascii="Garamond" w:hAnsi="Garamond"/>
          <w:sz w:val="24"/>
        </w:rPr>
        <w:t>Name the first transgenic cow?</w:t>
      </w:r>
    </w:p>
    <w:p w:rsidR="00297267" w:rsidRPr="00F2697B" w:rsidRDefault="00297267" w:rsidP="0035298E">
      <w:pPr>
        <w:pStyle w:val="ListParagraph"/>
        <w:numPr>
          <w:ilvl w:val="0"/>
          <w:numId w:val="192"/>
        </w:numPr>
        <w:spacing w:after="0"/>
        <w:jc w:val="both"/>
        <w:rPr>
          <w:rFonts w:ascii="Garamond" w:hAnsi="Garamond"/>
          <w:sz w:val="24"/>
        </w:rPr>
      </w:pPr>
      <w:r w:rsidRPr="00F2697B">
        <w:rPr>
          <w:rFonts w:ascii="Garamond" w:hAnsi="Garamond"/>
          <w:sz w:val="24"/>
        </w:rPr>
        <w:t>Which bird exhibit brood parasitism?</w:t>
      </w:r>
    </w:p>
    <w:p w:rsidR="00297267" w:rsidRPr="00F2697B" w:rsidRDefault="00297267" w:rsidP="0035298E">
      <w:pPr>
        <w:pStyle w:val="ListParagraph"/>
        <w:numPr>
          <w:ilvl w:val="0"/>
          <w:numId w:val="192"/>
        </w:numPr>
        <w:spacing w:after="0"/>
        <w:jc w:val="both"/>
        <w:rPr>
          <w:rFonts w:ascii="Garamond" w:hAnsi="Garamond"/>
          <w:sz w:val="24"/>
        </w:rPr>
      </w:pPr>
      <w:r w:rsidRPr="00F2697B">
        <w:rPr>
          <w:rFonts w:ascii="Garamond" w:hAnsi="Garamond"/>
          <w:sz w:val="24"/>
        </w:rPr>
        <w:t>There are 50000 rice varieties and 1000 varieties of mango cultivated in India. Which type of diversity is shown by these varieties?</w:t>
      </w:r>
    </w:p>
    <w:p w:rsidR="00297267" w:rsidRPr="00F2697B" w:rsidRDefault="00297267" w:rsidP="00C56E92">
      <w:pPr>
        <w:pStyle w:val="ListParagraph"/>
        <w:spacing w:after="0"/>
        <w:jc w:val="both"/>
        <w:rPr>
          <w:rFonts w:ascii="Garamond" w:hAnsi="Garamond"/>
          <w:sz w:val="24"/>
        </w:rPr>
      </w:pPr>
    </w:p>
    <w:p w:rsidR="00297267" w:rsidRPr="00F2697B" w:rsidRDefault="00297267" w:rsidP="00C56E92">
      <w:pPr>
        <w:spacing w:after="0"/>
        <w:jc w:val="both"/>
        <w:rPr>
          <w:rFonts w:ascii="Garamond" w:hAnsi="Garamond"/>
          <w:sz w:val="24"/>
        </w:rPr>
      </w:pPr>
      <w:r w:rsidRPr="00F2697B">
        <w:rPr>
          <w:rFonts w:ascii="Garamond" w:hAnsi="Garamond"/>
          <w:sz w:val="24"/>
        </w:rPr>
        <w:t xml:space="preserve">Question number 11 to 14 are of assertion – reason type </w:t>
      </w:r>
      <w:proofErr w:type="gramStart"/>
      <w:r w:rsidRPr="00F2697B">
        <w:rPr>
          <w:rFonts w:ascii="Garamond" w:hAnsi="Garamond"/>
          <w:sz w:val="24"/>
        </w:rPr>
        <w:t>questions .</w:t>
      </w:r>
      <w:proofErr w:type="gramEnd"/>
      <w:r w:rsidRPr="00F2697B">
        <w:rPr>
          <w:rFonts w:ascii="Garamond" w:hAnsi="Garamond"/>
          <w:sz w:val="24"/>
        </w:rPr>
        <w:t xml:space="preserve"> Give the answers on the basis of any one option from the following.</w:t>
      </w:r>
    </w:p>
    <w:p w:rsidR="00297267" w:rsidRPr="00F2697B" w:rsidRDefault="00297267" w:rsidP="0035298E">
      <w:pPr>
        <w:pStyle w:val="ListParagraph"/>
        <w:numPr>
          <w:ilvl w:val="0"/>
          <w:numId w:val="193"/>
        </w:numPr>
        <w:spacing w:after="0"/>
        <w:jc w:val="both"/>
        <w:rPr>
          <w:rFonts w:ascii="Garamond" w:hAnsi="Garamond"/>
          <w:sz w:val="24"/>
        </w:rPr>
      </w:pPr>
      <w:r w:rsidRPr="00F2697B">
        <w:rPr>
          <w:rFonts w:ascii="Garamond" w:hAnsi="Garamond"/>
          <w:sz w:val="24"/>
        </w:rPr>
        <w:t xml:space="preserve">Assertion and Reason are correct and reason is the correct </w:t>
      </w:r>
      <w:proofErr w:type="gramStart"/>
      <w:r w:rsidRPr="00F2697B">
        <w:rPr>
          <w:rFonts w:ascii="Garamond" w:hAnsi="Garamond"/>
          <w:sz w:val="24"/>
        </w:rPr>
        <w:t>explanation  of</w:t>
      </w:r>
      <w:proofErr w:type="gramEnd"/>
      <w:r w:rsidRPr="00F2697B">
        <w:rPr>
          <w:rFonts w:ascii="Garamond" w:hAnsi="Garamond"/>
          <w:sz w:val="24"/>
        </w:rPr>
        <w:t xml:space="preserve"> the assertion.</w:t>
      </w:r>
    </w:p>
    <w:p w:rsidR="00297267" w:rsidRPr="00F2697B" w:rsidRDefault="00297267" w:rsidP="0035298E">
      <w:pPr>
        <w:pStyle w:val="ListParagraph"/>
        <w:numPr>
          <w:ilvl w:val="0"/>
          <w:numId w:val="193"/>
        </w:numPr>
        <w:spacing w:after="0"/>
        <w:jc w:val="both"/>
        <w:rPr>
          <w:rFonts w:ascii="Garamond" w:hAnsi="Garamond"/>
          <w:sz w:val="24"/>
        </w:rPr>
      </w:pPr>
      <w:r w:rsidRPr="00F2697B">
        <w:rPr>
          <w:rFonts w:ascii="Garamond" w:hAnsi="Garamond"/>
          <w:sz w:val="24"/>
        </w:rPr>
        <w:t xml:space="preserve">Assertion and </w:t>
      </w:r>
      <w:proofErr w:type="gramStart"/>
      <w:r w:rsidRPr="00F2697B">
        <w:rPr>
          <w:rFonts w:ascii="Garamond" w:hAnsi="Garamond"/>
          <w:sz w:val="24"/>
        </w:rPr>
        <w:t>reason ,</w:t>
      </w:r>
      <w:proofErr w:type="gramEnd"/>
      <w:r w:rsidRPr="00F2697B">
        <w:rPr>
          <w:rFonts w:ascii="Garamond" w:hAnsi="Garamond"/>
          <w:sz w:val="24"/>
        </w:rPr>
        <w:t xml:space="preserve"> both are correct , and reason is not the correct explaination of the assertion. </w:t>
      </w:r>
    </w:p>
    <w:p w:rsidR="00297267" w:rsidRPr="00F2697B" w:rsidRDefault="00297267" w:rsidP="0035298E">
      <w:pPr>
        <w:pStyle w:val="ListParagraph"/>
        <w:numPr>
          <w:ilvl w:val="0"/>
          <w:numId w:val="193"/>
        </w:numPr>
        <w:spacing w:after="0"/>
        <w:jc w:val="both"/>
        <w:rPr>
          <w:rFonts w:ascii="Garamond" w:hAnsi="Garamond"/>
          <w:sz w:val="24"/>
        </w:rPr>
      </w:pPr>
      <w:r w:rsidRPr="00F2697B">
        <w:rPr>
          <w:rFonts w:ascii="Garamond" w:hAnsi="Garamond"/>
          <w:sz w:val="24"/>
        </w:rPr>
        <w:t>Assertion is correct and reason is incorrect.</w:t>
      </w:r>
    </w:p>
    <w:p w:rsidR="00297267" w:rsidRPr="00F2697B" w:rsidRDefault="00297267" w:rsidP="0035298E">
      <w:pPr>
        <w:pStyle w:val="ListParagraph"/>
        <w:numPr>
          <w:ilvl w:val="0"/>
          <w:numId w:val="193"/>
        </w:numPr>
        <w:spacing w:after="0"/>
        <w:jc w:val="both"/>
        <w:rPr>
          <w:rFonts w:ascii="Garamond" w:hAnsi="Garamond"/>
          <w:sz w:val="24"/>
        </w:rPr>
      </w:pPr>
      <w:r w:rsidRPr="00F2697B">
        <w:rPr>
          <w:rFonts w:ascii="Garamond" w:hAnsi="Garamond"/>
          <w:sz w:val="24"/>
        </w:rPr>
        <w:t>Assertion is incorrect and the reason is correct.</w:t>
      </w:r>
    </w:p>
    <w:p w:rsidR="00297267" w:rsidRPr="00F2697B" w:rsidRDefault="00297267" w:rsidP="0035298E">
      <w:pPr>
        <w:pStyle w:val="ListParagraph"/>
        <w:numPr>
          <w:ilvl w:val="0"/>
          <w:numId w:val="192"/>
        </w:numPr>
        <w:spacing w:after="0"/>
        <w:jc w:val="both"/>
        <w:rPr>
          <w:rFonts w:ascii="Garamond" w:hAnsi="Garamond"/>
          <w:sz w:val="24"/>
        </w:rPr>
      </w:pPr>
      <w:proofErr w:type="gramStart"/>
      <w:r w:rsidRPr="00F2697B">
        <w:rPr>
          <w:rFonts w:ascii="Garamond" w:hAnsi="Garamond"/>
          <w:sz w:val="24"/>
        </w:rPr>
        <w:t>Assertion :-</w:t>
      </w:r>
      <w:proofErr w:type="gramEnd"/>
      <w:r w:rsidRPr="00F2697B">
        <w:rPr>
          <w:rFonts w:ascii="Garamond" w:hAnsi="Garamond"/>
          <w:sz w:val="24"/>
        </w:rPr>
        <w:t xml:space="preserve"> apple is considered as false fruit.</w:t>
      </w:r>
    </w:p>
    <w:p w:rsidR="00297267" w:rsidRPr="00F2697B" w:rsidRDefault="00297267" w:rsidP="00C56E92">
      <w:pPr>
        <w:pStyle w:val="ListParagraph"/>
        <w:spacing w:after="0"/>
        <w:jc w:val="both"/>
        <w:rPr>
          <w:rFonts w:ascii="Garamond" w:hAnsi="Garamond"/>
          <w:sz w:val="24"/>
        </w:rPr>
      </w:pPr>
      <w:proofErr w:type="gramStart"/>
      <w:r w:rsidRPr="00F2697B">
        <w:rPr>
          <w:rFonts w:ascii="Garamond" w:hAnsi="Garamond"/>
          <w:sz w:val="24"/>
        </w:rPr>
        <w:t>Reason :-</w:t>
      </w:r>
      <w:proofErr w:type="gramEnd"/>
      <w:r w:rsidRPr="00F2697B">
        <w:rPr>
          <w:rFonts w:ascii="Garamond" w:hAnsi="Garamond"/>
          <w:sz w:val="24"/>
        </w:rPr>
        <w:t xml:space="preserve"> The fruit of apple is made by thalamus.</w:t>
      </w:r>
    </w:p>
    <w:p w:rsidR="00297267" w:rsidRPr="00F2697B" w:rsidRDefault="00297267" w:rsidP="00C56E92">
      <w:pPr>
        <w:pStyle w:val="ListParagraph"/>
        <w:spacing w:after="0"/>
        <w:jc w:val="both"/>
        <w:rPr>
          <w:rFonts w:ascii="Garamond" w:hAnsi="Garamond"/>
          <w:sz w:val="24"/>
        </w:rPr>
      </w:pPr>
    </w:p>
    <w:p w:rsidR="00297267" w:rsidRPr="00F2697B" w:rsidRDefault="00297267" w:rsidP="00C56E92">
      <w:pPr>
        <w:pStyle w:val="ListParagraph"/>
        <w:spacing w:after="0"/>
        <w:jc w:val="both"/>
        <w:rPr>
          <w:rFonts w:ascii="Garamond" w:hAnsi="Garamond"/>
          <w:sz w:val="24"/>
        </w:rPr>
      </w:pPr>
      <w:r w:rsidRPr="00F2697B">
        <w:rPr>
          <w:rFonts w:ascii="Garamond" w:hAnsi="Garamond"/>
          <w:sz w:val="24"/>
        </w:rPr>
        <w:t>Or</w:t>
      </w:r>
    </w:p>
    <w:p w:rsidR="00297267" w:rsidRPr="00F2697B" w:rsidRDefault="00297267" w:rsidP="00C56E92">
      <w:pPr>
        <w:pStyle w:val="ListParagraph"/>
        <w:spacing w:after="0"/>
        <w:jc w:val="both"/>
        <w:rPr>
          <w:rFonts w:ascii="Garamond" w:hAnsi="Garamond"/>
          <w:sz w:val="24"/>
        </w:rPr>
      </w:pPr>
      <w:proofErr w:type="gramStart"/>
      <w:r w:rsidRPr="00F2697B">
        <w:rPr>
          <w:rFonts w:ascii="Garamond" w:hAnsi="Garamond"/>
          <w:sz w:val="24"/>
        </w:rPr>
        <w:t>Assertion :-</w:t>
      </w:r>
      <w:proofErr w:type="gramEnd"/>
      <w:r w:rsidRPr="00F2697B">
        <w:rPr>
          <w:rFonts w:ascii="Garamond" w:hAnsi="Garamond"/>
          <w:sz w:val="24"/>
        </w:rPr>
        <w:t xml:space="preserve"> The perisperm is the remaining nucellus of the seed.</w:t>
      </w:r>
    </w:p>
    <w:p w:rsidR="00297267" w:rsidRPr="00F2697B" w:rsidRDefault="00297267" w:rsidP="00C56E92">
      <w:pPr>
        <w:pStyle w:val="ListParagraph"/>
        <w:spacing w:after="0"/>
        <w:jc w:val="both"/>
        <w:rPr>
          <w:rFonts w:ascii="Garamond" w:hAnsi="Garamond"/>
          <w:sz w:val="24"/>
        </w:rPr>
      </w:pPr>
      <w:proofErr w:type="gramStart"/>
      <w:r w:rsidRPr="00F2697B">
        <w:rPr>
          <w:rFonts w:ascii="Garamond" w:hAnsi="Garamond"/>
          <w:sz w:val="24"/>
        </w:rPr>
        <w:t>Reason :-</w:t>
      </w:r>
      <w:proofErr w:type="gramEnd"/>
      <w:r w:rsidRPr="00F2697B">
        <w:rPr>
          <w:rFonts w:ascii="Garamond" w:hAnsi="Garamond"/>
          <w:sz w:val="24"/>
        </w:rPr>
        <w:t xml:space="preserve"> Nucellus has not been consumed by the developing embryo.</w:t>
      </w:r>
    </w:p>
    <w:p w:rsidR="00297267" w:rsidRPr="00F2697B" w:rsidRDefault="00297267" w:rsidP="00C56E92">
      <w:pPr>
        <w:pStyle w:val="ListParagraph"/>
        <w:spacing w:after="0"/>
        <w:jc w:val="both"/>
        <w:rPr>
          <w:rFonts w:ascii="Garamond" w:hAnsi="Garamond"/>
          <w:sz w:val="24"/>
        </w:rPr>
      </w:pPr>
    </w:p>
    <w:p w:rsidR="00297267" w:rsidRPr="00F2697B" w:rsidRDefault="00297267" w:rsidP="0035298E">
      <w:pPr>
        <w:pStyle w:val="ListParagraph"/>
        <w:numPr>
          <w:ilvl w:val="0"/>
          <w:numId w:val="192"/>
        </w:numPr>
        <w:spacing w:after="0"/>
        <w:jc w:val="both"/>
        <w:rPr>
          <w:rFonts w:ascii="Garamond" w:hAnsi="Garamond"/>
          <w:sz w:val="24"/>
        </w:rPr>
      </w:pPr>
      <w:proofErr w:type="gramStart"/>
      <w:r w:rsidRPr="00F2697B">
        <w:rPr>
          <w:rFonts w:ascii="Garamond" w:hAnsi="Garamond"/>
          <w:sz w:val="24"/>
        </w:rPr>
        <w:t>Assertion :-</w:t>
      </w:r>
      <w:proofErr w:type="gramEnd"/>
      <w:r w:rsidRPr="00F2697B">
        <w:rPr>
          <w:rFonts w:ascii="Garamond" w:hAnsi="Garamond"/>
          <w:sz w:val="24"/>
        </w:rPr>
        <w:t xml:space="preserve"> in heterozygous genotype like “Tt” , only the dominant gene express the phenotype.</w:t>
      </w:r>
    </w:p>
    <w:p w:rsidR="00297267" w:rsidRPr="00F2697B" w:rsidRDefault="00297267" w:rsidP="00C56E92">
      <w:pPr>
        <w:pStyle w:val="ListParagraph"/>
        <w:spacing w:after="0"/>
        <w:jc w:val="both"/>
        <w:rPr>
          <w:rFonts w:ascii="Garamond" w:hAnsi="Garamond"/>
          <w:sz w:val="24"/>
        </w:rPr>
      </w:pPr>
      <w:proofErr w:type="gramStart"/>
      <w:r w:rsidRPr="00F2697B">
        <w:rPr>
          <w:rFonts w:ascii="Garamond" w:hAnsi="Garamond"/>
          <w:sz w:val="24"/>
        </w:rPr>
        <w:t>Reason :-</w:t>
      </w:r>
      <w:proofErr w:type="gramEnd"/>
      <w:r w:rsidRPr="00F2697B">
        <w:rPr>
          <w:rFonts w:ascii="Garamond" w:hAnsi="Garamond"/>
          <w:sz w:val="24"/>
        </w:rPr>
        <w:t xml:space="preserve"> The dominant gene make complete protein and the recessive gene cannot make complete protein.</w:t>
      </w:r>
    </w:p>
    <w:p w:rsidR="00297267" w:rsidRPr="00F2697B" w:rsidRDefault="00297267" w:rsidP="0035298E">
      <w:pPr>
        <w:pStyle w:val="ListParagraph"/>
        <w:numPr>
          <w:ilvl w:val="0"/>
          <w:numId w:val="192"/>
        </w:numPr>
        <w:spacing w:after="0"/>
        <w:jc w:val="both"/>
        <w:rPr>
          <w:rFonts w:ascii="Garamond" w:hAnsi="Garamond"/>
          <w:sz w:val="24"/>
        </w:rPr>
      </w:pPr>
      <w:r w:rsidRPr="00F2697B">
        <w:rPr>
          <w:rFonts w:ascii="Garamond" w:hAnsi="Garamond"/>
          <w:sz w:val="24"/>
        </w:rPr>
        <w:t>Assertion :- In the Allergy, certain chemicals are released from mast cells</w:t>
      </w:r>
    </w:p>
    <w:p w:rsidR="00297267" w:rsidRPr="00F2697B" w:rsidRDefault="00297267" w:rsidP="00C56E92">
      <w:pPr>
        <w:pStyle w:val="ListParagraph"/>
        <w:spacing w:after="0"/>
        <w:jc w:val="both"/>
        <w:rPr>
          <w:rFonts w:ascii="Garamond" w:hAnsi="Garamond"/>
          <w:sz w:val="24"/>
        </w:rPr>
      </w:pPr>
      <w:proofErr w:type="gramStart"/>
      <w:r w:rsidRPr="00F2697B">
        <w:rPr>
          <w:rFonts w:ascii="Garamond" w:hAnsi="Garamond"/>
          <w:sz w:val="24"/>
        </w:rPr>
        <w:t>Reason :-</w:t>
      </w:r>
      <w:proofErr w:type="gramEnd"/>
      <w:r w:rsidRPr="00F2697B">
        <w:rPr>
          <w:rFonts w:ascii="Garamond" w:hAnsi="Garamond"/>
          <w:sz w:val="24"/>
        </w:rPr>
        <w:t xml:space="preserve"> Mast cells secrete chemicals like histamine and serotonin.</w:t>
      </w:r>
    </w:p>
    <w:p w:rsidR="00297267" w:rsidRPr="00F2697B" w:rsidRDefault="00297267" w:rsidP="0035298E">
      <w:pPr>
        <w:pStyle w:val="ListParagraph"/>
        <w:numPr>
          <w:ilvl w:val="0"/>
          <w:numId w:val="192"/>
        </w:numPr>
        <w:spacing w:after="0"/>
        <w:jc w:val="both"/>
        <w:rPr>
          <w:rFonts w:ascii="Garamond" w:hAnsi="Garamond"/>
          <w:sz w:val="24"/>
        </w:rPr>
      </w:pPr>
      <w:r w:rsidRPr="00F2697B">
        <w:rPr>
          <w:rFonts w:ascii="Garamond" w:hAnsi="Garamond"/>
          <w:sz w:val="24"/>
        </w:rPr>
        <w:t>Assertion :- The exponential growth is generally not found in the ecosystem</w:t>
      </w:r>
    </w:p>
    <w:p w:rsidR="00297267" w:rsidRPr="00F2697B" w:rsidRDefault="00297267" w:rsidP="00C56E92">
      <w:pPr>
        <w:pStyle w:val="ListParagraph"/>
        <w:spacing w:after="0"/>
        <w:jc w:val="both"/>
        <w:rPr>
          <w:rFonts w:ascii="Garamond" w:hAnsi="Garamond"/>
          <w:sz w:val="24"/>
        </w:rPr>
      </w:pPr>
      <w:proofErr w:type="gramStart"/>
      <w:r w:rsidRPr="00F2697B">
        <w:rPr>
          <w:rFonts w:ascii="Garamond" w:hAnsi="Garamond"/>
          <w:sz w:val="24"/>
        </w:rPr>
        <w:t>Reason :-</w:t>
      </w:r>
      <w:proofErr w:type="gramEnd"/>
      <w:r w:rsidRPr="00F2697B">
        <w:rPr>
          <w:rFonts w:ascii="Garamond" w:hAnsi="Garamond"/>
          <w:sz w:val="24"/>
        </w:rPr>
        <w:t xml:space="preserve"> for exponential growth , enormous raw materials are required , which not available in the ecosystem.</w:t>
      </w:r>
    </w:p>
    <w:p w:rsidR="00297267" w:rsidRPr="00F2697B" w:rsidRDefault="00297267" w:rsidP="00C56E92">
      <w:pPr>
        <w:pStyle w:val="ListParagraph"/>
        <w:spacing w:after="0"/>
        <w:jc w:val="both"/>
        <w:rPr>
          <w:rFonts w:ascii="Garamond" w:hAnsi="Garamond"/>
          <w:sz w:val="24"/>
        </w:rPr>
      </w:pPr>
    </w:p>
    <w:p w:rsidR="00297267" w:rsidRPr="00F2697B" w:rsidRDefault="00297267" w:rsidP="00C56E92">
      <w:pPr>
        <w:pStyle w:val="ListParagraph"/>
        <w:spacing w:after="0"/>
        <w:jc w:val="both"/>
        <w:rPr>
          <w:rFonts w:ascii="Garamond" w:hAnsi="Garamond"/>
          <w:sz w:val="24"/>
        </w:rPr>
      </w:pPr>
      <w:r w:rsidRPr="00F2697B">
        <w:rPr>
          <w:rFonts w:ascii="Garamond" w:hAnsi="Garamond"/>
          <w:sz w:val="24"/>
        </w:rPr>
        <w:lastRenderedPageBreak/>
        <w:t xml:space="preserve">Question number 15 and 16 are based upon the following paragraphs. Read the following paragraphs carefully and give the answers of any 4 </w:t>
      </w:r>
      <w:proofErr w:type="gramStart"/>
      <w:r w:rsidRPr="00F2697B">
        <w:rPr>
          <w:rFonts w:ascii="Garamond" w:hAnsi="Garamond"/>
          <w:sz w:val="24"/>
        </w:rPr>
        <w:t>questions  from</w:t>
      </w:r>
      <w:proofErr w:type="gramEnd"/>
      <w:r w:rsidRPr="00F2697B">
        <w:rPr>
          <w:rFonts w:ascii="Garamond" w:hAnsi="Garamond"/>
          <w:sz w:val="24"/>
        </w:rPr>
        <w:t xml:space="preserve"> both question number 15 and question number 16. </w:t>
      </w:r>
    </w:p>
    <w:p w:rsidR="00297267" w:rsidRPr="00F2697B" w:rsidRDefault="00297267" w:rsidP="0035298E">
      <w:pPr>
        <w:pStyle w:val="ListParagraph"/>
        <w:numPr>
          <w:ilvl w:val="0"/>
          <w:numId w:val="192"/>
        </w:numPr>
        <w:spacing w:after="0"/>
        <w:jc w:val="both"/>
        <w:rPr>
          <w:rFonts w:ascii="Garamond" w:hAnsi="Garamond"/>
          <w:sz w:val="24"/>
        </w:rPr>
      </w:pPr>
      <w:r w:rsidRPr="00F2697B">
        <w:rPr>
          <w:rFonts w:ascii="Garamond" w:hAnsi="Garamond"/>
          <w:sz w:val="24"/>
        </w:rPr>
        <w:t xml:space="preserve">  Each restriction endonuclease functions by inspecting the length of a DNA </w:t>
      </w:r>
      <w:proofErr w:type="gramStart"/>
      <w:r w:rsidRPr="00F2697B">
        <w:rPr>
          <w:rFonts w:ascii="Garamond" w:hAnsi="Garamond"/>
          <w:sz w:val="24"/>
        </w:rPr>
        <w:t>sequence .</w:t>
      </w:r>
      <w:proofErr w:type="gramEnd"/>
      <w:r w:rsidRPr="00F2697B">
        <w:rPr>
          <w:rFonts w:ascii="Garamond" w:hAnsi="Garamond"/>
          <w:sz w:val="24"/>
        </w:rPr>
        <w:t xml:space="preserve"> Once it finds its specific recognition </w:t>
      </w:r>
      <w:proofErr w:type="gramStart"/>
      <w:r w:rsidRPr="00F2697B">
        <w:rPr>
          <w:rFonts w:ascii="Garamond" w:hAnsi="Garamond"/>
          <w:sz w:val="24"/>
        </w:rPr>
        <w:t>sequence ,</w:t>
      </w:r>
      <w:proofErr w:type="gramEnd"/>
      <w:r w:rsidRPr="00F2697B">
        <w:rPr>
          <w:rFonts w:ascii="Garamond" w:hAnsi="Garamond"/>
          <w:sz w:val="24"/>
        </w:rPr>
        <w:t xml:space="preserve"> it will bind to the DNA and cut each of the two strands of the double helix at specific points in their sugar – phosphate back bones . </w:t>
      </w:r>
      <w:proofErr w:type="gramStart"/>
      <w:r w:rsidRPr="00F2697B">
        <w:rPr>
          <w:rFonts w:ascii="Garamond" w:hAnsi="Garamond"/>
          <w:sz w:val="24"/>
        </w:rPr>
        <w:t>each</w:t>
      </w:r>
      <w:proofErr w:type="gramEnd"/>
      <w:r w:rsidRPr="00F2697B">
        <w:rPr>
          <w:rFonts w:ascii="Garamond" w:hAnsi="Garamond"/>
          <w:sz w:val="24"/>
        </w:rPr>
        <w:t xml:space="preserve"> restriction endonuclease recognizes a specific palindromic nucleotide sequence in the DNA. Palindromic </w:t>
      </w:r>
      <w:proofErr w:type="gramStart"/>
      <w:r w:rsidRPr="00F2697B">
        <w:rPr>
          <w:rFonts w:ascii="Garamond" w:hAnsi="Garamond"/>
          <w:sz w:val="24"/>
        </w:rPr>
        <w:t>sequence ,</w:t>
      </w:r>
      <w:proofErr w:type="gramEnd"/>
      <w:r w:rsidRPr="00F2697B">
        <w:rPr>
          <w:rFonts w:ascii="Garamond" w:hAnsi="Garamond"/>
          <w:sz w:val="24"/>
        </w:rPr>
        <w:t xml:space="preserve"> are those points where the nucleotides are same in both the polarity of DNA.</w:t>
      </w:r>
    </w:p>
    <w:p w:rsidR="00297267" w:rsidRPr="00F2697B" w:rsidRDefault="00297267" w:rsidP="00C56E92">
      <w:pPr>
        <w:pStyle w:val="ListParagraph"/>
        <w:spacing w:after="0"/>
        <w:jc w:val="both"/>
        <w:rPr>
          <w:rFonts w:ascii="Garamond" w:hAnsi="Garamond"/>
          <w:sz w:val="24"/>
        </w:rPr>
      </w:pPr>
      <w:r w:rsidRPr="00F2697B">
        <w:rPr>
          <w:rFonts w:ascii="Garamond" w:hAnsi="Garamond"/>
          <w:noProof/>
          <w:sz w:val="24"/>
          <w:lang w:val="en-IN" w:eastAsia="en-IN" w:bidi="hi-IN"/>
        </w:rPr>
        <w:drawing>
          <wp:anchor distT="0" distB="0" distL="114300" distR="114300" simplePos="0" relativeHeight="251712000" behindDoc="0" locked="0" layoutInCell="1" allowOverlap="1" wp14:anchorId="0F38A327" wp14:editId="0AD7D621">
            <wp:simplePos x="0" y="0"/>
            <wp:positionH relativeFrom="column">
              <wp:posOffset>1605280</wp:posOffset>
            </wp:positionH>
            <wp:positionV relativeFrom="paragraph">
              <wp:posOffset>151130</wp:posOffset>
            </wp:positionV>
            <wp:extent cx="3634740" cy="1399540"/>
            <wp:effectExtent l="0" t="0" r="3810" b="0"/>
            <wp:wrapSquare wrapText="bothSides"/>
            <wp:docPr id="203" name="Picture 203" descr="C:\Users\user\Pictures\BT-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BT-11.PNG"/>
                    <pic:cNvPicPr>
                      <a:picLocks noChangeAspect="1" noChangeArrowheads="1"/>
                    </pic:cNvPicPr>
                  </pic:nvPicPr>
                  <pic:blipFill>
                    <a:blip r:embed="rId83"/>
                    <a:srcRect/>
                    <a:stretch>
                      <a:fillRect/>
                    </a:stretch>
                  </pic:blipFill>
                  <pic:spPr bwMode="auto">
                    <a:xfrm>
                      <a:off x="0" y="0"/>
                      <a:ext cx="3634740" cy="139954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F2697B">
        <w:rPr>
          <w:rFonts w:ascii="Garamond" w:hAnsi="Garamond"/>
          <w:sz w:val="24"/>
        </w:rPr>
        <w:br w:type="textWrapping" w:clear="all"/>
      </w:r>
    </w:p>
    <w:p w:rsidR="00297267" w:rsidRPr="00F2697B" w:rsidRDefault="00297267" w:rsidP="00C56E92">
      <w:pPr>
        <w:pStyle w:val="ListParagraph"/>
        <w:spacing w:after="0"/>
        <w:jc w:val="both"/>
        <w:rPr>
          <w:rFonts w:ascii="Garamond" w:hAnsi="Garamond"/>
          <w:sz w:val="24"/>
        </w:rPr>
      </w:pPr>
      <w:r w:rsidRPr="00F2697B">
        <w:rPr>
          <w:rFonts w:ascii="Garamond" w:hAnsi="Garamond"/>
          <w:sz w:val="24"/>
        </w:rPr>
        <w:t xml:space="preserve">15 A. The function of the restriction endonuclease enzyme </w:t>
      </w:r>
      <w:proofErr w:type="gramStart"/>
      <w:r w:rsidRPr="00F2697B">
        <w:rPr>
          <w:rFonts w:ascii="Garamond" w:hAnsi="Garamond"/>
          <w:sz w:val="24"/>
        </w:rPr>
        <w:t>is :</w:t>
      </w:r>
      <w:proofErr w:type="gramEnd"/>
      <w:r w:rsidRPr="00F2697B">
        <w:rPr>
          <w:rFonts w:ascii="Garamond" w:hAnsi="Garamond"/>
          <w:sz w:val="24"/>
        </w:rPr>
        <w:t xml:space="preserve">- </w:t>
      </w:r>
    </w:p>
    <w:p w:rsidR="00297267" w:rsidRPr="00F2697B" w:rsidRDefault="00297267" w:rsidP="0035298E">
      <w:pPr>
        <w:pStyle w:val="ListParagraph"/>
        <w:numPr>
          <w:ilvl w:val="0"/>
          <w:numId w:val="194"/>
        </w:numPr>
        <w:spacing w:after="0"/>
        <w:jc w:val="both"/>
        <w:rPr>
          <w:rFonts w:ascii="Garamond" w:hAnsi="Garamond"/>
          <w:sz w:val="24"/>
        </w:rPr>
      </w:pPr>
      <w:r w:rsidRPr="00F2697B">
        <w:rPr>
          <w:rFonts w:ascii="Garamond" w:hAnsi="Garamond"/>
          <w:sz w:val="24"/>
        </w:rPr>
        <w:t>To cut the DNA at certain points</w:t>
      </w:r>
    </w:p>
    <w:p w:rsidR="00297267" w:rsidRPr="00F2697B" w:rsidRDefault="00297267" w:rsidP="0035298E">
      <w:pPr>
        <w:pStyle w:val="ListParagraph"/>
        <w:numPr>
          <w:ilvl w:val="0"/>
          <w:numId w:val="194"/>
        </w:numPr>
        <w:spacing w:after="0"/>
        <w:jc w:val="both"/>
        <w:rPr>
          <w:rFonts w:ascii="Garamond" w:hAnsi="Garamond"/>
          <w:sz w:val="24"/>
        </w:rPr>
      </w:pPr>
      <w:r w:rsidRPr="00F2697B">
        <w:rPr>
          <w:rFonts w:ascii="Garamond" w:hAnsi="Garamond"/>
          <w:sz w:val="24"/>
        </w:rPr>
        <w:t>To cut the DNA randomly at any points</w:t>
      </w:r>
    </w:p>
    <w:p w:rsidR="00297267" w:rsidRPr="00F2697B" w:rsidRDefault="00297267" w:rsidP="0035298E">
      <w:pPr>
        <w:pStyle w:val="ListParagraph"/>
        <w:numPr>
          <w:ilvl w:val="0"/>
          <w:numId w:val="194"/>
        </w:numPr>
        <w:spacing w:after="0"/>
        <w:jc w:val="both"/>
        <w:rPr>
          <w:rFonts w:ascii="Garamond" w:hAnsi="Garamond"/>
          <w:sz w:val="24"/>
        </w:rPr>
      </w:pPr>
      <w:r w:rsidRPr="00F2697B">
        <w:rPr>
          <w:rFonts w:ascii="Garamond" w:hAnsi="Garamond"/>
          <w:sz w:val="24"/>
        </w:rPr>
        <w:t>To cut the DNA at palindromic sequence</w:t>
      </w:r>
    </w:p>
    <w:p w:rsidR="00297267" w:rsidRPr="00F2697B" w:rsidRDefault="00297267" w:rsidP="0035298E">
      <w:pPr>
        <w:pStyle w:val="ListParagraph"/>
        <w:numPr>
          <w:ilvl w:val="0"/>
          <w:numId w:val="194"/>
        </w:numPr>
        <w:spacing w:after="0"/>
        <w:jc w:val="both"/>
        <w:rPr>
          <w:rFonts w:ascii="Garamond" w:hAnsi="Garamond"/>
          <w:sz w:val="24"/>
        </w:rPr>
      </w:pPr>
      <w:r w:rsidRPr="00F2697B">
        <w:rPr>
          <w:rFonts w:ascii="Garamond" w:hAnsi="Garamond"/>
          <w:sz w:val="24"/>
        </w:rPr>
        <w:t>To cut the DNA at terminal points.</w:t>
      </w:r>
    </w:p>
    <w:p w:rsidR="00297267" w:rsidRPr="00F2697B" w:rsidRDefault="00297267" w:rsidP="00C56E92">
      <w:pPr>
        <w:pStyle w:val="ListParagraph"/>
        <w:spacing w:after="0"/>
        <w:ind w:left="1080"/>
        <w:jc w:val="both"/>
        <w:rPr>
          <w:rFonts w:ascii="Garamond" w:hAnsi="Garamond"/>
          <w:sz w:val="24"/>
        </w:rPr>
      </w:pPr>
    </w:p>
    <w:p w:rsidR="00297267" w:rsidRPr="00F2697B" w:rsidRDefault="00297267" w:rsidP="00C56E92">
      <w:pPr>
        <w:pStyle w:val="ListParagraph"/>
        <w:spacing w:after="0"/>
        <w:ind w:left="1080"/>
        <w:jc w:val="both"/>
        <w:rPr>
          <w:rFonts w:ascii="Garamond" w:hAnsi="Garamond"/>
          <w:sz w:val="24"/>
        </w:rPr>
      </w:pPr>
      <w:r w:rsidRPr="00F2697B">
        <w:rPr>
          <w:rFonts w:ascii="Garamond" w:hAnsi="Garamond"/>
          <w:sz w:val="24"/>
        </w:rPr>
        <w:t xml:space="preserve">15 B. To cut the double helix how many restriction endonuclease enzyme </w:t>
      </w:r>
      <w:proofErr w:type="gramStart"/>
      <w:r w:rsidRPr="00F2697B">
        <w:rPr>
          <w:rFonts w:ascii="Garamond" w:hAnsi="Garamond"/>
          <w:sz w:val="24"/>
        </w:rPr>
        <w:t>needed :</w:t>
      </w:r>
      <w:proofErr w:type="gramEnd"/>
      <w:r w:rsidRPr="00F2697B">
        <w:rPr>
          <w:rFonts w:ascii="Garamond" w:hAnsi="Garamond"/>
          <w:sz w:val="24"/>
        </w:rPr>
        <w:t>-</w:t>
      </w:r>
    </w:p>
    <w:p w:rsidR="00297267" w:rsidRPr="00F2697B" w:rsidRDefault="00297267" w:rsidP="0035298E">
      <w:pPr>
        <w:pStyle w:val="ListParagraph"/>
        <w:numPr>
          <w:ilvl w:val="0"/>
          <w:numId w:val="195"/>
        </w:numPr>
        <w:spacing w:after="0"/>
        <w:jc w:val="both"/>
        <w:rPr>
          <w:rFonts w:ascii="Garamond" w:hAnsi="Garamond"/>
          <w:sz w:val="24"/>
        </w:rPr>
      </w:pPr>
      <w:r w:rsidRPr="00F2697B">
        <w:rPr>
          <w:rFonts w:ascii="Garamond" w:hAnsi="Garamond"/>
          <w:sz w:val="24"/>
        </w:rPr>
        <w:t xml:space="preserve">1                b.     2                   c. 3                      </w:t>
      </w:r>
      <w:proofErr w:type="gramStart"/>
      <w:r w:rsidRPr="00F2697B">
        <w:rPr>
          <w:rFonts w:ascii="Garamond" w:hAnsi="Garamond"/>
          <w:sz w:val="24"/>
        </w:rPr>
        <w:t>d .</w:t>
      </w:r>
      <w:proofErr w:type="gramEnd"/>
      <w:r w:rsidRPr="00F2697B">
        <w:rPr>
          <w:rFonts w:ascii="Garamond" w:hAnsi="Garamond"/>
          <w:sz w:val="24"/>
        </w:rPr>
        <w:t xml:space="preserve">   4</w:t>
      </w:r>
    </w:p>
    <w:p w:rsidR="00297267" w:rsidRPr="00F2697B" w:rsidRDefault="00297267" w:rsidP="00C56E92">
      <w:pPr>
        <w:spacing w:after="0"/>
        <w:jc w:val="both"/>
        <w:rPr>
          <w:rFonts w:ascii="Garamond" w:hAnsi="Garamond"/>
          <w:sz w:val="24"/>
        </w:rPr>
      </w:pPr>
      <w:r w:rsidRPr="00F2697B">
        <w:rPr>
          <w:rFonts w:ascii="Garamond" w:hAnsi="Garamond"/>
          <w:sz w:val="24"/>
        </w:rPr>
        <w:t xml:space="preserve">15 </w:t>
      </w:r>
      <w:proofErr w:type="gramStart"/>
      <w:r w:rsidRPr="00F2697B">
        <w:rPr>
          <w:rFonts w:ascii="Garamond" w:hAnsi="Garamond"/>
          <w:sz w:val="24"/>
        </w:rPr>
        <w:t>C .</w:t>
      </w:r>
      <w:proofErr w:type="gramEnd"/>
      <w:r w:rsidRPr="00F2697B">
        <w:rPr>
          <w:rFonts w:ascii="Garamond" w:hAnsi="Garamond"/>
          <w:sz w:val="24"/>
        </w:rPr>
        <w:t xml:space="preserve"> What make the back bone of the </w:t>
      </w:r>
      <w:proofErr w:type="gramStart"/>
      <w:r w:rsidRPr="00F2697B">
        <w:rPr>
          <w:rFonts w:ascii="Garamond" w:hAnsi="Garamond"/>
          <w:sz w:val="24"/>
        </w:rPr>
        <w:t>DNA  :</w:t>
      </w:r>
      <w:proofErr w:type="gramEnd"/>
      <w:r w:rsidRPr="00F2697B">
        <w:rPr>
          <w:rFonts w:ascii="Garamond" w:hAnsi="Garamond"/>
          <w:sz w:val="24"/>
        </w:rPr>
        <w:t>-</w:t>
      </w:r>
    </w:p>
    <w:p w:rsidR="00297267" w:rsidRPr="00F2697B" w:rsidRDefault="00297267" w:rsidP="0035298E">
      <w:pPr>
        <w:pStyle w:val="ListParagraph"/>
        <w:numPr>
          <w:ilvl w:val="0"/>
          <w:numId w:val="196"/>
        </w:numPr>
        <w:spacing w:after="0"/>
        <w:jc w:val="both"/>
        <w:rPr>
          <w:rFonts w:ascii="Garamond" w:hAnsi="Garamond"/>
          <w:sz w:val="24"/>
        </w:rPr>
      </w:pPr>
      <w:r w:rsidRPr="00F2697B">
        <w:rPr>
          <w:rFonts w:ascii="Garamond" w:hAnsi="Garamond"/>
          <w:sz w:val="24"/>
        </w:rPr>
        <w:t>Pentose Sugar     b. Phosphoric Acid      c. Nitrogenous Base     d. Both A and B</w:t>
      </w:r>
    </w:p>
    <w:p w:rsidR="00297267" w:rsidRPr="00F2697B" w:rsidRDefault="00297267" w:rsidP="00C56E92">
      <w:pPr>
        <w:spacing w:after="0"/>
        <w:jc w:val="both"/>
        <w:rPr>
          <w:rFonts w:ascii="Garamond" w:hAnsi="Garamond"/>
          <w:sz w:val="24"/>
        </w:rPr>
      </w:pPr>
      <w:r w:rsidRPr="00F2697B">
        <w:rPr>
          <w:rFonts w:ascii="Garamond" w:hAnsi="Garamond"/>
          <w:sz w:val="24"/>
        </w:rPr>
        <w:t xml:space="preserve">15 D. A Palindromic sequence can be identified </w:t>
      </w:r>
      <w:proofErr w:type="gramStart"/>
      <w:r w:rsidRPr="00F2697B">
        <w:rPr>
          <w:rFonts w:ascii="Garamond" w:hAnsi="Garamond"/>
          <w:sz w:val="24"/>
        </w:rPr>
        <w:t>by :</w:t>
      </w:r>
      <w:proofErr w:type="gramEnd"/>
      <w:r w:rsidRPr="00F2697B">
        <w:rPr>
          <w:rFonts w:ascii="Garamond" w:hAnsi="Garamond"/>
          <w:sz w:val="24"/>
        </w:rPr>
        <w:t>-</w:t>
      </w:r>
    </w:p>
    <w:p w:rsidR="00297267" w:rsidRPr="00F2697B" w:rsidRDefault="00297267" w:rsidP="0035298E">
      <w:pPr>
        <w:pStyle w:val="ListParagraph"/>
        <w:numPr>
          <w:ilvl w:val="0"/>
          <w:numId w:val="197"/>
        </w:numPr>
        <w:spacing w:after="0"/>
        <w:jc w:val="both"/>
        <w:rPr>
          <w:rFonts w:ascii="Garamond" w:hAnsi="Garamond"/>
          <w:sz w:val="24"/>
        </w:rPr>
      </w:pPr>
      <w:r w:rsidRPr="00F2697B">
        <w:rPr>
          <w:rFonts w:ascii="Garamond" w:hAnsi="Garamond"/>
          <w:sz w:val="24"/>
        </w:rPr>
        <w:t xml:space="preserve">By the VNTR     </w:t>
      </w:r>
    </w:p>
    <w:p w:rsidR="00297267" w:rsidRPr="00F2697B" w:rsidRDefault="00297267" w:rsidP="0035298E">
      <w:pPr>
        <w:pStyle w:val="ListParagraph"/>
        <w:numPr>
          <w:ilvl w:val="0"/>
          <w:numId w:val="197"/>
        </w:numPr>
        <w:spacing w:after="0"/>
        <w:jc w:val="both"/>
        <w:rPr>
          <w:rFonts w:ascii="Garamond" w:hAnsi="Garamond"/>
          <w:sz w:val="24"/>
        </w:rPr>
      </w:pPr>
      <w:r w:rsidRPr="00F2697B">
        <w:rPr>
          <w:rFonts w:ascii="Garamond" w:hAnsi="Garamond"/>
          <w:sz w:val="24"/>
        </w:rPr>
        <w:t xml:space="preserve"> by the repetition of the base pairs    </w:t>
      </w:r>
    </w:p>
    <w:p w:rsidR="00297267" w:rsidRPr="00F2697B" w:rsidRDefault="00297267" w:rsidP="0035298E">
      <w:pPr>
        <w:pStyle w:val="ListParagraph"/>
        <w:numPr>
          <w:ilvl w:val="0"/>
          <w:numId w:val="197"/>
        </w:numPr>
        <w:spacing w:after="0"/>
        <w:jc w:val="both"/>
        <w:rPr>
          <w:rFonts w:ascii="Garamond" w:hAnsi="Garamond"/>
          <w:sz w:val="24"/>
        </w:rPr>
      </w:pPr>
      <w:r w:rsidRPr="00F2697B">
        <w:rPr>
          <w:rFonts w:ascii="Garamond" w:hAnsi="Garamond"/>
          <w:sz w:val="24"/>
        </w:rPr>
        <w:t xml:space="preserve"> by the same nucleotide pattern in opposite polarity   </w:t>
      </w:r>
    </w:p>
    <w:p w:rsidR="00297267" w:rsidRPr="00F2697B" w:rsidRDefault="00297267" w:rsidP="0035298E">
      <w:pPr>
        <w:pStyle w:val="ListParagraph"/>
        <w:numPr>
          <w:ilvl w:val="0"/>
          <w:numId w:val="197"/>
        </w:numPr>
        <w:spacing w:after="0"/>
        <w:jc w:val="both"/>
        <w:rPr>
          <w:rFonts w:ascii="Garamond" w:hAnsi="Garamond"/>
          <w:sz w:val="24"/>
        </w:rPr>
      </w:pPr>
      <w:r w:rsidRPr="00F2697B">
        <w:rPr>
          <w:rFonts w:ascii="Garamond" w:hAnsi="Garamond"/>
          <w:sz w:val="24"/>
        </w:rPr>
        <w:t xml:space="preserve">By the same nucleotide pattern in the same DNA strands </w:t>
      </w:r>
    </w:p>
    <w:p w:rsidR="00297267" w:rsidRPr="00F2697B" w:rsidRDefault="00297267" w:rsidP="00C56E92">
      <w:pPr>
        <w:spacing w:after="0"/>
        <w:jc w:val="both"/>
        <w:rPr>
          <w:rFonts w:ascii="Garamond" w:hAnsi="Garamond"/>
          <w:sz w:val="24"/>
        </w:rPr>
      </w:pPr>
      <w:r w:rsidRPr="00F2697B">
        <w:rPr>
          <w:rFonts w:ascii="Garamond" w:hAnsi="Garamond"/>
          <w:sz w:val="24"/>
        </w:rPr>
        <w:t xml:space="preserve">15 E. </w:t>
      </w:r>
      <w:proofErr w:type="gramStart"/>
      <w:r w:rsidRPr="00F2697B">
        <w:rPr>
          <w:rFonts w:ascii="Garamond" w:hAnsi="Garamond"/>
          <w:sz w:val="24"/>
        </w:rPr>
        <w:t>Assertion  :-</w:t>
      </w:r>
      <w:proofErr w:type="gramEnd"/>
      <w:r w:rsidRPr="00F2697B">
        <w:rPr>
          <w:rFonts w:ascii="Garamond" w:hAnsi="Garamond"/>
          <w:sz w:val="24"/>
        </w:rPr>
        <w:t xml:space="preserve"> After cutting of the DNA sticky end is get produced</w:t>
      </w:r>
    </w:p>
    <w:p w:rsidR="00297267" w:rsidRPr="00F2697B" w:rsidRDefault="00297267" w:rsidP="00C56E92">
      <w:pPr>
        <w:spacing w:after="0"/>
        <w:jc w:val="both"/>
        <w:rPr>
          <w:rFonts w:ascii="Garamond" w:hAnsi="Garamond"/>
          <w:sz w:val="24"/>
        </w:rPr>
      </w:pPr>
      <w:proofErr w:type="gramStart"/>
      <w:r w:rsidRPr="00F2697B">
        <w:rPr>
          <w:rFonts w:ascii="Garamond" w:hAnsi="Garamond"/>
          <w:sz w:val="24"/>
        </w:rPr>
        <w:t>Reason :-</w:t>
      </w:r>
      <w:proofErr w:type="gramEnd"/>
      <w:r w:rsidRPr="00F2697B">
        <w:rPr>
          <w:rFonts w:ascii="Garamond" w:hAnsi="Garamond"/>
          <w:sz w:val="24"/>
        </w:rPr>
        <w:t xml:space="preserve"> Restriction endonuclease cut the DNA by leaving some nucleotides remain unpaired.</w:t>
      </w:r>
    </w:p>
    <w:p w:rsidR="00297267" w:rsidRPr="00F2697B" w:rsidRDefault="00297267" w:rsidP="0035298E">
      <w:pPr>
        <w:pStyle w:val="ListParagraph"/>
        <w:numPr>
          <w:ilvl w:val="0"/>
          <w:numId w:val="202"/>
        </w:numPr>
        <w:spacing w:after="0"/>
        <w:jc w:val="both"/>
        <w:rPr>
          <w:rFonts w:ascii="Garamond" w:hAnsi="Garamond"/>
          <w:sz w:val="24"/>
        </w:rPr>
      </w:pPr>
      <w:r w:rsidRPr="00F2697B">
        <w:rPr>
          <w:rFonts w:ascii="Garamond" w:hAnsi="Garamond"/>
          <w:sz w:val="24"/>
        </w:rPr>
        <w:t xml:space="preserve">Assertion and Reason are correct and reason is the correct </w:t>
      </w:r>
      <w:proofErr w:type="gramStart"/>
      <w:r w:rsidRPr="00F2697B">
        <w:rPr>
          <w:rFonts w:ascii="Garamond" w:hAnsi="Garamond"/>
          <w:sz w:val="24"/>
        </w:rPr>
        <w:t>explanation  of</w:t>
      </w:r>
      <w:proofErr w:type="gramEnd"/>
      <w:r w:rsidRPr="00F2697B">
        <w:rPr>
          <w:rFonts w:ascii="Garamond" w:hAnsi="Garamond"/>
          <w:sz w:val="24"/>
        </w:rPr>
        <w:t xml:space="preserve"> the assertion.</w:t>
      </w:r>
    </w:p>
    <w:p w:rsidR="00297267" w:rsidRPr="00F2697B" w:rsidRDefault="00297267" w:rsidP="0035298E">
      <w:pPr>
        <w:pStyle w:val="ListParagraph"/>
        <w:numPr>
          <w:ilvl w:val="0"/>
          <w:numId w:val="202"/>
        </w:numPr>
        <w:spacing w:after="0"/>
        <w:jc w:val="both"/>
        <w:rPr>
          <w:rFonts w:ascii="Garamond" w:hAnsi="Garamond"/>
          <w:sz w:val="24"/>
        </w:rPr>
      </w:pPr>
      <w:r w:rsidRPr="00F2697B">
        <w:rPr>
          <w:rFonts w:ascii="Garamond" w:hAnsi="Garamond"/>
          <w:sz w:val="24"/>
        </w:rPr>
        <w:t xml:space="preserve">Assertion and </w:t>
      </w:r>
      <w:proofErr w:type="gramStart"/>
      <w:r w:rsidRPr="00F2697B">
        <w:rPr>
          <w:rFonts w:ascii="Garamond" w:hAnsi="Garamond"/>
          <w:sz w:val="24"/>
        </w:rPr>
        <w:t>reason ,</w:t>
      </w:r>
      <w:proofErr w:type="gramEnd"/>
      <w:r w:rsidRPr="00F2697B">
        <w:rPr>
          <w:rFonts w:ascii="Garamond" w:hAnsi="Garamond"/>
          <w:sz w:val="24"/>
        </w:rPr>
        <w:t xml:space="preserve"> both are correct , and reason is not the correct explaination of the assertion. </w:t>
      </w:r>
    </w:p>
    <w:p w:rsidR="00297267" w:rsidRPr="00F2697B" w:rsidRDefault="00297267" w:rsidP="0035298E">
      <w:pPr>
        <w:pStyle w:val="ListParagraph"/>
        <w:numPr>
          <w:ilvl w:val="0"/>
          <w:numId w:val="202"/>
        </w:numPr>
        <w:spacing w:after="0"/>
        <w:jc w:val="both"/>
        <w:rPr>
          <w:rFonts w:ascii="Garamond" w:hAnsi="Garamond"/>
          <w:sz w:val="24"/>
        </w:rPr>
      </w:pPr>
      <w:r w:rsidRPr="00F2697B">
        <w:rPr>
          <w:rFonts w:ascii="Garamond" w:hAnsi="Garamond"/>
          <w:sz w:val="24"/>
        </w:rPr>
        <w:t>Assertion is correct and reason is incorrect.</w:t>
      </w:r>
    </w:p>
    <w:p w:rsidR="00297267" w:rsidRPr="00F2697B" w:rsidRDefault="00297267" w:rsidP="0035298E">
      <w:pPr>
        <w:pStyle w:val="ListParagraph"/>
        <w:numPr>
          <w:ilvl w:val="0"/>
          <w:numId w:val="202"/>
        </w:numPr>
        <w:spacing w:after="0"/>
        <w:jc w:val="both"/>
        <w:rPr>
          <w:rFonts w:ascii="Garamond" w:hAnsi="Garamond"/>
          <w:sz w:val="24"/>
        </w:rPr>
      </w:pPr>
      <w:r w:rsidRPr="00F2697B">
        <w:rPr>
          <w:rFonts w:ascii="Garamond" w:hAnsi="Garamond"/>
          <w:sz w:val="24"/>
        </w:rPr>
        <w:t>Assertion is incorrect and the reason is correct.</w:t>
      </w:r>
    </w:p>
    <w:p w:rsidR="00297267" w:rsidRPr="00F2697B" w:rsidRDefault="00297267" w:rsidP="00C56E92">
      <w:pPr>
        <w:spacing w:after="0"/>
        <w:jc w:val="both"/>
        <w:rPr>
          <w:rFonts w:ascii="Garamond" w:hAnsi="Garamond"/>
          <w:sz w:val="24"/>
        </w:rPr>
      </w:pPr>
    </w:p>
    <w:p w:rsidR="00297267" w:rsidRPr="00F2697B" w:rsidRDefault="00297267" w:rsidP="00C56E92">
      <w:pPr>
        <w:pStyle w:val="ListParagraph"/>
        <w:spacing w:after="0"/>
        <w:jc w:val="both"/>
        <w:rPr>
          <w:rFonts w:ascii="Garamond" w:hAnsi="Garamond"/>
          <w:sz w:val="24"/>
        </w:rPr>
      </w:pPr>
    </w:p>
    <w:p w:rsidR="00297267" w:rsidRPr="00F2697B" w:rsidRDefault="00297267" w:rsidP="0035298E">
      <w:pPr>
        <w:pStyle w:val="ListParagraph"/>
        <w:numPr>
          <w:ilvl w:val="0"/>
          <w:numId w:val="192"/>
        </w:numPr>
        <w:spacing w:after="0"/>
        <w:jc w:val="both"/>
        <w:rPr>
          <w:rFonts w:ascii="Garamond" w:hAnsi="Garamond"/>
          <w:sz w:val="24"/>
        </w:rPr>
      </w:pPr>
      <w:r w:rsidRPr="00F2697B">
        <w:rPr>
          <w:rFonts w:ascii="Garamond" w:hAnsi="Garamond"/>
          <w:sz w:val="24"/>
        </w:rPr>
        <w:t xml:space="preserve">In species area relationship a graph is plotted between the area in the x axis and species in the y – axis by Alexander Von Humboldt. The graph was plotted after extensive explorations in the wilderness of South American jungles.  There are two patterns of the graphs can be </w:t>
      </w:r>
      <w:proofErr w:type="gramStart"/>
      <w:r w:rsidRPr="00F2697B">
        <w:rPr>
          <w:rFonts w:ascii="Garamond" w:hAnsi="Garamond"/>
          <w:sz w:val="24"/>
        </w:rPr>
        <w:t>observed .</w:t>
      </w:r>
      <w:proofErr w:type="gramEnd"/>
      <w:r w:rsidRPr="00F2697B">
        <w:rPr>
          <w:rFonts w:ascii="Garamond" w:hAnsi="Garamond"/>
          <w:sz w:val="24"/>
        </w:rPr>
        <w:t xml:space="preserve"> </w:t>
      </w:r>
      <w:proofErr w:type="gramStart"/>
      <w:r w:rsidRPr="00F2697B">
        <w:rPr>
          <w:rFonts w:ascii="Garamond" w:hAnsi="Garamond"/>
          <w:sz w:val="24"/>
        </w:rPr>
        <w:t>a</w:t>
      </w:r>
      <w:proofErr w:type="gramEnd"/>
      <w:r w:rsidRPr="00F2697B">
        <w:rPr>
          <w:rFonts w:ascii="Garamond" w:hAnsi="Garamond"/>
          <w:sz w:val="24"/>
        </w:rPr>
        <w:t xml:space="preserve"> hyperbola and a slant line. For small ecosystem a hyperbola is obtained because after a particular expansion of the area no new species added to the </w:t>
      </w:r>
      <w:proofErr w:type="gramStart"/>
      <w:r w:rsidRPr="00F2697B">
        <w:rPr>
          <w:rFonts w:ascii="Garamond" w:hAnsi="Garamond"/>
          <w:sz w:val="24"/>
        </w:rPr>
        <w:t>ecosystem .</w:t>
      </w:r>
      <w:proofErr w:type="gramEnd"/>
      <w:r w:rsidRPr="00F2697B">
        <w:rPr>
          <w:rFonts w:ascii="Garamond" w:hAnsi="Garamond"/>
          <w:sz w:val="24"/>
        </w:rPr>
        <w:t xml:space="preserve"> whereas for the large ecosystem a slant line is obtained in the graph means there is still scope to add new species if the area will get increased. </w:t>
      </w:r>
    </w:p>
    <w:p w:rsidR="00297267" w:rsidRPr="00F2697B" w:rsidRDefault="00297267" w:rsidP="00C56E92">
      <w:pPr>
        <w:spacing w:after="0"/>
        <w:jc w:val="both"/>
        <w:rPr>
          <w:rFonts w:ascii="Garamond" w:hAnsi="Garamond"/>
          <w:sz w:val="24"/>
        </w:rPr>
      </w:pPr>
      <w:r w:rsidRPr="00F2697B">
        <w:rPr>
          <w:rFonts w:ascii="Garamond" w:hAnsi="Garamond"/>
          <w:sz w:val="24"/>
        </w:rPr>
        <w:br w:type="textWrapping" w:clear="all"/>
        <w:t xml:space="preserve">16 A. which size of the ecosystem does the hyperbola obtained in </w:t>
      </w:r>
      <w:proofErr w:type="gramStart"/>
      <w:r w:rsidRPr="00F2697B">
        <w:rPr>
          <w:rFonts w:ascii="Garamond" w:hAnsi="Garamond"/>
          <w:sz w:val="24"/>
        </w:rPr>
        <w:t>graph :</w:t>
      </w:r>
      <w:proofErr w:type="gramEnd"/>
    </w:p>
    <w:p w:rsidR="00297267" w:rsidRPr="00F2697B" w:rsidRDefault="00C56E92" w:rsidP="0035298E">
      <w:pPr>
        <w:pStyle w:val="ListParagraph"/>
        <w:numPr>
          <w:ilvl w:val="0"/>
          <w:numId w:val="198"/>
        </w:numPr>
        <w:spacing w:after="0"/>
        <w:jc w:val="both"/>
        <w:rPr>
          <w:rFonts w:ascii="Garamond" w:hAnsi="Garamond"/>
          <w:sz w:val="24"/>
        </w:rPr>
      </w:pPr>
      <w:r w:rsidRPr="00F2697B">
        <w:rPr>
          <w:rFonts w:ascii="Garamond" w:hAnsi="Garamond"/>
          <w:noProof/>
          <w:sz w:val="24"/>
          <w:lang w:val="en-IN" w:eastAsia="en-IN" w:bidi="hi-IN"/>
        </w:rPr>
        <w:lastRenderedPageBreak/>
        <w:drawing>
          <wp:anchor distT="0" distB="0" distL="114300" distR="114300" simplePos="0" relativeHeight="251713024" behindDoc="0" locked="0" layoutInCell="1" allowOverlap="1" wp14:anchorId="153E63FE" wp14:editId="158EBD00">
            <wp:simplePos x="0" y="0"/>
            <wp:positionH relativeFrom="column">
              <wp:posOffset>4517390</wp:posOffset>
            </wp:positionH>
            <wp:positionV relativeFrom="paragraph">
              <wp:posOffset>165100</wp:posOffset>
            </wp:positionV>
            <wp:extent cx="1720215" cy="1343660"/>
            <wp:effectExtent l="0" t="0" r="0" b="8890"/>
            <wp:wrapSquare wrapText="bothSides"/>
            <wp:docPr id="204" name="Picture 204" descr="C:\Users\user\Pictures\C-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Pictures\C-15.PNG"/>
                    <pic:cNvPicPr>
                      <a:picLocks noChangeAspect="1" noChangeArrowheads="1"/>
                    </pic:cNvPicPr>
                  </pic:nvPicPr>
                  <pic:blipFill>
                    <a:blip r:embed="rId84"/>
                    <a:srcRect/>
                    <a:stretch>
                      <a:fillRect/>
                    </a:stretch>
                  </pic:blipFill>
                  <pic:spPr bwMode="auto">
                    <a:xfrm>
                      <a:off x="0" y="0"/>
                      <a:ext cx="1720215" cy="134366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297267" w:rsidRPr="00F2697B">
        <w:rPr>
          <w:rFonts w:ascii="Garamond" w:hAnsi="Garamond"/>
          <w:sz w:val="24"/>
        </w:rPr>
        <w:t>Moderate size    b. small size       c. large size          d. extreme large size</w:t>
      </w:r>
    </w:p>
    <w:p w:rsidR="00C56E92" w:rsidRPr="00F2697B" w:rsidRDefault="00297267" w:rsidP="00C56E92">
      <w:pPr>
        <w:spacing w:after="0"/>
        <w:jc w:val="both"/>
        <w:rPr>
          <w:rFonts w:ascii="Garamond" w:hAnsi="Garamond"/>
          <w:sz w:val="24"/>
        </w:rPr>
      </w:pPr>
      <w:proofErr w:type="gramStart"/>
      <w:r w:rsidRPr="00F2697B">
        <w:rPr>
          <w:rFonts w:ascii="Garamond" w:hAnsi="Garamond"/>
          <w:sz w:val="24"/>
        </w:rPr>
        <w:t>16 B.</w:t>
      </w:r>
      <w:proofErr w:type="gramEnd"/>
      <w:r w:rsidRPr="00F2697B">
        <w:rPr>
          <w:rFonts w:ascii="Garamond" w:hAnsi="Garamond"/>
          <w:sz w:val="24"/>
        </w:rPr>
        <w:t xml:space="preserve"> In which </w:t>
      </w:r>
      <w:proofErr w:type="gramStart"/>
      <w:r w:rsidRPr="00F2697B">
        <w:rPr>
          <w:rFonts w:ascii="Garamond" w:hAnsi="Garamond"/>
          <w:sz w:val="24"/>
        </w:rPr>
        <w:t>curve ,</w:t>
      </w:r>
      <w:proofErr w:type="gramEnd"/>
      <w:r w:rsidRPr="00F2697B">
        <w:rPr>
          <w:rFonts w:ascii="Garamond" w:hAnsi="Garamond"/>
          <w:sz w:val="24"/>
        </w:rPr>
        <w:t xml:space="preserve"> there is scope to add more number of the species in the area:-</w:t>
      </w:r>
    </w:p>
    <w:p w:rsidR="00C56E92" w:rsidRPr="00F2697B" w:rsidRDefault="00C56E92" w:rsidP="00C56E92">
      <w:pPr>
        <w:spacing w:after="0"/>
        <w:jc w:val="both"/>
        <w:rPr>
          <w:rFonts w:ascii="Garamond" w:hAnsi="Garamond"/>
          <w:sz w:val="24"/>
        </w:rPr>
      </w:pPr>
    </w:p>
    <w:p w:rsidR="00C56E92" w:rsidRPr="00F2697B" w:rsidRDefault="00C56E92" w:rsidP="00C56E92">
      <w:pPr>
        <w:spacing w:after="0"/>
        <w:jc w:val="both"/>
        <w:rPr>
          <w:rFonts w:ascii="Garamond" w:hAnsi="Garamond"/>
          <w:sz w:val="24"/>
        </w:rPr>
      </w:pPr>
    </w:p>
    <w:p w:rsidR="00C56E92" w:rsidRPr="00F2697B" w:rsidRDefault="00C56E92" w:rsidP="00C56E92">
      <w:pPr>
        <w:spacing w:after="0"/>
        <w:jc w:val="both"/>
        <w:rPr>
          <w:rFonts w:ascii="Garamond" w:hAnsi="Garamond"/>
          <w:sz w:val="24"/>
        </w:rPr>
      </w:pPr>
    </w:p>
    <w:p w:rsidR="00297267" w:rsidRPr="00F2697B" w:rsidRDefault="00297267" w:rsidP="00C56E92">
      <w:pPr>
        <w:spacing w:after="0"/>
        <w:jc w:val="both"/>
        <w:rPr>
          <w:rFonts w:ascii="Garamond" w:hAnsi="Garamond"/>
          <w:sz w:val="24"/>
        </w:rPr>
      </w:pPr>
      <w:r w:rsidRPr="00F2697B">
        <w:rPr>
          <w:rFonts w:ascii="Garamond" w:hAnsi="Garamond"/>
          <w:sz w:val="24"/>
        </w:rPr>
        <w:t xml:space="preserve">16 C. on which geographical area does the species area relationship is </w:t>
      </w:r>
      <w:proofErr w:type="gramStart"/>
      <w:r w:rsidRPr="00F2697B">
        <w:rPr>
          <w:rFonts w:ascii="Garamond" w:hAnsi="Garamond"/>
          <w:sz w:val="24"/>
        </w:rPr>
        <w:t>based :</w:t>
      </w:r>
      <w:proofErr w:type="gramEnd"/>
      <w:r w:rsidRPr="00F2697B">
        <w:rPr>
          <w:rFonts w:ascii="Garamond" w:hAnsi="Garamond"/>
          <w:sz w:val="24"/>
        </w:rPr>
        <w:t>-</w:t>
      </w:r>
    </w:p>
    <w:p w:rsidR="00297267" w:rsidRPr="00F2697B" w:rsidRDefault="00297267" w:rsidP="0035298E">
      <w:pPr>
        <w:pStyle w:val="ListParagraph"/>
        <w:numPr>
          <w:ilvl w:val="0"/>
          <w:numId w:val="199"/>
        </w:numPr>
        <w:spacing w:after="0"/>
        <w:jc w:val="both"/>
        <w:rPr>
          <w:rFonts w:ascii="Garamond" w:hAnsi="Garamond"/>
          <w:sz w:val="24"/>
        </w:rPr>
      </w:pPr>
      <w:r w:rsidRPr="00F2697B">
        <w:rPr>
          <w:rFonts w:ascii="Garamond" w:hAnsi="Garamond"/>
          <w:sz w:val="24"/>
        </w:rPr>
        <w:t>South America     b. North America       c. South Africa       d. North Africa</w:t>
      </w:r>
    </w:p>
    <w:p w:rsidR="00297267" w:rsidRPr="00F2697B" w:rsidRDefault="00297267" w:rsidP="00C56E92">
      <w:pPr>
        <w:spacing w:after="0"/>
        <w:jc w:val="both"/>
        <w:rPr>
          <w:rFonts w:ascii="Garamond" w:hAnsi="Garamond"/>
          <w:sz w:val="24"/>
        </w:rPr>
      </w:pPr>
      <w:r w:rsidRPr="00F2697B">
        <w:rPr>
          <w:rFonts w:ascii="Garamond" w:hAnsi="Garamond"/>
          <w:sz w:val="24"/>
        </w:rPr>
        <w:t>16 D. Who introduced the species area relationship:-</w:t>
      </w:r>
    </w:p>
    <w:p w:rsidR="00297267" w:rsidRPr="00F2697B" w:rsidRDefault="00297267" w:rsidP="0035298E">
      <w:pPr>
        <w:pStyle w:val="ListParagraph"/>
        <w:numPr>
          <w:ilvl w:val="0"/>
          <w:numId w:val="200"/>
        </w:numPr>
        <w:spacing w:after="0"/>
        <w:jc w:val="both"/>
        <w:rPr>
          <w:rFonts w:ascii="Garamond" w:hAnsi="Garamond"/>
          <w:sz w:val="24"/>
        </w:rPr>
      </w:pPr>
      <w:r w:rsidRPr="00F2697B">
        <w:rPr>
          <w:rFonts w:ascii="Garamond" w:hAnsi="Garamond"/>
          <w:sz w:val="24"/>
        </w:rPr>
        <w:t>Alexander Flamming    b. Alexander Von Humboldt. C. Alexander Mcqueen d. Alexander Graham Bell</w:t>
      </w:r>
    </w:p>
    <w:p w:rsidR="00297267" w:rsidRPr="00F2697B" w:rsidRDefault="00297267" w:rsidP="00C56E92">
      <w:pPr>
        <w:spacing w:after="0"/>
        <w:jc w:val="both"/>
        <w:rPr>
          <w:rFonts w:ascii="Garamond" w:hAnsi="Garamond"/>
          <w:sz w:val="24"/>
        </w:rPr>
      </w:pPr>
      <w:r w:rsidRPr="00F2697B">
        <w:rPr>
          <w:rFonts w:ascii="Garamond" w:hAnsi="Garamond"/>
          <w:sz w:val="24"/>
        </w:rPr>
        <w:t xml:space="preserve">16 E.  </w:t>
      </w:r>
      <w:proofErr w:type="gramStart"/>
      <w:r w:rsidRPr="00F2697B">
        <w:rPr>
          <w:rFonts w:ascii="Garamond" w:hAnsi="Garamond"/>
          <w:sz w:val="24"/>
        </w:rPr>
        <w:t>Assertion :-</w:t>
      </w:r>
      <w:proofErr w:type="gramEnd"/>
      <w:r w:rsidRPr="00F2697B">
        <w:rPr>
          <w:rFonts w:ascii="Garamond" w:hAnsi="Garamond"/>
          <w:sz w:val="24"/>
        </w:rPr>
        <w:t xml:space="preserve"> In tropical areas biodiversity is extremely rich.</w:t>
      </w:r>
    </w:p>
    <w:p w:rsidR="00297267" w:rsidRPr="00F2697B" w:rsidRDefault="00297267" w:rsidP="00C56E92">
      <w:pPr>
        <w:spacing w:after="0"/>
        <w:jc w:val="both"/>
        <w:rPr>
          <w:rFonts w:ascii="Garamond" w:hAnsi="Garamond"/>
          <w:sz w:val="24"/>
        </w:rPr>
      </w:pPr>
      <w:proofErr w:type="gramStart"/>
      <w:r w:rsidRPr="00F2697B">
        <w:rPr>
          <w:rFonts w:ascii="Garamond" w:hAnsi="Garamond"/>
          <w:sz w:val="24"/>
        </w:rPr>
        <w:t>Reason :-</w:t>
      </w:r>
      <w:proofErr w:type="gramEnd"/>
      <w:r w:rsidRPr="00F2697B">
        <w:rPr>
          <w:rFonts w:ascii="Garamond" w:hAnsi="Garamond"/>
          <w:sz w:val="24"/>
        </w:rPr>
        <w:t xml:space="preserve"> A graph will give the slant line for the tropical regions</w:t>
      </w:r>
    </w:p>
    <w:p w:rsidR="00297267" w:rsidRPr="00F2697B" w:rsidRDefault="00297267" w:rsidP="0035298E">
      <w:pPr>
        <w:pStyle w:val="ListParagraph"/>
        <w:numPr>
          <w:ilvl w:val="0"/>
          <w:numId w:val="201"/>
        </w:numPr>
        <w:spacing w:after="0"/>
        <w:jc w:val="both"/>
        <w:rPr>
          <w:rFonts w:ascii="Garamond" w:hAnsi="Garamond"/>
          <w:sz w:val="24"/>
        </w:rPr>
      </w:pPr>
      <w:r w:rsidRPr="00F2697B">
        <w:rPr>
          <w:rFonts w:ascii="Garamond" w:hAnsi="Garamond"/>
          <w:sz w:val="24"/>
        </w:rPr>
        <w:t xml:space="preserve">Assertion and Reason are correct and reason is the correct </w:t>
      </w:r>
      <w:proofErr w:type="gramStart"/>
      <w:r w:rsidRPr="00F2697B">
        <w:rPr>
          <w:rFonts w:ascii="Garamond" w:hAnsi="Garamond"/>
          <w:sz w:val="24"/>
        </w:rPr>
        <w:t>explanation  of</w:t>
      </w:r>
      <w:proofErr w:type="gramEnd"/>
      <w:r w:rsidRPr="00F2697B">
        <w:rPr>
          <w:rFonts w:ascii="Garamond" w:hAnsi="Garamond"/>
          <w:sz w:val="24"/>
        </w:rPr>
        <w:t xml:space="preserve"> the assertion.</w:t>
      </w:r>
    </w:p>
    <w:p w:rsidR="00297267" w:rsidRPr="00F2697B" w:rsidRDefault="00297267" w:rsidP="0035298E">
      <w:pPr>
        <w:pStyle w:val="ListParagraph"/>
        <w:numPr>
          <w:ilvl w:val="0"/>
          <w:numId w:val="201"/>
        </w:numPr>
        <w:spacing w:after="0"/>
        <w:jc w:val="both"/>
        <w:rPr>
          <w:rFonts w:ascii="Garamond" w:hAnsi="Garamond"/>
          <w:sz w:val="24"/>
        </w:rPr>
      </w:pPr>
      <w:r w:rsidRPr="00F2697B">
        <w:rPr>
          <w:rFonts w:ascii="Garamond" w:hAnsi="Garamond"/>
          <w:sz w:val="24"/>
        </w:rPr>
        <w:t xml:space="preserve">Assertion and </w:t>
      </w:r>
      <w:proofErr w:type="gramStart"/>
      <w:r w:rsidRPr="00F2697B">
        <w:rPr>
          <w:rFonts w:ascii="Garamond" w:hAnsi="Garamond"/>
          <w:sz w:val="24"/>
        </w:rPr>
        <w:t>reason ,</w:t>
      </w:r>
      <w:proofErr w:type="gramEnd"/>
      <w:r w:rsidRPr="00F2697B">
        <w:rPr>
          <w:rFonts w:ascii="Garamond" w:hAnsi="Garamond"/>
          <w:sz w:val="24"/>
        </w:rPr>
        <w:t xml:space="preserve"> both are correct , and reason is not the correct explaination of the assertion. </w:t>
      </w:r>
    </w:p>
    <w:p w:rsidR="00297267" w:rsidRPr="00F2697B" w:rsidRDefault="00297267" w:rsidP="0035298E">
      <w:pPr>
        <w:pStyle w:val="ListParagraph"/>
        <w:numPr>
          <w:ilvl w:val="0"/>
          <w:numId w:val="201"/>
        </w:numPr>
        <w:spacing w:after="0"/>
        <w:jc w:val="both"/>
        <w:rPr>
          <w:rFonts w:ascii="Garamond" w:hAnsi="Garamond"/>
          <w:sz w:val="24"/>
        </w:rPr>
      </w:pPr>
      <w:r w:rsidRPr="00F2697B">
        <w:rPr>
          <w:rFonts w:ascii="Garamond" w:hAnsi="Garamond"/>
          <w:sz w:val="24"/>
        </w:rPr>
        <w:t>Assertion is correct and reason is incorrect.</w:t>
      </w:r>
    </w:p>
    <w:p w:rsidR="00297267" w:rsidRPr="00F2697B" w:rsidRDefault="00297267" w:rsidP="0035298E">
      <w:pPr>
        <w:pStyle w:val="ListParagraph"/>
        <w:numPr>
          <w:ilvl w:val="0"/>
          <w:numId w:val="201"/>
        </w:numPr>
        <w:spacing w:after="0"/>
        <w:jc w:val="both"/>
        <w:rPr>
          <w:rFonts w:ascii="Garamond" w:hAnsi="Garamond"/>
          <w:sz w:val="24"/>
        </w:rPr>
      </w:pPr>
      <w:r w:rsidRPr="00F2697B">
        <w:rPr>
          <w:rFonts w:ascii="Garamond" w:hAnsi="Garamond"/>
          <w:sz w:val="24"/>
        </w:rPr>
        <w:t>Assertion is incorrect and the reason is correct.</w:t>
      </w:r>
    </w:p>
    <w:p w:rsidR="00297267" w:rsidRPr="00F2697B" w:rsidRDefault="00297267" w:rsidP="00C56E92">
      <w:pPr>
        <w:spacing w:after="0"/>
        <w:jc w:val="center"/>
        <w:rPr>
          <w:rFonts w:ascii="Garamond" w:hAnsi="Garamond"/>
          <w:b/>
          <w:sz w:val="28"/>
        </w:rPr>
      </w:pPr>
      <w:r w:rsidRPr="00F2697B">
        <w:rPr>
          <w:rFonts w:ascii="Garamond" w:hAnsi="Garamond"/>
          <w:b/>
          <w:sz w:val="28"/>
        </w:rPr>
        <w:t xml:space="preserve">SECTION </w:t>
      </w:r>
      <w:proofErr w:type="gramStart"/>
      <w:r w:rsidRPr="00F2697B">
        <w:rPr>
          <w:rFonts w:ascii="Garamond" w:hAnsi="Garamond"/>
          <w:b/>
          <w:sz w:val="28"/>
        </w:rPr>
        <w:t>B :</w:t>
      </w:r>
      <w:proofErr w:type="gramEnd"/>
      <w:r w:rsidRPr="00F2697B">
        <w:rPr>
          <w:rFonts w:ascii="Garamond" w:hAnsi="Garamond"/>
          <w:b/>
          <w:sz w:val="28"/>
        </w:rPr>
        <w:t>-</w:t>
      </w:r>
    </w:p>
    <w:p w:rsidR="00297267" w:rsidRPr="00F2697B" w:rsidRDefault="00297267" w:rsidP="0035298E">
      <w:pPr>
        <w:pStyle w:val="ListParagraph"/>
        <w:numPr>
          <w:ilvl w:val="0"/>
          <w:numId w:val="192"/>
        </w:numPr>
        <w:spacing w:after="0"/>
        <w:jc w:val="both"/>
        <w:rPr>
          <w:rFonts w:ascii="Garamond" w:hAnsi="Garamond"/>
          <w:b/>
          <w:sz w:val="28"/>
        </w:rPr>
      </w:pPr>
      <w:r w:rsidRPr="00F2697B">
        <w:rPr>
          <w:rFonts w:ascii="Garamond" w:hAnsi="Garamond"/>
          <w:sz w:val="28"/>
        </w:rPr>
        <w:t>What is the difference between the pollination pattern of Vallisneria and water lily?</w:t>
      </w:r>
    </w:p>
    <w:p w:rsidR="00297267" w:rsidRPr="00F2697B" w:rsidRDefault="00297267" w:rsidP="0035298E">
      <w:pPr>
        <w:pStyle w:val="ListParagraph"/>
        <w:numPr>
          <w:ilvl w:val="0"/>
          <w:numId w:val="192"/>
        </w:numPr>
        <w:spacing w:after="0"/>
        <w:jc w:val="both"/>
        <w:rPr>
          <w:rFonts w:ascii="Garamond" w:hAnsi="Garamond"/>
          <w:b/>
          <w:sz w:val="28"/>
        </w:rPr>
      </w:pPr>
      <w:r w:rsidRPr="00F2697B">
        <w:rPr>
          <w:rFonts w:ascii="Garamond" w:hAnsi="Garamond"/>
          <w:sz w:val="28"/>
        </w:rPr>
        <w:t xml:space="preserve">What is the trophoblast? </w:t>
      </w:r>
      <w:proofErr w:type="gramStart"/>
      <w:r w:rsidRPr="00F2697B">
        <w:rPr>
          <w:rFonts w:ascii="Garamond" w:hAnsi="Garamond"/>
          <w:sz w:val="28"/>
        </w:rPr>
        <w:t>what</w:t>
      </w:r>
      <w:proofErr w:type="gramEnd"/>
      <w:r w:rsidRPr="00F2697B">
        <w:rPr>
          <w:rFonts w:ascii="Garamond" w:hAnsi="Garamond"/>
          <w:sz w:val="28"/>
        </w:rPr>
        <w:t xml:space="preserve"> is the fate of trophoblast?</w:t>
      </w:r>
    </w:p>
    <w:p w:rsidR="00297267" w:rsidRPr="00F2697B" w:rsidRDefault="00297267" w:rsidP="0035298E">
      <w:pPr>
        <w:pStyle w:val="ListParagraph"/>
        <w:numPr>
          <w:ilvl w:val="0"/>
          <w:numId w:val="192"/>
        </w:numPr>
        <w:spacing w:after="0"/>
        <w:jc w:val="both"/>
        <w:rPr>
          <w:rFonts w:ascii="Garamond" w:hAnsi="Garamond"/>
          <w:b/>
          <w:sz w:val="28"/>
        </w:rPr>
      </w:pPr>
      <w:r w:rsidRPr="00F2697B">
        <w:rPr>
          <w:rFonts w:ascii="Garamond" w:hAnsi="Garamond"/>
          <w:sz w:val="28"/>
        </w:rPr>
        <w:t xml:space="preserve">A mother wanted to pace gap between her two </w:t>
      </w:r>
      <w:proofErr w:type="gramStart"/>
      <w:r w:rsidRPr="00F2697B">
        <w:rPr>
          <w:rFonts w:ascii="Garamond" w:hAnsi="Garamond"/>
          <w:sz w:val="28"/>
        </w:rPr>
        <w:t>child ,</w:t>
      </w:r>
      <w:proofErr w:type="gramEnd"/>
      <w:r w:rsidRPr="00F2697B">
        <w:rPr>
          <w:rFonts w:ascii="Garamond" w:hAnsi="Garamond"/>
          <w:sz w:val="28"/>
        </w:rPr>
        <w:t xml:space="preserve"> the doctor prescribed oral pills . </w:t>
      </w:r>
      <w:proofErr w:type="gramStart"/>
      <w:r w:rsidRPr="00F2697B">
        <w:rPr>
          <w:rFonts w:ascii="Garamond" w:hAnsi="Garamond"/>
          <w:sz w:val="28"/>
        </w:rPr>
        <w:t>enumerate</w:t>
      </w:r>
      <w:proofErr w:type="gramEnd"/>
      <w:r w:rsidRPr="00F2697B">
        <w:rPr>
          <w:rFonts w:ascii="Garamond" w:hAnsi="Garamond"/>
          <w:sz w:val="28"/>
        </w:rPr>
        <w:t xml:space="preserve"> how the oral pills will help the mother to achieve the same.</w:t>
      </w:r>
    </w:p>
    <w:p w:rsidR="00297267" w:rsidRPr="00F2697B" w:rsidRDefault="00297267" w:rsidP="0035298E">
      <w:pPr>
        <w:pStyle w:val="ListParagraph"/>
        <w:numPr>
          <w:ilvl w:val="0"/>
          <w:numId w:val="192"/>
        </w:numPr>
        <w:spacing w:after="0"/>
        <w:jc w:val="both"/>
        <w:rPr>
          <w:rFonts w:ascii="Garamond" w:hAnsi="Garamond"/>
          <w:b/>
          <w:sz w:val="28"/>
        </w:rPr>
      </w:pPr>
      <w:r w:rsidRPr="00F2697B">
        <w:rPr>
          <w:rFonts w:ascii="Garamond" w:hAnsi="Garamond"/>
          <w:sz w:val="28"/>
        </w:rPr>
        <w:t xml:space="preserve">In DNA the adenine is reported 20 </w:t>
      </w:r>
      <w:proofErr w:type="gramStart"/>
      <w:r w:rsidRPr="00F2697B">
        <w:rPr>
          <w:rFonts w:ascii="Garamond" w:hAnsi="Garamond"/>
          <w:sz w:val="28"/>
        </w:rPr>
        <w:t>% ,</w:t>
      </w:r>
      <w:proofErr w:type="gramEnd"/>
      <w:r w:rsidRPr="00F2697B">
        <w:rPr>
          <w:rFonts w:ascii="Garamond" w:hAnsi="Garamond"/>
          <w:sz w:val="28"/>
        </w:rPr>
        <w:t xml:space="preserve"> calculate the quantity of the pyrimidine.</w:t>
      </w:r>
    </w:p>
    <w:p w:rsidR="00297267" w:rsidRPr="00F2697B" w:rsidRDefault="00297267" w:rsidP="0035298E">
      <w:pPr>
        <w:pStyle w:val="ListParagraph"/>
        <w:numPr>
          <w:ilvl w:val="0"/>
          <w:numId w:val="192"/>
        </w:numPr>
        <w:spacing w:after="0"/>
        <w:jc w:val="both"/>
        <w:rPr>
          <w:rFonts w:ascii="Garamond" w:hAnsi="Garamond"/>
          <w:b/>
          <w:sz w:val="28"/>
        </w:rPr>
      </w:pPr>
      <w:r w:rsidRPr="00F2697B">
        <w:rPr>
          <w:rFonts w:ascii="Garamond" w:hAnsi="Garamond"/>
          <w:sz w:val="28"/>
        </w:rPr>
        <w:t>What is the pleiotropy? Give a suitable example.</w:t>
      </w:r>
    </w:p>
    <w:p w:rsidR="00297267" w:rsidRPr="00F2697B" w:rsidRDefault="00297267" w:rsidP="0035298E">
      <w:pPr>
        <w:pStyle w:val="ListParagraph"/>
        <w:numPr>
          <w:ilvl w:val="0"/>
          <w:numId w:val="192"/>
        </w:numPr>
        <w:spacing w:after="0"/>
        <w:jc w:val="both"/>
        <w:rPr>
          <w:rFonts w:ascii="Garamond" w:hAnsi="Garamond"/>
          <w:b/>
          <w:sz w:val="28"/>
        </w:rPr>
      </w:pPr>
      <w:r w:rsidRPr="00F2697B">
        <w:rPr>
          <w:rFonts w:ascii="Garamond" w:hAnsi="Garamond"/>
          <w:sz w:val="28"/>
        </w:rPr>
        <w:t xml:space="preserve">At what stage the malarial parasite enter inside of the human body? Which plasmodium cause malignant </w:t>
      </w:r>
      <w:proofErr w:type="gramStart"/>
      <w:r w:rsidRPr="00F2697B">
        <w:rPr>
          <w:rFonts w:ascii="Garamond" w:hAnsi="Garamond"/>
          <w:sz w:val="28"/>
        </w:rPr>
        <w:t>malaria ?</w:t>
      </w:r>
      <w:proofErr w:type="gramEnd"/>
      <w:r w:rsidRPr="00F2697B">
        <w:rPr>
          <w:rFonts w:ascii="Garamond" w:hAnsi="Garamond"/>
          <w:sz w:val="28"/>
        </w:rPr>
        <w:t xml:space="preserve"> </w:t>
      </w:r>
    </w:p>
    <w:p w:rsidR="00297267" w:rsidRPr="00F2697B" w:rsidRDefault="00297267" w:rsidP="0035298E">
      <w:pPr>
        <w:pStyle w:val="ListParagraph"/>
        <w:numPr>
          <w:ilvl w:val="0"/>
          <w:numId w:val="192"/>
        </w:numPr>
        <w:spacing w:after="0"/>
        <w:jc w:val="both"/>
        <w:rPr>
          <w:rFonts w:ascii="Garamond" w:hAnsi="Garamond"/>
          <w:b/>
          <w:sz w:val="28"/>
        </w:rPr>
      </w:pPr>
      <w:r w:rsidRPr="00F2697B">
        <w:rPr>
          <w:rFonts w:ascii="Garamond" w:hAnsi="Garamond"/>
          <w:sz w:val="28"/>
        </w:rPr>
        <w:t>Where the cultivation of Erythroxylum coca is yield? How the cocaine act in the consumer?</w:t>
      </w:r>
    </w:p>
    <w:p w:rsidR="00297267" w:rsidRPr="00F2697B" w:rsidRDefault="00297267" w:rsidP="0035298E">
      <w:pPr>
        <w:pStyle w:val="ListParagraph"/>
        <w:numPr>
          <w:ilvl w:val="0"/>
          <w:numId w:val="192"/>
        </w:numPr>
        <w:spacing w:after="0"/>
        <w:jc w:val="both"/>
        <w:rPr>
          <w:rFonts w:ascii="Garamond" w:hAnsi="Garamond"/>
          <w:b/>
          <w:sz w:val="28"/>
        </w:rPr>
      </w:pPr>
      <w:r w:rsidRPr="00F2697B">
        <w:rPr>
          <w:rFonts w:ascii="Garamond" w:hAnsi="Garamond"/>
          <w:sz w:val="28"/>
        </w:rPr>
        <w:t xml:space="preserve">Fill in the blanks in the following table :- </w:t>
      </w:r>
    </w:p>
    <w:tbl>
      <w:tblPr>
        <w:tblStyle w:val="TableGrid"/>
        <w:tblW w:w="0" w:type="auto"/>
        <w:tblInd w:w="720" w:type="dxa"/>
        <w:tblLook w:val="04A0" w:firstRow="1" w:lastRow="0" w:firstColumn="1" w:lastColumn="0" w:noHBand="0" w:noVBand="1"/>
      </w:tblPr>
      <w:tblGrid>
        <w:gridCol w:w="3137"/>
        <w:gridCol w:w="3139"/>
        <w:gridCol w:w="3143"/>
      </w:tblGrid>
      <w:tr w:rsidR="00297267" w:rsidRPr="00F2697B" w:rsidTr="001F3685">
        <w:tc>
          <w:tcPr>
            <w:tcW w:w="3192" w:type="dxa"/>
          </w:tcPr>
          <w:p w:rsidR="00297267" w:rsidRPr="00F2697B" w:rsidRDefault="00297267" w:rsidP="00C56E92">
            <w:pPr>
              <w:pStyle w:val="ListParagraph"/>
              <w:ind w:left="0"/>
              <w:jc w:val="both"/>
              <w:rPr>
                <w:rFonts w:ascii="Garamond" w:hAnsi="Garamond"/>
                <w:b/>
                <w:sz w:val="28"/>
              </w:rPr>
            </w:pPr>
            <w:r w:rsidRPr="00F2697B">
              <w:rPr>
                <w:rFonts w:ascii="Garamond" w:hAnsi="Garamond"/>
                <w:b/>
                <w:sz w:val="28"/>
              </w:rPr>
              <w:t>MICROBE</w:t>
            </w:r>
          </w:p>
        </w:tc>
        <w:tc>
          <w:tcPr>
            <w:tcW w:w="3192" w:type="dxa"/>
          </w:tcPr>
          <w:p w:rsidR="00297267" w:rsidRPr="00F2697B" w:rsidRDefault="00297267" w:rsidP="00C56E92">
            <w:pPr>
              <w:pStyle w:val="ListParagraph"/>
              <w:ind w:left="0"/>
              <w:jc w:val="both"/>
              <w:rPr>
                <w:rFonts w:ascii="Garamond" w:hAnsi="Garamond"/>
                <w:b/>
                <w:sz w:val="28"/>
              </w:rPr>
            </w:pPr>
            <w:r w:rsidRPr="00F2697B">
              <w:rPr>
                <w:rFonts w:ascii="Garamond" w:hAnsi="Garamond"/>
                <w:b/>
                <w:sz w:val="28"/>
              </w:rPr>
              <w:t>NAME</w:t>
            </w:r>
          </w:p>
        </w:tc>
        <w:tc>
          <w:tcPr>
            <w:tcW w:w="3192" w:type="dxa"/>
          </w:tcPr>
          <w:p w:rsidR="00297267" w:rsidRPr="00F2697B" w:rsidRDefault="00297267" w:rsidP="00C56E92">
            <w:pPr>
              <w:pStyle w:val="ListParagraph"/>
              <w:ind w:left="0"/>
              <w:jc w:val="both"/>
              <w:rPr>
                <w:rFonts w:ascii="Garamond" w:hAnsi="Garamond"/>
                <w:b/>
                <w:sz w:val="28"/>
              </w:rPr>
            </w:pPr>
            <w:r w:rsidRPr="00F2697B">
              <w:rPr>
                <w:rFonts w:ascii="Garamond" w:hAnsi="Garamond"/>
                <w:b/>
                <w:sz w:val="28"/>
              </w:rPr>
              <w:t>PRODUCTS</w:t>
            </w:r>
          </w:p>
        </w:tc>
      </w:tr>
      <w:tr w:rsidR="00297267" w:rsidRPr="00F2697B" w:rsidTr="001F3685">
        <w:tc>
          <w:tcPr>
            <w:tcW w:w="3192" w:type="dxa"/>
          </w:tcPr>
          <w:p w:rsidR="00297267" w:rsidRPr="00F2697B" w:rsidRDefault="00297267" w:rsidP="00C56E92">
            <w:pPr>
              <w:pStyle w:val="ListParagraph"/>
              <w:ind w:left="0"/>
              <w:jc w:val="both"/>
              <w:rPr>
                <w:rFonts w:ascii="Garamond" w:hAnsi="Garamond"/>
                <w:b/>
                <w:sz w:val="28"/>
              </w:rPr>
            </w:pPr>
            <w:r w:rsidRPr="00F2697B">
              <w:rPr>
                <w:rFonts w:ascii="Garamond" w:hAnsi="Garamond"/>
                <w:b/>
                <w:sz w:val="28"/>
              </w:rPr>
              <w:t>Bacteria</w:t>
            </w:r>
          </w:p>
        </w:tc>
        <w:tc>
          <w:tcPr>
            <w:tcW w:w="3192" w:type="dxa"/>
          </w:tcPr>
          <w:p w:rsidR="00297267" w:rsidRPr="00F2697B" w:rsidRDefault="00297267" w:rsidP="00C56E92">
            <w:pPr>
              <w:pStyle w:val="ListParagraph"/>
              <w:ind w:left="0"/>
              <w:jc w:val="both"/>
              <w:rPr>
                <w:rFonts w:ascii="Garamond" w:hAnsi="Garamond"/>
                <w:b/>
                <w:sz w:val="28"/>
              </w:rPr>
            </w:pPr>
            <w:r w:rsidRPr="00F2697B">
              <w:rPr>
                <w:rFonts w:ascii="Garamond" w:hAnsi="Garamond"/>
                <w:b/>
                <w:sz w:val="28"/>
              </w:rPr>
              <w:t>A</w:t>
            </w:r>
          </w:p>
        </w:tc>
        <w:tc>
          <w:tcPr>
            <w:tcW w:w="3192" w:type="dxa"/>
          </w:tcPr>
          <w:p w:rsidR="00297267" w:rsidRPr="00F2697B" w:rsidRDefault="00297267" w:rsidP="00C56E92">
            <w:pPr>
              <w:pStyle w:val="ListParagraph"/>
              <w:ind w:left="0"/>
              <w:jc w:val="both"/>
              <w:rPr>
                <w:rFonts w:ascii="Garamond" w:hAnsi="Garamond"/>
                <w:b/>
                <w:sz w:val="28"/>
              </w:rPr>
            </w:pPr>
            <w:r w:rsidRPr="00F2697B">
              <w:rPr>
                <w:rFonts w:ascii="Garamond" w:hAnsi="Garamond"/>
                <w:b/>
                <w:sz w:val="28"/>
              </w:rPr>
              <w:t>Lactic Acid</w:t>
            </w:r>
          </w:p>
        </w:tc>
      </w:tr>
      <w:tr w:rsidR="00297267" w:rsidRPr="00F2697B" w:rsidTr="001F3685">
        <w:tc>
          <w:tcPr>
            <w:tcW w:w="3192" w:type="dxa"/>
          </w:tcPr>
          <w:p w:rsidR="00297267" w:rsidRPr="00F2697B" w:rsidRDefault="00297267" w:rsidP="00C56E92">
            <w:pPr>
              <w:pStyle w:val="ListParagraph"/>
              <w:ind w:left="0"/>
              <w:jc w:val="both"/>
              <w:rPr>
                <w:rFonts w:ascii="Garamond" w:hAnsi="Garamond"/>
                <w:b/>
                <w:sz w:val="28"/>
              </w:rPr>
            </w:pPr>
            <w:r w:rsidRPr="00F2697B">
              <w:rPr>
                <w:rFonts w:ascii="Garamond" w:hAnsi="Garamond"/>
                <w:b/>
                <w:sz w:val="28"/>
              </w:rPr>
              <w:t>Fungi</w:t>
            </w:r>
          </w:p>
        </w:tc>
        <w:tc>
          <w:tcPr>
            <w:tcW w:w="3192" w:type="dxa"/>
          </w:tcPr>
          <w:p w:rsidR="00297267" w:rsidRPr="00F2697B" w:rsidRDefault="00297267" w:rsidP="00C56E92">
            <w:pPr>
              <w:pStyle w:val="ListParagraph"/>
              <w:ind w:left="0"/>
              <w:jc w:val="both"/>
              <w:rPr>
                <w:rFonts w:ascii="Garamond" w:hAnsi="Garamond"/>
                <w:b/>
                <w:sz w:val="28"/>
              </w:rPr>
            </w:pPr>
            <w:r w:rsidRPr="00F2697B">
              <w:rPr>
                <w:rFonts w:ascii="Garamond" w:hAnsi="Garamond"/>
                <w:b/>
                <w:sz w:val="28"/>
              </w:rPr>
              <w:t>Aspergillus niger</w:t>
            </w:r>
          </w:p>
        </w:tc>
        <w:tc>
          <w:tcPr>
            <w:tcW w:w="3192" w:type="dxa"/>
          </w:tcPr>
          <w:p w:rsidR="00297267" w:rsidRPr="00F2697B" w:rsidRDefault="00297267" w:rsidP="00C56E92">
            <w:pPr>
              <w:pStyle w:val="ListParagraph"/>
              <w:ind w:left="0"/>
              <w:jc w:val="both"/>
              <w:rPr>
                <w:rFonts w:ascii="Garamond" w:hAnsi="Garamond"/>
                <w:b/>
                <w:sz w:val="28"/>
              </w:rPr>
            </w:pPr>
            <w:r w:rsidRPr="00F2697B">
              <w:rPr>
                <w:rFonts w:ascii="Garamond" w:hAnsi="Garamond"/>
                <w:b/>
                <w:sz w:val="28"/>
              </w:rPr>
              <w:t>B</w:t>
            </w:r>
          </w:p>
        </w:tc>
      </w:tr>
      <w:tr w:rsidR="00297267" w:rsidRPr="00F2697B" w:rsidTr="001F3685">
        <w:tc>
          <w:tcPr>
            <w:tcW w:w="3192" w:type="dxa"/>
          </w:tcPr>
          <w:p w:rsidR="00297267" w:rsidRPr="00F2697B" w:rsidRDefault="00297267" w:rsidP="00C56E92">
            <w:pPr>
              <w:pStyle w:val="ListParagraph"/>
              <w:ind w:left="0"/>
              <w:jc w:val="both"/>
              <w:rPr>
                <w:rFonts w:ascii="Garamond" w:hAnsi="Garamond"/>
                <w:b/>
                <w:sz w:val="28"/>
              </w:rPr>
            </w:pPr>
            <w:r w:rsidRPr="00F2697B">
              <w:rPr>
                <w:rFonts w:ascii="Garamond" w:hAnsi="Garamond"/>
                <w:b/>
                <w:sz w:val="28"/>
              </w:rPr>
              <w:t>C</w:t>
            </w:r>
          </w:p>
        </w:tc>
        <w:tc>
          <w:tcPr>
            <w:tcW w:w="3192" w:type="dxa"/>
          </w:tcPr>
          <w:p w:rsidR="00297267" w:rsidRPr="00F2697B" w:rsidRDefault="00297267" w:rsidP="00C56E92">
            <w:pPr>
              <w:pStyle w:val="ListParagraph"/>
              <w:ind w:left="0"/>
              <w:jc w:val="both"/>
              <w:rPr>
                <w:rFonts w:ascii="Garamond" w:hAnsi="Garamond"/>
                <w:b/>
                <w:sz w:val="28"/>
              </w:rPr>
            </w:pPr>
            <w:r w:rsidRPr="00F2697B">
              <w:rPr>
                <w:rFonts w:ascii="Garamond" w:hAnsi="Garamond"/>
                <w:b/>
                <w:sz w:val="28"/>
              </w:rPr>
              <w:t>Clostridium butylicum</w:t>
            </w:r>
          </w:p>
        </w:tc>
        <w:tc>
          <w:tcPr>
            <w:tcW w:w="3192" w:type="dxa"/>
          </w:tcPr>
          <w:p w:rsidR="00297267" w:rsidRPr="00F2697B" w:rsidRDefault="00297267" w:rsidP="00C56E92">
            <w:pPr>
              <w:pStyle w:val="ListParagraph"/>
              <w:ind w:left="0"/>
              <w:jc w:val="both"/>
              <w:rPr>
                <w:rFonts w:ascii="Garamond" w:hAnsi="Garamond"/>
                <w:b/>
                <w:sz w:val="28"/>
              </w:rPr>
            </w:pPr>
            <w:r w:rsidRPr="00F2697B">
              <w:rPr>
                <w:rFonts w:ascii="Garamond" w:hAnsi="Garamond"/>
                <w:b/>
                <w:sz w:val="28"/>
              </w:rPr>
              <w:t>Butyric Acid</w:t>
            </w:r>
          </w:p>
        </w:tc>
      </w:tr>
      <w:tr w:rsidR="00297267" w:rsidRPr="00F2697B" w:rsidTr="001F3685">
        <w:tc>
          <w:tcPr>
            <w:tcW w:w="3192" w:type="dxa"/>
          </w:tcPr>
          <w:p w:rsidR="00297267" w:rsidRPr="00F2697B" w:rsidRDefault="00297267" w:rsidP="00C56E92">
            <w:pPr>
              <w:pStyle w:val="ListParagraph"/>
              <w:ind w:left="0"/>
              <w:jc w:val="both"/>
              <w:rPr>
                <w:rFonts w:ascii="Garamond" w:hAnsi="Garamond"/>
                <w:b/>
                <w:sz w:val="28"/>
              </w:rPr>
            </w:pPr>
            <w:r w:rsidRPr="00F2697B">
              <w:rPr>
                <w:rFonts w:ascii="Garamond" w:hAnsi="Garamond"/>
                <w:b/>
                <w:sz w:val="28"/>
              </w:rPr>
              <w:t>Bacteria</w:t>
            </w:r>
          </w:p>
        </w:tc>
        <w:tc>
          <w:tcPr>
            <w:tcW w:w="3192" w:type="dxa"/>
          </w:tcPr>
          <w:p w:rsidR="00297267" w:rsidRPr="00F2697B" w:rsidRDefault="00297267" w:rsidP="00C56E92">
            <w:pPr>
              <w:pStyle w:val="ListParagraph"/>
              <w:ind w:left="0"/>
              <w:jc w:val="both"/>
              <w:rPr>
                <w:rFonts w:ascii="Garamond" w:hAnsi="Garamond"/>
                <w:b/>
                <w:sz w:val="28"/>
              </w:rPr>
            </w:pPr>
            <w:r w:rsidRPr="00F2697B">
              <w:rPr>
                <w:rFonts w:ascii="Garamond" w:hAnsi="Garamond"/>
                <w:b/>
                <w:sz w:val="28"/>
              </w:rPr>
              <w:t>D</w:t>
            </w:r>
          </w:p>
        </w:tc>
        <w:tc>
          <w:tcPr>
            <w:tcW w:w="3192" w:type="dxa"/>
          </w:tcPr>
          <w:p w:rsidR="00297267" w:rsidRPr="00F2697B" w:rsidRDefault="00297267" w:rsidP="00C56E92">
            <w:pPr>
              <w:pStyle w:val="ListParagraph"/>
              <w:ind w:left="0"/>
              <w:jc w:val="both"/>
              <w:rPr>
                <w:rFonts w:ascii="Garamond" w:hAnsi="Garamond"/>
                <w:b/>
                <w:sz w:val="28"/>
              </w:rPr>
            </w:pPr>
            <w:r w:rsidRPr="00F2697B">
              <w:rPr>
                <w:rFonts w:ascii="Garamond" w:hAnsi="Garamond"/>
                <w:b/>
                <w:sz w:val="28"/>
              </w:rPr>
              <w:t>Acetic Acid</w:t>
            </w:r>
          </w:p>
        </w:tc>
      </w:tr>
    </w:tbl>
    <w:p w:rsidR="00297267" w:rsidRPr="00F2697B" w:rsidRDefault="00297267" w:rsidP="00C56E92">
      <w:pPr>
        <w:pStyle w:val="ListParagraph"/>
        <w:spacing w:after="0"/>
        <w:jc w:val="both"/>
        <w:rPr>
          <w:rFonts w:ascii="Garamond" w:hAnsi="Garamond"/>
          <w:b/>
          <w:sz w:val="28"/>
        </w:rPr>
      </w:pPr>
    </w:p>
    <w:p w:rsidR="00297267" w:rsidRPr="00F2697B" w:rsidRDefault="00297267" w:rsidP="0035298E">
      <w:pPr>
        <w:pStyle w:val="ListParagraph"/>
        <w:numPr>
          <w:ilvl w:val="0"/>
          <w:numId w:val="192"/>
        </w:numPr>
        <w:spacing w:after="0"/>
        <w:jc w:val="both"/>
        <w:rPr>
          <w:rFonts w:ascii="Garamond" w:hAnsi="Garamond"/>
          <w:sz w:val="24"/>
        </w:rPr>
      </w:pPr>
      <w:r w:rsidRPr="00F2697B">
        <w:rPr>
          <w:rFonts w:ascii="Garamond" w:hAnsi="Garamond"/>
          <w:sz w:val="24"/>
        </w:rPr>
        <w:t>What is the Rivet Popper Hypothesis? How it correlate with the loss of Biodiversity?</w:t>
      </w:r>
    </w:p>
    <w:p w:rsidR="00297267" w:rsidRPr="00F2697B" w:rsidRDefault="00297267" w:rsidP="00C56E92">
      <w:pPr>
        <w:pStyle w:val="ListParagraph"/>
        <w:spacing w:after="0"/>
        <w:jc w:val="both"/>
        <w:rPr>
          <w:rFonts w:ascii="Garamond" w:hAnsi="Garamond"/>
          <w:sz w:val="24"/>
        </w:rPr>
      </w:pPr>
      <w:r w:rsidRPr="00F2697B">
        <w:rPr>
          <w:rFonts w:ascii="Garamond" w:hAnsi="Garamond"/>
          <w:sz w:val="24"/>
        </w:rPr>
        <w:t>Or</w:t>
      </w:r>
    </w:p>
    <w:p w:rsidR="00297267" w:rsidRPr="00F2697B" w:rsidRDefault="00297267" w:rsidP="00C56E92">
      <w:pPr>
        <w:pStyle w:val="ListParagraph"/>
        <w:spacing w:after="0"/>
        <w:jc w:val="both"/>
        <w:rPr>
          <w:rFonts w:ascii="Garamond" w:hAnsi="Garamond"/>
          <w:sz w:val="24"/>
        </w:rPr>
      </w:pPr>
      <w:r w:rsidRPr="00F2697B">
        <w:rPr>
          <w:rFonts w:ascii="Garamond" w:hAnsi="Garamond"/>
          <w:sz w:val="24"/>
        </w:rPr>
        <w:t>What is invasion of alien species? Give 2 examples, where the alien species cause loss of Biodiversity.</w:t>
      </w:r>
    </w:p>
    <w:p w:rsidR="00297267" w:rsidRPr="00F2697B" w:rsidRDefault="00297267" w:rsidP="00C56E92">
      <w:pPr>
        <w:pStyle w:val="ListParagraph"/>
        <w:spacing w:after="0"/>
        <w:jc w:val="both"/>
        <w:rPr>
          <w:rFonts w:ascii="Garamond" w:hAnsi="Garamond"/>
          <w:sz w:val="24"/>
        </w:rPr>
      </w:pPr>
    </w:p>
    <w:p w:rsidR="00297267" w:rsidRPr="00F2697B" w:rsidRDefault="00297267" w:rsidP="00C56E92">
      <w:pPr>
        <w:pStyle w:val="ListParagraph"/>
        <w:spacing w:after="0"/>
        <w:jc w:val="both"/>
        <w:rPr>
          <w:rFonts w:ascii="Garamond" w:hAnsi="Garamond"/>
          <w:b/>
          <w:sz w:val="24"/>
        </w:rPr>
      </w:pPr>
      <w:r w:rsidRPr="00F2697B">
        <w:rPr>
          <w:rFonts w:ascii="Garamond" w:hAnsi="Garamond"/>
          <w:b/>
          <w:sz w:val="24"/>
        </w:rPr>
        <w:t xml:space="preserve">SECTION </w:t>
      </w:r>
      <w:proofErr w:type="gramStart"/>
      <w:r w:rsidRPr="00F2697B">
        <w:rPr>
          <w:rFonts w:ascii="Garamond" w:hAnsi="Garamond"/>
          <w:b/>
          <w:sz w:val="24"/>
        </w:rPr>
        <w:t>C :</w:t>
      </w:r>
      <w:proofErr w:type="gramEnd"/>
      <w:r w:rsidRPr="00F2697B">
        <w:rPr>
          <w:rFonts w:ascii="Garamond" w:hAnsi="Garamond"/>
          <w:b/>
          <w:sz w:val="24"/>
        </w:rPr>
        <w:t xml:space="preserve">- </w:t>
      </w:r>
    </w:p>
    <w:p w:rsidR="00297267" w:rsidRPr="00F2697B" w:rsidRDefault="00297267" w:rsidP="0035298E">
      <w:pPr>
        <w:pStyle w:val="ListParagraph"/>
        <w:numPr>
          <w:ilvl w:val="0"/>
          <w:numId w:val="192"/>
        </w:numPr>
        <w:spacing w:after="0"/>
        <w:jc w:val="both"/>
        <w:rPr>
          <w:rFonts w:ascii="Garamond" w:hAnsi="Garamond"/>
          <w:sz w:val="24"/>
        </w:rPr>
      </w:pPr>
      <w:r w:rsidRPr="00F2697B">
        <w:rPr>
          <w:rFonts w:ascii="Garamond" w:hAnsi="Garamond"/>
          <w:sz w:val="24"/>
        </w:rPr>
        <w:t xml:space="preserve">A.  In the population of honey bees male honeybees have 16 </w:t>
      </w:r>
      <w:proofErr w:type="gramStart"/>
      <w:r w:rsidRPr="00F2697B">
        <w:rPr>
          <w:rFonts w:ascii="Garamond" w:hAnsi="Garamond"/>
          <w:sz w:val="24"/>
        </w:rPr>
        <w:t>chromosomes ,</w:t>
      </w:r>
      <w:proofErr w:type="gramEnd"/>
      <w:r w:rsidRPr="00F2697B">
        <w:rPr>
          <w:rFonts w:ascii="Garamond" w:hAnsi="Garamond"/>
          <w:sz w:val="24"/>
        </w:rPr>
        <w:t xml:space="preserve"> whereas the female honeybees have 32 chromosomes. Justify the statement. </w:t>
      </w:r>
    </w:p>
    <w:p w:rsidR="00297267" w:rsidRPr="00F2697B" w:rsidRDefault="00297267" w:rsidP="00C56E92">
      <w:pPr>
        <w:pStyle w:val="ListParagraph"/>
        <w:spacing w:after="0"/>
        <w:jc w:val="both"/>
        <w:rPr>
          <w:rFonts w:ascii="Garamond" w:hAnsi="Garamond"/>
          <w:sz w:val="24"/>
        </w:rPr>
      </w:pPr>
      <w:r w:rsidRPr="00F2697B">
        <w:rPr>
          <w:rFonts w:ascii="Garamond" w:hAnsi="Garamond"/>
          <w:sz w:val="24"/>
        </w:rPr>
        <w:t xml:space="preserve">B. distinguish between male heterogamety and female heterogamety with suitable example. </w:t>
      </w:r>
    </w:p>
    <w:p w:rsidR="00297267" w:rsidRPr="00F2697B" w:rsidRDefault="00297267" w:rsidP="0035298E">
      <w:pPr>
        <w:pStyle w:val="ListParagraph"/>
        <w:numPr>
          <w:ilvl w:val="0"/>
          <w:numId w:val="192"/>
        </w:numPr>
        <w:spacing w:after="0"/>
        <w:jc w:val="both"/>
        <w:rPr>
          <w:rFonts w:ascii="Garamond" w:hAnsi="Garamond"/>
          <w:sz w:val="24"/>
        </w:rPr>
      </w:pPr>
      <w:r w:rsidRPr="00F2697B">
        <w:rPr>
          <w:rFonts w:ascii="Garamond" w:hAnsi="Garamond"/>
          <w:sz w:val="24"/>
        </w:rPr>
        <w:lastRenderedPageBreak/>
        <w:t xml:space="preserve">A. How the transcription </w:t>
      </w:r>
      <w:proofErr w:type="gramStart"/>
      <w:r w:rsidRPr="00F2697B">
        <w:rPr>
          <w:rFonts w:ascii="Garamond" w:hAnsi="Garamond"/>
          <w:sz w:val="24"/>
        </w:rPr>
        <w:t>process  between</w:t>
      </w:r>
      <w:proofErr w:type="gramEnd"/>
      <w:r w:rsidRPr="00F2697B">
        <w:rPr>
          <w:rFonts w:ascii="Garamond" w:hAnsi="Garamond"/>
          <w:sz w:val="24"/>
        </w:rPr>
        <w:t xml:space="preserve"> the prokaryotic cell is different from the transcription of eukaryotic cells? </w:t>
      </w:r>
    </w:p>
    <w:p w:rsidR="00297267" w:rsidRPr="00F2697B" w:rsidRDefault="00297267" w:rsidP="00C56E92">
      <w:pPr>
        <w:pStyle w:val="ListParagraph"/>
        <w:spacing w:after="0"/>
        <w:jc w:val="both"/>
        <w:rPr>
          <w:rFonts w:ascii="Garamond" w:hAnsi="Garamond"/>
          <w:sz w:val="24"/>
        </w:rPr>
      </w:pPr>
      <w:r w:rsidRPr="00F2697B">
        <w:rPr>
          <w:rFonts w:ascii="Garamond" w:hAnsi="Garamond"/>
          <w:sz w:val="24"/>
        </w:rPr>
        <w:t xml:space="preserve">B. Primary transcript of eukaryotic cells not able to translate. What are the conformational changes takes place in the primary </w:t>
      </w:r>
      <w:proofErr w:type="gramStart"/>
      <w:r w:rsidRPr="00F2697B">
        <w:rPr>
          <w:rFonts w:ascii="Garamond" w:hAnsi="Garamond"/>
          <w:sz w:val="24"/>
        </w:rPr>
        <w:t>transcript ,</w:t>
      </w:r>
      <w:proofErr w:type="gramEnd"/>
      <w:r w:rsidRPr="00F2697B">
        <w:rPr>
          <w:rFonts w:ascii="Garamond" w:hAnsi="Garamond"/>
          <w:sz w:val="24"/>
        </w:rPr>
        <w:t xml:space="preserve"> to do its translation.</w:t>
      </w:r>
    </w:p>
    <w:p w:rsidR="00297267" w:rsidRPr="00F2697B" w:rsidRDefault="00297267" w:rsidP="00C56E92">
      <w:pPr>
        <w:pStyle w:val="ListParagraph"/>
        <w:spacing w:after="0"/>
        <w:jc w:val="both"/>
        <w:rPr>
          <w:rFonts w:ascii="Garamond" w:hAnsi="Garamond"/>
          <w:sz w:val="24"/>
        </w:rPr>
      </w:pPr>
    </w:p>
    <w:p w:rsidR="00297267" w:rsidRPr="00F2697B" w:rsidRDefault="00297267" w:rsidP="0035298E">
      <w:pPr>
        <w:pStyle w:val="ListParagraph"/>
        <w:numPr>
          <w:ilvl w:val="0"/>
          <w:numId w:val="192"/>
        </w:numPr>
        <w:spacing w:after="0"/>
        <w:jc w:val="both"/>
        <w:rPr>
          <w:rFonts w:ascii="Garamond" w:hAnsi="Garamond"/>
          <w:sz w:val="24"/>
        </w:rPr>
      </w:pPr>
      <w:r w:rsidRPr="00F2697B">
        <w:rPr>
          <w:rFonts w:ascii="Garamond" w:hAnsi="Garamond"/>
          <w:sz w:val="24"/>
        </w:rPr>
        <w:t xml:space="preserve">How the genetic engineered insulin has been synthesized? How the genetic engineered insulin is superior </w:t>
      </w:r>
      <w:proofErr w:type="gramStart"/>
      <w:r w:rsidRPr="00F2697B">
        <w:rPr>
          <w:rFonts w:ascii="Garamond" w:hAnsi="Garamond"/>
          <w:sz w:val="24"/>
        </w:rPr>
        <w:t>than</w:t>
      </w:r>
      <w:proofErr w:type="gramEnd"/>
      <w:r w:rsidRPr="00F2697B">
        <w:rPr>
          <w:rFonts w:ascii="Garamond" w:hAnsi="Garamond"/>
          <w:sz w:val="24"/>
        </w:rPr>
        <w:t xml:space="preserve"> the pancreatic insulin?</w:t>
      </w:r>
    </w:p>
    <w:p w:rsidR="00297267" w:rsidRPr="00F2697B" w:rsidRDefault="00297267" w:rsidP="0035298E">
      <w:pPr>
        <w:pStyle w:val="ListParagraph"/>
        <w:numPr>
          <w:ilvl w:val="0"/>
          <w:numId w:val="192"/>
        </w:numPr>
        <w:spacing w:after="0"/>
        <w:jc w:val="both"/>
        <w:rPr>
          <w:rFonts w:ascii="Garamond" w:hAnsi="Garamond"/>
          <w:sz w:val="24"/>
        </w:rPr>
      </w:pPr>
      <w:r w:rsidRPr="00F2697B">
        <w:rPr>
          <w:rFonts w:ascii="Garamond" w:hAnsi="Garamond"/>
          <w:sz w:val="24"/>
        </w:rPr>
        <w:t xml:space="preserve">What is RNA – </w:t>
      </w:r>
      <w:proofErr w:type="gramStart"/>
      <w:r w:rsidRPr="00F2697B">
        <w:rPr>
          <w:rFonts w:ascii="Garamond" w:hAnsi="Garamond"/>
          <w:sz w:val="24"/>
        </w:rPr>
        <w:t>i  ?</w:t>
      </w:r>
      <w:proofErr w:type="gramEnd"/>
      <w:r w:rsidRPr="00F2697B">
        <w:rPr>
          <w:rFonts w:ascii="Garamond" w:hAnsi="Garamond"/>
          <w:sz w:val="24"/>
        </w:rPr>
        <w:t xml:space="preserve"> </w:t>
      </w:r>
      <w:proofErr w:type="gramStart"/>
      <w:r w:rsidRPr="00F2697B">
        <w:rPr>
          <w:rFonts w:ascii="Garamond" w:hAnsi="Garamond"/>
          <w:sz w:val="24"/>
        </w:rPr>
        <w:t>explain</w:t>
      </w:r>
      <w:proofErr w:type="gramEnd"/>
      <w:r w:rsidRPr="00F2697B">
        <w:rPr>
          <w:rFonts w:ascii="Garamond" w:hAnsi="Garamond"/>
          <w:sz w:val="24"/>
        </w:rPr>
        <w:t xml:space="preserve"> how the tobacco plants are protected by RNA – i . </w:t>
      </w:r>
    </w:p>
    <w:p w:rsidR="00297267" w:rsidRPr="00F2697B" w:rsidRDefault="00297267" w:rsidP="00C56E92">
      <w:pPr>
        <w:pStyle w:val="ListParagraph"/>
        <w:spacing w:after="0"/>
        <w:jc w:val="both"/>
        <w:rPr>
          <w:rFonts w:ascii="Garamond" w:hAnsi="Garamond"/>
          <w:sz w:val="24"/>
        </w:rPr>
      </w:pPr>
      <w:r w:rsidRPr="00F2697B">
        <w:rPr>
          <w:rFonts w:ascii="Garamond" w:hAnsi="Garamond"/>
          <w:sz w:val="24"/>
        </w:rPr>
        <w:t>Or</w:t>
      </w:r>
    </w:p>
    <w:p w:rsidR="00297267" w:rsidRPr="00F2697B" w:rsidRDefault="00297267" w:rsidP="00C56E92">
      <w:pPr>
        <w:pStyle w:val="ListParagraph"/>
        <w:spacing w:after="0"/>
        <w:jc w:val="both"/>
        <w:rPr>
          <w:rFonts w:ascii="Garamond" w:hAnsi="Garamond"/>
          <w:sz w:val="24"/>
        </w:rPr>
      </w:pPr>
      <w:r w:rsidRPr="00F2697B">
        <w:rPr>
          <w:rFonts w:ascii="Garamond" w:hAnsi="Garamond"/>
          <w:sz w:val="24"/>
        </w:rPr>
        <w:t xml:space="preserve">How the fragments of DNA can be separated after its digestion. Name the carcinogenic </w:t>
      </w:r>
      <w:proofErr w:type="gramStart"/>
      <w:r w:rsidRPr="00F2697B">
        <w:rPr>
          <w:rFonts w:ascii="Garamond" w:hAnsi="Garamond"/>
          <w:sz w:val="24"/>
        </w:rPr>
        <w:t>substance  that</w:t>
      </w:r>
      <w:proofErr w:type="gramEnd"/>
      <w:r w:rsidRPr="00F2697B">
        <w:rPr>
          <w:rFonts w:ascii="Garamond" w:hAnsi="Garamond"/>
          <w:sz w:val="24"/>
        </w:rPr>
        <w:t xml:space="preserve"> used to colour the DNA.</w:t>
      </w:r>
    </w:p>
    <w:p w:rsidR="00297267" w:rsidRPr="00F2697B" w:rsidRDefault="00297267" w:rsidP="0035298E">
      <w:pPr>
        <w:pStyle w:val="ListParagraph"/>
        <w:numPr>
          <w:ilvl w:val="0"/>
          <w:numId w:val="192"/>
        </w:numPr>
        <w:spacing w:after="0"/>
        <w:jc w:val="both"/>
        <w:rPr>
          <w:rFonts w:ascii="Garamond" w:hAnsi="Garamond"/>
          <w:sz w:val="24"/>
        </w:rPr>
      </w:pPr>
      <w:r w:rsidRPr="00F2697B">
        <w:rPr>
          <w:rFonts w:ascii="Garamond" w:hAnsi="Garamond"/>
          <w:sz w:val="24"/>
        </w:rPr>
        <w:t xml:space="preserve">A microbiologist collected an unknown bacteria from nature and start culturing of the </w:t>
      </w:r>
      <w:proofErr w:type="gramStart"/>
      <w:r w:rsidRPr="00F2697B">
        <w:rPr>
          <w:rFonts w:ascii="Garamond" w:hAnsi="Garamond"/>
          <w:sz w:val="24"/>
        </w:rPr>
        <w:t>bacteria ,</w:t>
      </w:r>
      <w:proofErr w:type="gramEnd"/>
      <w:r w:rsidRPr="00F2697B">
        <w:rPr>
          <w:rFonts w:ascii="Garamond" w:hAnsi="Garamond"/>
          <w:sz w:val="24"/>
        </w:rPr>
        <w:t xml:space="preserve"> which type of the growth pattern will be found for the bacteria before the culturing and after the culturing?</w:t>
      </w:r>
    </w:p>
    <w:p w:rsidR="00297267" w:rsidRPr="00F2697B" w:rsidRDefault="00297267" w:rsidP="00C56E92">
      <w:pPr>
        <w:tabs>
          <w:tab w:val="left" w:pos="1770"/>
        </w:tabs>
        <w:spacing w:after="0"/>
        <w:jc w:val="both"/>
        <w:rPr>
          <w:rFonts w:ascii="Garamond" w:hAnsi="Garamond"/>
          <w:b/>
          <w:sz w:val="28"/>
        </w:rPr>
      </w:pPr>
    </w:p>
    <w:p w:rsidR="00297267" w:rsidRPr="00F2697B" w:rsidRDefault="00297267" w:rsidP="00C56E92">
      <w:pPr>
        <w:tabs>
          <w:tab w:val="left" w:pos="1770"/>
        </w:tabs>
        <w:spacing w:after="0"/>
        <w:jc w:val="both"/>
        <w:rPr>
          <w:rFonts w:ascii="Garamond" w:hAnsi="Garamond"/>
          <w:b/>
          <w:sz w:val="28"/>
        </w:rPr>
      </w:pPr>
      <w:r w:rsidRPr="00F2697B">
        <w:rPr>
          <w:rFonts w:ascii="Garamond" w:hAnsi="Garamond"/>
          <w:b/>
          <w:sz w:val="28"/>
        </w:rPr>
        <w:t xml:space="preserve">SECTION </w:t>
      </w:r>
      <w:proofErr w:type="gramStart"/>
      <w:r w:rsidRPr="00F2697B">
        <w:rPr>
          <w:rFonts w:ascii="Garamond" w:hAnsi="Garamond"/>
          <w:b/>
          <w:sz w:val="28"/>
        </w:rPr>
        <w:t>D :</w:t>
      </w:r>
      <w:proofErr w:type="gramEnd"/>
      <w:r w:rsidRPr="00F2697B">
        <w:rPr>
          <w:rFonts w:ascii="Garamond" w:hAnsi="Garamond"/>
          <w:b/>
          <w:sz w:val="28"/>
        </w:rPr>
        <w:t xml:space="preserve">- </w:t>
      </w:r>
    </w:p>
    <w:p w:rsidR="00297267" w:rsidRPr="00F2697B" w:rsidRDefault="00297267" w:rsidP="0035298E">
      <w:pPr>
        <w:pStyle w:val="ListParagraph"/>
        <w:numPr>
          <w:ilvl w:val="0"/>
          <w:numId w:val="192"/>
        </w:numPr>
        <w:tabs>
          <w:tab w:val="left" w:pos="1770"/>
        </w:tabs>
        <w:spacing w:after="0"/>
        <w:jc w:val="both"/>
        <w:rPr>
          <w:rFonts w:ascii="Garamond" w:hAnsi="Garamond"/>
          <w:b/>
          <w:sz w:val="28"/>
        </w:rPr>
      </w:pPr>
      <w:r w:rsidRPr="00F2697B">
        <w:rPr>
          <w:rFonts w:ascii="Garamond" w:hAnsi="Garamond"/>
          <w:sz w:val="28"/>
        </w:rPr>
        <w:t>How many stages are found in the ovarian cycle? Explain each event with respect to the appropriate hormone?</w:t>
      </w:r>
    </w:p>
    <w:p w:rsidR="00297267" w:rsidRPr="00F2697B" w:rsidRDefault="00297267" w:rsidP="00C56E92">
      <w:pPr>
        <w:pStyle w:val="ListParagraph"/>
        <w:tabs>
          <w:tab w:val="left" w:pos="1770"/>
        </w:tabs>
        <w:spacing w:after="0"/>
        <w:jc w:val="both"/>
        <w:rPr>
          <w:rFonts w:ascii="Garamond" w:hAnsi="Garamond"/>
          <w:sz w:val="28"/>
        </w:rPr>
      </w:pPr>
      <w:r w:rsidRPr="00F2697B">
        <w:rPr>
          <w:rFonts w:ascii="Garamond" w:hAnsi="Garamond"/>
          <w:sz w:val="28"/>
        </w:rPr>
        <w:t>Or</w:t>
      </w:r>
    </w:p>
    <w:p w:rsidR="00297267" w:rsidRPr="00F2697B" w:rsidRDefault="00297267" w:rsidP="00C56E92">
      <w:pPr>
        <w:pStyle w:val="ListParagraph"/>
        <w:tabs>
          <w:tab w:val="left" w:pos="1770"/>
        </w:tabs>
        <w:spacing w:after="0"/>
        <w:jc w:val="both"/>
        <w:rPr>
          <w:rFonts w:ascii="Garamond" w:hAnsi="Garamond"/>
          <w:sz w:val="28"/>
        </w:rPr>
      </w:pPr>
      <w:r w:rsidRPr="00F2697B">
        <w:rPr>
          <w:rFonts w:ascii="Garamond" w:hAnsi="Garamond"/>
          <w:sz w:val="28"/>
        </w:rPr>
        <w:t xml:space="preserve">Study the diagram carefully and give the answers of following </w:t>
      </w:r>
      <w:proofErr w:type="gramStart"/>
      <w:r w:rsidRPr="00F2697B">
        <w:rPr>
          <w:rFonts w:ascii="Garamond" w:hAnsi="Garamond"/>
          <w:sz w:val="28"/>
        </w:rPr>
        <w:t>questions :</w:t>
      </w:r>
      <w:proofErr w:type="gramEnd"/>
      <w:r w:rsidRPr="00F2697B">
        <w:rPr>
          <w:rFonts w:ascii="Garamond" w:hAnsi="Garamond"/>
          <w:sz w:val="28"/>
        </w:rPr>
        <w:t xml:space="preserve">- </w:t>
      </w:r>
    </w:p>
    <w:p w:rsidR="00297267" w:rsidRPr="00F2697B" w:rsidRDefault="00297267" w:rsidP="00C56E92">
      <w:pPr>
        <w:pStyle w:val="ListParagraph"/>
        <w:tabs>
          <w:tab w:val="left" w:pos="1770"/>
        </w:tabs>
        <w:spacing w:after="0"/>
        <w:jc w:val="both"/>
        <w:rPr>
          <w:rFonts w:ascii="Garamond" w:hAnsi="Garamond"/>
          <w:b/>
          <w:sz w:val="28"/>
        </w:rPr>
      </w:pPr>
      <w:r w:rsidRPr="00F2697B">
        <w:rPr>
          <w:rFonts w:ascii="Garamond" w:hAnsi="Garamond"/>
          <w:b/>
          <w:noProof/>
          <w:sz w:val="28"/>
          <w:lang w:val="en-IN" w:eastAsia="en-IN" w:bidi="hi-IN"/>
        </w:rPr>
        <w:drawing>
          <wp:anchor distT="0" distB="0" distL="114300" distR="114300" simplePos="0" relativeHeight="251736576" behindDoc="1" locked="0" layoutInCell="1" allowOverlap="1" wp14:anchorId="1FF5658B" wp14:editId="24455659">
            <wp:simplePos x="0" y="0"/>
            <wp:positionH relativeFrom="column">
              <wp:posOffset>4709795</wp:posOffset>
            </wp:positionH>
            <wp:positionV relativeFrom="paragraph">
              <wp:posOffset>76835</wp:posOffset>
            </wp:positionV>
            <wp:extent cx="1477010" cy="1591310"/>
            <wp:effectExtent l="0" t="0" r="8890" b="8890"/>
            <wp:wrapThrough wrapText="bothSides">
              <wp:wrapPolygon edited="0">
                <wp:start x="0" y="0"/>
                <wp:lineTo x="0" y="21462"/>
                <wp:lineTo x="21451" y="21462"/>
                <wp:lineTo x="21451" y="0"/>
                <wp:lineTo x="0" y="0"/>
              </wp:wrapPolygon>
            </wp:wrapThrough>
            <wp:docPr id="205" name="Picture 205" descr="D:\INSPIRE MANAK AWARD\ovu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INSPIRE MANAK AWARD\ovum.pn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477010" cy="159131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297267" w:rsidRPr="00F2697B" w:rsidRDefault="00297267" w:rsidP="0035298E">
      <w:pPr>
        <w:pStyle w:val="ListParagraph"/>
        <w:numPr>
          <w:ilvl w:val="0"/>
          <w:numId w:val="203"/>
        </w:numPr>
        <w:spacing w:after="0"/>
        <w:jc w:val="both"/>
        <w:rPr>
          <w:rFonts w:ascii="Garamond" w:hAnsi="Garamond"/>
          <w:sz w:val="24"/>
        </w:rPr>
      </w:pPr>
      <w:r w:rsidRPr="00F2697B">
        <w:rPr>
          <w:rFonts w:ascii="Garamond" w:hAnsi="Garamond"/>
          <w:sz w:val="24"/>
        </w:rPr>
        <w:t>What is the term given to the outer mass of the cells found around the ovum?</w:t>
      </w:r>
    </w:p>
    <w:p w:rsidR="00297267" w:rsidRPr="00F2697B" w:rsidRDefault="00297267" w:rsidP="0035298E">
      <w:pPr>
        <w:pStyle w:val="ListParagraph"/>
        <w:numPr>
          <w:ilvl w:val="0"/>
          <w:numId w:val="203"/>
        </w:numPr>
        <w:spacing w:after="0"/>
        <w:jc w:val="both"/>
        <w:rPr>
          <w:rFonts w:ascii="Garamond" w:hAnsi="Garamond"/>
          <w:sz w:val="24"/>
        </w:rPr>
      </w:pPr>
      <w:r w:rsidRPr="00F2697B">
        <w:rPr>
          <w:rFonts w:ascii="Garamond" w:hAnsi="Garamond"/>
          <w:sz w:val="24"/>
        </w:rPr>
        <w:t>What is the term used for the membrane of the female gamete or ovum?</w:t>
      </w:r>
    </w:p>
    <w:p w:rsidR="00297267" w:rsidRPr="00F2697B" w:rsidRDefault="00297267" w:rsidP="0035298E">
      <w:pPr>
        <w:pStyle w:val="ListParagraph"/>
        <w:numPr>
          <w:ilvl w:val="0"/>
          <w:numId w:val="203"/>
        </w:numPr>
        <w:spacing w:after="0"/>
        <w:jc w:val="both"/>
        <w:rPr>
          <w:rFonts w:ascii="Garamond" w:hAnsi="Garamond"/>
          <w:sz w:val="24"/>
        </w:rPr>
      </w:pPr>
      <w:r w:rsidRPr="00F2697B">
        <w:rPr>
          <w:rFonts w:ascii="Garamond" w:hAnsi="Garamond"/>
          <w:sz w:val="24"/>
        </w:rPr>
        <w:t>Which structure facilitate the sperm will introduce inside of the ovum?</w:t>
      </w:r>
    </w:p>
    <w:p w:rsidR="00297267" w:rsidRPr="00F2697B" w:rsidRDefault="00297267" w:rsidP="0035298E">
      <w:pPr>
        <w:pStyle w:val="ListParagraph"/>
        <w:numPr>
          <w:ilvl w:val="0"/>
          <w:numId w:val="203"/>
        </w:numPr>
        <w:spacing w:after="0"/>
        <w:jc w:val="both"/>
        <w:rPr>
          <w:rFonts w:ascii="Garamond" w:hAnsi="Garamond"/>
          <w:sz w:val="24"/>
        </w:rPr>
      </w:pPr>
      <w:r w:rsidRPr="00F2697B">
        <w:rPr>
          <w:rFonts w:ascii="Garamond" w:hAnsi="Garamond"/>
          <w:sz w:val="24"/>
        </w:rPr>
        <w:t xml:space="preserve">Which structure of sperm facilitate the meiosis – </w:t>
      </w:r>
      <w:proofErr w:type="gramStart"/>
      <w:r w:rsidRPr="00F2697B">
        <w:rPr>
          <w:rFonts w:ascii="Garamond" w:hAnsi="Garamond"/>
          <w:sz w:val="24"/>
        </w:rPr>
        <w:t>II  of</w:t>
      </w:r>
      <w:proofErr w:type="gramEnd"/>
      <w:r w:rsidRPr="00F2697B">
        <w:rPr>
          <w:rFonts w:ascii="Garamond" w:hAnsi="Garamond"/>
          <w:sz w:val="24"/>
        </w:rPr>
        <w:t xml:space="preserve"> the secondary oocyte?</w:t>
      </w:r>
    </w:p>
    <w:p w:rsidR="00297267" w:rsidRPr="00F2697B" w:rsidRDefault="00297267" w:rsidP="0035298E">
      <w:pPr>
        <w:pStyle w:val="ListParagraph"/>
        <w:numPr>
          <w:ilvl w:val="0"/>
          <w:numId w:val="203"/>
        </w:numPr>
        <w:spacing w:after="0"/>
        <w:jc w:val="both"/>
        <w:rPr>
          <w:rFonts w:ascii="Garamond" w:hAnsi="Garamond"/>
          <w:sz w:val="24"/>
        </w:rPr>
      </w:pPr>
      <w:r w:rsidRPr="00F2697B">
        <w:rPr>
          <w:rFonts w:ascii="Garamond" w:hAnsi="Garamond"/>
          <w:sz w:val="24"/>
        </w:rPr>
        <w:t>Why sperm numer 2 and sperm number 3 fails to get enter inside of the ovum?</w:t>
      </w:r>
    </w:p>
    <w:p w:rsidR="00297267" w:rsidRPr="00F2697B" w:rsidRDefault="00297267" w:rsidP="0035298E">
      <w:pPr>
        <w:pStyle w:val="ListParagraph"/>
        <w:numPr>
          <w:ilvl w:val="0"/>
          <w:numId w:val="192"/>
        </w:numPr>
        <w:spacing w:after="0"/>
        <w:jc w:val="both"/>
        <w:rPr>
          <w:rFonts w:ascii="Garamond" w:hAnsi="Garamond"/>
          <w:sz w:val="24"/>
        </w:rPr>
      </w:pPr>
      <w:r w:rsidRPr="00F2697B">
        <w:rPr>
          <w:rFonts w:ascii="Garamond" w:hAnsi="Garamond"/>
          <w:sz w:val="24"/>
        </w:rPr>
        <w:t xml:space="preserve">In the DNA – </w:t>
      </w:r>
      <w:proofErr w:type="gramStart"/>
      <w:r w:rsidRPr="00F2697B">
        <w:rPr>
          <w:rFonts w:ascii="Garamond" w:hAnsi="Garamond"/>
          <w:sz w:val="24"/>
        </w:rPr>
        <w:t>Fingerprinting ,</w:t>
      </w:r>
      <w:proofErr w:type="gramEnd"/>
      <w:r w:rsidRPr="00F2697B">
        <w:rPr>
          <w:rFonts w:ascii="Garamond" w:hAnsi="Garamond"/>
          <w:sz w:val="24"/>
        </w:rPr>
        <w:t xml:space="preserve"> which part of the DNA used ? Why this particular part of DNA </w:t>
      </w:r>
      <w:proofErr w:type="gramStart"/>
      <w:r w:rsidRPr="00F2697B">
        <w:rPr>
          <w:rFonts w:ascii="Garamond" w:hAnsi="Garamond"/>
          <w:sz w:val="24"/>
        </w:rPr>
        <w:t>used ?</w:t>
      </w:r>
      <w:proofErr w:type="gramEnd"/>
      <w:r w:rsidRPr="00F2697B">
        <w:rPr>
          <w:rFonts w:ascii="Garamond" w:hAnsi="Garamond"/>
          <w:sz w:val="24"/>
        </w:rPr>
        <w:t xml:space="preserve"> Enumerate various stages of the DNA – fingerprinting.</w:t>
      </w:r>
    </w:p>
    <w:p w:rsidR="00297267" w:rsidRPr="00F2697B" w:rsidRDefault="00297267" w:rsidP="00C56E92">
      <w:pPr>
        <w:pStyle w:val="ListParagraph"/>
        <w:spacing w:after="0"/>
        <w:jc w:val="both"/>
        <w:rPr>
          <w:rFonts w:ascii="Garamond" w:hAnsi="Garamond"/>
          <w:sz w:val="24"/>
        </w:rPr>
      </w:pPr>
      <w:r w:rsidRPr="00F2697B">
        <w:rPr>
          <w:rFonts w:ascii="Garamond" w:hAnsi="Garamond"/>
          <w:sz w:val="24"/>
        </w:rPr>
        <w:t>Or</w:t>
      </w:r>
    </w:p>
    <w:p w:rsidR="00297267" w:rsidRPr="00F2697B" w:rsidRDefault="00297267" w:rsidP="00C56E92">
      <w:pPr>
        <w:pStyle w:val="ListParagraph"/>
        <w:spacing w:after="0"/>
        <w:jc w:val="both"/>
        <w:rPr>
          <w:rFonts w:ascii="Garamond" w:hAnsi="Garamond"/>
          <w:sz w:val="24"/>
        </w:rPr>
      </w:pPr>
      <w:r w:rsidRPr="00F2697B">
        <w:rPr>
          <w:rFonts w:ascii="Garamond" w:hAnsi="Garamond"/>
          <w:sz w:val="24"/>
        </w:rPr>
        <w:t>Design a monohybrid cross which give same genotype ratio and phenotype ratio in f-2 generation. Give a suitable term for this monohybrid cross.</w:t>
      </w:r>
    </w:p>
    <w:p w:rsidR="00297267" w:rsidRPr="00F2697B" w:rsidRDefault="00297267" w:rsidP="00C56E92">
      <w:pPr>
        <w:pStyle w:val="ListParagraph"/>
        <w:spacing w:after="0"/>
        <w:jc w:val="both"/>
        <w:rPr>
          <w:rFonts w:ascii="Garamond" w:hAnsi="Garamond"/>
          <w:sz w:val="24"/>
        </w:rPr>
      </w:pPr>
      <w:r w:rsidRPr="00F2697B">
        <w:rPr>
          <w:rFonts w:ascii="Garamond" w:hAnsi="Garamond"/>
          <w:sz w:val="24"/>
        </w:rPr>
        <w:t>What are the two types and reason of Thalassemia? Why Thalassemia is considered as Mendelian Disorder</w:t>
      </w:r>
      <w:proofErr w:type="gramStart"/>
      <w:r w:rsidRPr="00F2697B">
        <w:rPr>
          <w:rFonts w:ascii="Garamond" w:hAnsi="Garamond"/>
          <w:sz w:val="24"/>
        </w:rPr>
        <w:t>?(</w:t>
      </w:r>
      <w:proofErr w:type="gramEnd"/>
      <w:r w:rsidRPr="00F2697B">
        <w:rPr>
          <w:rFonts w:ascii="Garamond" w:hAnsi="Garamond"/>
          <w:sz w:val="24"/>
        </w:rPr>
        <w:t>3+2=5)</w:t>
      </w:r>
    </w:p>
    <w:p w:rsidR="00297267" w:rsidRPr="00F2697B" w:rsidRDefault="00297267" w:rsidP="0035298E">
      <w:pPr>
        <w:pStyle w:val="ListParagraph"/>
        <w:numPr>
          <w:ilvl w:val="0"/>
          <w:numId w:val="192"/>
        </w:numPr>
        <w:spacing w:after="0"/>
        <w:jc w:val="both"/>
        <w:rPr>
          <w:rFonts w:ascii="Garamond" w:hAnsi="Garamond"/>
          <w:sz w:val="24"/>
        </w:rPr>
      </w:pPr>
      <w:r w:rsidRPr="00F2697B">
        <w:rPr>
          <w:rFonts w:ascii="Garamond" w:hAnsi="Garamond"/>
          <w:sz w:val="24"/>
        </w:rPr>
        <w:t>What type of genetic molecule is found in the HIV Virus? At which cells does it cause infection? Describe its method of infection in its target cell by diagram.</w:t>
      </w:r>
    </w:p>
    <w:p w:rsidR="00297267" w:rsidRPr="00F2697B" w:rsidRDefault="00297267" w:rsidP="00C56E92">
      <w:pPr>
        <w:pStyle w:val="ListParagraph"/>
        <w:spacing w:after="0"/>
        <w:jc w:val="both"/>
        <w:rPr>
          <w:rFonts w:ascii="Garamond" w:hAnsi="Garamond"/>
          <w:sz w:val="24"/>
        </w:rPr>
      </w:pPr>
      <w:r w:rsidRPr="00F2697B">
        <w:rPr>
          <w:rFonts w:ascii="Garamond" w:hAnsi="Garamond"/>
          <w:sz w:val="24"/>
        </w:rPr>
        <w:t>Or</w:t>
      </w:r>
    </w:p>
    <w:p w:rsidR="00297267" w:rsidRPr="00F2697B" w:rsidRDefault="00297267" w:rsidP="00C56E92">
      <w:pPr>
        <w:pStyle w:val="ListParagraph"/>
        <w:spacing w:after="0"/>
        <w:jc w:val="both"/>
        <w:rPr>
          <w:rFonts w:ascii="Garamond" w:hAnsi="Garamond"/>
          <w:sz w:val="24"/>
        </w:rPr>
      </w:pPr>
      <w:r w:rsidRPr="00F2697B">
        <w:rPr>
          <w:rFonts w:ascii="Garamond" w:hAnsi="Garamond"/>
          <w:sz w:val="24"/>
        </w:rPr>
        <w:t>How the cancer is getting started? How benign tumor is different from malignant tumor? How the cancer can be detected? Give its methods of treatment?</w:t>
      </w:r>
    </w:p>
    <w:p w:rsidR="00297267" w:rsidRPr="00F2697B" w:rsidRDefault="00297267" w:rsidP="00C56E92">
      <w:pPr>
        <w:pStyle w:val="ListParagraph"/>
        <w:spacing w:after="0"/>
        <w:jc w:val="both"/>
        <w:rPr>
          <w:rFonts w:ascii="Garamond" w:hAnsi="Garamond"/>
          <w:sz w:val="24"/>
        </w:rPr>
      </w:pPr>
      <w:r w:rsidRPr="00F2697B">
        <w:rPr>
          <w:rFonts w:ascii="Garamond" w:hAnsi="Garamond"/>
          <w:sz w:val="24"/>
        </w:rPr>
        <w:tab/>
      </w:r>
    </w:p>
    <w:p w:rsidR="00297267" w:rsidRPr="00F2697B" w:rsidRDefault="00297267" w:rsidP="00C56E92">
      <w:pPr>
        <w:pStyle w:val="ListParagraph"/>
        <w:spacing w:after="0"/>
        <w:jc w:val="both"/>
        <w:rPr>
          <w:rFonts w:ascii="Garamond" w:hAnsi="Garamond"/>
          <w:sz w:val="24"/>
        </w:rPr>
      </w:pPr>
    </w:p>
    <w:p w:rsidR="00297267" w:rsidRPr="00F2697B" w:rsidRDefault="00297267" w:rsidP="00C56E92">
      <w:pPr>
        <w:pStyle w:val="ListParagraph"/>
        <w:spacing w:after="0"/>
        <w:jc w:val="both"/>
        <w:rPr>
          <w:rFonts w:ascii="Garamond" w:hAnsi="Garamond"/>
          <w:sz w:val="24"/>
        </w:rPr>
      </w:pPr>
    </w:p>
    <w:p w:rsidR="00297267" w:rsidRPr="00F2697B" w:rsidRDefault="00C56E92" w:rsidP="0016790E">
      <w:pPr>
        <w:spacing w:after="0"/>
        <w:jc w:val="center"/>
        <w:rPr>
          <w:rFonts w:ascii="Garamond" w:hAnsi="Garamond"/>
          <w:b/>
          <w:sz w:val="24"/>
        </w:rPr>
      </w:pPr>
      <w:r w:rsidRPr="00F2697B">
        <w:rPr>
          <w:rFonts w:ascii="Garamond" w:hAnsi="Garamond"/>
          <w:b/>
          <w:sz w:val="36"/>
        </w:rPr>
        <w:t>MARKING SCHEME -3</w:t>
      </w:r>
    </w:p>
    <w:p w:rsidR="00297267" w:rsidRPr="00F2697B" w:rsidRDefault="00297267" w:rsidP="00C56E92">
      <w:pPr>
        <w:spacing w:after="0"/>
        <w:jc w:val="both"/>
        <w:rPr>
          <w:rFonts w:ascii="Garamond" w:hAnsi="Garamond"/>
          <w:b/>
          <w:sz w:val="24"/>
        </w:rPr>
      </w:pPr>
      <w:r w:rsidRPr="00F2697B">
        <w:rPr>
          <w:rFonts w:ascii="Garamond" w:hAnsi="Garamond"/>
          <w:b/>
          <w:sz w:val="24"/>
        </w:rPr>
        <w:t xml:space="preserve">SECTION </w:t>
      </w:r>
      <w:proofErr w:type="gramStart"/>
      <w:r w:rsidRPr="00F2697B">
        <w:rPr>
          <w:rFonts w:ascii="Garamond" w:hAnsi="Garamond"/>
          <w:b/>
          <w:sz w:val="24"/>
        </w:rPr>
        <w:t>A :</w:t>
      </w:r>
      <w:proofErr w:type="gramEnd"/>
      <w:r w:rsidRPr="00F2697B">
        <w:rPr>
          <w:rFonts w:ascii="Garamond" w:hAnsi="Garamond"/>
          <w:b/>
          <w:sz w:val="24"/>
        </w:rPr>
        <w:t xml:space="preserve">- </w:t>
      </w:r>
    </w:p>
    <w:p w:rsidR="00297267" w:rsidRPr="00F2697B" w:rsidRDefault="00297267" w:rsidP="0035298E">
      <w:pPr>
        <w:pStyle w:val="ListParagraph"/>
        <w:numPr>
          <w:ilvl w:val="0"/>
          <w:numId w:val="204"/>
        </w:numPr>
        <w:spacing w:after="0"/>
        <w:jc w:val="both"/>
        <w:rPr>
          <w:rFonts w:ascii="Garamond" w:hAnsi="Garamond"/>
          <w:sz w:val="24"/>
        </w:rPr>
      </w:pPr>
      <w:r w:rsidRPr="00F2697B">
        <w:rPr>
          <w:rFonts w:ascii="Garamond" w:hAnsi="Garamond"/>
          <w:b/>
          <w:sz w:val="24"/>
        </w:rPr>
        <w:t xml:space="preserve">An. </w:t>
      </w:r>
      <w:r w:rsidRPr="00F2697B">
        <w:rPr>
          <w:rFonts w:ascii="Garamond" w:hAnsi="Garamond"/>
          <w:sz w:val="24"/>
        </w:rPr>
        <w:t xml:space="preserve">Tapetum not able to provide </w:t>
      </w:r>
      <w:proofErr w:type="gramStart"/>
      <w:r w:rsidRPr="00F2697B">
        <w:rPr>
          <w:rFonts w:ascii="Garamond" w:hAnsi="Garamond"/>
          <w:sz w:val="24"/>
        </w:rPr>
        <w:t>nourishment .</w:t>
      </w:r>
      <w:proofErr w:type="gramEnd"/>
    </w:p>
    <w:p w:rsidR="00297267" w:rsidRPr="00F2697B" w:rsidRDefault="002C7462" w:rsidP="0035298E">
      <w:pPr>
        <w:pStyle w:val="ListParagraph"/>
        <w:numPr>
          <w:ilvl w:val="0"/>
          <w:numId w:val="204"/>
        </w:numPr>
        <w:spacing w:after="0"/>
        <w:jc w:val="both"/>
        <w:rPr>
          <w:rFonts w:ascii="Garamond" w:hAnsi="Garamond"/>
          <w:b/>
          <w:sz w:val="24"/>
        </w:rPr>
      </w:pPr>
      <w:r w:rsidRPr="00F2697B">
        <w:rPr>
          <w:rFonts w:ascii="Garamond" w:hAnsi="Garamond"/>
          <w:b/>
          <w:sz w:val="24"/>
        </w:rPr>
        <w:t>an</w:t>
      </w:r>
      <w:r w:rsidR="00297267" w:rsidRPr="00F2697B">
        <w:rPr>
          <w:rFonts w:ascii="Garamond" w:hAnsi="Garamond"/>
          <w:b/>
          <w:sz w:val="24"/>
        </w:rPr>
        <w:t xml:space="preserve">s. </w:t>
      </w:r>
      <w:r w:rsidR="00297267" w:rsidRPr="00F2697B">
        <w:rPr>
          <w:rFonts w:ascii="Garamond" w:hAnsi="Garamond"/>
          <w:sz w:val="24"/>
        </w:rPr>
        <w:t>Triploidy</w:t>
      </w:r>
    </w:p>
    <w:p w:rsidR="00297267" w:rsidRPr="00F2697B" w:rsidRDefault="00297267" w:rsidP="0035298E">
      <w:pPr>
        <w:pStyle w:val="ListParagraph"/>
        <w:numPr>
          <w:ilvl w:val="0"/>
          <w:numId w:val="204"/>
        </w:numPr>
        <w:spacing w:after="0"/>
        <w:jc w:val="both"/>
        <w:rPr>
          <w:rFonts w:ascii="Garamond" w:hAnsi="Garamond"/>
          <w:b/>
          <w:sz w:val="24"/>
        </w:rPr>
      </w:pPr>
      <w:r w:rsidRPr="00F2697B">
        <w:rPr>
          <w:rFonts w:ascii="Garamond" w:hAnsi="Garamond"/>
          <w:b/>
          <w:sz w:val="24"/>
        </w:rPr>
        <w:lastRenderedPageBreak/>
        <w:t>Ans. Fredrick Sanger</w:t>
      </w:r>
    </w:p>
    <w:p w:rsidR="00297267" w:rsidRPr="00F2697B" w:rsidRDefault="00297267" w:rsidP="0035298E">
      <w:pPr>
        <w:pStyle w:val="ListParagraph"/>
        <w:numPr>
          <w:ilvl w:val="0"/>
          <w:numId w:val="204"/>
        </w:numPr>
        <w:spacing w:after="0"/>
        <w:jc w:val="both"/>
        <w:rPr>
          <w:rFonts w:ascii="Garamond" w:hAnsi="Garamond"/>
          <w:sz w:val="24"/>
        </w:rPr>
      </w:pPr>
      <w:r w:rsidRPr="00F2697B">
        <w:rPr>
          <w:rFonts w:ascii="Garamond" w:hAnsi="Garamond"/>
          <w:b/>
          <w:sz w:val="24"/>
        </w:rPr>
        <w:t>At</w:t>
      </w:r>
      <w:r w:rsidR="002C7462" w:rsidRPr="00F2697B">
        <w:rPr>
          <w:rFonts w:ascii="Garamond" w:hAnsi="Garamond"/>
          <w:b/>
          <w:sz w:val="24"/>
        </w:rPr>
        <w:t xml:space="preserve">  </w:t>
      </w:r>
      <w:r w:rsidRPr="00F2697B">
        <w:rPr>
          <w:rFonts w:ascii="Garamond" w:hAnsi="Garamond"/>
          <w:sz w:val="24"/>
        </w:rPr>
        <w:t>S – Phase or Synthesis - phase</w:t>
      </w:r>
    </w:p>
    <w:p w:rsidR="00297267" w:rsidRPr="00F2697B" w:rsidRDefault="00297267" w:rsidP="0035298E">
      <w:pPr>
        <w:pStyle w:val="ListParagraph"/>
        <w:numPr>
          <w:ilvl w:val="0"/>
          <w:numId w:val="204"/>
        </w:numPr>
        <w:spacing w:after="0"/>
        <w:jc w:val="both"/>
        <w:rPr>
          <w:rFonts w:ascii="Garamond" w:hAnsi="Garamond"/>
          <w:sz w:val="24"/>
        </w:rPr>
      </w:pPr>
      <w:r w:rsidRPr="00F2697B">
        <w:rPr>
          <w:rFonts w:ascii="Garamond" w:hAnsi="Garamond"/>
          <w:b/>
          <w:sz w:val="24"/>
        </w:rPr>
        <w:t xml:space="preserve">For </w:t>
      </w:r>
      <w:r w:rsidRPr="00F2697B">
        <w:rPr>
          <w:rFonts w:ascii="Garamond" w:hAnsi="Garamond"/>
          <w:sz w:val="24"/>
        </w:rPr>
        <w:t>Typhoid</w:t>
      </w:r>
    </w:p>
    <w:p w:rsidR="00297267" w:rsidRPr="00F2697B" w:rsidRDefault="00297267" w:rsidP="0035298E">
      <w:pPr>
        <w:pStyle w:val="ListParagraph"/>
        <w:numPr>
          <w:ilvl w:val="0"/>
          <w:numId w:val="204"/>
        </w:numPr>
        <w:spacing w:after="0"/>
        <w:jc w:val="both"/>
        <w:rPr>
          <w:rFonts w:ascii="Garamond" w:hAnsi="Garamond"/>
          <w:b/>
          <w:i/>
          <w:iCs/>
          <w:sz w:val="24"/>
        </w:rPr>
      </w:pPr>
      <w:r w:rsidRPr="00F2697B">
        <w:rPr>
          <w:rFonts w:ascii="Garamond" w:hAnsi="Garamond"/>
          <w:b/>
          <w:i/>
          <w:iCs/>
          <w:sz w:val="24"/>
        </w:rPr>
        <w:t xml:space="preserve">Ans. </w:t>
      </w:r>
      <w:r w:rsidRPr="00F2697B">
        <w:rPr>
          <w:rFonts w:ascii="Garamond" w:hAnsi="Garamond"/>
          <w:i/>
          <w:iCs/>
          <w:sz w:val="24"/>
        </w:rPr>
        <w:t>Propionibacterium Sharmanii</w:t>
      </w:r>
    </w:p>
    <w:p w:rsidR="00297267" w:rsidRPr="00F2697B" w:rsidRDefault="00297267" w:rsidP="0035298E">
      <w:pPr>
        <w:pStyle w:val="ListParagraph"/>
        <w:numPr>
          <w:ilvl w:val="0"/>
          <w:numId w:val="204"/>
        </w:numPr>
        <w:spacing w:after="0"/>
        <w:jc w:val="both"/>
        <w:rPr>
          <w:rFonts w:ascii="Garamond" w:hAnsi="Garamond"/>
          <w:b/>
          <w:sz w:val="24"/>
        </w:rPr>
      </w:pPr>
      <w:r w:rsidRPr="00F2697B">
        <w:rPr>
          <w:rFonts w:ascii="Garamond" w:hAnsi="Garamond"/>
          <w:b/>
          <w:sz w:val="24"/>
        </w:rPr>
        <w:t xml:space="preserve">Ans. </w:t>
      </w:r>
      <w:r w:rsidRPr="00F2697B">
        <w:rPr>
          <w:rFonts w:ascii="Garamond" w:hAnsi="Garamond"/>
          <w:sz w:val="24"/>
        </w:rPr>
        <w:t>Restriction Endonuclease or Exonuclease enzymes</w:t>
      </w:r>
    </w:p>
    <w:p w:rsidR="00297267" w:rsidRPr="00F2697B" w:rsidRDefault="00297267" w:rsidP="0035298E">
      <w:pPr>
        <w:pStyle w:val="ListParagraph"/>
        <w:numPr>
          <w:ilvl w:val="0"/>
          <w:numId w:val="204"/>
        </w:numPr>
        <w:spacing w:after="0"/>
        <w:jc w:val="both"/>
        <w:rPr>
          <w:rFonts w:ascii="Garamond" w:hAnsi="Garamond"/>
          <w:b/>
          <w:sz w:val="24"/>
        </w:rPr>
      </w:pPr>
      <w:r w:rsidRPr="00F2697B">
        <w:rPr>
          <w:rFonts w:ascii="Garamond" w:hAnsi="Garamond"/>
          <w:b/>
          <w:sz w:val="24"/>
        </w:rPr>
        <w:t xml:space="preserve">Ans. </w:t>
      </w:r>
      <w:r w:rsidRPr="00F2697B">
        <w:rPr>
          <w:rFonts w:ascii="Garamond" w:hAnsi="Garamond"/>
          <w:sz w:val="24"/>
        </w:rPr>
        <w:t>Rosie</w:t>
      </w:r>
    </w:p>
    <w:p w:rsidR="00297267" w:rsidRPr="00F2697B" w:rsidRDefault="00297267" w:rsidP="0035298E">
      <w:pPr>
        <w:pStyle w:val="ListParagraph"/>
        <w:numPr>
          <w:ilvl w:val="0"/>
          <w:numId w:val="204"/>
        </w:numPr>
        <w:spacing w:after="0"/>
        <w:jc w:val="both"/>
        <w:rPr>
          <w:rFonts w:ascii="Garamond" w:hAnsi="Garamond"/>
          <w:b/>
          <w:sz w:val="24"/>
        </w:rPr>
      </w:pPr>
      <w:r w:rsidRPr="00F2697B">
        <w:rPr>
          <w:rFonts w:ascii="Garamond" w:hAnsi="Garamond"/>
          <w:b/>
          <w:sz w:val="24"/>
        </w:rPr>
        <w:t xml:space="preserve">Ans. </w:t>
      </w:r>
      <w:r w:rsidRPr="00F2697B">
        <w:rPr>
          <w:rFonts w:ascii="Garamond" w:hAnsi="Garamond"/>
          <w:sz w:val="24"/>
        </w:rPr>
        <w:t>cuckoo or Eudynamus</w:t>
      </w:r>
      <w:r w:rsidRPr="00F2697B">
        <w:rPr>
          <w:rFonts w:ascii="Garamond" w:hAnsi="Garamond"/>
          <w:b/>
          <w:sz w:val="24"/>
        </w:rPr>
        <w:t xml:space="preserve"> </w:t>
      </w:r>
    </w:p>
    <w:p w:rsidR="00297267" w:rsidRPr="00F2697B" w:rsidRDefault="00297267" w:rsidP="0035298E">
      <w:pPr>
        <w:pStyle w:val="ListParagraph"/>
        <w:numPr>
          <w:ilvl w:val="0"/>
          <w:numId w:val="204"/>
        </w:numPr>
        <w:spacing w:after="0"/>
        <w:jc w:val="both"/>
        <w:rPr>
          <w:rFonts w:ascii="Garamond" w:hAnsi="Garamond"/>
          <w:b/>
          <w:sz w:val="24"/>
        </w:rPr>
      </w:pPr>
      <w:r w:rsidRPr="00F2697B">
        <w:rPr>
          <w:rFonts w:ascii="Garamond" w:hAnsi="Garamond"/>
          <w:sz w:val="24"/>
        </w:rPr>
        <w:t>Genetic Biodiversity</w:t>
      </w:r>
    </w:p>
    <w:p w:rsidR="00297267" w:rsidRPr="00F2697B" w:rsidRDefault="00297267" w:rsidP="00C56E92">
      <w:pPr>
        <w:pStyle w:val="ListParagraph"/>
        <w:spacing w:after="0"/>
        <w:jc w:val="both"/>
        <w:rPr>
          <w:rFonts w:ascii="Garamond" w:hAnsi="Garamond"/>
          <w:b/>
          <w:sz w:val="24"/>
        </w:rPr>
      </w:pPr>
    </w:p>
    <w:p w:rsidR="00297267" w:rsidRPr="00F2697B" w:rsidRDefault="002C7462" w:rsidP="0035298E">
      <w:pPr>
        <w:pStyle w:val="ListParagraph"/>
        <w:numPr>
          <w:ilvl w:val="0"/>
          <w:numId w:val="204"/>
        </w:numPr>
        <w:spacing w:after="0"/>
        <w:jc w:val="both"/>
        <w:rPr>
          <w:rFonts w:ascii="Garamond" w:hAnsi="Garamond"/>
          <w:sz w:val="24"/>
        </w:rPr>
      </w:pPr>
      <w:r w:rsidRPr="00F2697B">
        <w:rPr>
          <w:rFonts w:ascii="Garamond" w:hAnsi="Garamond"/>
          <w:b/>
          <w:sz w:val="24"/>
        </w:rPr>
        <w:t xml:space="preserve">a. </w:t>
      </w:r>
      <w:r w:rsidR="00297267" w:rsidRPr="00F2697B">
        <w:rPr>
          <w:rFonts w:ascii="Garamond" w:hAnsi="Garamond"/>
          <w:b/>
          <w:sz w:val="24"/>
        </w:rPr>
        <w:t>Or</w:t>
      </w:r>
      <w:r w:rsidRPr="00F2697B">
        <w:rPr>
          <w:rFonts w:ascii="Garamond" w:hAnsi="Garamond"/>
          <w:b/>
          <w:sz w:val="24"/>
        </w:rPr>
        <w:t xml:space="preserve"> a.</w:t>
      </w:r>
      <w:r w:rsidRPr="00F2697B">
        <w:rPr>
          <w:rFonts w:ascii="Garamond" w:hAnsi="Garamond"/>
          <w:sz w:val="24"/>
        </w:rPr>
        <w:t xml:space="preserve"> </w:t>
      </w:r>
    </w:p>
    <w:p w:rsidR="002C7462" w:rsidRPr="00F2697B" w:rsidRDefault="002C7462" w:rsidP="0035298E">
      <w:pPr>
        <w:pStyle w:val="ListParagraph"/>
        <w:numPr>
          <w:ilvl w:val="0"/>
          <w:numId w:val="204"/>
        </w:numPr>
        <w:spacing w:after="0"/>
        <w:jc w:val="both"/>
        <w:rPr>
          <w:rFonts w:ascii="Garamond" w:hAnsi="Garamond"/>
          <w:sz w:val="24"/>
        </w:rPr>
      </w:pPr>
      <w:proofErr w:type="gramStart"/>
      <w:r w:rsidRPr="00F2697B">
        <w:rPr>
          <w:rFonts w:ascii="Garamond" w:hAnsi="Garamond"/>
          <w:sz w:val="24"/>
        </w:rPr>
        <w:t>a</w:t>
      </w:r>
      <w:proofErr w:type="gramEnd"/>
      <w:r w:rsidRPr="00F2697B">
        <w:rPr>
          <w:rFonts w:ascii="Garamond" w:hAnsi="Garamond"/>
          <w:sz w:val="24"/>
        </w:rPr>
        <w:t>.</w:t>
      </w:r>
    </w:p>
    <w:p w:rsidR="002C7462" w:rsidRPr="00F2697B" w:rsidRDefault="002C7462" w:rsidP="0035298E">
      <w:pPr>
        <w:pStyle w:val="ListParagraph"/>
        <w:numPr>
          <w:ilvl w:val="0"/>
          <w:numId w:val="204"/>
        </w:numPr>
        <w:spacing w:after="0"/>
        <w:jc w:val="both"/>
        <w:rPr>
          <w:rFonts w:ascii="Garamond" w:hAnsi="Garamond"/>
          <w:sz w:val="24"/>
        </w:rPr>
      </w:pPr>
      <w:proofErr w:type="gramStart"/>
      <w:r w:rsidRPr="00F2697B">
        <w:rPr>
          <w:rFonts w:ascii="Garamond" w:hAnsi="Garamond"/>
          <w:sz w:val="24"/>
        </w:rPr>
        <w:t>a</w:t>
      </w:r>
      <w:proofErr w:type="gramEnd"/>
      <w:r w:rsidRPr="00F2697B">
        <w:rPr>
          <w:rFonts w:ascii="Garamond" w:hAnsi="Garamond"/>
          <w:sz w:val="24"/>
        </w:rPr>
        <w:t>.</w:t>
      </w:r>
    </w:p>
    <w:p w:rsidR="00297267" w:rsidRPr="00F2697B" w:rsidRDefault="002C7462" w:rsidP="0035298E">
      <w:pPr>
        <w:pStyle w:val="ListParagraph"/>
        <w:numPr>
          <w:ilvl w:val="0"/>
          <w:numId w:val="204"/>
        </w:numPr>
        <w:spacing w:after="0"/>
        <w:jc w:val="both"/>
        <w:rPr>
          <w:rFonts w:ascii="Garamond" w:hAnsi="Garamond"/>
          <w:sz w:val="24"/>
        </w:rPr>
      </w:pPr>
      <w:proofErr w:type="gramStart"/>
      <w:r w:rsidRPr="00F2697B">
        <w:rPr>
          <w:rFonts w:ascii="Garamond" w:hAnsi="Garamond"/>
          <w:sz w:val="24"/>
        </w:rPr>
        <w:t>a</w:t>
      </w:r>
      <w:proofErr w:type="gramEnd"/>
      <w:r w:rsidRPr="00F2697B">
        <w:rPr>
          <w:rFonts w:ascii="Garamond" w:hAnsi="Garamond"/>
          <w:sz w:val="24"/>
        </w:rPr>
        <w:t>.</w:t>
      </w:r>
    </w:p>
    <w:p w:rsidR="00297267" w:rsidRPr="00F2697B" w:rsidRDefault="00297267" w:rsidP="00C56E92">
      <w:pPr>
        <w:pStyle w:val="ListParagraph"/>
        <w:spacing w:after="0"/>
        <w:jc w:val="both"/>
        <w:rPr>
          <w:rFonts w:ascii="Garamond" w:hAnsi="Garamond"/>
          <w:b/>
          <w:sz w:val="24"/>
        </w:rPr>
      </w:pPr>
    </w:p>
    <w:p w:rsidR="00297267" w:rsidRPr="00F2697B" w:rsidRDefault="00297267" w:rsidP="0016790E">
      <w:pPr>
        <w:pStyle w:val="ListParagraph"/>
        <w:spacing w:after="0"/>
        <w:ind w:hanging="436"/>
        <w:jc w:val="both"/>
        <w:rPr>
          <w:rFonts w:ascii="Garamond" w:hAnsi="Garamond"/>
          <w:b/>
          <w:sz w:val="24"/>
        </w:rPr>
      </w:pPr>
      <w:r w:rsidRPr="00F2697B">
        <w:rPr>
          <w:rFonts w:ascii="Garamond" w:hAnsi="Garamond"/>
          <w:b/>
          <w:sz w:val="24"/>
        </w:rPr>
        <w:t xml:space="preserve">15 A. The function of the restriction endonuclease enzyme </w:t>
      </w:r>
      <w:proofErr w:type="gramStart"/>
      <w:r w:rsidRPr="00F2697B">
        <w:rPr>
          <w:rFonts w:ascii="Garamond" w:hAnsi="Garamond"/>
          <w:b/>
          <w:sz w:val="24"/>
        </w:rPr>
        <w:t>is :</w:t>
      </w:r>
      <w:proofErr w:type="gramEnd"/>
      <w:r w:rsidRPr="00F2697B">
        <w:rPr>
          <w:rFonts w:ascii="Garamond" w:hAnsi="Garamond"/>
          <w:b/>
          <w:sz w:val="24"/>
        </w:rPr>
        <w:t xml:space="preserve">- </w:t>
      </w:r>
    </w:p>
    <w:p w:rsidR="00297267" w:rsidRPr="00F2697B" w:rsidRDefault="00297267" w:rsidP="00C56E92">
      <w:pPr>
        <w:pStyle w:val="ListParagraph"/>
        <w:spacing w:after="0"/>
        <w:ind w:left="1080"/>
        <w:jc w:val="both"/>
        <w:rPr>
          <w:rFonts w:ascii="Garamond" w:hAnsi="Garamond"/>
          <w:b/>
          <w:sz w:val="24"/>
        </w:rPr>
      </w:pPr>
      <w:r w:rsidRPr="00F2697B">
        <w:rPr>
          <w:rFonts w:ascii="Garamond" w:hAnsi="Garamond"/>
          <w:b/>
          <w:sz w:val="24"/>
        </w:rPr>
        <w:t>Ans</w:t>
      </w:r>
      <w:proofErr w:type="gramStart"/>
      <w:r w:rsidRPr="00F2697B">
        <w:rPr>
          <w:rFonts w:ascii="Garamond" w:hAnsi="Garamond"/>
          <w:b/>
          <w:sz w:val="24"/>
        </w:rPr>
        <w:t>:-</w:t>
      </w:r>
      <w:proofErr w:type="gramEnd"/>
      <w:r w:rsidRPr="00F2697B">
        <w:rPr>
          <w:rFonts w:ascii="Garamond" w:hAnsi="Garamond"/>
          <w:b/>
          <w:sz w:val="24"/>
        </w:rPr>
        <w:t xml:space="preserve"> </w:t>
      </w:r>
      <w:r w:rsidRPr="00F2697B">
        <w:rPr>
          <w:rFonts w:ascii="Garamond" w:hAnsi="Garamond"/>
          <w:sz w:val="24"/>
        </w:rPr>
        <w:t>To cut the DNA at Palindromic sequence</w:t>
      </w:r>
    </w:p>
    <w:p w:rsidR="00297267" w:rsidRPr="00F2697B" w:rsidRDefault="00297267" w:rsidP="00C56E92">
      <w:pPr>
        <w:pStyle w:val="ListParagraph"/>
        <w:spacing w:after="0"/>
        <w:ind w:left="1080"/>
        <w:jc w:val="both"/>
        <w:rPr>
          <w:rFonts w:ascii="Garamond" w:hAnsi="Garamond"/>
          <w:b/>
          <w:sz w:val="24"/>
        </w:rPr>
      </w:pPr>
    </w:p>
    <w:p w:rsidR="00297267" w:rsidRPr="00F2697B" w:rsidRDefault="00297267" w:rsidP="0016790E">
      <w:pPr>
        <w:pStyle w:val="ListParagraph"/>
        <w:spacing w:after="0"/>
        <w:ind w:left="1080" w:hanging="796"/>
        <w:jc w:val="both"/>
        <w:rPr>
          <w:rFonts w:ascii="Garamond" w:hAnsi="Garamond"/>
          <w:b/>
          <w:sz w:val="24"/>
        </w:rPr>
      </w:pPr>
      <w:r w:rsidRPr="00F2697B">
        <w:rPr>
          <w:rFonts w:ascii="Garamond" w:hAnsi="Garamond"/>
          <w:b/>
          <w:sz w:val="24"/>
        </w:rPr>
        <w:t xml:space="preserve">15 B. To cut the double helix how many restriction endonuclease enzyme </w:t>
      </w:r>
      <w:proofErr w:type="gramStart"/>
      <w:r w:rsidRPr="00F2697B">
        <w:rPr>
          <w:rFonts w:ascii="Garamond" w:hAnsi="Garamond"/>
          <w:b/>
          <w:sz w:val="24"/>
        </w:rPr>
        <w:t>needed :</w:t>
      </w:r>
      <w:proofErr w:type="gramEnd"/>
      <w:r w:rsidRPr="00F2697B">
        <w:rPr>
          <w:rFonts w:ascii="Garamond" w:hAnsi="Garamond"/>
          <w:b/>
          <w:sz w:val="24"/>
        </w:rPr>
        <w:t>-</w:t>
      </w:r>
    </w:p>
    <w:p w:rsidR="00297267" w:rsidRPr="00F2697B" w:rsidRDefault="00297267" w:rsidP="00C56E92">
      <w:pPr>
        <w:pStyle w:val="ListParagraph"/>
        <w:spacing w:after="0"/>
        <w:ind w:left="1440"/>
        <w:jc w:val="both"/>
        <w:rPr>
          <w:rFonts w:ascii="Garamond" w:hAnsi="Garamond"/>
          <w:b/>
          <w:sz w:val="24"/>
        </w:rPr>
      </w:pPr>
      <w:proofErr w:type="gramStart"/>
      <w:r w:rsidRPr="00F2697B">
        <w:rPr>
          <w:rFonts w:ascii="Garamond" w:hAnsi="Garamond"/>
          <w:b/>
          <w:sz w:val="24"/>
        </w:rPr>
        <w:t>Answer :-</w:t>
      </w:r>
      <w:proofErr w:type="gramEnd"/>
      <w:r w:rsidRPr="00F2697B">
        <w:rPr>
          <w:rFonts w:ascii="Garamond" w:hAnsi="Garamond"/>
          <w:b/>
          <w:sz w:val="24"/>
        </w:rPr>
        <w:t xml:space="preserve"> 1</w:t>
      </w:r>
    </w:p>
    <w:p w:rsidR="00297267" w:rsidRPr="00F2697B" w:rsidRDefault="00297267" w:rsidP="00C56E92">
      <w:pPr>
        <w:spacing w:after="0"/>
        <w:jc w:val="both"/>
        <w:rPr>
          <w:rFonts w:ascii="Garamond" w:hAnsi="Garamond"/>
          <w:b/>
          <w:sz w:val="24"/>
        </w:rPr>
      </w:pPr>
      <w:r w:rsidRPr="00F2697B">
        <w:rPr>
          <w:rFonts w:ascii="Garamond" w:hAnsi="Garamond"/>
          <w:b/>
          <w:sz w:val="24"/>
        </w:rPr>
        <w:t xml:space="preserve">15 </w:t>
      </w:r>
      <w:proofErr w:type="gramStart"/>
      <w:r w:rsidRPr="00F2697B">
        <w:rPr>
          <w:rFonts w:ascii="Garamond" w:hAnsi="Garamond"/>
          <w:b/>
          <w:sz w:val="24"/>
        </w:rPr>
        <w:t>C .</w:t>
      </w:r>
      <w:proofErr w:type="gramEnd"/>
      <w:r w:rsidRPr="00F2697B">
        <w:rPr>
          <w:rFonts w:ascii="Garamond" w:hAnsi="Garamond"/>
          <w:b/>
          <w:sz w:val="24"/>
        </w:rPr>
        <w:t xml:space="preserve"> What make the back bone of the </w:t>
      </w:r>
      <w:proofErr w:type="gramStart"/>
      <w:r w:rsidRPr="00F2697B">
        <w:rPr>
          <w:rFonts w:ascii="Garamond" w:hAnsi="Garamond"/>
          <w:b/>
          <w:sz w:val="24"/>
        </w:rPr>
        <w:t>DNA  :</w:t>
      </w:r>
      <w:proofErr w:type="gramEnd"/>
      <w:r w:rsidRPr="00F2697B">
        <w:rPr>
          <w:rFonts w:ascii="Garamond" w:hAnsi="Garamond"/>
          <w:b/>
          <w:sz w:val="24"/>
        </w:rPr>
        <w:t>-</w:t>
      </w:r>
    </w:p>
    <w:p w:rsidR="00297267" w:rsidRPr="00F2697B" w:rsidRDefault="00297267" w:rsidP="00C56E92">
      <w:pPr>
        <w:pStyle w:val="ListParagraph"/>
        <w:spacing w:after="0"/>
        <w:jc w:val="both"/>
        <w:rPr>
          <w:rFonts w:ascii="Garamond" w:hAnsi="Garamond"/>
          <w:sz w:val="24"/>
        </w:rPr>
      </w:pPr>
      <w:proofErr w:type="gramStart"/>
      <w:r w:rsidRPr="00F2697B">
        <w:rPr>
          <w:rFonts w:ascii="Garamond" w:hAnsi="Garamond"/>
          <w:b/>
          <w:sz w:val="24"/>
        </w:rPr>
        <w:t>Answer :-</w:t>
      </w:r>
      <w:proofErr w:type="gramEnd"/>
      <w:r w:rsidRPr="00F2697B">
        <w:rPr>
          <w:rFonts w:ascii="Garamond" w:hAnsi="Garamond"/>
          <w:b/>
          <w:sz w:val="24"/>
        </w:rPr>
        <w:t xml:space="preserve"> </w:t>
      </w:r>
      <w:r w:rsidRPr="00F2697B">
        <w:rPr>
          <w:rFonts w:ascii="Garamond" w:hAnsi="Garamond"/>
          <w:sz w:val="24"/>
        </w:rPr>
        <w:t>Both A and B</w:t>
      </w:r>
    </w:p>
    <w:p w:rsidR="00297267" w:rsidRPr="00F2697B" w:rsidRDefault="00297267" w:rsidP="00C56E92">
      <w:pPr>
        <w:spacing w:after="0"/>
        <w:jc w:val="both"/>
        <w:rPr>
          <w:rFonts w:ascii="Garamond" w:hAnsi="Garamond"/>
          <w:b/>
          <w:sz w:val="24"/>
        </w:rPr>
      </w:pPr>
      <w:r w:rsidRPr="00F2697B">
        <w:rPr>
          <w:rFonts w:ascii="Garamond" w:hAnsi="Garamond"/>
          <w:b/>
          <w:sz w:val="24"/>
        </w:rPr>
        <w:t xml:space="preserve">15 D. A Palindromic sequence can be identified </w:t>
      </w:r>
      <w:proofErr w:type="gramStart"/>
      <w:r w:rsidRPr="00F2697B">
        <w:rPr>
          <w:rFonts w:ascii="Garamond" w:hAnsi="Garamond"/>
          <w:b/>
          <w:sz w:val="24"/>
        </w:rPr>
        <w:t>by :</w:t>
      </w:r>
      <w:proofErr w:type="gramEnd"/>
      <w:r w:rsidRPr="00F2697B">
        <w:rPr>
          <w:rFonts w:ascii="Garamond" w:hAnsi="Garamond"/>
          <w:b/>
          <w:sz w:val="24"/>
        </w:rPr>
        <w:t>-</w:t>
      </w:r>
    </w:p>
    <w:p w:rsidR="00297267" w:rsidRPr="00F2697B" w:rsidRDefault="00297267" w:rsidP="00C56E92">
      <w:pPr>
        <w:pStyle w:val="ListParagraph"/>
        <w:spacing w:after="0"/>
        <w:jc w:val="both"/>
        <w:rPr>
          <w:rFonts w:ascii="Garamond" w:hAnsi="Garamond"/>
          <w:b/>
          <w:sz w:val="24"/>
        </w:rPr>
      </w:pPr>
      <w:proofErr w:type="gramStart"/>
      <w:r w:rsidRPr="00F2697B">
        <w:rPr>
          <w:rFonts w:ascii="Garamond" w:hAnsi="Garamond"/>
          <w:b/>
          <w:sz w:val="24"/>
        </w:rPr>
        <w:t>Answer :-</w:t>
      </w:r>
      <w:proofErr w:type="gramEnd"/>
      <w:r w:rsidRPr="00F2697B">
        <w:rPr>
          <w:rFonts w:ascii="Garamond" w:hAnsi="Garamond"/>
          <w:b/>
          <w:sz w:val="24"/>
        </w:rPr>
        <w:t xml:space="preserve"> By the same nucleotide pattern in opposite polarity   </w:t>
      </w:r>
    </w:p>
    <w:p w:rsidR="00297267" w:rsidRPr="00F2697B" w:rsidRDefault="00297267" w:rsidP="002C7462">
      <w:pPr>
        <w:spacing w:after="0"/>
        <w:jc w:val="both"/>
        <w:rPr>
          <w:rFonts w:ascii="Garamond" w:hAnsi="Garamond"/>
          <w:sz w:val="24"/>
        </w:rPr>
      </w:pPr>
      <w:proofErr w:type="gramStart"/>
      <w:r w:rsidRPr="00F2697B">
        <w:rPr>
          <w:rFonts w:ascii="Garamond" w:hAnsi="Garamond"/>
          <w:b/>
          <w:sz w:val="24"/>
        </w:rPr>
        <w:t>15 E.</w:t>
      </w:r>
      <w:r w:rsidR="002C7462" w:rsidRPr="00F2697B">
        <w:rPr>
          <w:rFonts w:ascii="Garamond" w:hAnsi="Garamond"/>
          <w:b/>
          <w:sz w:val="24"/>
        </w:rPr>
        <w:t>a.</w:t>
      </w:r>
      <w:proofErr w:type="gramEnd"/>
    </w:p>
    <w:p w:rsidR="00297267" w:rsidRPr="00F2697B" w:rsidRDefault="00297267" w:rsidP="00C56E92">
      <w:pPr>
        <w:spacing w:after="0"/>
        <w:jc w:val="both"/>
        <w:rPr>
          <w:rFonts w:ascii="Garamond" w:hAnsi="Garamond"/>
          <w:b/>
          <w:sz w:val="24"/>
        </w:rPr>
      </w:pPr>
      <w:r w:rsidRPr="00F2697B">
        <w:rPr>
          <w:rFonts w:ascii="Garamond" w:hAnsi="Garamond"/>
          <w:b/>
          <w:sz w:val="24"/>
        </w:rPr>
        <w:br w:type="textWrapping" w:clear="all"/>
        <w:t xml:space="preserve">16 A. Which size of the ecosystem does the hyperbola obtained in </w:t>
      </w:r>
      <w:proofErr w:type="gramStart"/>
      <w:r w:rsidRPr="00F2697B">
        <w:rPr>
          <w:rFonts w:ascii="Garamond" w:hAnsi="Garamond"/>
          <w:b/>
          <w:sz w:val="24"/>
        </w:rPr>
        <w:t>graph :</w:t>
      </w:r>
      <w:proofErr w:type="gramEnd"/>
    </w:p>
    <w:p w:rsidR="00297267" w:rsidRPr="00F2697B" w:rsidRDefault="00297267" w:rsidP="00C56E92">
      <w:pPr>
        <w:pStyle w:val="ListParagraph"/>
        <w:spacing w:after="0"/>
        <w:jc w:val="both"/>
        <w:rPr>
          <w:rFonts w:ascii="Garamond" w:hAnsi="Garamond"/>
          <w:sz w:val="24"/>
        </w:rPr>
      </w:pPr>
      <w:proofErr w:type="gramStart"/>
      <w:r w:rsidRPr="00F2697B">
        <w:rPr>
          <w:rFonts w:ascii="Garamond" w:hAnsi="Garamond"/>
          <w:b/>
          <w:sz w:val="24"/>
        </w:rPr>
        <w:t>nswer</w:t>
      </w:r>
      <w:proofErr w:type="gramEnd"/>
      <w:r w:rsidRPr="00F2697B">
        <w:rPr>
          <w:rFonts w:ascii="Garamond" w:hAnsi="Garamond"/>
          <w:b/>
          <w:sz w:val="24"/>
        </w:rPr>
        <w:t xml:space="preserve"> :- </w:t>
      </w:r>
      <w:r w:rsidRPr="00F2697B">
        <w:rPr>
          <w:rFonts w:ascii="Garamond" w:hAnsi="Garamond"/>
          <w:sz w:val="24"/>
        </w:rPr>
        <w:t>Small Size</w:t>
      </w:r>
    </w:p>
    <w:p w:rsidR="00297267" w:rsidRPr="00F2697B" w:rsidRDefault="00297267" w:rsidP="00C56E92">
      <w:pPr>
        <w:spacing w:after="0"/>
        <w:jc w:val="both"/>
        <w:rPr>
          <w:rFonts w:ascii="Garamond" w:hAnsi="Garamond"/>
          <w:b/>
          <w:sz w:val="24"/>
        </w:rPr>
      </w:pPr>
      <w:r w:rsidRPr="00F2697B">
        <w:rPr>
          <w:rFonts w:ascii="Garamond" w:hAnsi="Garamond"/>
          <w:b/>
          <w:sz w:val="24"/>
        </w:rPr>
        <w:t xml:space="preserve">16 B. In which </w:t>
      </w:r>
      <w:proofErr w:type="gramStart"/>
      <w:r w:rsidRPr="00F2697B">
        <w:rPr>
          <w:rFonts w:ascii="Garamond" w:hAnsi="Garamond"/>
          <w:b/>
          <w:sz w:val="24"/>
        </w:rPr>
        <w:t>curve ,</w:t>
      </w:r>
      <w:proofErr w:type="gramEnd"/>
      <w:r w:rsidRPr="00F2697B">
        <w:rPr>
          <w:rFonts w:ascii="Garamond" w:hAnsi="Garamond"/>
          <w:b/>
          <w:sz w:val="24"/>
        </w:rPr>
        <w:t xml:space="preserve"> there is scope to add more number of the species in the area:-</w:t>
      </w:r>
    </w:p>
    <w:p w:rsidR="00297267" w:rsidRPr="00F2697B" w:rsidRDefault="00297267" w:rsidP="00C56E92">
      <w:pPr>
        <w:pStyle w:val="ListParagraph"/>
        <w:spacing w:after="0"/>
        <w:jc w:val="both"/>
        <w:rPr>
          <w:rFonts w:ascii="Garamond" w:hAnsi="Garamond"/>
          <w:b/>
          <w:sz w:val="24"/>
        </w:rPr>
      </w:pPr>
      <w:proofErr w:type="gramStart"/>
      <w:r w:rsidRPr="00F2697B">
        <w:rPr>
          <w:rFonts w:ascii="Garamond" w:hAnsi="Garamond"/>
          <w:b/>
          <w:sz w:val="24"/>
        </w:rPr>
        <w:t>Answer :-</w:t>
      </w:r>
      <w:proofErr w:type="gramEnd"/>
      <w:r w:rsidRPr="00F2697B">
        <w:rPr>
          <w:rFonts w:ascii="Garamond" w:hAnsi="Garamond"/>
          <w:b/>
          <w:sz w:val="24"/>
        </w:rPr>
        <w:t xml:space="preserve"> </w:t>
      </w:r>
      <w:r w:rsidRPr="00F2697B">
        <w:rPr>
          <w:rFonts w:ascii="Garamond" w:hAnsi="Garamond"/>
          <w:sz w:val="24"/>
        </w:rPr>
        <w:t>Slant Line</w:t>
      </w:r>
    </w:p>
    <w:p w:rsidR="00297267" w:rsidRPr="00F2697B" w:rsidRDefault="00297267" w:rsidP="00C56E92">
      <w:pPr>
        <w:spacing w:after="0"/>
        <w:jc w:val="both"/>
        <w:rPr>
          <w:rFonts w:ascii="Garamond" w:hAnsi="Garamond"/>
          <w:b/>
          <w:sz w:val="24"/>
        </w:rPr>
      </w:pPr>
      <w:r w:rsidRPr="00F2697B">
        <w:rPr>
          <w:rFonts w:ascii="Garamond" w:hAnsi="Garamond"/>
          <w:b/>
          <w:sz w:val="24"/>
        </w:rPr>
        <w:t xml:space="preserve">16 C. On which geographical area does the species area relationship is </w:t>
      </w:r>
      <w:proofErr w:type="gramStart"/>
      <w:r w:rsidRPr="00F2697B">
        <w:rPr>
          <w:rFonts w:ascii="Garamond" w:hAnsi="Garamond"/>
          <w:b/>
          <w:sz w:val="24"/>
        </w:rPr>
        <w:t>based :</w:t>
      </w:r>
      <w:proofErr w:type="gramEnd"/>
      <w:r w:rsidRPr="00F2697B">
        <w:rPr>
          <w:rFonts w:ascii="Garamond" w:hAnsi="Garamond"/>
          <w:b/>
          <w:sz w:val="24"/>
        </w:rPr>
        <w:t>-</w:t>
      </w:r>
    </w:p>
    <w:p w:rsidR="00297267" w:rsidRPr="00F2697B" w:rsidRDefault="00297267" w:rsidP="00C56E92">
      <w:pPr>
        <w:pStyle w:val="ListParagraph"/>
        <w:spacing w:after="0"/>
        <w:jc w:val="both"/>
        <w:rPr>
          <w:rFonts w:ascii="Garamond" w:hAnsi="Garamond"/>
          <w:b/>
          <w:sz w:val="24"/>
        </w:rPr>
      </w:pPr>
      <w:proofErr w:type="gramStart"/>
      <w:r w:rsidRPr="00F2697B">
        <w:rPr>
          <w:rFonts w:ascii="Garamond" w:hAnsi="Garamond"/>
          <w:b/>
          <w:sz w:val="24"/>
        </w:rPr>
        <w:t>Answer :-</w:t>
      </w:r>
      <w:proofErr w:type="gramEnd"/>
      <w:r w:rsidRPr="00F2697B">
        <w:rPr>
          <w:rFonts w:ascii="Garamond" w:hAnsi="Garamond"/>
          <w:b/>
          <w:sz w:val="24"/>
        </w:rPr>
        <w:t xml:space="preserve"> </w:t>
      </w:r>
      <w:r w:rsidRPr="00F2697B">
        <w:rPr>
          <w:rFonts w:ascii="Garamond" w:hAnsi="Garamond"/>
          <w:sz w:val="24"/>
        </w:rPr>
        <w:t>South America</w:t>
      </w:r>
    </w:p>
    <w:p w:rsidR="00297267" w:rsidRPr="00F2697B" w:rsidRDefault="00297267" w:rsidP="00C56E92">
      <w:pPr>
        <w:spacing w:after="0"/>
        <w:jc w:val="both"/>
        <w:rPr>
          <w:rFonts w:ascii="Garamond" w:hAnsi="Garamond"/>
          <w:b/>
          <w:sz w:val="24"/>
        </w:rPr>
      </w:pPr>
      <w:r w:rsidRPr="00F2697B">
        <w:rPr>
          <w:rFonts w:ascii="Garamond" w:hAnsi="Garamond"/>
          <w:b/>
          <w:sz w:val="24"/>
        </w:rPr>
        <w:t>16 D. Who introduced the species area relationship:-</w:t>
      </w:r>
    </w:p>
    <w:p w:rsidR="00297267" w:rsidRPr="00F2697B" w:rsidRDefault="00297267" w:rsidP="00C56E92">
      <w:pPr>
        <w:pStyle w:val="ListParagraph"/>
        <w:spacing w:after="0"/>
        <w:jc w:val="both"/>
        <w:rPr>
          <w:rFonts w:ascii="Garamond" w:hAnsi="Garamond"/>
          <w:sz w:val="24"/>
        </w:rPr>
      </w:pPr>
      <w:proofErr w:type="gramStart"/>
      <w:r w:rsidRPr="00F2697B">
        <w:rPr>
          <w:rFonts w:ascii="Garamond" w:hAnsi="Garamond"/>
          <w:b/>
          <w:sz w:val="24"/>
        </w:rPr>
        <w:t>Answer :-</w:t>
      </w:r>
      <w:proofErr w:type="gramEnd"/>
      <w:r w:rsidRPr="00F2697B">
        <w:rPr>
          <w:rFonts w:ascii="Garamond" w:hAnsi="Garamond"/>
          <w:b/>
          <w:sz w:val="24"/>
        </w:rPr>
        <w:t xml:space="preserve"> </w:t>
      </w:r>
      <w:r w:rsidRPr="00F2697B">
        <w:rPr>
          <w:rFonts w:ascii="Garamond" w:hAnsi="Garamond"/>
          <w:sz w:val="24"/>
        </w:rPr>
        <w:t>Alexander Von Humboldt</w:t>
      </w:r>
    </w:p>
    <w:p w:rsidR="00297267" w:rsidRPr="00F2697B" w:rsidRDefault="00297267" w:rsidP="002C7462">
      <w:pPr>
        <w:spacing w:after="0"/>
        <w:jc w:val="both"/>
        <w:rPr>
          <w:rFonts w:ascii="Garamond" w:hAnsi="Garamond"/>
          <w:b/>
          <w:sz w:val="24"/>
        </w:rPr>
      </w:pPr>
      <w:proofErr w:type="gramStart"/>
      <w:r w:rsidRPr="00F2697B">
        <w:rPr>
          <w:rFonts w:ascii="Garamond" w:hAnsi="Garamond"/>
          <w:b/>
          <w:sz w:val="24"/>
        </w:rPr>
        <w:t xml:space="preserve">16 E. </w:t>
      </w:r>
      <w:r w:rsidR="002C7462" w:rsidRPr="00F2697B">
        <w:rPr>
          <w:rFonts w:ascii="Garamond" w:hAnsi="Garamond"/>
          <w:b/>
          <w:sz w:val="24"/>
        </w:rPr>
        <w:t>A.</w:t>
      </w:r>
      <w:proofErr w:type="gramEnd"/>
      <w:r w:rsidR="002C7462" w:rsidRPr="00F2697B">
        <w:rPr>
          <w:rFonts w:ascii="Garamond" w:hAnsi="Garamond"/>
          <w:b/>
          <w:sz w:val="24"/>
        </w:rPr>
        <w:t xml:space="preserve"> </w:t>
      </w:r>
    </w:p>
    <w:p w:rsidR="00297267" w:rsidRPr="00F2697B" w:rsidRDefault="00297267" w:rsidP="00C56E92">
      <w:pPr>
        <w:pStyle w:val="ListParagraph"/>
        <w:spacing w:after="0"/>
        <w:ind w:left="1080"/>
        <w:jc w:val="both"/>
        <w:rPr>
          <w:rFonts w:ascii="Garamond" w:hAnsi="Garamond"/>
          <w:b/>
          <w:sz w:val="28"/>
        </w:rPr>
      </w:pPr>
    </w:p>
    <w:p w:rsidR="00297267" w:rsidRPr="00F2697B" w:rsidRDefault="00297267" w:rsidP="00C56E92">
      <w:pPr>
        <w:pStyle w:val="ListParagraph"/>
        <w:spacing w:after="0"/>
        <w:ind w:left="1080"/>
        <w:jc w:val="both"/>
        <w:rPr>
          <w:rFonts w:ascii="Garamond" w:hAnsi="Garamond"/>
          <w:b/>
          <w:sz w:val="28"/>
        </w:rPr>
      </w:pPr>
      <w:r w:rsidRPr="00F2697B">
        <w:rPr>
          <w:rFonts w:ascii="Garamond" w:hAnsi="Garamond"/>
          <w:b/>
          <w:sz w:val="28"/>
        </w:rPr>
        <w:t xml:space="preserve">SECTION </w:t>
      </w:r>
      <w:proofErr w:type="gramStart"/>
      <w:r w:rsidRPr="00F2697B">
        <w:rPr>
          <w:rFonts w:ascii="Garamond" w:hAnsi="Garamond"/>
          <w:b/>
          <w:sz w:val="28"/>
        </w:rPr>
        <w:t>B :</w:t>
      </w:r>
      <w:proofErr w:type="gramEnd"/>
      <w:r w:rsidRPr="00F2697B">
        <w:rPr>
          <w:rFonts w:ascii="Garamond" w:hAnsi="Garamond"/>
          <w:b/>
          <w:sz w:val="28"/>
        </w:rPr>
        <w:t xml:space="preserve">-  </w:t>
      </w:r>
    </w:p>
    <w:p w:rsidR="00297267" w:rsidRPr="00F2697B" w:rsidRDefault="00297267" w:rsidP="0035298E">
      <w:pPr>
        <w:pStyle w:val="ListParagraph"/>
        <w:numPr>
          <w:ilvl w:val="0"/>
          <w:numId w:val="248"/>
        </w:numPr>
        <w:spacing w:after="0"/>
        <w:jc w:val="both"/>
        <w:rPr>
          <w:rFonts w:ascii="Garamond" w:hAnsi="Garamond"/>
          <w:b/>
          <w:sz w:val="28"/>
        </w:rPr>
      </w:pPr>
      <w:r w:rsidRPr="00F2697B">
        <w:rPr>
          <w:rFonts w:ascii="Garamond" w:hAnsi="Garamond"/>
          <w:b/>
          <w:sz w:val="28"/>
        </w:rPr>
        <w:t xml:space="preserve"> </w:t>
      </w:r>
      <w:r w:rsidRPr="00F2697B">
        <w:rPr>
          <w:rFonts w:ascii="Garamond" w:hAnsi="Garamond"/>
          <w:sz w:val="28"/>
        </w:rPr>
        <w:t xml:space="preserve">Vallisneria perform cross pollination by </w:t>
      </w:r>
      <w:proofErr w:type="gramStart"/>
      <w:r w:rsidRPr="00F2697B">
        <w:rPr>
          <w:rFonts w:ascii="Garamond" w:hAnsi="Garamond"/>
          <w:sz w:val="28"/>
        </w:rPr>
        <w:t>water ,</w:t>
      </w:r>
      <w:proofErr w:type="gramEnd"/>
      <w:r w:rsidRPr="00F2697B">
        <w:rPr>
          <w:rFonts w:ascii="Garamond" w:hAnsi="Garamond"/>
          <w:sz w:val="28"/>
        </w:rPr>
        <w:t xml:space="preserve"> and water lily perform cross pollination by wind. (1+1=2)</w:t>
      </w:r>
    </w:p>
    <w:p w:rsidR="00297267" w:rsidRPr="00F2697B" w:rsidRDefault="00297267" w:rsidP="0035298E">
      <w:pPr>
        <w:pStyle w:val="ListParagraph"/>
        <w:numPr>
          <w:ilvl w:val="0"/>
          <w:numId w:val="248"/>
        </w:numPr>
        <w:spacing w:after="0"/>
        <w:jc w:val="both"/>
        <w:rPr>
          <w:rFonts w:ascii="Garamond" w:hAnsi="Garamond"/>
          <w:b/>
          <w:sz w:val="28"/>
        </w:rPr>
      </w:pPr>
      <w:r w:rsidRPr="00F2697B">
        <w:rPr>
          <w:rFonts w:ascii="Garamond" w:hAnsi="Garamond"/>
          <w:sz w:val="28"/>
        </w:rPr>
        <w:t xml:space="preserve">Outermost layer of human embryo is called trophoblast, it produce the extra embryonic membrane called placenta. (1+1=2) </w:t>
      </w:r>
    </w:p>
    <w:p w:rsidR="00297267" w:rsidRPr="00F2697B" w:rsidRDefault="00297267" w:rsidP="0035298E">
      <w:pPr>
        <w:pStyle w:val="ListParagraph"/>
        <w:numPr>
          <w:ilvl w:val="0"/>
          <w:numId w:val="248"/>
        </w:numPr>
        <w:spacing w:after="0"/>
        <w:jc w:val="both"/>
        <w:rPr>
          <w:rFonts w:ascii="Garamond" w:hAnsi="Garamond"/>
          <w:b/>
          <w:sz w:val="28"/>
        </w:rPr>
      </w:pPr>
      <w:r w:rsidRPr="00F2697B">
        <w:rPr>
          <w:rFonts w:ascii="Garamond" w:hAnsi="Garamond"/>
          <w:b/>
          <w:sz w:val="28"/>
        </w:rPr>
        <w:t xml:space="preserve"> </w:t>
      </w:r>
      <w:r w:rsidRPr="00F2697B">
        <w:rPr>
          <w:rFonts w:ascii="Garamond" w:hAnsi="Garamond"/>
          <w:sz w:val="28"/>
        </w:rPr>
        <w:t xml:space="preserve">Oral pills are made by oestrogen-progesterone </w:t>
      </w:r>
      <w:proofErr w:type="gramStart"/>
      <w:r w:rsidRPr="00F2697B">
        <w:rPr>
          <w:rFonts w:ascii="Garamond" w:hAnsi="Garamond"/>
          <w:sz w:val="28"/>
        </w:rPr>
        <w:t>preparation ,</w:t>
      </w:r>
      <w:proofErr w:type="gramEnd"/>
      <w:r w:rsidRPr="00F2697B">
        <w:rPr>
          <w:rFonts w:ascii="Garamond" w:hAnsi="Garamond"/>
          <w:sz w:val="28"/>
        </w:rPr>
        <w:t xml:space="preserve"> which alter the hormonal level and mucus level in the uterus , hence inhibit the ovulation , implantation and retard the sperm entry. (1+1=2)</w:t>
      </w:r>
      <w:r w:rsidRPr="00F2697B">
        <w:rPr>
          <w:rFonts w:ascii="Garamond" w:hAnsi="Garamond"/>
          <w:b/>
          <w:sz w:val="28"/>
        </w:rPr>
        <w:t xml:space="preserve">                                                                                      </w:t>
      </w:r>
    </w:p>
    <w:p w:rsidR="00297267" w:rsidRPr="00F2697B" w:rsidRDefault="00297267" w:rsidP="0035298E">
      <w:pPr>
        <w:pStyle w:val="ListParagraph"/>
        <w:numPr>
          <w:ilvl w:val="0"/>
          <w:numId w:val="248"/>
        </w:numPr>
        <w:spacing w:after="0"/>
        <w:jc w:val="both"/>
        <w:rPr>
          <w:rFonts w:ascii="Garamond" w:hAnsi="Garamond"/>
          <w:sz w:val="28"/>
        </w:rPr>
      </w:pPr>
      <w:r w:rsidRPr="00F2697B">
        <w:rPr>
          <w:rFonts w:ascii="Garamond" w:hAnsi="Garamond"/>
          <w:b/>
          <w:sz w:val="28"/>
        </w:rPr>
        <w:t xml:space="preserve"> </w:t>
      </w:r>
      <w:r w:rsidRPr="00F2697B">
        <w:rPr>
          <w:rFonts w:ascii="Garamond" w:hAnsi="Garamond"/>
          <w:sz w:val="28"/>
        </w:rPr>
        <w:t xml:space="preserve">If Adenine is 20 % then Thymine also 20 %                                                                                                                                                                         </w:t>
      </w:r>
      <w:proofErr w:type="gramStart"/>
      <w:r w:rsidRPr="00F2697B">
        <w:rPr>
          <w:rFonts w:ascii="Garamond" w:hAnsi="Garamond"/>
          <w:sz w:val="28"/>
        </w:rPr>
        <w:t>so ,</w:t>
      </w:r>
      <w:proofErr w:type="gramEnd"/>
      <w:r w:rsidRPr="00F2697B">
        <w:rPr>
          <w:rFonts w:ascii="Garamond" w:hAnsi="Garamond"/>
          <w:sz w:val="28"/>
        </w:rPr>
        <w:t xml:space="preserve"> the remaining 60% will be for Guanine and Cytosine , each with 30% . Pyrimidine means Cytosine and Thymine make together 50% of the total DNA. </w:t>
      </w:r>
    </w:p>
    <w:p w:rsidR="00297267" w:rsidRPr="00F2697B" w:rsidRDefault="00297267" w:rsidP="00C56E92">
      <w:pPr>
        <w:pStyle w:val="ListParagraph"/>
        <w:spacing w:after="0"/>
        <w:jc w:val="both"/>
        <w:rPr>
          <w:rFonts w:ascii="Garamond" w:hAnsi="Garamond"/>
          <w:b/>
          <w:sz w:val="28"/>
        </w:rPr>
      </w:pPr>
    </w:p>
    <w:p w:rsidR="00297267" w:rsidRPr="00F2697B" w:rsidRDefault="00297267" w:rsidP="0035298E">
      <w:pPr>
        <w:pStyle w:val="ListParagraph"/>
        <w:numPr>
          <w:ilvl w:val="0"/>
          <w:numId w:val="248"/>
        </w:numPr>
        <w:spacing w:after="0"/>
        <w:jc w:val="both"/>
        <w:rPr>
          <w:rFonts w:ascii="Garamond" w:hAnsi="Garamond"/>
          <w:b/>
          <w:sz w:val="28"/>
        </w:rPr>
      </w:pPr>
      <w:r w:rsidRPr="00F2697B">
        <w:rPr>
          <w:rFonts w:ascii="Garamond" w:hAnsi="Garamond"/>
          <w:b/>
          <w:sz w:val="28"/>
        </w:rPr>
        <w:lastRenderedPageBreak/>
        <w:t xml:space="preserve"> W</w:t>
      </w:r>
      <w:r w:rsidRPr="00F2697B">
        <w:rPr>
          <w:rFonts w:ascii="Garamond" w:hAnsi="Garamond"/>
          <w:sz w:val="28"/>
        </w:rPr>
        <w:t xml:space="preserve">hen a </w:t>
      </w:r>
      <w:proofErr w:type="gramStart"/>
      <w:r w:rsidRPr="00F2697B">
        <w:rPr>
          <w:rFonts w:ascii="Garamond" w:hAnsi="Garamond"/>
          <w:sz w:val="28"/>
        </w:rPr>
        <w:t>gene ,</w:t>
      </w:r>
      <w:proofErr w:type="gramEnd"/>
      <w:r w:rsidRPr="00F2697B">
        <w:rPr>
          <w:rFonts w:ascii="Garamond" w:hAnsi="Garamond"/>
          <w:sz w:val="28"/>
        </w:rPr>
        <w:t xml:space="preserve"> express multiple characters , such property of the gene is called as pleiotropy. (1) for example disease called PhenylKetoNuria caused by a recessive gene and when the gene not synthesis any protein(enzyme) phenyl alanine not converted to Tyrosine, as a result of that several features like , mental retardation, reduction of hair and skin pigmentation and blackish urine get produced. (1) </w:t>
      </w:r>
    </w:p>
    <w:p w:rsidR="00297267" w:rsidRPr="00F2697B" w:rsidRDefault="00297267" w:rsidP="0035298E">
      <w:pPr>
        <w:pStyle w:val="ListParagraph"/>
        <w:numPr>
          <w:ilvl w:val="0"/>
          <w:numId w:val="248"/>
        </w:numPr>
        <w:spacing w:after="0"/>
        <w:jc w:val="both"/>
        <w:rPr>
          <w:rFonts w:ascii="Garamond" w:hAnsi="Garamond"/>
          <w:b/>
          <w:sz w:val="28"/>
        </w:rPr>
      </w:pPr>
      <w:r w:rsidRPr="00F2697B">
        <w:rPr>
          <w:rFonts w:ascii="Garamond" w:hAnsi="Garamond"/>
          <w:b/>
          <w:sz w:val="28"/>
        </w:rPr>
        <w:t xml:space="preserve"> </w:t>
      </w:r>
      <w:r w:rsidRPr="00F2697B">
        <w:rPr>
          <w:rFonts w:ascii="Garamond" w:hAnsi="Garamond"/>
          <w:sz w:val="28"/>
        </w:rPr>
        <w:t>Sporozoit stage (1) , Plasmodium falciparum (1)</w:t>
      </w:r>
    </w:p>
    <w:p w:rsidR="00297267" w:rsidRPr="00F2697B" w:rsidRDefault="00297267" w:rsidP="0035298E">
      <w:pPr>
        <w:pStyle w:val="ListParagraph"/>
        <w:numPr>
          <w:ilvl w:val="0"/>
          <w:numId w:val="248"/>
        </w:numPr>
        <w:spacing w:after="0"/>
        <w:jc w:val="both"/>
        <w:rPr>
          <w:rFonts w:ascii="Garamond" w:hAnsi="Garamond"/>
          <w:b/>
          <w:sz w:val="28"/>
        </w:rPr>
      </w:pPr>
      <w:r w:rsidRPr="00F2697B">
        <w:rPr>
          <w:rFonts w:ascii="Garamond" w:hAnsi="Garamond"/>
          <w:sz w:val="28"/>
        </w:rPr>
        <w:t>South America (1) , Molecules of cocaine trigger or stimulate the dopamine receptors of CNS , which increase the energy level of the user.(1)</w:t>
      </w:r>
    </w:p>
    <w:p w:rsidR="00297267" w:rsidRPr="00F2697B" w:rsidRDefault="00297267" w:rsidP="0035298E">
      <w:pPr>
        <w:pStyle w:val="ListParagraph"/>
        <w:numPr>
          <w:ilvl w:val="0"/>
          <w:numId w:val="248"/>
        </w:numPr>
        <w:spacing w:after="0"/>
        <w:jc w:val="both"/>
        <w:rPr>
          <w:rFonts w:ascii="Garamond" w:hAnsi="Garamond"/>
          <w:b/>
          <w:sz w:val="28"/>
        </w:rPr>
      </w:pPr>
      <w:r w:rsidRPr="00F2697B">
        <w:rPr>
          <w:rFonts w:ascii="Garamond" w:hAnsi="Garamond"/>
          <w:b/>
          <w:sz w:val="28"/>
        </w:rPr>
        <w:t xml:space="preserve">Fill in the blanks in the following table :- </w:t>
      </w:r>
    </w:p>
    <w:tbl>
      <w:tblPr>
        <w:tblStyle w:val="TableGrid"/>
        <w:tblW w:w="0" w:type="auto"/>
        <w:tblInd w:w="720" w:type="dxa"/>
        <w:tblLook w:val="04A0" w:firstRow="1" w:lastRow="0" w:firstColumn="1" w:lastColumn="0" w:noHBand="0" w:noVBand="1"/>
      </w:tblPr>
      <w:tblGrid>
        <w:gridCol w:w="3137"/>
        <w:gridCol w:w="3139"/>
        <w:gridCol w:w="3143"/>
      </w:tblGrid>
      <w:tr w:rsidR="00297267" w:rsidRPr="00F2697B" w:rsidTr="001F3685">
        <w:tc>
          <w:tcPr>
            <w:tcW w:w="31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97267" w:rsidRPr="00F2697B" w:rsidRDefault="00297267" w:rsidP="00C56E92">
            <w:pPr>
              <w:pStyle w:val="ListParagraph"/>
              <w:ind w:left="0"/>
              <w:jc w:val="both"/>
              <w:rPr>
                <w:rFonts w:ascii="Garamond" w:hAnsi="Garamond"/>
                <w:b/>
                <w:sz w:val="28"/>
              </w:rPr>
            </w:pPr>
            <w:r w:rsidRPr="00F2697B">
              <w:rPr>
                <w:rFonts w:ascii="Garamond" w:hAnsi="Garamond"/>
                <w:b/>
                <w:sz w:val="28"/>
              </w:rPr>
              <w:t>MICROBE</w:t>
            </w:r>
          </w:p>
        </w:tc>
        <w:tc>
          <w:tcPr>
            <w:tcW w:w="31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97267" w:rsidRPr="00F2697B" w:rsidRDefault="00297267" w:rsidP="00C56E92">
            <w:pPr>
              <w:pStyle w:val="ListParagraph"/>
              <w:ind w:left="0"/>
              <w:jc w:val="both"/>
              <w:rPr>
                <w:rFonts w:ascii="Garamond" w:hAnsi="Garamond"/>
                <w:b/>
                <w:sz w:val="28"/>
              </w:rPr>
            </w:pPr>
            <w:r w:rsidRPr="00F2697B">
              <w:rPr>
                <w:rFonts w:ascii="Garamond" w:hAnsi="Garamond"/>
                <w:b/>
                <w:sz w:val="28"/>
              </w:rPr>
              <w:t>NAME</w:t>
            </w:r>
          </w:p>
        </w:tc>
        <w:tc>
          <w:tcPr>
            <w:tcW w:w="31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97267" w:rsidRPr="00F2697B" w:rsidRDefault="00297267" w:rsidP="00C56E92">
            <w:pPr>
              <w:pStyle w:val="ListParagraph"/>
              <w:ind w:left="0"/>
              <w:jc w:val="both"/>
              <w:rPr>
                <w:rFonts w:ascii="Garamond" w:hAnsi="Garamond"/>
                <w:b/>
                <w:sz w:val="28"/>
              </w:rPr>
            </w:pPr>
            <w:r w:rsidRPr="00F2697B">
              <w:rPr>
                <w:rFonts w:ascii="Garamond" w:hAnsi="Garamond"/>
                <w:b/>
                <w:sz w:val="28"/>
              </w:rPr>
              <w:t>PRODUCTS</w:t>
            </w:r>
          </w:p>
        </w:tc>
      </w:tr>
      <w:tr w:rsidR="00297267" w:rsidRPr="00F2697B" w:rsidTr="001F3685">
        <w:tc>
          <w:tcPr>
            <w:tcW w:w="31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97267" w:rsidRPr="00F2697B" w:rsidRDefault="00297267" w:rsidP="00C56E92">
            <w:pPr>
              <w:pStyle w:val="ListParagraph"/>
              <w:ind w:left="0"/>
              <w:jc w:val="both"/>
              <w:rPr>
                <w:rFonts w:ascii="Garamond" w:hAnsi="Garamond"/>
                <w:b/>
                <w:sz w:val="28"/>
              </w:rPr>
            </w:pPr>
            <w:r w:rsidRPr="00F2697B">
              <w:rPr>
                <w:rFonts w:ascii="Garamond" w:hAnsi="Garamond"/>
                <w:b/>
                <w:sz w:val="28"/>
              </w:rPr>
              <w:t>Bacteria</w:t>
            </w:r>
          </w:p>
        </w:tc>
        <w:tc>
          <w:tcPr>
            <w:tcW w:w="31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97267" w:rsidRPr="00F2697B" w:rsidRDefault="00297267" w:rsidP="00C56E92">
            <w:pPr>
              <w:pStyle w:val="ListParagraph"/>
              <w:ind w:left="0"/>
              <w:jc w:val="both"/>
              <w:rPr>
                <w:rFonts w:ascii="Garamond" w:hAnsi="Garamond"/>
                <w:b/>
                <w:sz w:val="28"/>
              </w:rPr>
            </w:pPr>
            <w:r w:rsidRPr="00F2697B">
              <w:rPr>
                <w:rFonts w:ascii="Garamond" w:hAnsi="Garamond"/>
                <w:b/>
                <w:sz w:val="28"/>
              </w:rPr>
              <w:t>A-Lacto bacillus</w:t>
            </w:r>
          </w:p>
        </w:tc>
        <w:tc>
          <w:tcPr>
            <w:tcW w:w="31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97267" w:rsidRPr="00F2697B" w:rsidRDefault="00297267" w:rsidP="00C56E92">
            <w:pPr>
              <w:pStyle w:val="ListParagraph"/>
              <w:ind w:left="0"/>
              <w:jc w:val="both"/>
              <w:rPr>
                <w:rFonts w:ascii="Garamond" w:hAnsi="Garamond"/>
                <w:b/>
                <w:sz w:val="28"/>
              </w:rPr>
            </w:pPr>
            <w:r w:rsidRPr="00F2697B">
              <w:rPr>
                <w:rFonts w:ascii="Garamond" w:hAnsi="Garamond"/>
                <w:b/>
                <w:sz w:val="28"/>
              </w:rPr>
              <w:t>Lactic Acid</w:t>
            </w:r>
          </w:p>
        </w:tc>
      </w:tr>
      <w:tr w:rsidR="00297267" w:rsidRPr="00F2697B" w:rsidTr="001F3685">
        <w:tc>
          <w:tcPr>
            <w:tcW w:w="31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97267" w:rsidRPr="00F2697B" w:rsidRDefault="00297267" w:rsidP="00C56E92">
            <w:pPr>
              <w:pStyle w:val="ListParagraph"/>
              <w:ind w:left="0"/>
              <w:jc w:val="both"/>
              <w:rPr>
                <w:rFonts w:ascii="Garamond" w:hAnsi="Garamond"/>
                <w:b/>
                <w:sz w:val="28"/>
              </w:rPr>
            </w:pPr>
            <w:r w:rsidRPr="00F2697B">
              <w:rPr>
                <w:rFonts w:ascii="Garamond" w:hAnsi="Garamond"/>
                <w:b/>
                <w:sz w:val="28"/>
              </w:rPr>
              <w:t>Fungi</w:t>
            </w:r>
          </w:p>
        </w:tc>
        <w:tc>
          <w:tcPr>
            <w:tcW w:w="31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97267" w:rsidRPr="00F2697B" w:rsidRDefault="00297267" w:rsidP="00C56E92">
            <w:pPr>
              <w:pStyle w:val="ListParagraph"/>
              <w:ind w:left="0"/>
              <w:jc w:val="both"/>
              <w:rPr>
                <w:rFonts w:ascii="Garamond" w:hAnsi="Garamond"/>
                <w:b/>
                <w:sz w:val="28"/>
              </w:rPr>
            </w:pPr>
            <w:r w:rsidRPr="00F2697B">
              <w:rPr>
                <w:rFonts w:ascii="Garamond" w:hAnsi="Garamond"/>
                <w:b/>
                <w:sz w:val="28"/>
              </w:rPr>
              <w:t>Aspergillus niger</w:t>
            </w:r>
          </w:p>
        </w:tc>
        <w:tc>
          <w:tcPr>
            <w:tcW w:w="31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97267" w:rsidRPr="00F2697B" w:rsidRDefault="00297267" w:rsidP="00C56E92">
            <w:pPr>
              <w:pStyle w:val="ListParagraph"/>
              <w:ind w:left="0"/>
              <w:jc w:val="both"/>
              <w:rPr>
                <w:rFonts w:ascii="Garamond" w:hAnsi="Garamond"/>
                <w:b/>
                <w:sz w:val="28"/>
              </w:rPr>
            </w:pPr>
            <w:r w:rsidRPr="00F2697B">
              <w:rPr>
                <w:rFonts w:ascii="Garamond" w:hAnsi="Garamond"/>
                <w:b/>
                <w:sz w:val="28"/>
              </w:rPr>
              <w:t>B- Citric Acid</w:t>
            </w:r>
          </w:p>
        </w:tc>
      </w:tr>
      <w:tr w:rsidR="00297267" w:rsidRPr="00F2697B" w:rsidTr="001F3685">
        <w:tc>
          <w:tcPr>
            <w:tcW w:w="31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97267" w:rsidRPr="00F2697B" w:rsidRDefault="00297267" w:rsidP="00C56E92">
            <w:pPr>
              <w:pStyle w:val="ListParagraph"/>
              <w:ind w:left="0"/>
              <w:jc w:val="both"/>
              <w:rPr>
                <w:rFonts w:ascii="Garamond" w:hAnsi="Garamond"/>
                <w:b/>
                <w:sz w:val="28"/>
              </w:rPr>
            </w:pPr>
            <w:r w:rsidRPr="00F2697B">
              <w:rPr>
                <w:rFonts w:ascii="Garamond" w:hAnsi="Garamond"/>
                <w:b/>
                <w:sz w:val="28"/>
              </w:rPr>
              <w:t>C - Bacteria</w:t>
            </w:r>
          </w:p>
        </w:tc>
        <w:tc>
          <w:tcPr>
            <w:tcW w:w="31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97267" w:rsidRPr="00F2697B" w:rsidRDefault="00297267" w:rsidP="00C56E92">
            <w:pPr>
              <w:pStyle w:val="ListParagraph"/>
              <w:ind w:left="0"/>
              <w:jc w:val="both"/>
              <w:rPr>
                <w:rFonts w:ascii="Garamond" w:hAnsi="Garamond"/>
                <w:b/>
                <w:sz w:val="28"/>
              </w:rPr>
            </w:pPr>
            <w:r w:rsidRPr="00F2697B">
              <w:rPr>
                <w:rFonts w:ascii="Garamond" w:hAnsi="Garamond"/>
                <w:b/>
                <w:sz w:val="28"/>
              </w:rPr>
              <w:t>Clostridium butylicum</w:t>
            </w:r>
          </w:p>
        </w:tc>
        <w:tc>
          <w:tcPr>
            <w:tcW w:w="31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97267" w:rsidRPr="00F2697B" w:rsidRDefault="00297267" w:rsidP="00C56E92">
            <w:pPr>
              <w:pStyle w:val="ListParagraph"/>
              <w:ind w:left="0"/>
              <w:jc w:val="both"/>
              <w:rPr>
                <w:rFonts w:ascii="Garamond" w:hAnsi="Garamond"/>
                <w:b/>
                <w:sz w:val="28"/>
              </w:rPr>
            </w:pPr>
            <w:r w:rsidRPr="00F2697B">
              <w:rPr>
                <w:rFonts w:ascii="Garamond" w:hAnsi="Garamond"/>
                <w:b/>
                <w:sz w:val="28"/>
              </w:rPr>
              <w:t>Butyric Acid</w:t>
            </w:r>
          </w:p>
        </w:tc>
      </w:tr>
      <w:tr w:rsidR="00297267" w:rsidRPr="00F2697B" w:rsidTr="001F3685">
        <w:tc>
          <w:tcPr>
            <w:tcW w:w="31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97267" w:rsidRPr="00F2697B" w:rsidRDefault="00297267" w:rsidP="00C56E92">
            <w:pPr>
              <w:pStyle w:val="ListParagraph"/>
              <w:ind w:left="0"/>
              <w:jc w:val="both"/>
              <w:rPr>
                <w:rFonts w:ascii="Garamond" w:hAnsi="Garamond"/>
                <w:b/>
                <w:sz w:val="28"/>
              </w:rPr>
            </w:pPr>
            <w:r w:rsidRPr="00F2697B">
              <w:rPr>
                <w:rFonts w:ascii="Garamond" w:hAnsi="Garamond"/>
                <w:b/>
                <w:sz w:val="28"/>
              </w:rPr>
              <w:t>Bacteria</w:t>
            </w:r>
          </w:p>
        </w:tc>
        <w:tc>
          <w:tcPr>
            <w:tcW w:w="31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97267" w:rsidRPr="00F2697B" w:rsidRDefault="00297267" w:rsidP="00C56E92">
            <w:pPr>
              <w:pStyle w:val="ListParagraph"/>
              <w:ind w:left="0"/>
              <w:jc w:val="both"/>
              <w:rPr>
                <w:rFonts w:ascii="Garamond" w:hAnsi="Garamond"/>
                <w:b/>
                <w:sz w:val="28"/>
              </w:rPr>
            </w:pPr>
            <w:r w:rsidRPr="00F2697B">
              <w:rPr>
                <w:rFonts w:ascii="Garamond" w:hAnsi="Garamond"/>
                <w:b/>
                <w:sz w:val="28"/>
              </w:rPr>
              <w:t>D – Acetobacter aceti</w:t>
            </w:r>
          </w:p>
        </w:tc>
        <w:tc>
          <w:tcPr>
            <w:tcW w:w="31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97267" w:rsidRPr="00F2697B" w:rsidRDefault="00297267" w:rsidP="00C56E92">
            <w:pPr>
              <w:pStyle w:val="ListParagraph"/>
              <w:ind w:left="0"/>
              <w:jc w:val="both"/>
              <w:rPr>
                <w:rFonts w:ascii="Garamond" w:hAnsi="Garamond"/>
                <w:b/>
                <w:sz w:val="28"/>
              </w:rPr>
            </w:pPr>
            <w:r w:rsidRPr="00F2697B">
              <w:rPr>
                <w:rFonts w:ascii="Garamond" w:hAnsi="Garamond"/>
                <w:b/>
                <w:sz w:val="28"/>
              </w:rPr>
              <w:t>Acetic Acid</w:t>
            </w:r>
          </w:p>
        </w:tc>
      </w:tr>
    </w:tbl>
    <w:p w:rsidR="00297267" w:rsidRPr="00F2697B" w:rsidRDefault="00297267" w:rsidP="00C56E92">
      <w:pPr>
        <w:pStyle w:val="ListParagraph"/>
        <w:spacing w:after="0"/>
        <w:jc w:val="both"/>
        <w:rPr>
          <w:rFonts w:ascii="Garamond" w:hAnsi="Garamond"/>
          <w:b/>
          <w:sz w:val="28"/>
        </w:rPr>
      </w:pPr>
    </w:p>
    <w:p w:rsidR="00297267" w:rsidRPr="00F2697B" w:rsidRDefault="00297267" w:rsidP="0035298E">
      <w:pPr>
        <w:pStyle w:val="ListParagraph"/>
        <w:numPr>
          <w:ilvl w:val="0"/>
          <w:numId w:val="248"/>
        </w:numPr>
        <w:spacing w:after="0"/>
        <w:jc w:val="both"/>
        <w:rPr>
          <w:rFonts w:ascii="Garamond" w:hAnsi="Garamond"/>
          <w:b/>
          <w:sz w:val="24"/>
        </w:rPr>
      </w:pPr>
      <w:proofErr w:type="gramStart"/>
      <w:r w:rsidRPr="00F2697B">
        <w:rPr>
          <w:rFonts w:ascii="Garamond" w:hAnsi="Garamond"/>
          <w:b/>
          <w:sz w:val="24"/>
        </w:rPr>
        <w:t>Answer :</w:t>
      </w:r>
      <w:proofErr w:type="gramEnd"/>
      <w:r w:rsidRPr="00F2697B">
        <w:rPr>
          <w:rFonts w:ascii="Garamond" w:hAnsi="Garamond"/>
          <w:b/>
          <w:sz w:val="24"/>
        </w:rPr>
        <w:t xml:space="preserve">- </w:t>
      </w:r>
      <w:r w:rsidRPr="00F2697B">
        <w:rPr>
          <w:rFonts w:ascii="Garamond" w:hAnsi="Garamond"/>
          <w:sz w:val="24"/>
        </w:rPr>
        <w:t>Stanford Ecologist – Paul Ehrlich introduced the Rivet Popper Hypothesis , the Rivet means the species , and rivets are compared with screws of airplane , initial removal of the rivets or screws may not damage to the airplane but removal of the screws or rivets from crucial areas will lead to an accident of the air plane, that is of major ecosystem loss. (2)</w:t>
      </w:r>
    </w:p>
    <w:p w:rsidR="00297267" w:rsidRPr="00F2697B" w:rsidRDefault="00297267" w:rsidP="00C56E92">
      <w:pPr>
        <w:pStyle w:val="ListParagraph"/>
        <w:spacing w:after="0"/>
        <w:jc w:val="both"/>
        <w:rPr>
          <w:rFonts w:ascii="Garamond" w:hAnsi="Garamond"/>
          <w:b/>
          <w:sz w:val="24"/>
        </w:rPr>
      </w:pPr>
      <w:r w:rsidRPr="00F2697B">
        <w:rPr>
          <w:rFonts w:ascii="Garamond" w:hAnsi="Garamond"/>
          <w:b/>
          <w:sz w:val="24"/>
        </w:rPr>
        <w:t>Or</w:t>
      </w:r>
    </w:p>
    <w:p w:rsidR="00297267" w:rsidRPr="00F2697B" w:rsidRDefault="00297267" w:rsidP="00C56E92">
      <w:pPr>
        <w:pStyle w:val="ListParagraph"/>
        <w:spacing w:after="0"/>
        <w:jc w:val="both"/>
        <w:rPr>
          <w:rFonts w:ascii="Garamond" w:hAnsi="Garamond"/>
          <w:sz w:val="24"/>
        </w:rPr>
      </w:pPr>
      <w:proofErr w:type="gramStart"/>
      <w:r w:rsidRPr="00F2697B">
        <w:rPr>
          <w:rFonts w:ascii="Garamond" w:hAnsi="Garamond"/>
          <w:b/>
          <w:sz w:val="24"/>
        </w:rPr>
        <w:t>Answer :-</w:t>
      </w:r>
      <w:proofErr w:type="gramEnd"/>
      <w:r w:rsidRPr="00F2697B">
        <w:rPr>
          <w:rFonts w:ascii="Garamond" w:hAnsi="Garamond"/>
          <w:b/>
          <w:sz w:val="24"/>
        </w:rPr>
        <w:t xml:space="preserve"> </w:t>
      </w:r>
      <w:r w:rsidRPr="00F2697B">
        <w:rPr>
          <w:rFonts w:ascii="Garamond" w:hAnsi="Garamond"/>
          <w:sz w:val="24"/>
        </w:rPr>
        <w:t xml:space="preserve">When an exotic species get entered in the local or any other ecosystem , such entry is called invasion of alien or exotic species. Example Parthenium or carrot grass and the water – hyacinth are the exotic </w:t>
      </w:r>
      <w:proofErr w:type="gramStart"/>
      <w:r w:rsidRPr="00F2697B">
        <w:rPr>
          <w:rFonts w:ascii="Garamond" w:hAnsi="Garamond"/>
          <w:sz w:val="24"/>
        </w:rPr>
        <w:t>plants ,</w:t>
      </w:r>
      <w:proofErr w:type="gramEnd"/>
      <w:r w:rsidRPr="00F2697B">
        <w:rPr>
          <w:rFonts w:ascii="Garamond" w:hAnsi="Garamond"/>
          <w:sz w:val="24"/>
        </w:rPr>
        <w:t xml:space="preserve"> and create lot of extinctions to the other plants. (1+1=2)   </w:t>
      </w:r>
    </w:p>
    <w:p w:rsidR="00297267" w:rsidRPr="00F2697B" w:rsidRDefault="00297267" w:rsidP="00C56E92">
      <w:pPr>
        <w:pStyle w:val="ListParagraph"/>
        <w:spacing w:after="0"/>
        <w:jc w:val="both"/>
        <w:rPr>
          <w:rFonts w:ascii="Garamond" w:hAnsi="Garamond"/>
          <w:sz w:val="24"/>
        </w:rPr>
      </w:pPr>
    </w:p>
    <w:p w:rsidR="00297267" w:rsidRPr="00F2697B" w:rsidRDefault="00297267" w:rsidP="00C56E92">
      <w:pPr>
        <w:pStyle w:val="ListParagraph"/>
        <w:spacing w:after="0"/>
        <w:jc w:val="both"/>
        <w:rPr>
          <w:rFonts w:ascii="Garamond" w:hAnsi="Garamond"/>
          <w:b/>
          <w:sz w:val="24"/>
        </w:rPr>
      </w:pPr>
      <w:r w:rsidRPr="00F2697B">
        <w:rPr>
          <w:rFonts w:ascii="Garamond" w:hAnsi="Garamond"/>
          <w:b/>
          <w:sz w:val="24"/>
        </w:rPr>
        <w:t xml:space="preserve">SECTION </w:t>
      </w:r>
      <w:proofErr w:type="gramStart"/>
      <w:r w:rsidRPr="00F2697B">
        <w:rPr>
          <w:rFonts w:ascii="Garamond" w:hAnsi="Garamond"/>
          <w:b/>
          <w:sz w:val="24"/>
        </w:rPr>
        <w:t>C :</w:t>
      </w:r>
      <w:proofErr w:type="gramEnd"/>
      <w:r w:rsidRPr="00F2697B">
        <w:rPr>
          <w:rFonts w:ascii="Garamond" w:hAnsi="Garamond"/>
          <w:b/>
          <w:sz w:val="24"/>
        </w:rPr>
        <w:t xml:space="preserve">- </w:t>
      </w:r>
    </w:p>
    <w:p w:rsidR="00297267" w:rsidRPr="00F2697B" w:rsidRDefault="00297267" w:rsidP="0035298E">
      <w:pPr>
        <w:pStyle w:val="ListParagraph"/>
        <w:numPr>
          <w:ilvl w:val="0"/>
          <w:numId w:val="248"/>
        </w:numPr>
        <w:spacing w:after="0"/>
        <w:jc w:val="both"/>
        <w:rPr>
          <w:rFonts w:ascii="Garamond" w:hAnsi="Garamond"/>
          <w:sz w:val="24"/>
        </w:rPr>
      </w:pPr>
      <w:r w:rsidRPr="00F2697B">
        <w:rPr>
          <w:rFonts w:ascii="Garamond" w:hAnsi="Garamond"/>
          <w:b/>
          <w:sz w:val="24"/>
        </w:rPr>
        <w:t xml:space="preserve"> </w:t>
      </w:r>
      <w:r w:rsidRPr="00F2697B">
        <w:rPr>
          <w:rFonts w:ascii="Garamond" w:hAnsi="Garamond"/>
          <w:sz w:val="24"/>
        </w:rPr>
        <w:t xml:space="preserve">Male honey bees born with </w:t>
      </w:r>
      <w:proofErr w:type="gramStart"/>
      <w:r w:rsidRPr="00F2697B">
        <w:rPr>
          <w:rFonts w:ascii="Garamond" w:hAnsi="Garamond"/>
          <w:sz w:val="24"/>
        </w:rPr>
        <w:t>parthenogenesis .</w:t>
      </w:r>
      <w:proofErr w:type="gramEnd"/>
      <w:r w:rsidRPr="00F2697B">
        <w:rPr>
          <w:rFonts w:ascii="Garamond" w:hAnsi="Garamond"/>
          <w:sz w:val="24"/>
        </w:rPr>
        <w:t xml:space="preserve"> </w:t>
      </w:r>
      <w:proofErr w:type="gramStart"/>
      <w:r w:rsidRPr="00F2697B">
        <w:rPr>
          <w:rFonts w:ascii="Garamond" w:hAnsi="Garamond"/>
          <w:sz w:val="24"/>
        </w:rPr>
        <w:t>in</w:t>
      </w:r>
      <w:proofErr w:type="gramEnd"/>
      <w:r w:rsidRPr="00F2697B">
        <w:rPr>
          <w:rFonts w:ascii="Garamond" w:hAnsi="Garamond"/>
          <w:sz w:val="24"/>
        </w:rPr>
        <w:t xml:space="preserve"> which the ovum or female gamete directly develop into the male progeny. So the number of the chromosomes are 16. While female honey bees born from fertilized zygote and females are diploid , hence have 32 chromosomes.(1)</w:t>
      </w:r>
    </w:p>
    <w:p w:rsidR="00297267" w:rsidRPr="00F2697B" w:rsidRDefault="00297267" w:rsidP="00C56E92">
      <w:pPr>
        <w:pStyle w:val="ListParagraph"/>
        <w:spacing w:after="0"/>
        <w:jc w:val="both"/>
        <w:rPr>
          <w:rFonts w:ascii="Garamond" w:hAnsi="Garamond"/>
          <w:sz w:val="24"/>
        </w:rPr>
      </w:pPr>
    </w:p>
    <w:p w:rsidR="00297267" w:rsidRPr="00F2697B" w:rsidRDefault="00092B8E" w:rsidP="00C56E92">
      <w:pPr>
        <w:pStyle w:val="ListParagraph"/>
        <w:spacing w:after="0"/>
        <w:jc w:val="both"/>
        <w:rPr>
          <w:rFonts w:ascii="Garamond" w:hAnsi="Garamond"/>
          <w:sz w:val="24"/>
        </w:rPr>
      </w:pPr>
      <w:proofErr w:type="gramStart"/>
      <w:r w:rsidRPr="00F2697B">
        <w:rPr>
          <w:rFonts w:ascii="Garamond" w:hAnsi="Garamond"/>
          <w:b/>
          <w:sz w:val="24"/>
        </w:rPr>
        <w:t>B.</w:t>
      </w:r>
      <w:r w:rsidR="00297267" w:rsidRPr="00F2697B">
        <w:rPr>
          <w:rFonts w:ascii="Garamond" w:hAnsi="Garamond"/>
          <w:b/>
          <w:sz w:val="24"/>
        </w:rPr>
        <w:t>-</w:t>
      </w:r>
      <w:proofErr w:type="gramEnd"/>
      <w:r w:rsidR="00297267" w:rsidRPr="00F2697B">
        <w:rPr>
          <w:rFonts w:ascii="Garamond" w:hAnsi="Garamond"/>
          <w:b/>
          <w:sz w:val="24"/>
        </w:rPr>
        <w:t xml:space="preserve"> </w:t>
      </w:r>
      <w:r w:rsidR="00297267" w:rsidRPr="00F2697B">
        <w:rPr>
          <w:rFonts w:ascii="Garamond" w:hAnsi="Garamond"/>
          <w:sz w:val="24"/>
        </w:rPr>
        <w:t>Male Heterogamety :- the formation of two types of gametes by males , is called as male heterogamety, such as human males produce 2 types of gametes , one with X-chromosomes and another with Y-Chromosomes. (1)</w:t>
      </w:r>
    </w:p>
    <w:p w:rsidR="00297267" w:rsidRPr="00F2697B" w:rsidRDefault="00297267" w:rsidP="00C56E92">
      <w:pPr>
        <w:pStyle w:val="ListParagraph"/>
        <w:spacing w:after="0"/>
        <w:jc w:val="both"/>
        <w:rPr>
          <w:rFonts w:ascii="Garamond" w:hAnsi="Garamond"/>
          <w:sz w:val="24"/>
        </w:rPr>
      </w:pPr>
      <w:r w:rsidRPr="00F2697B">
        <w:rPr>
          <w:rFonts w:ascii="Garamond" w:hAnsi="Garamond"/>
          <w:sz w:val="24"/>
        </w:rPr>
        <w:t>Female Heterogamety</w:t>
      </w:r>
      <w:proofErr w:type="gramStart"/>
      <w:r w:rsidRPr="00F2697B">
        <w:rPr>
          <w:rFonts w:ascii="Garamond" w:hAnsi="Garamond"/>
          <w:sz w:val="24"/>
        </w:rPr>
        <w:t>:-</w:t>
      </w:r>
      <w:proofErr w:type="gramEnd"/>
      <w:r w:rsidRPr="00F2697B">
        <w:rPr>
          <w:rFonts w:ascii="Garamond" w:hAnsi="Garamond"/>
          <w:sz w:val="24"/>
        </w:rPr>
        <w:t xml:space="preserve"> The formation of two types of gametes by females , is called as female Heterogamety, such as female fowls or birds , produce two types of ova, one with Z – chromosomes and other with W- Chromosomes. (1)</w:t>
      </w:r>
    </w:p>
    <w:p w:rsidR="00297267" w:rsidRPr="00F2697B" w:rsidRDefault="00297267" w:rsidP="0035298E">
      <w:pPr>
        <w:pStyle w:val="ListParagraph"/>
        <w:numPr>
          <w:ilvl w:val="0"/>
          <w:numId w:val="248"/>
        </w:numPr>
        <w:spacing w:after="0"/>
        <w:jc w:val="both"/>
        <w:rPr>
          <w:rFonts w:ascii="Garamond" w:hAnsi="Garamond"/>
          <w:sz w:val="24"/>
          <w:szCs w:val="24"/>
        </w:rPr>
      </w:pPr>
      <w:r w:rsidRPr="00F2697B">
        <w:rPr>
          <w:rFonts w:ascii="Garamond" w:hAnsi="Garamond"/>
          <w:b/>
          <w:sz w:val="24"/>
          <w:szCs w:val="24"/>
        </w:rPr>
        <w:t xml:space="preserve">A. </w:t>
      </w:r>
      <w:proofErr w:type="gramStart"/>
      <w:r w:rsidRPr="00F2697B">
        <w:rPr>
          <w:rFonts w:ascii="Garamond" w:hAnsi="Garamond"/>
          <w:sz w:val="24"/>
          <w:szCs w:val="24"/>
        </w:rPr>
        <w:t>Answer :-</w:t>
      </w:r>
      <w:proofErr w:type="gramEnd"/>
      <w:r w:rsidRPr="00F2697B">
        <w:rPr>
          <w:rFonts w:ascii="Garamond" w:hAnsi="Garamond"/>
          <w:sz w:val="24"/>
          <w:szCs w:val="24"/>
        </w:rPr>
        <w:t xml:space="preserve"> a. Transcription in Prokaryotes need only DNA dependent RNA Polymerase. (any two)  (1)</w:t>
      </w:r>
    </w:p>
    <w:p w:rsidR="00297267" w:rsidRPr="00F2697B" w:rsidRDefault="00297267" w:rsidP="00937FD7">
      <w:pPr>
        <w:pStyle w:val="NoSpacing"/>
        <w:ind w:firstLine="720"/>
        <w:jc w:val="both"/>
        <w:rPr>
          <w:rFonts w:ascii="Garamond" w:hAnsi="Garamond"/>
          <w:sz w:val="24"/>
          <w:szCs w:val="24"/>
        </w:rPr>
      </w:pPr>
      <w:r w:rsidRPr="00F2697B">
        <w:rPr>
          <w:rFonts w:ascii="Garamond" w:hAnsi="Garamond"/>
          <w:sz w:val="24"/>
          <w:szCs w:val="24"/>
        </w:rPr>
        <w:t xml:space="preserve">Transcription in eukaryotes need the DNA Dependent </w:t>
      </w:r>
      <w:proofErr w:type="gramStart"/>
      <w:r w:rsidRPr="00F2697B">
        <w:rPr>
          <w:rFonts w:ascii="Garamond" w:hAnsi="Garamond"/>
          <w:sz w:val="24"/>
          <w:szCs w:val="24"/>
        </w:rPr>
        <w:t>RNA  Polymerase</w:t>
      </w:r>
      <w:proofErr w:type="gramEnd"/>
      <w:r w:rsidRPr="00F2697B">
        <w:rPr>
          <w:rFonts w:ascii="Garamond" w:hAnsi="Garamond"/>
          <w:sz w:val="24"/>
          <w:szCs w:val="24"/>
        </w:rPr>
        <w:t xml:space="preserve"> – II enzyme.</w:t>
      </w:r>
    </w:p>
    <w:p w:rsidR="00297267" w:rsidRPr="00F2697B" w:rsidRDefault="00297267" w:rsidP="0035298E">
      <w:pPr>
        <w:pStyle w:val="NoSpacing"/>
        <w:numPr>
          <w:ilvl w:val="0"/>
          <w:numId w:val="205"/>
        </w:numPr>
        <w:jc w:val="both"/>
        <w:rPr>
          <w:rFonts w:ascii="Garamond" w:hAnsi="Garamond"/>
          <w:sz w:val="24"/>
          <w:szCs w:val="24"/>
        </w:rPr>
      </w:pPr>
      <w:r w:rsidRPr="00F2697B">
        <w:rPr>
          <w:rFonts w:ascii="Garamond" w:hAnsi="Garamond"/>
          <w:sz w:val="24"/>
          <w:szCs w:val="24"/>
        </w:rPr>
        <w:t xml:space="preserve">Transcription in Prokaryotes directly produce m-RNA , </w:t>
      </w:r>
    </w:p>
    <w:p w:rsidR="00297267" w:rsidRPr="00F2697B" w:rsidRDefault="00297267" w:rsidP="00937FD7">
      <w:pPr>
        <w:pStyle w:val="NoSpacing"/>
        <w:ind w:firstLine="720"/>
        <w:jc w:val="both"/>
        <w:rPr>
          <w:rFonts w:ascii="Garamond" w:hAnsi="Garamond"/>
          <w:sz w:val="24"/>
          <w:szCs w:val="24"/>
        </w:rPr>
      </w:pPr>
      <w:r w:rsidRPr="00F2697B">
        <w:rPr>
          <w:rFonts w:ascii="Garamond" w:hAnsi="Garamond"/>
          <w:sz w:val="24"/>
          <w:szCs w:val="24"/>
        </w:rPr>
        <w:t xml:space="preserve">Transcription in Eukaryotes produce hn – </w:t>
      </w:r>
      <w:proofErr w:type="gramStart"/>
      <w:r w:rsidRPr="00F2697B">
        <w:rPr>
          <w:rFonts w:ascii="Garamond" w:hAnsi="Garamond"/>
          <w:sz w:val="24"/>
          <w:szCs w:val="24"/>
        </w:rPr>
        <w:t>RNA ,</w:t>
      </w:r>
      <w:proofErr w:type="gramEnd"/>
      <w:r w:rsidRPr="00F2697B">
        <w:rPr>
          <w:rFonts w:ascii="Garamond" w:hAnsi="Garamond"/>
          <w:sz w:val="24"/>
          <w:szCs w:val="24"/>
        </w:rPr>
        <w:t xml:space="preserve"> then it converted to m- RNA.</w:t>
      </w:r>
    </w:p>
    <w:p w:rsidR="00297267" w:rsidRPr="00F2697B" w:rsidRDefault="00297267" w:rsidP="0035298E">
      <w:pPr>
        <w:pStyle w:val="NoSpacing"/>
        <w:numPr>
          <w:ilvl w:val="0"/>
          <w:numId w:val="205"/>
        </w:numPr>
        <w:jc w:val="both"/>
        <w:rPr>
          <w:rFonts w:ascii="Garamond" w:hAnsi="Garamond"/>
          <w:sz w:val="24"/>
          <w:szCs w:val="24"/>
        </w:rPr>
      </w:pPr>
      <w:r w:rsidRPr="00F2697B">
        <w:rPr>
          <w:rFonts w:ascii="Garamond" w:hAnsi="Garamond"/>
          <w:sz w:val="24"/>
          <w:szCs w:val="24"/>
        </w:rPr>
        <w:t>Transcription in Prokaryotes takes place in the cell cytoplasm.</w:t>
      </w:r>
    </w:p>
    <w:p w:rsidR="00297267" w:rsidRPr="00F2697B" w:rsidRDefault="00297267" w:rsidP="00937FD7">
      <w:pPr>
        <w:pStyle w:val="NoSpacing"/>
        <w:ind w:firstLine="720"/>
        <w:jc w:val="both"/>
        <w:rPr>
          <w:rFonts w:ascii="Garamond" w:hAnsi="Garamond"/>
          <w:sz w:val="24"/>
          <w:szCs w:val="24"/>
        </w:rPr>
      </w:pPr>
      <w:r w:rsidRPr="00F2697B">
        <w:rPr>
          <w:rFonts w:ascii="Garamond" w:hAnsi="Garamond"/>
          <w:sz w:val="24"/>
          <w:szCs w:val="24"/>
        </w:rPr>
        <w:t>Transcription in the eukaryotes takes place in the nucleus.</w:t>
      </w:r>
    </w:p>
    <w:p w:rsidR="00297267" w:rsidRPr="00F2697B" w:rsidRDefault="00297267" w:rsidP="0035298E">
      <w:pPr>
        <w:pStyle w:val="NoSpacing"/>
        <w:numPr>
          <w:ilvl w:val="0"/>
          <w:numId w:val="205"/>
        </w:numPr>
        <w:jc w:val="both"/>
        <w:rPr>
          <w:rFonts w:ascii="Garamond" w:hAnsi="Garamond"/>
          <w:sz w:val="24"/>
          <w:szCs w:val="24"/>
        </w:rPr>
      </w:pPr>
      <w:r w:rsidRPr="00F2697B">
        <w:rPr>
          <w:rFonts w:ascii="Garamond" w:hAnsi="Garamond"/>
          <w:sz w:val="24"/>
          <w:szCs w:val="24"/>
        </w:rPr>
        <w:t>Transcription in Prokaryotes is coupled with translation.</w:t>
      </w:r>
    </w:p>
    <w:p w:rsidR="00297267" w:rsidRPr="00F2697B" w:rsidRDefault="00297267" w:rsidP="00937FD7">
      <w:pPr>
        <w:pStyle w:val="NoSpacing"/>
        <w:ind w:firstLine="720"/>
        <w:jc w:val="both"/>
        <w:rPr>
          <w:rFonts w:ascii="Garamond" w:hAnsi="Garamond"/>
          <w:sz w:val="24"/>
          <w:szCs w:val="24"/>
        </w:rPr>
      </w:pPr>
      <w:r w:rsidRPr="00F2697B">
        <w:rPr>
          <w:rFonts w:ascii="Garamond" w:hAnsi="Garamond"/>
          <w:sz w:val="24"/>
          <w:szCs w:val="24"/>
        </w:rPr>
        <w:t>Transcription in eukaryotes not coupled with Translation.</w:t>
      </w:r>
    </w:p>
    <w:p w:rsidR="00297267" w:rsidRPr="00F2697B" w:rsidRDefault="00297267" w:rsidP="00C56E92">
      <w:pPr>
        <w:pStyle w:val="ListParagraph"/>
        <w:spacing w:after="0"/>
        <w:jc w:val="both"/>
        <w:rPr>
          <w:rFonts w:ascii="Garamond" w:hAnsi="Garamond"/>
          <w:sz w:val="24"/>
        </w:rPr>
      </w:pPr>
      <w:r w:rsidRPr="00F2697B">
        <w:rPr>
          <w:rFonts w:ascii="Garamond" w:hAnsi="Garamond"/>
          <w:b/>
          <w:sz w:val="24"/>
          <w:szCs w:val="24"/>
        </w:rPr>
        <w:t xml:space="preserve">B. </w:t>
      </w:r>
      <w:proofErr w:type="gramStart"/>
      <w:r w:rsidRPr="00F2697B">
        <w:rPr>
          <w:rFonts w:ascii="Garamond" w:hAnsi="Garamond"/>
          <w:b/>
          <w:sz w:val="24"/>
          <w:szCs w:val="24"/>
        </w:rPr>
        <w:t>Answer :-</w:t>
      </w:r>
      <w:proofErr w:type="gramEnd"/>
      <w:r w:rsidRPr="00F2697B">
        <w:rPr>
          <w:rFonts w:ascii="Garamond" w:hAnsi="Garamond"/>
          <w:b/>
          <w:sz w:val="24"/>
          <w:szCs w:val="24"/>
        </w:rPr>
        <w:t xml:space="preserve"> </w:t>
      </w:r>
      <w:r w:rsidRPr="00F2697B">
        <w:rPr>
          <w:rFonts w:ascii="Garamond" w:hAnsi="Garamond"/>
          <w:sz w:val="24"/>
          <w:szCs w:val="24"/>
        </w:rPr>
        <w:t>Primary Trancripts in the eukaryotes is not</w:t>
      </w:r>
      <w:r w:rsidRPr="00F2697B">
        <w:rPr>
          <w:rFonts w:ascii="Garamond" w:hAnsi="Garamond"/>
          <w:sz w:val="24"/>
        </w:rPr>
        <w:t xml:space="preserve"> able to translate because it is hn – RNA and hn – RNA consists of introns and exons both. Introns are non coding parts and exons are coding </w:t>
      </w:r>
      <w:proofErr w:type="gramStart"/>
      <w:r w:rsidRPr="00F2697B">
        <w:rPr>
          <w:rFonts w:ascii="Garamond" w:hAnsi="Garamond"/>
          <w:sz w:val="24"/>
        </w:rPr>
        <w:t>parts .</w:t>
      </w:r>
      <w:proofErr w:type="gramEnd"/>
      <w:r w:rsidRPr="00F2697B">
        <w:rPr>
          <w:rFonts w:ascii="Garamond" w:hAnsi="Garamond"/>
          <w:sz w:val="24"/>
        </w:rPr>
        <w:t xml:space="preserve"> </w:t>
      </w:r>
    </w:p>
    <w:p w:rsidR="00297267" w:rsidRPr="00F2697B" w:rsidRDefault="00297267" w:rsidP="00C56E92">
      <w:pPr>
        <w:pStyle w:val="ListParagraph"/>
        <w:spacing w:after="0"/>
        <w:jc w:val="both"/>
        <w:rPr>
          <w:rFonts w:ascii="Garamond" w:hAnsi="Garamond"/>
          <w:sz w:val="24"/>
        </w:rPr>
      </w:pPr>
      <w:proofErr w:type="gramStart"/>
      <w:r w:rsidRPr="00F2697B">
        <w:rPr>
          <w:rFonts w:ascii="Garamond" w:hAnsi="Garamond"/>
          <w:sz w:val="24"/>
        </w:rPr>
        <w:t>Splicing :-</w:t>
      </w:r>
      <w:proofErr w:type="gramEnd"/>
      <w:r w:rsidRPr="00F2697B">
        <w:rPr>
          <w:rFonts w:ascii="Garamond" w:hAnsi="Garamond"/>
          <w:sz w:val="24"/>
        </w:rPr>
        <w:t xml:space="preserve"> Removal of the introns as spliciosome is called as splicing.</w:t>
      </w:r>
    </w:p>
    <w:p w:rsidR="00297267" w:rsidRPr="00F2697B" w:rsidRDefault="00297267" w:rsidP="00C56E92">
      <w:pPr>
        <w:pStyle w:val="ListParagraph"/>
        <w:spacing w:after="0"/>
        <w:jc w:val="both"/>
        <w:rPr>
          <w:rFonts w:ascii="Garamond" w:hAnsi="Garamond"/>
          <w:sz w:val="24"/>
        </w:rPr>
      </w:pPr>
      <w:r w:rsidRPr="00F2697B">
        <w:rPr>
          <w:rFonts w:ascii="Garamond" w:hAnsi="Garamond"/>
          <w:sz w:val="24"/>
        </w:rPr>
        <w:lastRenderedPageBreak/>
        <w:t xml:space="preserve">Capping and </w:t>
      </w:r>
      <w:proofErr w:type="gramStart"/>
      <w:r w:rsidRPr="00F2697B">
        <w:rPr>
          <w:rFonts w:ascii="Garamond" w:hAnsi="Garamond"/>
          <w:sz w:val="24"/>
        </w:rPr>
        <w:t>Tailing :-</w:t>
      </w:r>
      <w:proofErr w:type="gramEnd"/>
      <w:r w:rsidRPr="00F2697B">
        <w:rPr>
          <w:rFonts w:ascii="Garamond" w:hAnsi="Garamond"/>
          <w:sz w:val="24"/>
        </w:rPr>
        <w:t xml:space="preserve"> Addition of Methyl Guanosine tri phosphate at the 5 prime end of hn-RNA is called Capping and addition of 200-300 poly adenine at the 3 prime end is called as tailing. (2) </w:t>
      </w:r>
    </w:p>
    <w:p w:rsidR="00297267" w:rsidRPr="00F2697B" w:rsidRDefault="00092B8E" w:rsidP="0035298E">
      <w:pPr>
        <w:pStyle w:val="ListParagraph"/>
        <w:numPr>
          <w:ilvl w:val="0"/>
          <w:numId w:val="248"/>
        </w:numPr>
        <w:spacing w:after="0"/>
        <w:jc w:val="both"/>
        <w:rPr>
          <w:rFonts w:ascii="Garamond" w:hAnsi="Garamond"/>
          <w:sz w:val="24"/>
        </w:rPr>
      </w:pPr>
      <w:r w:rsidRPr="00F2697B">
        <w:rPr>
          <w:rFonts w:ascii="Garamond" w:hAnsi="Garamond"/>
          <w:b/>
          <w:sz w:val="24"/>
        </w:rPr>
        <w:t>A</w:t>
      </w:r>
      <w:r w:rsidR="00297267" w:rsidRPr="00F2697B">
        <w:rPr>
          <w:rFonts w:ascii="Garamond" w:hAnsi="Garamond"/>
          <w:b/>
          <w:sz w:val="24"/>
        </w:rPr>
        <w:t xml:space="preserve">wer: - </w:t>
      </w:r>
      <w:r w:rsidR="00297267" w:rsidRPr="00F2697B">
        <w:rPr>
          <w:rFonts w:ascii="Garamond" w:hAnsi="Garamond"/>
          <w:sz w:val="24"/>
        </w:rPr>
        <w:t xml:space="preserve">In the year 1983 American Pharmaceutical Company Eli Lilly, </w:t>
      </w:r>
      <w:proofErr w:type="gramStart"/>
      <w:r w:rsidR="00297267" w:rsidRPr="00F2697B">
        <w:rPr>
          <w:rFonts w:ascii="Garamond" w:hAnsi="Garamond"/>
          <w:sz w:val="24"/>
        </w:rPr>
        <w:t>MADE  Genetic</w:t>
      </w:r>
      <w:proofErr w:type="gramEnd"/>
      <w:r w:rsidR="00297267" w:rsidRPr="00F2697B">
        <w:rPr>
          <w:rFonts w:ascii="Garamond" w:hAnsi="Garamond"/>
          <w:sz w:val="24"/>
        </w:rPr>
        <w:t xml:space="preserve"> Engineered Insulin is made by the help of triple protein chains as pro-insulin. When chain – C </w:t>
      </w:r>
      <w:proofErr w:type="gramStart"/>
      <w:r w:rsidR="00297267" w:rsidRPr="00F2697B">
        <w:rPr>
          <w:rFonts w:ascii="Garamond" w:hAnsi="Garamond"/>
          <w:sz w:val="24"/>
        </w:rPr>
        <w:t>removed ,</w:t>
      </w:r>
      <w:proofErr w:type="gramEnd"/>
      <w:r w:rsidR="00297267" w:rsidRPr="00F2697B">
        <w:rPr>
          <w:rFonts w:ascii="Garamond" w:hAnsi="Garamond"/>
          <w:sz w:val="24"/>
        </w:rPr>
        <w:t xml:space="preserve"> only chain A and Chain B remains and connected by disulphide bonds , called insulin. (1)</w:t>
      </w:r>
    </w:p>
    <w:p w:rsidR="00297267" w:rsidRPr="00F2697B" w:rsidRDefault="00297267" w:rsidP="00C56E92">
      <w:pPr>
        <w:pStyle w:val="ListParagraph"/>
        <w:spacing w:after="0"/>
        <w:jc w:val="both"/>
        <w:rPr>
          <w:rFonts w:ascii="Garamond" w:hAnsi="Garamond"/>
          <w:sz w:val="24"/>
        </w:rPr>
      </w:pPr>
      <w:r w:rsidRPr="00F2697B">
        <w:rPr>
          <w:rFonts w:ascii="Garamond" w:hAnsi="Garamond"/>
          <w:sz w:val="24"/>
        </w:rPr>
        <w:t xml:space="preserve">To make this insulin the gene for all 3 proteins </w:t>
      </w:r>
      <w:proofErr w:type="gramStart"/>
      <w:r w:rsidRPr="00F2697B">
        <w:rPr>
          <w:rFonts w:ascii="Garamond" w:hAnsi="Garamond"/>
          <w:sz w:val="24"/>
        </w:rPr>
        <w:t>isolated ,</w:t>
      </w:r>
      <w:proofErr w:type="gramEnd"/>
      <w:r w:rsidRPr="00F2697B">
        <w:rPr>
          <w:rFonts w:ascii="Garamond" w:hAnsi="Garamond"/>
          <w:sz w:val="24"/>
        </w:rPr>
        <w:t xml:space="preserve"> then all the genes are made c-DNA , via reverse transcription , now the c-DNA introduced into e-coli , by the help of vector, and all 3 proteins obtained. (1)</w:t>
      </w:r>
    </w:p>
    <w:p w:rsidR="00297267" w:rsidRPr="00F2697B" w:rsidRDefault="00297267" w:rsidP="00C56E92">
      <w:pPr>
        <w:pStyle w:val="ListParagraph"/>
        <w:spacing w:after="0"/>
        <w:jc w:val="both"/>
        <w:rPr>
          <w:rFonts w:ascii="Garamond" w:hAnsi="Garamond"/>
          <w:sz w:val="24"/>
        </w:rPr>
      </w:pPr>
      <w:r w:rsidRPr="00F2697B">
        <w:rPr>
          <w:rFonts w:ascii="Garamond" w:hAnsi="Garamond"/>
          <w:sz w:val="24"/>
        </w:rPr>
        <w:t xml:space="preserve">Genetic engineered insulin is different from pancreatic </w:t>
      </w:r>
      <w:proofErr w:type="gramStart"/>
      <w:r w:rsidRPr="00F2697B">
        <w:rPr>
          <w:rFonts w:ascii="Garamond" w:hAnsi="Garamond"/>
          <w:sz w:val="24"/>
        </w:rPr>
        <w:t>insulin ,</w:t>
      </w:r>
      <w:proofErr w:type="gramEnd"/>
      <w:r w:rsidRPr="00F2697B">
        <w:rPr>
          <w:rFonts w:ascii="Garamond" w:hAnsi="Garamond"/>
          <w:sz w:val="24"/>
        </w:rPr>
        <w:t xml:space="preserve"> like pro-insulin form is present in the genetic engineered insulin whereas pro insulin form is absent in the pancreatic insulin. </w:t>
      </w:r>
    </w:p>
    <w:p w:rsidR="00297267" w:rsidRPr="00F2697B" w:rsidRDefault="00297267" w:rsidP="00C56E92">
      <w:pPr>
        <w:pStyle w:val="ListParagraph"/>
        <w:spacing w:after="0"/>
        <w:jc w:val="both"/>
        <w:rPr>
          <w:rFonts w:ascii="Garamond" w:hAnsi="Garamond"/>
          <w:sz w:val="24"/>
        </w:rPr>
      </w:pPr>
      <w:r w:rsidRPr="00F2697B">
        <w:rPr>
          <w:rFonts w:ascii="Garamond" w:hAnsi="Garamond"/>
          <w:sz w:val="24"/>
        </w:rPr>
        <w:t xml:space="preserve">Genetic ingineered insulin can be stored and used according to the </w:t>
      </w:r>
      <w:proofErr w:type="gramStart"/>
      <w:r w:rsidRPr="00F2697B">
        <w:rPr>
          <w:rFonts w:ascii="Garamond" w:hAnsi="Garamond"/>
          <w:sz w:val="24"/>
        </w:rPr>
        <w:t>need ,</w:t>
      </w:r>
      <w:proofErr w:type="gramEnd"/>
      <w:r w:rsidRPr="00F2697B">
        <w:rPr>
          <w:rFonts w:ascii="Garamond" w:hAnsi="Garamond"/>
          <w:sz w:val="24"/>
        </w:rPr>
        <w:t xml:space="preserve"> pancreatic insulin need to be used immediately.</w:t>
      </w:r>
    </w:p>
    <w:p w:rsidR="00297267" w:rsidRPr="00F2697B" w:rsidRDefault="00297267" w:rsidP="00C56E92">
      <w:pPr>
        <w:pStyle w:val="ListParagraph"/>
        <w:spacing w:after="0"/>
        <w:jc w:val="both"/>
        <w:rPr>
          <w:rFonts w:ascii="Garamond" w:hAnsi="Garamond"/>
          <w:sz w:val="24"/>
        </w:rPr>
      </w:pPr>
      <w:r w:rsidRPr="00F2697B">
        <w:rPr>
          <w:rFonts w:ascii="Garamond" w:hAnsi="Garamond"/>
          <w:sz w:val="24"/>
        </w:rPr>
        <w:t xml:space="preserve">Genetic engineered insulin not has any side </w:t>
      </w:r>
      <w:proofErr w:type="gramStart"/>
      <w:r w:rsidRPr="00F2697B">
        <w:rPr>
          <w:rFonts w:ascii="Garamond" w:hAnsi="Garamond"/>
          <w:sz w:val="24"/>
        </w:rPr>
        <w:t>effects ,</w:t>
      </w:r>
      <w:proofErr w:type="gramEnd"/>
      <w:r w:rsidRPr="00F2697B">
        <w:rPr>
          <w:rFonts w:ascii="Garamond" w:hAnsi="Garamond"/>
          <w:sz w:val="24"/>
        </w:rPr>
        <w:t xml:space="preserve"> whereas the pancreatic insulin has several side effects. </w:t>
      </w:r>
    </w:p>
    <w:p w:rsidR="00297267" w:rsidRPr="00F2697B" w:rsidRDefault="00297267" w:rsidP="00C56E92">
      <w:pPr>
        <w:pStyle w:val="ListParagraph"/>
        <w:spacing w:after="0"/>
        <w:jc w:val="both"/>
        <w:rPr>
          <w:rFonts w:ascii="Garamond" w:hAnsi="Garamond"/>
          <w:b/>
          <w:sz w:val="24"/>
        </w:rPr>
      </w:pPr>
      <w:r w:rsidRPr="00F2697B">
        <w:rPr>
          <w:rFonts w:ascii="Garamond" w:hAnsi="Garamond"/>
          <w:sz w:val="24"/>
        </w:rPr>
        <w:t xml:space="preserve">Genetic engineered insulin can be obtained </w:t>
      </w:r>
      <w:proofErr w:type="gramStart"/>
      <w:r w:rsidRPr="00F2697B">
        <w:rPr>
          <w:rFonts w:ascii="Garamond" w:hAnsi="Garamond"/>
          <w:sz w:val="24"/>
        </w:rPr>
        <w:t>safely ,</w:t>
      </w:r>
      <w:proofErr w:type="gramEnd"/>
      <w:r w:rsidRPr="00F2697B">
        <w:rPr>
          <w:rFonts w:ascii="Garamond" w:hAnsi="Garamond"/>
          <w:sz w:val="24"/>
        </w:rPr>
        <w:t xml:space="preserve"> where as the pancreatic insulin obtained after killing of an animal. (1)</w:t>
      </w:r>
    </w:p>
    <w:p w:rsidR="00297267" w:rsidRPr="00F2697B" w:rsidRDefault="00297267" w:rsidP="0035298E">
      <w:pPr>
        <w:pStyle w:val="ListParagraph"/>
        <w:numPr>
          <w:ilvl w:val="0"/>
          <w:numId w:val="248"/>
        </w:numPr>
        <w:spacing w:after="0"/>
        <w:jc w:val="both"/>
        <w:rPr>
          <w:rFonts w:ascii="Garamond" w:hAnsi="Garamond"/>
          <w:b/>
          <w:sz w:val="24"/>
        </w:rPr>
      </w:pPr>
      <w:proofErr w:type="gramStart"/>
      <w:r w:rsidRPr="00F2697B">
        <w:rPr>
          <w:rFonts w:ascii="Garamond" w:hAnsi="Garamond"/>
          <w:b/>
          <w:sz w:val="24"/>
        </w:rPr>
        <w:t>Answer :-</w:t>
      </w:r>
      <w:proofErr w:type="gramEnd"/>
      <w:r w:rsidRPr="00F2697B">
        <w:rPr>
          <w:rFonts w:ascii="Garamond" w:hAnsi="Garamond"/>
          <w:b/>
          <w:sz w:val="24"/>
        </w:rPr>
        <w:t xml:space="preserve"> </w:t>
      </w:r>
      <w:r w:rsidRPr="00F2697B">
        <w:rPr>
          <w:rFonts w:ascii="Garamond" w:hAnsi="Garamond"/>
          <w:sz w:val="24"/>
        </w:rPr>
        <w:t>RNA – i  is the silencing of the RNA , so that it could not translate to protein and the expression of the gene can be stopped. (1)</w:t>
      </w:r>
    </w:p>
    <w:p w:rsidR="00297267" w:rsidRPr="00F2697B" w:rsidRDefault="00297267" w:rsidP="00C56E92">
      <w:pPr>
        <w:pStyle w:val="ListParagraph"/>
        <w:spacing w:after="0"/>
        <w:jc w:val="both"/>
        <w:rPr>
          <w:rFonts w:ascii="Garamond" w:hAnsi="Garamond"/>
          <w:sz w:val="24"/>
        </w:rPr>
      </w:pPr>
      <w:r w:rsidRPr="00F2697B">
        <w:rPr>
          <w:rFonts w:ascii="Garamond" w:hAnsi="Garamond"/>
          <w:sz w:val="24"/>
        </w:rPr>
        <w:t xml:space="preserve">It is done in the tobacco </w:t>
      </w:r>
      <w:proofErr w:type="gramStart"/>
      <w:r w:rsidRPr="00F2697B">
        <w:rPr>
          <w:rFonts w:ascii="Garamond" w:hAnsi="Garamond"/>
          <w:sz w:val="24"/>
        </w:rPr>
        <w:t>plants ,</w:t>
      </w:r>
      <w:proofErr w:type="gramEnd"/>
      <w:r w:rsidRPr="00F2697B">
        <w:rPr>
          <w:rFonts w:ascii="Garamond" w:hAnsi="Garamond"/>
          <w:sz w:val="24"/>
        </w:rPr>
        <w:t xml:space="preserve"> which get infested by nematode called Meloidegyne incognitia. But before the infection by </w:t>
      </w:r>
      <w:proofErr w:type="gramStart"/>
      <w:r w:rsidRPr="00F2697B">
        <w:rPr>
          <w:rFonts w:ascii="Garamond" w:hAnsi="Garamond"/>
          <w:sz w:val="24"/>
        </w:rPr>
        <w:t>nematode ,</w:t>
      </w:r>
      <w:proofErr w:type="gramEnd"/>
      <w:r w:rsidRPr="00F2697B">
        <w:rPr>
          <w:rFonts w:ascii="Garamond" w:hAnsi="Garamond"/>
          <w:sz w:val="24"/>
        </w:rPr>
        <w:t xml:space="preserve"> a DNA of nematode introduced insude of the tobacco root cells , in such a way that both the strands transcribe , as a result of that , DNA produce sense and anti sense  RNA. Both sense and antisense RNA combine to make ds- RNA. THE ds-RNA cleaved by the help of the DICER in to si-RNA or Short Interfering </w:t>
      </w:r>
      <w:proofErr w:type="gramStart"/>
      <w:r w:rsidRPr="00F2697B">
        <w:rPr>
          <w:rFonts w:ascii="Garamond" w:hAnsi="Garamond"/>
          <w:sz w:val="24"/>
        </w:rPr>
        <w:t>RNA .</w:t>
      </w:r>
      <w:proofErr w:type="gramEnd"/>
      <w:r w:rsidRPr="00F2697B">
        <w:rPr>
          <w:rFonts w:ascii="Garamond" w:hAnsi="Garamond"/>
          <w:sz w:val="24"/>
        </w:rPr>
        <w:t xml:space="preserve"> (1)</w:t>
      </w:r>
    </w:p>
    <w:p w:rsidR="00297267" w:rsidRPr="00F2697B" w:rsidRDefault="00297267" w:rsidP="00C56E92">
      <w:pPr>
        <w:pStyle w:val="ListParagraph"/>
        <w:spacing w:after="0"/>
        <w:jc w:val="both"/>
        <w:rPr>
          <w:rFonts w:ascii="Garamond" w:hAnsi="Garamond"/>
          <w:sz w:val="24"/>
        </w:rPr>
      </w:pPr>
      <w:r w:rsidRPr="00F2697B">
        <w:rPr>
          <w:rFonts w:ascii="Garamond" w:hAnsi="Garamond"/>
          <w:sz w:val="24"/>
        </w:rPr>
        <w:t xml:space="preserve">Now when nematode cause infection to the tobacco </w:t>
      </w:r>
      <w:proofErr w:type="gramStart"/>
      <w:r w:rsidRPr="00F2697B">
        <w:rPr>
          <w:rFonts w:ascii="Garamond" w:hAnsi="Garamond"/>
          <w:sz w:val="24"/>
        </w:rPr>
        <w:t>roots ,</w:t>
      </w:r>
      <w:proofErr w:type="gramEnd"/>
      <w:r w:rsidRPr="00F2697B">
        <w:rPr>
          <w:rFonts w:ascii="Garamond" w:hAnsi="Garamond"/>
          <w:sz w:val="24"/>
        </w:rPr>
        <w:t xml:space="preserve"> the si-RNA split down in to ss-RNA by a protein called RISC (RNA Interfering Silencing Complex) , hence the si-RNA converted to small ss –RNA. Now these ss- RNA will get binds with the m-RNA of the nematode and again ds-RNA produced. Which silence the </w:t>
      </w:r>
      <w:proofErr w:type="gramStart"/>
      <w:r w:rsidRPr="00F2697B">
        <w:rPr>
          <w:rFonts w:ascii="Garamond" w:hAnsi="Garamond"/>
          <w:sz w:val="24"/>
        </w:rPr>
        <w:t>targeted  RNA</w:t>
      </w:r>
      <w:proofErr w:type="gramEnd"/>
      <w:r w:rsidRPr="00F2697B">
        <w:rPr>
          <w:rFonts w:ascii="Garamond" w:hAnsi="Garamond"/>
          <w:sz w:val="24"/>
        </w:rPr>
        <w:t>. (1)</w:t>
      </w:r>
    </w:p>
    <w:p w:rsidR="00297267" w:rsidRPr="00F2697B" w:rsidRDefault="00297267" w:rsidP="00C56E92">
      <w:pPr>
        <w:pStyle w:val="ListParagraph"/>
        <w:spacing w:after="0"/>
        <w:jc w:val="both"/>
        <w:rPr>
          <w:rFonts w:ascii="Garamond" w:hAnsi="Garamond"/>
          <w:b/>
          <w:sz w:val="24"/>
        </w:rPr>
      </w:pPr>
      <w:r w:rsidRPr="00F2697B">
        <w:rPr>
          <w:rFonts w:ascii="Garamond" w:hAnsi="Garamond"/>
          <w:b/>
          <w:sz w:val="24"/>
        </w:rPr>
        <w:t>Or</w:t>
      </w:r>
    </w:p>
    <w:p w:rsidR="00297267" w:rsidRPr="00F2697B" w:rsidRDefault="00297267" w:rsidP="00C56E92">
      <w:pPr>
        <w:pStyle w:val="ListParagraph"/>
        <w:spacing w:after="0"/>
        <w:jc w:val="both"/>
        <w:rPr>
          <w:rFonts w:ascii="Garamond" w:hAnsi="Garamond"/>
          <w:sz w:val="24"/>
        </w:rPr>
      </w:pPr>
      <w:proofErr w:type="gramStart"/>
      <w:r w:rsidRPr="00F2697B">
        <w:rPr>
          <w:rFonts w:ascii="Garamond" w:hAnsi="Garamond"/>
          <w:b/>
          <w:sz w:val="24"/>
        </w:rPr>
        <w:t>Answer :-</w:t>
      </w:r>
      <w:proofErr w:type="gramEnd"/>
      <w:r w:rsidRPr="00F2697B">
        <w:rPr>
          <w:rFonts w:ascii="Garamond" w:hAnsi="Garamond"/>
          <w:b/>
          <w:sz w:val="24"/>
        </w:rPr>
        <w:t xml:space="preserve"> </w:t>
      </w:r>
      <w:r w:rsidRPr="00F2697B">
        <w:rPr>
          <w:rFonts w:ascii="Garamond" w:hAnsi="Garamond"/>
          <w:sz w:val="24"/>
        </w:rPr>
        <w:t>Gel Electrophoresis is the technique to get separated to all the DNA fragments. The Gel Electrophoresis is the running of the DNA fragments in the agarose gel base and since the DNA being negatively charged so the DNA start moving towards the anode. Small DNA fragments move faster and larger DNA move slower. (2)</w:t>
      </w:r>
    </w:p>
    <w:p w:rsidR="00297267" w:rsidRPr="00F2697B" w:rsidRDefault="00297267" w:rsidP="00C56E92">
      <w:pPr>
        <w:pStyle w:val="ListParagraph"/>
        <w:spacing w:after="0"/>
        <w:jc w:val="both"/>
        <w:rPr>
          <w:rFonts w:ascii="Garamond" w:hAnsi="Garamond"/>
          <w:sz w:val="24"/>
        </w:rPr>
      </w:pPr>
      <w:r w:rsidRPr="00F2697B">
        <w:rPr>
          <w:rFonts w:ascii="Garamond" w:hAnsi="Garamond"/>
          <w:sz w:val="24"/>
        </w:rPr>
        <w:t xml:space="preserve">Ethidium Bromide is the name of the carcinogenic </w:t>
      </w:r>
      <w:proofErr w:type="gramStart"/>
      <w:r w:rsidRPr="00F2697B">
        <w:rPr>
          <w:rFonts w:ascii="Garamond" w:hAnsi="Garamond"/>
          <w:sz w:val="24"/>
        </w:rPr>
        <w:t>substance ,</w:t>
      </w:r>
      <w:proofErr w:type="gramEnd"/>
      <w:r w:rsidRPr="00F2697B">
        <w:rPr>
          <w:rFonts w:ascii="Garamond" w:hAnsi="Garamond"/>
          <w:sz w:val="24"/>
        </w:rPr>
        <w:t xml:space="preserve"> which is used to colour the DNA fragments.(1)</w:t>
      </w:r>
    </w:p>
    <w:p w:rsidR="00297267" w:rsidRPr="00F2697B" w:rsidRDefault="00297267" w:rsidP="0035298E">
      <w:pPr>
        <w:pStyle w:val="ListParagraph"/>
        <w:numPr>
          <w:ilvl w:val="0"/>
          <w:numId w:val="248"/>
        </w:numPr>
        <w:spacing w:after="0"/>
        <w:jc w:val="both"/>
        <w:rPr>
          <w:rFonts w:ascii="Garamond" w:hAnsi="Garamond"/>
          <w:sz w:val="24"/>
        </w:rPr>
      </w:pPr>
      <w:r w:rsidRPr="00F2697B">
        <w:rPr>
          <w:rFonts w:ascii="Garamond" w:hAnsi="Garamond"/>
          <w:b/>
          <w:sz w:val="24"/>
        </w:rPr>
        <w:t xml:space="preserve">A </w:t>
      </w:r>
      <w:proofErr w:type="gramStart"/>
      <w:r w:rsidRPr="00F2697B">
        <w:rPr>
          <w:rFonts w:ascii="Garamond" w:hAnsi="Garamond"/>
          <w:b/>
          <w:sz w:val="24"/>
        </w:rPr>
        <w:t>Answer :-</w:t>
      </w:r>
      <w:proofErr w:type="gramEnd"/>
      <w:r w:rsidRPr="00F2697B">
        <w:rPr>
          <w:rFonts w:ascii="Garamond" w:hAnsi="Garamond"/>
          <w:b/>
          <w:sz w:val="24"/>
        </w:rPr>
        <w:t xml:space="preserve"> </w:t>
      </w:r>
      <w:r w:rsidRPr="00F2697B">
        <w:rPr>
          <w:rFonts w:ascii="Garamond" w:hAnsi="Garamond"/>
          <w:sz w:val="24"/>
        </w:rPr>
        <w:t xml:space="preserve">Before culture :- Logistic Growth </w:t>
      </w:r>
      <w:r w:rsidRPr="00F2697B">
        <w:rPr>
          <w:rFonts w:ascii="Garamond" w:hAnsi="Garamond"/>
          <w:sz w:val="24"/>
        </w:rPr>
        <w:tab/>
        <w:t>is found for the bacteria because the resources are limited in the ecosystem and the population grows only till carrying Capacity.</w:t>
      </w:r>
    </w:p>
    <w:p w:rsidR="00297267" w:rsidRPr="00F2697B" w:rsidRDefault="00297267" w:rsidP="00C56E92">
      <w:pPr>
        <w:pStyle w:val="ListParagraph"/>
        <w:spacing w:after="0"/>
        <w:jc w:val="both"/>
        <w:rPr>
          <w:rFonts w:ascii="Garamond" w:hAnsi="Garamond"/>
          <w:sz w:val="24"/>
        </w:rPr>
      </w:pPr>
      <w:r w:rsidRPr="00F2697B">
        <w:rPr>
          <w:rFonts w:ascii="Garamond" w:hAnsi="Garamond"/>
          <w:sz w:val="24"/>
        </w:rPr>
        <w:t xml:space="preserve">After </w:t>
      </w:r>
      <w:proofErr w:type="gramStart"/>
      <w:r w:rsidRPr="00F2697B">
        <w:rPr>
          <w:rFonts w:ascii="Garamond" w:hAnsi="Garamond"/>
          <w:sz w:val="24"/>
        </w:rPr>
        <w:t>Culture :-</w:t>
      </w:r>
      <w:proofErr w:type="gramEnd"/>
      <w:r w:rsidRPr="00F2697B">
        <w:rPr>
          <w:rFonts w:ascii="Garamond" w:hAnsi="Garamond"/>
          <w:sz w:val="24"/>
        </w:rPr>
        <w:t xml:space="preserve"> Exponential growth is found for the bacteria because now no competition is there in the surrounding and plenty of resources also available in the medium. Now the size of the population will reach beyond the carrying capacity.  </w:t>
      </w:r>
    </w:p>
    <w:p w:rsidR="00297267" w:rsidRPr="00F2697B" w:rsidRDefault="00297267" w:rsidP="00C56E92">
      <w:pPr>
        <w:tabs>
          <w:tab w:val="left" w:pos="1770"/>
        </w:tabs>
        <w:spacing w:after="0"/>
        <w:jc w:val="both"/>
        <w:rPr>
          <w:rFonts w:ascii="Garamond" w:hAnsi="Garamond"/>
          <w:sz w:val="28"/>
        </w:rPr>
      </w:pPr>
    </w:p>
    <w:p w:rsidR="00297267" w:rsidRPr="00F2697B" w:rsidRDefault="00297267" w:rsidP="00C56E92">
      <w:pPr>
        <w:tabs>
          <w:tab w:val="left" w:pos="1770"/>
        </w:tabs>
        <w:spacing w:after="0"/>
        <w:jc w:val="both"/>
        <w:rPr>
          <w:rFonts w:ascii="Garamond" w:hAnsi="Garamond"/>
          <w:b/>
          <w:sz w:val="28"/>
        </w:rPr>
      </w:pPr>
      <w:r w:rsidRPr="00F2697B">
        <w:rPr>
          <w:rFonts w:ascii="Garamond" w:hAnsi="Garamond"/>
          <w:b/>
          <w:sz w:val="28"/>
        </w:rPr>
        <w:t xml:space="preserve">SECTION </w:t>
      </w:r>
      <w:proofErr w:type="gramStart"/>
      <w:r w:rsidRPr="00F2697B">
        <w:rPr>
          <w:rFonts w:ascii="Garamond" w:hAnsi="Garamond"/>
          <w:b/>
          <w:sz w:val="28"/>
        </w:rPr>
        <w:t>D :</w:t>
      </w:r>
      <w:proofErr w:type="gramEnd"/>
      <w:r w:rsidRPr="00F2697B">
        <w:rPr>
          <w:rFonts w:ascii="Garamond" w:hAnsi="Garamond"/>
          <w:b/>
          <w:sz w:val="28"/>
        </w:rPr>
        <w:t xml:space="preserve">- </w:t>
      </w:r>
    </w:p>
    <w:p w:rsidR="00297267" w:rsidRPr="00F2697B" w:rsidRDefault="00937FD7" w:rsidP="0035298E">
      <w:pPr>
        <w:pStyle w:val="ListParagraph"/>
        <w:numPr>
          <w:ilvl w:val="0"/>
          <w:numId w:val="248"/>
        </w:numPr>
        <w:tabs>
          <w:tab w:val="left" w:pos="1770"/>
        </w:tabs>
        <w:spacing w:after="0"/>
        <w:jc w:val="center"/>
        <w:rPr>
          <w:rFonts w:ascii="Garamond" w:hAnsi="Garamond"/>
          <w:b/>
          <w:sz w:val="28"/>
        </w:rPr>
      </w:pPr>
      <w:proofErr w:type="gramStart"/>
      <w:r w:rsidRPr="00F2697B">
        <w:rPr>
          <w:rFonts w:ascii="Garamond" w:hAnsi="Garamond"/>
          <w:b/>
          <w:sz w:val="28"/>
        </w:rPr>
        <w:t>a</w:t>
      </w:r>
      <w:r w:rsidR="00297267" w:rsidRPr="00F2697B">
        <w:rPr>
          <w:rFonts w:ascii="Garamond" w:hAnsi="Garamond"/>
          <w:b/>
          <w:sz w:val="28"/>
        </w:rPr>
        <w:t>nswer</w:t>
      </w:r>
      <w:proofErr w:type="gramEnd"/>
      <w:r w:rsidR="00297267" w:rsidRPr="00F2697B">
        <w:rPr>
          <w:rFonts w:ascii="Garamond" w:hAnsi="Garamond"/>
          <w:b/>
          <w:sz w:val="28"/>
        </w:rPr>
        <w:t xml:space="preserve"> :- </w:t>
      </w:r>
      <w:r w:rsidR="00297267" w:rsidRPr="00F2697B">
        <w:rPr>
          <w:rFonts w:ascii="Garamond" w:hAnsi="Garamond"/>
          <w:sz w:val="28"/>
        </w:rPr>
        <w:t>There are 4 sub stages are found for the ovarian cycle , called a. menstruation phase . b. Proliferative Phase , c. Ovulatory Phase d. Luteal phase (1)</w:t>
      </w:r>
    </w:p>
    <w:p w:rsidR="00297267" w:rsidRPr="00F2697B" w:rsidRDefault="00297267" w:rsidP="0035298E">
      <w:pPr>
        <w:pStyle w:val="ListParagraph"/>
        <w:numPr>
          <w:ilvl w:val="0"/>
          <w:numId w:val="207"/>
        </w:numPr>
        <w:tabs>
          <w:tab w:val="left" w:pos="1770"/>
        </w:tabs>
        <w:spacing w:after="0"/>
        <w:jc w:val="both"/>
        <w:rPr>
          <w:rFonts w:ascii="Garamond" w:hAnsi="Garamond"/>
          <w:sz w:val="28"/>
        </w:rPr>
      </w:pPr>
      <w:r w:rsidRPr="00F2697B">
        <w:rPr>
          <w:rFonts w:ascii="Garamond" w:hAnsi="Garamond"/>
          <w:sz w:val="28"/>
        </w:rPr>
        <w:t xml:space="preserve">Menstrual </w:t>
      </w:r>
      <w:proofErr w:type="gramStart"/>
      <w:r w:rsidRPr="00F2697B">
        <w:rPr>
          <w:rFonts w:ascii="Garamond" w:hAnsi="Garamond"/>
          <w:sz w:val="28"/>
        </w:rPr>
        <w:t>Phase :-</w:t>
      </w:r>
      <w:proofErr w:type="gramEnd"/>
      <w:r w:rsidRPr="00F2697B">
        <w:rPr>
          <w:rFonts w:ascii="Garamond" w:hAnsi="Garamond"/>
          <w:sz w:val="28"/>
        </w:rPr>
        <w:t xml:space="preserve"> Very less Progesterone level lead to the disintegration of the uterine layer and the sloughing off of dead ovum , uterine tissue, clotted blood , mucus found for 2 to 5 days. (1)</w:t>
      </w:r>
    </w:p>
    <w:p w:rsidR="00297267" w:rsidRPr="00F2697B" w:rsidRDefault="00297267" w:rsidP="0035298E">
      <w:pPr>
        <w:pStyle w:val="ListParagraph"/>
        <w:numPr>
          <w:ilvl w:val="0"/>
          <w:numId w:val="207"/>
        </w:numPr>
        <w:tabs>
          <w:tab w:val="left" w:pos="1770"/>
        </w:tabs>
        <w:spacing w:after="0"/>
        <w:jc w:val="both"/>
        <w:rPr>
          <w:rFonts w:ascii="Garamond" w:hAnsi="Garamond"/>
          <w:sz w:val="28"/>
        </w:rPr>
      </w:pPr>
      <w:r w:rsidRPr="00F2697B">
        <w:rPr>
          <w:rFonts w:ascii="Garamond" w:hAnsi="Garamond"/>
          <w:sz w:val="28"/>
        </w:rPr>
        <w:t xml:space="preserve">Proliferative Phase :- Low level of progesterone send signal to the anterior pituitary gland to secrete FSH , as a result of that the damaged uterine layer get </w:t>
      </w:r>
      <w:r w:rsidRPr="00F2697B">
        <w:rPr>
          <w:rFonts w:ascii="Garamond" w:hAnsi="Garamond"/>
          <w:sz w:val="28"/>
        </w:rPr>
        <w:lastRenderedPageBreak/>
        <w:t xml:space="preserve">repaired and become thicker . </w:t>
      </w:r>
      <w:proofErr w:type="gramStart"/>
      <w:r w:rsidRPr="00F2697B">
        <w:rPr>
          <w:rFonts w:ascii="Garamond" w:hAnsi="Garamond"/>
          <w:sz w:val="28"/>
        </w:rPr>
        <w:t>the</w:t>
      </w:r>
      <w:proofErr w:type="gramEnd"/>
      <w:r w:rsidRPr="00F2697B">
        <w:rPr>
          <w:rFonts w:ascii="Garamond" w:hAnsi="Garamond"/>
          <w:sz w:val="28"/>
        </w:rPr>
        <w:t xml:space="preserve"> thickening of the uterine layer is called as proliferative phase . </w:t>
      </w:r>
      <w:proofErr w:type="gramStart"/>
      <w:r w:rsidRPr="00F2697B">
        <w:rPr>
          <w:rFonts w:ascii="Garamond" w:hAnsi="Garamond"/>
          <w:sz w:val="28"/>
        </w:rPr>
        <w:t>the</w:t>
      </w:r>
      <w:proofErr w:type="gramEnd"/>
      <w:r w:rsidRPr="00F2697B">
        <w:rPr>
          <w:rFonts w:ascii="Garamond" w:hAnsi="Garamond"/>
          <w:sz w:val="28"/>
        </w:rPr>
        <w:t xml:space="preserve"> FSH lead to produce more and more follicular cells around the secondary follicles. This stage found from day 6 to day 13. (1)</w:t>
      </w:r>
    </w:p>
    <w:p w:rsidR="00297267" w:rsidRPr="00F2697B" w:rsidRDefault="00297267" w:rsidP="0035298E">
      <w:pPr>
        <w:pStyle w:val="ListParagraph"/>
        <w:numPr>
          <w:ilvl w:val="0"/>
          <w:numId w:val="207"/>
        </w:numPr>
        <w:tabs>
          <w:tab w:val="left" w:pos="1770"/>
        </w:tabs>
        <w:spacing w:after="0"/>
        <w:jc w:val="both"/>
        <w:rPr>
          <w:rFonts w:ascii="Garamond" w:hAnsi="Garamond"/>
          <w:sz w:val="28"/>
        </w:rPr>
      </w:pPr>
      <w:r w:rsidRPr="00F2697B">
        <w:rPr>
          <w:rFonts w:ascii="Garamond" w:hAnsi="Garamond"/>
          <w:sz w:val="28"/>
        </w:rPr>
        <w:t>Ovulatory Phase :- on 14</w:t>
      </w:r>
      <w:r w:rsidRPr="00F2697B">
        <w:rPr>
          <w:rFonts w:ascii="Garamond" w:hAnsi="Garamond"/>
          <w:sz w:val="28"/>
          <w:vertAlign w:val="superscript"/>
        </w:rPr>
        <w:t>th</w:t>
      </w:r>
      <w:r w:rsidRPr="00F2697B">
        <w:rPr>
          <w:rFonts w:ascii="Garamond" w:hAnsi="Garamond"/>
          <w:sz w:val="28"/>
        </w:rPr>
        <w:t xml:space="preserve"> day or mid day of the ovarian cycle , the Anterior Pituitary gland produce huge amount of the Leutinising Hormone , as a result the secondary oocyte released out from the ovary. This event is called as Ovulatory phase. (1)</w:t>
      </w:r>
    </w:p>
    <w:p w:rsidR="00297267" w:rsidRPr="00F2697B" w:rsidRDefault="00297267" w:rsidP="0035298E">
      <w:pPr>
        <w:pStyle w:val="ListParagraph"/>
        <w:numPr>
          <w:ilvl w:val="0"/>
          <w:numId w:val="207"/>
        </w:numPr>
        <w:tabs>
          <w:tab w:val="left" w:pos="1770"/>
        </w:tabs>
        <w:spacing w:after="0"/>
        <w:jc w:val="both"/>
        <w:rPr>
          <w:rFonts w:ascii="Garamond" w:hAnsi="Garamond"/>
          <w:sz w:val="28"/>
        </w:rPr>
      </w:pPr>
      <w:r w:rsidRPr="00F2697B">
        <w:rPr>
          <w:rFonts w:ascii="Garamond" w:hAnsi="Garamond"/>
          <w:sz w:val="28"/>
        </w:rPr>
        <w:t xml:space="preserve">Luteal </w:t>
      </w:r>
      <w:proofErr w:type="gramStart"/>
      <w:r w:rsidRPr="00F2697B">
        <w:rPr>
          <w:rFonts w:ascii="Garamond" w:hAnsi="Garamond"/>
          <w:sz w:val="28"/>
        </w:rPr>
        <w:t>Phase :-</w:t>
      </w:r>
      <w:proofErr w:type="gramEnd"/>
      <w:r w:rsidRPr="00F2697B">
        <w:rPr>
          <w:rFonts w:ascii="Garamond" w:hAnsi="Garamond"/>
          <w:sz w:val="28"/>
        </w:rPr>
        <w:t xml:space="preserve"> in the fourth phase the corpus luteum start releasing hormone Progesterone , this hormone is responsible for syngamy and to hold all the structures intact inside of the uterus. (1)</w:t>
      </w:r>
    </w:p>
    <w:p w:rsidR="00297267" w:rsidRPr="00F2697B" w:rsidRDefault="00297267" w:rsidP="00C56E92">
      <w:pPr>
        <w:pStyle w:val="ListParagraph"/>
        <w:tabs>
          <w:tab w:val="left" w:pos="1770"/>
        </w:tabs>
        <w:spacing w:after="0"/>
        <w:jc w:val="both"/>
        <w:rPr>
          <w:rFonts w:ascii="Garamond" w:hAnsi="Garamond"/>
          <w:b/>
          <w:sz w:val="28"/>
        </w:rPr>
      </w:pPr>
      <w:r w:rsidRPr="00F2697B">
        <w:rPr>
          <w:rFonts w:ascii="Garamond" w:hAnsi="Garamond"/>
          <w:b/>
          <w:sz w:val="28"/>
        </w:rPr>
        <w:t>Or</w:t>
      </w:r>
    </w:p>
    <w:p w:rsidR="00297267" w:rsidRPr="00F2697B" w:rsidRDefault="00297267" w:rsidP="0035298E">
      <w:pPr>
        <w:pStyle w:val="ListParagraph"/>
        <w:numPr>
          <w:ilvl w:val="0"/>
          <w:numId w:val="206"/>
        </w:numPr>
        <w:spacing w:after="0"/>
        <w:jc w:val="both"/>
        <w:rPr>
          <w:rFonts w:ascii="Garamond" w:hAnsi="Garamond"/>
          <w:b/>
          <w:sz w:val="24"/>
        </w:rPr>
      </w:pPr>
      <w:r w:rsidRPr="00F2697B">
        <w:rPr>
          <w:rFonts w:ascii="Garamond" w:hAnsi="Garamond"/>
          <w:b/>
          <w:sz w:val="24"/>
        </w:rPr>
        <w:t xml:space="preserve">Ans. </w:t>
      </w:r>
      <w:r w:rsidRPr="00F2697B">
        <w:rPr>
          <w:rFonts w:ascii="Garamond" w:hAnsi="Garamond"/>
          <w:sz w:val="24"/>
        </w:rPr>
        <w:t>Corona Radiata</w:t>
      </w:r>
    </w:p>
    <w:p w:rsidR="00297267" w:rsidRPr="00F2697B" w:rsidRDefault="00297267" w:rsidP="0035298E">
      <w:pPr>
        <w:pStyle w:val="ListParagraph"/>
        <w:numPr>
          <w:ilvl w:val="0"/>
          <w:numId w:val="206"/>
        </w:numPr>
        <w:spacing w:after="0"/>
        <w:jc w:val="both"/>
        <w:rPr>
          <w:rFonts w:ascii="Garamond" w:hAnsi="Garamond"/>
          <w:b/>
          <w:sz w:val="24"/>
        </w:rPr>
      </w:pPr>
      <w:r w:rsidRPr="00F2697B">
        <w:rPr>
          <w:rFonts w:ascii="Garamond" w:hAnsi="Garamond"/>
          <w:b/>
          <w:sz w:val="24"/>
        </w:rPr>
        <w:t xml:space="preserve">Ans. </w:t>
      </w:r>
      <w:r w:rsidRPr="00F2697B">
        <w:rPr>
          <w:rFonts w:ascii="Garamond" w:hAnsi="Garamond"/>
          <w:sz w:val="24"/>
        </w:rPr>
        <w:t>Zona Pelucida</w:t>
      </w:r>
    </w:p>
    <w:p w:rsidR="00297267" w:rsidRPr="00F2697B" w:rsidRDefault="00297267" w:rsidP="0035298E">
      <w:pPr>
        <w:pStyle w:val="ListParagraph"/>
        <w:numPr>
          <w:ilvl w:val="0"/>
          <w:numId w:val="206"/>
        </w:numPr>
        <w:spacing w:after="0"/>
        <w:jc w:val="both"/>
        <w:rPr>
          <w:rFonts w:ascii="Garamond" w:hAnsi="Garamond"/>
          <w:b/>
          <w:sz w:val="24"/>
        </w:rPr>
      </w:pPr>
      <w:r w:rsidRPr="00F2697B">
        <w:rPr>
          <w:rFonts w:ascii="Garamond" w:hAnsi="Garamond"/>
          <w:b/>
          <w:sz w:val="24"/>
        </w:rPr>
        <w:t xml:space="preserve">Ans.  Acrosome </w:t>
      </w:r>
    </w:p>
    <w:p w:rsidR="00297267" w:rsidRPr="00F2697B" w:rsidRDefault="00297267" w:rsidP="0035298E">
      <w:pPr>
        <w:pStyle w:val="ListParagraph"/>
        <w:numPr>
          <w:ilvl w:val="0"/>
          <w:numId w:val="206"/>
        </w:numPr>
        <w:spacing w:after="0"/>
        <w:jc w:val="both"/>
        <w:rPr>
          <w:rFonts w:ascii="Garamond" w:hAnsi="Garamond"/>
          <w:b/>
          <w:sz w:val="24"/>
        </w:rPr>
      </w:pPr>
      <w:proofErr w:type="gramStart"/>
      <w:r w:rsidRPr="00F2697B">
        <w:rPr>
          <w:rFonts w:ascii="Garamond" w:hAnsi="Garamond"/>
          <w:b/>
          <w:sz w:val="24"/>
        </w:rPr>
        <w:t>?Ans</w:t>
      </w:r>
      <w:proofErr w:type="gramEnd"/>
      <w:r w:rsidRPr="00F2697B">
        <w:rPr>
          <w:rFonts w:ascii="Garamond" w:hAnsi="Garamond"/>
          <w:b/>
          <w:sz w:val="24"/>
        </w:rPr>
        <w:t xml:space="preserve">.     </w:t>
      </w:r>
      <w:r w:rsidRPr="00F2697B">
        <w:rPr>
          <w:rFonts w:ascii="Garamond" w:hAnsi="Garamond"/>
          <w:sz w:val="24"/>
        </w:rPr>
        <w:t>Centriole</w:t>
      </w:r>
    </w:p>
    <w:p w:rsidR="00297267" w:rsidRPr="00F2697B" w:rsidRDefault="00297267" w:rsidP="0035298E">
      <w:pPr>
        <w:pStyle w:val="ListParagraph"/>
        <w:numPr>
          <w:ilvl w:val="0"/>
          <w:numId w:val="206"/>
        </w:numPr>
        <w:spacing w:after="0"/>
        <w:jc w:val="both"/>
        <w:rPr>
          <w:rFonts w:ascii="Garamond" w:hAnsi="Garamond"/>
          <w:b/>
          <w:sz w:val="24"/>
        </w:rPr>
      </w:pPr>
      <w:r w:rsidRPr="00F2697B">
        <w:rPr>
          <w:rFonts w:ascii="Garamond" w:hAnsi="Garamond"/>
          <w:b/>
          <w:sz w:val="24"/>
        </w:rPr>
        <w:t xml:space="preserve"> </w:t>
      </w:r>
      <w:r w:rsidRPr="00F2697B">
        <w:rPr>
          <w:rFonts w:ascii="Garamond" w:hAnsi="Garamond"/>
          <w:sz w:val="24"/>
        </w:rPr>
        <w:t xml:space="preserve">Zona pellucida </w:t>
      </w:r>
      <w:proofErr w:type="gramStart"/>
      <w:r w:rsidRPr="00F2697B">
        <w:rPr>
          <w:rFonts w:ascii="Garamond" w:hAnsi="Garamond"/>
          <w:sz w:val="24"/>
        </w:rPr>
        <w:t>get</w:t>
      </w:r>
      <w:proofErr w:type="gramEnd"/>
      <w:r w:rsidRPr="00F2697B">
        <w:rPr>
          <w:rFonts w:ascii="Garamond" w:hAnsi="Garamond"/>
          <w:sz w:val="24"/>
        </w:rPr>
        <w:t xml:space="preserve"> impermeable for the rest of the male gametes due to certain chemicals like antifertilisin.</w:t>
      </w:r>
      <w:r w:rsidRPr="00F2697B">
        <w:rPr>
          <w:rFonts w:ascii="Garamond" w:hAnsi="Garamond"/>
          <w:b/>
          <w:sz w:val="24"/>
        </w:rPr>
        <w:t xml:space="preserve"> </w:t>
      </w:r>
    </w:p>
    <w:p w:rsidR="00297267" w:rsidRPr="00F2697B" w:rsidRDefault="00092B8E" w:rsidP="0035298E">
      <w:pPr>
        <w:pStyle w:val="ListParagraph"/>
        <w:numPr>
          <w:ilvl w:val="0"/>
          <w:numId w:val="248"/>
        </w:numPr>
        <w:spacing w:after="0"/>
        <w:jc w:val="both"/>
        <w:rPr>
          <w:rFonts w:ascii="Garamond" w:hAnsi="Garamond"/>
          <w:b/>
          <w:sz w:val="24"/>
        </w:rPr>
      </w:pPr>
      <w:r w:rsidRPr="00F2697B">
        <w:rPr>
          <w:rFonts w:ascii="Garamond" w:hAnsi="Garamond"/>
          <w:b/>
          <w:sz w:val="24"/>
        </w:rPr>
        <w:t>IAnsw</w:t>
      </w:r>
      <w:r w:rsidR="00297267" w:rsidRPr="00F2697B">
        <w:rPr>
          <w:rFonts w:ascii="Garamond" w:hAnsi="Garamond"/>
          <w:b/>
          <w:sz w:val="24"/>
        </w:rPr>
        <w:t>er :-</w:t>
      </w:r>
      <w:r w:rsidR="00297267" w:rsidRPr="00F2697B">
        <w:rPr>
          <w:rFonts w:ascii="Garamond" w:hAnsi="Garamond"/>
          <w:b/>
          <w:sz w:val="24"/>
        </w:rPr>
        <w:tab/>
      </w:r>
      <w:r w:rsidR="00297267" w:rsidRPr="00F2697B">
        <w:rPr>
          <w:rFonts w:ascii="Garamond" w:hAnsi="Garamond"/>
          <w:sz w:val="24"/>
        </w:rPr>
        <w:t>Mini satellite DNA (1)</w:t>
      </w:r>
    </w:p>
    <w:p w:rsidR="00297267" w:rsidRPr="00F2697B" w:rsidRDefault="00297267" w:rsidP="00C56E92">
      <w:pPr>
        <w:pStyle w:val="ListParagraph"/>
        <w:tabs>
          <w:tab w:val="left" w:pos="2160"/>
        </w:tabs>
        <w:spacing w:after="0"/>
        <w:jc w:val="both"/>
        <w:rPr>
          <w:rFonts w:ascii="Garamond" w:hAnsi="Garamond"/>
          <w:sz w:val="24"/>
        </w:rPr>
      </w:pPr>
      <w:r w:rsidRPr="00F2697B">
        <w:rPr>
          <w:rFonts w:ascii="Garamond" w:hAnsi="Garamond"/>
          <w:sz w:val="24"/>
        </w:rPr>
        <w:tab/>
        <w:t xml:space="preserve">Minisatellite DNA has </w:t>
      </w:r>
      <w:proofErr w:type="gramStart"/>
      <w:r w:rsidRPr="00F2697B">
        <w:rPr>
          <w:rFonts w:ascii="Garamond" w:hAnsi="Garamond"/>
          <w:sz w:val="24"/>
        </w:rPr>
        <w:t>VNTR ,</w:t>
      </w:r>
      <w:proofErr w:type="gramEnd"/>
      <w:r w:rsidRPr="00F2697B">
        <w:rPr>
          <w:rFonts w:ascii="Garamond" w:hAnsi="Garamond"/>
          <w:sz w:val="24"/>
        </w:rPr>
        <w:t xml:space="preserve"> which is the base for the DNA fingerprinting. (1)</w:t>
      </w:r>
    </w:p>
    <w:p w:rsidR="00297267" w:rsidRPr="00F2697B" w:rsidRDefault="00297267" w:rsidP="00C56E92">
      <w:pPr>
        <w:pStyle w:val="ListParagraph"/>
        <w:tabs>
          <w:tab w:val="left" w:pos="2160"/>
        </w:tabs>
        <w:spacing w:after="0"/>
        <w:jc w:val="both"/>
        <w:rPr>
          <w:rFonts w:ascii="Garamond" w:hAnsi="Garamond"/>
          <w:sz w:val="24"/>
        </w:rPr>
      </w:pPr>
      <w:r w:rsidRPr="00F2697B">
        <w:rPr>
          <w:rFonts w:ascii="Garamond" w:hAnsi="Garamond"/>
          <w:sz w:val="24"/>
        </w:rPr>
        <w:t>Following are the stages involved in the DNA fingerprinting :- (3)</w:t>
      </w:r>
    </w:p>
    <w:p w:rsidR="00297267" w:rsidRPr="00F2697B" w:rsidRDefault="00297267" w:rsidP="0035298E">
      <w:pPr>
        <w:pStyle w:val="ListParagraph"/>
        <w:numPr>
          <w:ilvl w:val="1"/>
          <w:numId w:val="206"/>
        </w:numPr>
        <w:tabs>
          <w:tab w:val="num" w:pos="1440"/>
          <w:tab w:val="left" w:pos="2160"/>
        </w:tabs>
        <w:spacing w:after="0"/>
        <w:ind w:left="1440"/>
        <w:jc w:val="both"/>
        <w:rPr>
          <w:rFonts w:ascii="Garamond" w:hAnsi="Garamond"/>
          <w:sz w:val="24"/>
        </w:rPr>
      </w:pPr>
      <w:r w:rsidRPr="00F2697B">
        <w:rPr>
          <w:rFonts w:ascii="Garamond" w:hAnsi="Garamond"/>
          <w:sz w:val="24"/>
        </w:rPr>
        <w:t>Collection of cells :- WBC, Salivary Gland , Skin , Hair Follicle , Gametes</w:t>
      </w:r>
    </w:p>
    <w:p w:rsidR="00297267" w:rsidRPr="00F2697B" w:rsidRDefault="00297267" w:rsidP="0035298E">
      <w:pPr>
        <w:pStyle w:val="ListParagraph"/>
        <w:numPr>
          <w:ilvl w:val="1"/>
          <w:numId w:val="206"/>
        </w:numPr>
        <w:tabs>
          <w:tab w:val="num" w:pos="1440"/>
          <w:tab w:val="left" w:pos="2160"/>
        </w:tabs>
        <w:spacing w:after="0"/>
        <w:ind w:left="1440"/>
        <w:jc w:val="both"/>
        <w:rPr>
          <w:rFonts w:ascii="Garamond" w:hAnsi="Garamond"/>
          <w:sz w:val="24"/>
        </w:rPr>
      </w:pPr>
      <w:r w:rsidRPr="00F2697B">
        <w:rPr>
          <w:rFonts w:ascii="Garamond" w:hAnsi="Garamond"/>
          <w:sz w:val="24"/>
        </w:rPr>
        <w:t>Extraction of the DNA :- Density Gradient Centrifugation</w:t>
      </w:r>
    </w:p>
    <w:p w:rsidR="00297267" w:rsidRPr="00F2697B" w:rsidRDefault="00297267" w:rsidP="0035298E">
      <w:pPr>
        <w:pStyle w:val="ListParagraph"/>
        <w:numPr>
          <w:ilvl w:val="1"/>
          <w:numId w:val="206"/>
        </w:numPr>
        <w:tabs>
          <w:tab w:val="num" w:pos="1440"/>
          <w:tab w:val="left" w:pos="2160"/>
        </w:tabs>
        <w:spacing w:after="0"/>
        <w:ind w:left="1440"/>
        <w:jc w:val="both"/>
        <w:rPr>
          <w:rFonts w:ascii="Garamond" w:hAnsi="Garamond"/>
          <w:sz w:val="24"/>
        </w:rPr>
      </w:pPr>
      <w:r w:rsidRPr="00F2697B">
        <w:rPr>
          <w:rFonts w:ascii="Garamond" w:hAnsi="Garamond"/>
          <w:sz w:val="24"/>
        </w:rPr>
        <w:t>Digestion of DNA :- cutting by restriction endonuclease</w:t>
      </w:r>
    </w:p>
    <w:p w:rsidR="00297267" w:rsidRPr="00F2697B" w:rsidRDefault="00297267" w:rsidP="0035298E">
      <w:pPr>
        <w:pStyle w:val="ListParagraph"/>
        <w:numPr>
          <w:ilvl w:val="1"/>
          <w:numId w:val="206"/>
        </w:numPr>
        <w:tabs>
          <w:tab w:val="num" w:pos="1440"/>
          <w:tab w:val="left" w:pos="2160"/>
        </w:tabs>
        <w:spacing w:after="0"/>
        <w:ind w:left="1440"/>
        <w:jc w:val="both"/>
        <w:rPr>
          <w:rFonts w:ascii="Garamond" w:hAnsi="Garamond"/>
          <w:sz w:val="24"/>
        </w:rPr>
      </w:pPr>
      <w:r w:rsidRPr="00F2697B">
        <w:rPr>
          <w:rFonts w:ascii="Garamond" w:hAnsi="Garamond"/>
          <w:sz w:val="24"/>
        </w:rPr>
        <w:t xml:space="preserve">Gel </w:t>
      </w:r>
      <w:proofErr w:type="gramStart"/>
      <w:r w:rsidRPr="00F2697B">
        <w:rPr>
          <w:rFonts w:ascii="Garamond" w:hAnsi="Garamond"/>
          <w:sz w:val="24"/>
        </w:rPr>
        <w:t>Electrophoresis :-</w:t>
      </w:r>
      <w:proofErr w:type="gramEnd"/>
      <w:r w:rsidRPr="00F2697B">
        <w:rPr>
          <w:rFonts w:ascii="Garamond" w:hAnsi="Garamond"/>
          <w:sz w:val="24"/>
        </w:rPr>
        <w:t xml:space="preserve"> Isolation of the DNA fragments on the gel plate.</w:t>
      </w:r>
    </w:p>
    <w:p w:rsidR="00297267" w:rsidRPr="00F2697B" w:rsidRDefault="00297267" w:rsidP="0035298E">
      <w:pPr>
        <w:pStyle w:val="ListParagraph"/>
        <w:numPr>
          <w:ilvl w:val="1"/>
          <w:numId w:val="206"/>
        </w:numPr>
        <w:tabs>
          <w:tab w:val="num" w:pos="1440"/>
          <w:tab w:val="left" w:pos="2160"/>
        </w:tabs>
        <w:spacing w:after="0"/>
        <w:ind w:left="1440"/>
        <w:jc w:val="both"/>
        <w:rPr>
          <w:rFonts w:ascii="Garamond" w:hAnsi="Garamond"/>
          <w:sz w:val="24"/>
        </w:rPr>
      </w:pPr>
      <w:proofErr w:type="gramStart"/>
      <w:r w:rsidRPr="00F2697B">
        <w:rPr>
          <w:rFonts w:ascii="Garamond" w:hAnsi="Garamond"/>
          <w:sz w:val="24"/>
        </w:rPr>
        <w:t>PCR :-</w:t>
      </w:r>
      <w:proofErr w:type="gramEnd"/>
      <w:r w:rsidRPr="00F2697B">
        <w:rPr>
          <w:rFonts w:ascii="Garamond" w:hAnsi="Garamond"/>
          <w:sz w:val="24"/>
        </w:rPr>
        <w:t xml:space="preserve"> Amplification of the DNA into multiple copies.</w:t>
      </w:r>
    </w:p>
    <w:p w:rsidR="00297267" w:rsidRPr="00F2697B" w:rsidRDefault="00297267" w:rsidP="0035298E">
      <w:pPr>
        <w:pStyle w:val="ListParagraph"/>
        <w:numPr>
          <w:ilvl w:val="1"/>
          <w:numId w:val="206"/>
        </w:numPr>
        <w:tabs>
          <w:tab w:val="num" w:pos="1440"/>
          <w:tab w:val="left" w:pos="2160"/>
        </w:tabs>
        <w:spacing w:after="0"/>
        <w:ind w:left="1440"/>
        <w:jc w:val="both"/>
        <w:rPr>
          <w:rFonts w:ascii="Garamond" w:hAnsi="Garamond"/>
          <w:sz w:val="24"/>
        </w:rPr>
      </w:pPr>
      <w:r w:rsidRPr="00F2697B">
        <w:rPr>
          <w:rFonts w:ascii="Garamond" w:hAnsi="Garamond"/>
          <w:sz w:val="24"/>
        </w:rPr>
        <w:t>Southern Blotting :- Transfer of the DNA fragments in the Nitro cellulosic sheet</w:t>
      </w:r>
    </w:p>
    <w:p w:rsidR="00297267" w:rsidRPr="00F2697B" w:rsidRDefault="00297267" w:rsidP="0035298E">
      <w:pPr>
        <w:pStyle w:val="ListParagraph"/>
        <w:numPr>
          <w:ilvl w:val="1"/>
          <w:numId w:val="206"/>
        </w:numPr>
        <w:tabs>
          <w:tab w:val="num" w:pos="1440"/>
          <w:tab w:val="left" w:pos="2160"/>
        </w:tabs>
        <w:spacing w:after="0"/>
        <w:ind w:left="1440"/>
        <w:jc w:val="both"/>
        <w:rPr>
          <w:rFonts w:ascii="Garamond" w:hAnsi="Garamond"/>
          <w:sz w:val="24"/>
        </w:rPr>
      </w:pPr>
      <w:r w:rsidRPr="00F2697B">
        <w:rPr>
          <w:rFonts w:ascii="Garamond" w:hAnsi="Garamond"/>
          <w:sz w:val="24"/>
        </w:rPr>
        <w:t xml:space="preserve">Autoradiogram :- X-Ray detection of the Nitro cellulosic Sheet  </w:t>
      </w:r>
    </w:p>
    <w:p w:rsidR="00297267" w:rsidRPr="00F2697B" w:rsidRDefault="00297267" w:rsidP="00C56E92">
      <w:pPr>
        <w:pStyle w:val="ListParagraph"/>
        <w:spacing w:after="0"/>
        <w:jc w:val="both"/>
        <w:rPr>
          <w:rFonts w:ascii="Garamond" w:hAnsi="Garamond"/>
          <w:b/>
          <w:sz w:val="24"/>
        </w:rPr>
      </w:pPr>
      <w:r w:rsidRPr="00F2697B">
        <w:rPr>
          <w:rFonts w:ascii="Garamond" w:hAnsi="Garamond"/>
          <w:b/>
          <w:sz w:val="24"/>
        </w:rPr>
        <w:t>Or</w:t>
      </w:r>
    </w:p>
    <w:p w:rsidR="00297267" w:rsidRPr="00F2697B" w:rsidRDefault="00297267" w:rsidP="00C56E92">
      <w:pPr>
        <w:pStyle w:val="ListParagraph"/>
        <w:spacing w:after="0"/>
        <w:jc w:val="both"/>
        <w:rPr>
          <w:rFonts w:ascii="Garamond" w:hAnsi="Garamond"/>
          <w:sz w:val="24"/>
        </w:rPr>
      </w:pPr>
      <w:proofErr w:type="gramStart"/>
      <w:r w:rsidRPr="00F2697B">
        <w:rPr>
          <w:rFonts w:ascii="Garamond" w:hAnsi="Garamond"/>
          <w:b/>
          <w:sz w:val="24"/>
        </w:rPr>
        <w:t>Anwer :-</w:t>
      </w:r>
      <w:proofErr w:type="gramEnd"/>
      <w:r w:rsidRPr="00F2697B">
        <w:rPr>
          <w:rFonts w:ascii="Garamond" w:hAnsi="Garamond"/>
          <w:b/>
          <w:sz w:val="24"/>
        </w:rPr>
        <w:t xml:space="preserve"> </w:t>
      </w:r>
      <w:r w:rsidRPr="00F2697B">
        <w:rPr>
          <w:rFonts w:ascii="Garamond" w:hAnsi="Garamond"/>
          <w:sz w:val="24"/>
        </w:rPr>
        <w:t>The cross of the Antirrhinum majus or Snapdragon plant upto f-2 generation , give the same ratio in genotype basis and phenotype basis , and that is 1:2:1</w:t>
      </w:r>
    </w:p>
    <w:p w:rsidR="00297267" w:rsidRPr="00F2697B" w:rsidRDefault="00297267" w:rsidP="00C56E92">
      <w:pPr>
        <w:pStyle w:val="ListParagraph"/>
        <w:spacing w:after="0"/>
        <w:jc w:val="both"/>
        <w:rPr>
          <w:rFonts w:ascii="Garamond" w:hAnsi="Garamond"/>
          <w:sz w:val="24"/>
        </w:rPr>
      </w:pPr>
      <w:r w:rsidRPr="00F2697B">
        <w:rPr>
          <w:rFonts w:ascii="Garamond" w:hAnsi="Garamond"/>
          <w:sz w:val="24"/>
        </w:rPr>
        <w:t>As the cross started with a red flowered plant (RR) with a white flowered plant (</w:t>
      </w:r>
      <w:proofErr w:type="gramStart"/>
      <w:r w:rsidRPr="00F2697B">
        <w:rPr>
          <w:rFonts w:ascii="Garamond" w:hAnsi="Garamond"/>
          <w:sz w:val="24"/>
        </w:rPr>
        <w:t>rr</w:t>
      </w:r>
      <w:proofErr w:type="gramEnd"/>
      <w:r w:rsidRPr="00F2697B">
        <w:rPr>
          <w:rFonts w:ascii="Garamond" w:hAnsi="Garamond"/>
          <w:sz w:val="24"/>
        </w:rPr>
        <w:t>)</w:t>
      </w:r>
    </w:p>
    <w:p w:rsidR="00297267" w:rsidRPr="00F2697B" w:rsidRDefault="00297267" w:rsidP="00C56E92">
      <w:pPr>
        <w:pStyle w:val="ListParagraph"/>
        <w:spacing w:after="0"/>
        <w:jc w:val="both"/>
        <w:rPr>
          <w:rFonts w:ascii="Garamond" w:hAnsi="Garamond"/>
          <w:sz w:val="24"/>
        </w:rPr>
      </w:pPr>
      <w:r w:rsidRPr="00F2697B">
        <w:rPr>
          <w:rFonts w:ascii="Garamond" w:hAnsi="Garamond"/>
          <w:sz w:val="24"/>
        </w:rPr>
        <w:t xml:space="preserve">In f-1 generation the genotype of the plants will be “Rr” and all the plants will produce Pink Coloured flowers. </w:t>
      </w:r>
    </w:p>
    <w:p w:rsidR="00297267" w:rsidRPr="00F2697B" w:rsidRDefault="00297267" w:rsidP="00C56E92">
      <w:pPr>
        <w:pStyle w:val="ListParagraph"/>
        <w:spacing w:after="0"/>
        <w:jc w:val="both"/>
        <w:rPr>
          <w:rFonts w:ascii="Garamond" w:hAnsi="Garamond"/>
          <w:sz w:val="24"/>
        </w:rPr>
      </w:pPr>
      <w:r w:rsidRPr="00F2697B">
        <w:rPr>
          <w:rFonts w:ascii="Garamond" w:hAnsi="Garamond"/>
          <w:sz w:val="24"/>
        </w:rPr>
        <w:t xml:space="preserve">From f-1 generation </w:t>
      </w:r>
      <w:proofErr w:type="gramStart"/>
      <w:r w:rsidRPr="00F2697B">
        <w:rPr>
          <w:rFonts w:ascii="Garamond" w:hAnsi="Garamond"/>
          <w:sz w:val="24"/>
        </w:rPr>
        <w:t>plant ,</w:t>
      </w:r>
      <w:proofErr w:type="gramEnd"/>
      <w:r w:rsidRPr="00F2697B">
        <w:rPr>
          <w:rFonts w:ascii="Garamond" w:hAnsi="Garamond"/>
          <w:sz w:val="24"/>
        </w:rPr>
        <w:t xml:space="preserve"> self cross has been conducted between two plants with the genotype “Rr” and in f-2 generation following genotypes ratio  will obtained :- </w:t>
      </w:r>
    </w:p>
    <w:p w:rsidR="00297267" w:rsidRPr="00F2697B" w:rsidRDefault="00297267" w:rsidP="00C56E92">
      <w:pPr>
        <w:pStyle w:val="ListParagraph"/>
        <w:spacing w:after="0"/>
        <w:jc w:val="both"/>
        <w:rPr>
          <w:rFonts w:ascii="Garamond" w:hAnsi="Garamond"/>
          <w:sz w:val="24"/>
        </w:rPr>
      </w:pPr>
      <w:r w:rsidRPr="00F2697B">
        <w:rPr>
          <w:rFonts w:ascii="Garamond" w:hAnsi="Garamond"/>
          <w:sz w:val="24"/>
        </w:rPr>
        <w:t>RR – 25 %</w:t>
      </w:r>
    </w:p>
    <w:p w:rsidR="00297267" w:rsidRPr="00F2697B" w:rsidRDefault="00297267" w:rsidP="00C56E92">
      <w:pPr>
        <w:pStyle w:val="ListParagraph"/>
        <w:spacing w:after="0"/>
        <w:jc w:val="both"/>
        <w:rPr>
          <w:rFonts w:ascii="Garamond" w:hAnsi="Garamond"/>
          <w:sz w:val="24"/>
        </w:rPr>
      </w:pPr>
      <w:proofErr w:type="gramStart"/>
      <w:r w:rsidRPr="00F2697B">
        <w:rPr>
          <w:rFonts w:ascii="Garamond" w:hAnsi="Garamond"/>
          <w:sz w:val="24"/>
        </w:rPr>
        <w:t>Rr</w:t>
      </w:r>
      <w:proofErr w:type="gramEnd"/>
      <w:r w:rsidRPr="00F2697B">
        <w:rPr>
          <w:rFonts w:ascii="Garamond" w:hAnsi="Garamond"/>
          <w:sz w:val="24"/>
        </w:rPr>
        <w:t xml:space="preserve"> -50 %</w:t>
      </w:r>
    </w:p>
    <w:p w:rsidR="00297267" w:rsidRPr="00F2697B" w:rsidRDefault="00297267" w:rsidP="00C56E92">
      <w:pPr>
        <w:pStyle w:val="ListParagraph"/>
        <w:spacing w:after="0"/>
        <w:jc w:val="both"/>
        <w:rPr>
          <w:rFonts w:ascii="Garamond" w:hAnsi="Garamond"/>
          <w:sz w:val="24"/>
        </w:rPr>
      </w:pPr>
      <w:r w:rsidRPr="00F2697B">
        <w:rPr>
          <w:rFonts w:ascii="Garamond" w:hAnsi="Garamond"/>
          <w:sz w:val="24"/>
        </w:rPr>
        <w:t xml:space="preserve">Rr </w:t>
      </w:r>
      <w:proofErr w:type="gramStart"/>
      <w:r w:rsidRPr="00F2697B">
        <w:rPr>
          <w:rFonts w:ascii="Garamond" w:hAnsi="Garamond"/>
          <w:sz w:val="24"/>
        </w:rPr>
        <w:t>-  25</w:t>
      </w:r>
      <w:proofErr w:type="gramEnd"/>
      <w:r w:rsidRPr="00F2697B">
        <w:rPr>
          <w:rFonts w:ascii="Garamond" w:hAnsi="Garamond"/>
          <w:sz w:val="24"/>
        </w:rPr>
        <w:t>%</w:t>
      </w:r>
    </w:p>
    <w:p w:rsidR="00297267" w:rsidRPr="00F2697B" w:rsidRDefault="00297267" w:rsidP="00C56E92">
      <w:pPr>
        <w:pStyle w:val="ListParagraph"/>
        <w:spacing w:after="0"/>
        <w:jc w:val="both"/>
        <w:rPr>
          <w:rFonts w:ascii="Garamond" w:hAnsi="Garamond"/>
          <w:sz w:val="24"/>
        </w:rPr>
      </w:pPr>
      <w:r w:rsidRPr="00F2697B">
        <w:rPr>
          <w:rFonts w:ascii="Garamond" w:hAnsi="Garamond"/>
          <w:sz w:val="24"/>
        </w:rPr>
        <w:t xml:space="preserve">Phenotypic </w:t>
      </w:r>
      <w:proofErr w:type="gramStart"/>
      <w:r w:rsidRPr="00F2697B">
        <w:rPr>
          <w:rFonts w:ascii="Garamond" w:hAnsi="Garamond"/>
          <w:sz w:val="24"/>
        </w:rPr>
        <w:t>Ratio :</w:t>
      </w:r>
      <w:proofErr w:type="gramEnd"/>
      <w:r w:rsidRPr="00F2697B">
        <w:rPr>
          <w:rFonts w:ascii="Garamond" w:hAnsi="Garamond"/>
          <w:sz w:val="24"/>
        </w:rPr>
        <w:t>-</w:t>
      </w:r>
    </w:p>
    <w:p w:rsidR="00297267" w:rsidRPr="00F2697B" w:rsidRDefault="00297267" w:rsidP="00C56E92">
      <w:pPr>
        <w:pStyle w:val="ListParagraph"/>
        <w:spacing w:after="0"/>
        <w:jc w:val="both"/>
        <w:rPr>
          <w:rFonts w:ascii="Garamond" w:hAnsi="Garamond"/>
          <w:sz w:val="24"/>
        </w:rPr>
      </w:pPr>
      <w:r w:rsidRPr="00F2697B">
        <w:rPr>
          <w:rFonts w:ascii="Garamond" w:hAnsi="Garamond"/>
          <w:sz w:val="24"/>
        </w:rPr>
        <w:t>Red Flowerd Plants – 25 %</w:t>
      </w:r>
    </w:p>
    <w:p w:rsidR="00297267" w:rsidRPr="00F2697B" w:rsidRDefault="00297267" w:rsidP="00C56E92">
      <w:pPr>
        <w:pStyle w:val="ListParagraph"/>
        <w:spacing w:after="0"/>
        <w:jc w:val="both"/>
        <w:rPr>
          <w:rFonts w:ascii="Garamond" w:hAnsi="Garamond"/>
          <w:sz w:val="24"/>
        </w:rPr>
      </w:pPr>
      <w:r w:rsidRPr="00F2697B">
        <w:rPr>
          <w:rFonts w:ascii="Garamond" w:hAnsi="Garamond"/>
          <w:sz w:val="24"/>
        </w:rPr>
        <w:t>Pink coloured plants – 50 %</w:t>
      </w:r>
    </w:p>
    <w:p w:rsidR="00297267" w:rsidRPr="00F2697B" w:rsidRDefault="00297267" w:rsidP="00C56E92">
      <w:pPr>
        <w:pStyle w:val="ListParagraph"/>
        <w:spacing w:after="0"/>
        <w:jc w:val="both"/>
        <w:rPr>
          <w:rFonts w:ascii="Garamond" w:hAnsi="Garamond"/>
          <w:sz w:val="24"/>
        </w:rPr>
      </w:pPr>
      <w:r w:rsidRPr="00F2697B">
        <w:rPr>
          <w:rFonts w:ascii="Garamond" w:hAnsi="Garamond"/>
          <w:sz w:val="24"/>
        </w:rPr>
        <w:t xml:space="preserve">White coloured plants – 25 </w:t>
      </w:r>
      <w:proofErr w:type="gramStart"/>
      <w:r w:rsidRPr="00F2697B">
        <w:rPr>
          <w:rFonts w:ascii="Garamond" w:hAnsi="Garamond"/>
          <w:sz w:val="24"/>
        </w:rPr>
        <w:t>%  (</w:t>
      </w:r>
      <w:proofErr w:type="gramEnd"/>
      <w:r w:rsidRPr="00F2697B">
        <w:rPr>
          <w:rFonts w:ascii="Garamond" w:hAnsi="Garamond"/>
          <w:sz w:val="24"/>
        </w:rPr>
        <w:t>3 marks)</w:t>
      </w:r>
    </w:p>
    <w:p w:rsidR="00297267" w:rsidRPr="00F2697B" w:rsidRDefault="00297267" w:rsidP="00C56E92">
      <w:pPr>
        <w:pStyle w:val="ListParagraph"/>
        <w:spacing w:after="0"/>
        <w:jc w:val="both"/>
        <w:rPr>
          <w:rFonts w:ascii="Garamond" w:hAnsi="Garamond"/>
          <w:sz w:val="24"/>
        </w:rPr>
      </w:pPr>
      <w:proofErr w:type="gramStart"/>
      <w:r w:rsidRPr="00F2697B">
        <w:rPr>
          <w:rFonts w:ascii="Garamond" w:hAnsi="Garamond"/>
          <w:b/>
          <w:sz w:val="24"/>
        </w:rPr>
        <w:t>Answer :-</w:t>
      </w:r>
      <w:proofErr w:type="gramEnd"/>
      <w:r w:rsidRPr="00F2697B">
        <w:rPr>
          <w:rFonts w:ascii="Garamond" w:hAnsi="Garamond"/>
          <w:b/>
          <w:sz w:val="24"/>
        </w:rPr>
        <w:t xml:space="preserve"> </w:t>
      </w:r>
      <w:r w:rsidRPr="00F2697B">
        <w:rPr>
          <w:rFonts w:ascii="Garamond" w:hAnsi="Garamond"/>
          <w:sz w:val="24"/>
        </w:rPr>
        <w:t>alpha thalassemia is caused by 2 gene HBA 1 and HBA 2 found in chromosome no. 11  and beta – thalassemia is caused by 1 gene HBB found on chromosome no. 16. (1)</w:t>
      </w:r>
    </w:p>
    <w:p w:rsidR="00297267" w:rsidRPr="00F2697B" w:rsidRDefault="00297267" w:rsidP="00C56E92">
      <w:pPr>
        <w:pStyle w:val="ListParagraph"/>
        <w:spacing w:after="0"/>
        <w:jc w:val="both"/>
        <w:rPr>
          <w:rFonts w:ascii="Garamond" w:hAnsi="Garamond"/>
          <w:sz w:val="24"/>
        </w:rPr>
      </w:pPr>
      <w:r w:rsidRPr="00F2697B">
        <w:rPr>
          <w:rFonts w:ascii="Garamond" w:hAnsi="Garamond"/>
          <w:b/>
          <w:sz w:val="24"/>
        </w:rPr>
        <w:t xml:space="preserve">This </w:t>
      </w:r>
      <w:r w:rsidRPr="00F2697B">
        <w:rPr>
          <w:rFonts w:ascii="Garamond" w:hAnsi="Garamond"/>
          <w:sz w:val="24"/>
        </w:rPr>
        <w:t xml:space="preserve">is a gene controlled </w:t>
      </w:r>
      <w:proofErr w:type="gramStart"/>
      <w:r w:rsidRPr="00F2697B">
        <w:rPr>
          <w:rFonts w:ascii="Garamond" w:hAnsi="Garamond"/>
          <w:sz w:val="24"/>
        </w:rPr>
        <w:t>disease ,</w:t>
      </w:r>
      <w:proofErr w:type="gramEnd"/>
      <w:r w:rsidRPr="00F2697B">
        <w:rPr>
          <w:rFonts w:ascii="Garamond" w:hAnsi="Garamond"/>
          <w:sz w:val="24"/>
        </w:rPr>
        <w:t xml:space="preserve"> hence it considered as mendelian disorder. (1)</w:t>
      </w:r>
    </w:p>
    <w:p w:rsidR="00092B8E" w:rsidRPr="00F2697B" w:rsidRDefault="00297267" w:rsidP="0035298E">
      <w:pPr>
        <w:pStyle w:val="ListParagraph"/>
        <w:numPr>
          <w:ilvl w:val="0"/>
          <w:numId w:val="248"/>
        </w:numPr>
        <w:spacing w:after="0"/>
        <w:jc w:val="both"/>
        <w:rPr>
          <w:rFonts w:ascii="Garamond" w:hAnsi="Garamond"/>
          <w:sz w:val="24"/>
        </w:rPr>
      </w:pPr>
      <w:r w:rsidRPr="00F2697B">
        <w:rPr>
          <w:rFonts w:ascii="Garamond" w:hAnsi="Garamond"/>
          <w:b/>
          <w:sz w:val="24"/>
        </w:rPr>
        <w:t>W:-</w:t>
      </w:r>
    </w:p>
    <w:p w:rsidR="00297267" w:rsidRPr="00F2697B" w:rsidRDefault="00297267" w:rsidP="00092B8E">
      <w:pPr>
        <w:pStyle w:val="ListParagraph"/>
        <w:spacing w:after="0"/>
        <w:jc w:val="both"/>
        <w:rPr>
          <w:rFonts w:ascii="Garamond" w:hAnsi="Garamond"/>
          <w:sz w:val="24"/>
        </w:rPr>
      </w:pPr>
      <w:r w:rsidRPr="00F2697B">
        <w:rPr>
          <w:rFonts w:ascii="Garamond" w:hAnsi="Garamond"/>
          <w:b/>
          <w:sz w:val="24"/>
        </w:rPr>
        <w:t xml:space="preserve"> a.</w:t>
      </w:r>
      <w:r w:rsidRPr="00F2697B">
        <w:rPr>
          <w:rFonts w:ascii="Garamond" w:hAnsi="Garamond"/>
          <w:sz w:val="24"/>
        </w:rPr>
        <w:t xml:space="preserve"> HIV is a retrovirus with single stranded </w:t>
      </w:r>
      <w:proofErr w:type="gramStart"/>
      <w:r w:rsidRPr="00F2697B">
        <w:rPr>
          <w:rFonts w:ascii="Garamond" w:hAnsi="Garamond"/>
          <w:sz w:val="24"/>
        </w:rPr>
        <w:t>RNA .</w:t>
      </w:r>
      <w:proofErr w:type="gramEnd"/>
      <w:r w:rsidRPr="00F2697B">
        <w:rPr>
          <w:rFonts w:ascii="Garamond" w:hAnsi="Garamond"/>
          <w:sz w:val="24"/>
        </w:rPr>
        <w:t xml:space="preserve"> (1)</w:t>
      </w:r>
    </w:p>
    <w:p w:rsidR="00297267" w:rsidRPr="00F2697B" w:rsidRDefault="00297267" w:rsidP="0035298E">
      <w:pPr>
        <w:pStyle w:val="ListParagraph"/>
        <w:numPr>
          <w:ilvl w:val="0"/>
          <w:numId w:val="246"/>
        </w:numPr>
        <w:spacing w:after="0"/>
        <w:jc w:val="both"/>
        <w:rPr>
          <w:rFonts w:ascii="Garamond" w:hAnsi="Garamond"/>
          <w:sz w:val="24"/>
        </w:rPr>
      </w:pPr>
      <w:r w:rsidRPr="00F2697B">
        <w:rPr>
          <w:rFonts w:ascii="Garamond" w:hAnsi="Garamond"/>
          <w:sz w:val="24"/>
        </w:rPr>
        <w:t>Initially HIV infects to the macrophages and later on Helper T cells.  (1)</w:t>
      </w:r>
    </w:p>
    <w:p w:rsidR="00297267" w:rsidRPr="00F2697B" w:rsidRDefault="00297267" w:rsidP="0035298E">
      <w:pPr>
        <w:pStyle w:val="ListParagraph"/>
        <w:numPr>
          <w:ilvl w:val="0"/>
          <w:numId w:val="246"/>
        </w:numPr>
        <w:spacing w:after="0"/>
        <w:jc w:val="both"/>
        <w:rPr>
          <w:rFonts w:ascii="Garamond" w:hAnsi="Garamond"/>
          <w:sz w:val="24"/>
        </w:rPr>
      </w:pPr>
      <w:r w:rsidRPr="00F2697B">
        <w:rPr>
          <w:rFonts w:ascii="Garamond" w:hAnsi="Garamond"/>
          <w:sz w:val="24"/>
        </w:rPr>
        <w:t>Mode of reverse transcription in the macrophage cells as in P.N. 155 fig. 8.6 (3)</w:t>
      </w:r>
    </w:p>
    <w:p w:rsidR="00297267" w:rsidRPr="00F2697B" w:rsidRDefault="00297267" w:rsidP="00C56E92">
      <w:pPr>
        <w:pStyle w:val="ListParagraph"/>
        <w:spacing w:after="0"/>
        <w:jc w:val="both"/>
        <w:rPr>
          <w:rFonts w:ascii="Garamond" w:hAnsi="Garamond"/>
          <w:sz w:val="24"/>
        </w:rPr>
      </w:pPr>
    </w:p>
    <w:p w:rsidR="00297267" w:rsidRPr="00F2697B" w:rsidRDefault="00297267" w:rsidP="00C56E92">
      <w:pPr>
        <w:pStyle w:val="ListParagraph"/>
        <w:spacing w:after="0"/>
        <w:jc w:val="both"/>
        <w:rPr>
          <w:rFonts w:ascii="Garamond" w:hAnsi="Garamond"/>
          <w:b/>
          <w:sz w:val="24"/>
        </w:rPr>
      </w:pPr>
      <w:r w:rsidRPr="00F2697B">
        <w:rPr>
          <w:rFonts w:ascii="Garamond" w:hAnsi="Garamond"/>
          <w:b/>
          <w:sz w:val="24"/>
        </w:rPr>
        <w:t>Or</w:t>
      </w:r>
    </w:p>
    <w:p w:rsidR="00297267" w:rsidRPr="00F2697B" w:rsidRDefault="00297267" w:rsidP="00C56E92">
      <w:pPr>
        <w:pStyle w:val="ListParagraph"/>
        <w:spacing w:after="0"/>
        <w:jc w:val="both"/>
        <w:rPr>
          <w:rFonts w:ascii="Garamond" w:hAnsi="Garamond"/>
          <w:sz w:val="24"/>
        </w:rPr>
      </w:pPr>
      <w:proofErr w:type="gramStart"/>
      <w:r w:rsidRPr="00F2697B">
        <w:rPr>
          <w:rFonts w:ascii="Garamond" w:hAnsi="Garamond"/>
          <w:b/>
          <w:sz w:val="24"/>
        </w:rPr>
        <w:t>Answer :-</w:t>
      </w:r>
      <w:proofErr w:type="gramEnd"/>
      <w:r w:rsidRPr="00F2697B">
        <w:rPr>
          <w:rFonts w:ascii="Garamond" w:hAnsi="Garamond"/>
          <w:b/>
          <w:sz w:val="24"/>
        </w:rPr>
        <w:t xml:space="preserve"> </w:t>
      </w:r>
      <w:r w:rsidRPr="00F2697B">
        <w:rPr>
          <w:rFonts w:ascii="Garamond" w:hAnsi="Garamond"/>
          <w:sz w:val="24"/>
        </w:rPr>
        <w:t>a. by conversion of protooncogene to oncogene or from neoplastic cells (1)</w:t>
      </w:r>
    </w:p>
    <w:p w:rsidR="00297267" w:rsidRPr="00F2697B" w:rsidRDefault="00297267" w:rsidP="0035298E">
      <w:pPr>
        <w:pStyle w:val="ListParagraph"/>
        <w:numPr>
          <w:ilvl w:val="0"/>
          <w:numId w:val="247"/>
        </w:numPr>
        <w:spacing w:after="0"/>
        <w:jc w:val="both"/>
        <w:rPr>
          <w:rFonts w:ascii="Garamond" w:hAnsi="Garamond"/>
          <w:sz w:val="24"/>
        </w:rPr>
      </w:pPr>
      <w:r w:rsidRPr="00F2697B">
        <w:rPr>
          <w:rFonts w:ascii="Garamond" w:hAnsi="Garamond"/>
          <w:sz w:val="24"/>
        </w:rPr>
        <w:t>Benign Tumor :- Local tumor and not spread (1) Malignant Tumor :- Invasive tumor , spread to the another parts  (1)</w:t>
      </w:r>
    </w:p>
    <w:p w:rsidR="00297267" w:rsidRPr="00F2697B" w:rsidRDefault="00297267" w:rsidP="0035298E">
      <w:pPr>
        <w:pStyle w:val="ListParagraph"/>
        <w:numPr>
          <w:ilvl w:val="0"/>
          <w:numId w:val="247"/>
        </w:numPr>
        <w:spacing w:after="0"/>
        <w:jc w:val="both"/>
        <w:rPr>
          <w:rFonts w:ascii="Garamond" w:hAnsi="Garamond"/>
          <w:sz w:val="24"/>
        </w:rPr>
      </w:pPr>
      <w:r w:rsidRPr="00F2697B">
        <w:rPr>
          <w:rFonts w:ascii="Garamond" w:hAnsi="Garamond"/>
          <w:sz w:val="24"/>
        </w:rPr>
        <w:t>Cancer can be diagnosed by Histopathology or Biopsy , CT-Scan , MRI etc. (1 )</w:t>
      </w:r>
    </w:p>
    <w:p w:rsidR="00297267" w:rsidRPr="00F2697B" w:rsidRDefault="00297267" w:rsidP="0035298E">
      <w:pPr>
        <w:pStyle w:val="ListParagraph"/>
        <w:numPr>
          <w:ilvl w:val="0"/>
          <w:numId w:val="247"/>
        </w:numPr>
        <w:spacing w:after="0"/>
        <w:jc w:val="both"/>
        <w:rPr>
          <w:rFonts w:ascii="Garamond" w:hAnsi="Garamond"/>
          <w:sz w:val="24"/>
        </w:rPr>
      </w:pPr>
      <w:r w:rsidRPr="00F2697B">
        <w:rPr>
          <w:rFonts w:ascii="Garamond" w:hAnsi="Garamond"/>
          <w:sz w:val="24"/>
        </w:rPr>
        <w:t>Cancer treated by chemotherapy, radiotherapy, immunotherapy , surgery (1)</w:t>
      </w:r>
    </w:p>
    <w:p w:rsidR="00297267" w:rsidRPr="00F2697B" w:rsidRDefault="00297267" w:rsidP="00C56E92">
      <w:pPr>
        <w:pStyle w:val="ListParagraph"/>
        <w:spacing w:after="0"/>
        <w:jc w:val="both"/>
        <w:rPr>
          <w:rFonts w:ascii="Garamond" w:hAnsi="Garamond"/>
          <w:b/>
          <w:sz w:val="24"/>
        </w:rPr>
      </w:pPr>
      <w:r w:rsidRPr="00F2697B">
        <w:rPr>
          <w:rFonts w:ascii="Garamond" w:hAnsi="Garamond"/>
          <w:b/>
          <w:sz w:val="24"/>
        </w:rPr>
        <w:tab/>
      </w:r>
    </w:p>
    <w:p w:rsidR="00297267" w:rsidRPr="00F2697B" w:rsidRDefault="00297267" w:rsidP="00147D35">
      <w:pPr>
        <w:pStyle w:val="ListParagraph"/>
        <w:spacing w:after="0"/>
        <w:jc w:val="both"/>
        <w:rPr>
          <w:rFonts w:ascii="Garamond" w:hAnsi="Garamond"/>
          <w:b/>
          <w:sz w:val="24"/>
        </w:rPr>
      </w:pPr>
    </w:p>
    <w:p w:rsidR="00297267" w:rsidRPr="00F2697B" w:rsidRDefault="00297267" w:rsidP="00147D35">
      <w:pPr>
        <w:pStyle w:val="ListParagraph"/>
        <w:spacing w:after="0"/>
        <w:jc w:val="both"/>
        <w:rPr>
          <w:rFonts w:ascii="Garamond" w:hAnsi="Garamond"/>
          <w:b/>
          <w:sz w:val="24"/>
        </w:rPr>
      </w:pPr>
    </w:p>
    <w:p w:rsidR="00297267" w:rsidRPr="00F2697B" w:rsidRDefault="00297267" w:rsidP="00147D35">
      <w:pPr>
        <w:pStyle w:val="ListParagraph"/>
        <w:spacing w:after="0"/>
        <w:jc w:val="both"/>
        <w:rPr>
          <w:rFonts w:ascii="Garamond" w:hAnsi="Garamond"/>
          <w:b/>
          <w:sz w:val="24"/>
        </w:rPr>
      </w:pPr>
    </w:p>
    <w:p w:rsidR="00297267" w:rsidRPr="00F2697B" w:rsidRDefault="00297267" w:rsidP="00147D35">
      <w:pPr>
        <w:pStyle w:val="ListParagraph"/>
        <w:spacing w:after="0"/>
        <w:jc w:val="both"/>
        <w:rPr>
          <w:rFonts w:ascii="Garamond" w:hAnsi="Garamond"/>
          <w:b/>
          <w:sz w:val="24"/>
        </w:rPr>
      </w:pPr>
    </w:p>
    <w:p w:rsidR="00297267" w:rsidRPr="00F2697B" w:rsidRDefault="00297267" w:rsidP="00147D35">
      <w:pPr>
        <w:pStyle w:val="ListParagraph"/>
        <w:spacing w:after="0"/>
        <w:jc w:val="both"/>
        <w:rPr>
          <w:rFonts w:ascii="Garamond" w:hAnsi="Garamond"/>
          <w:b/>
          <w:sz w:val="24"/>
        </w:rPr>
      </w:pPr>
    </w:p>
    <w:p w:rsidR="00297267" w:rsidRPr="00F2697B" w:rsidRDefault="00297267" w:rsidP="00147D35">
      <w:pPr>
        <w:pStyle w:val="ListParagraph"/>
        <w:spacing w:after="0"/>
        <w:jc w:val="both"/>
        <w:rPr>
          <w:rFonts w:ascii="Garamond" w:hAnsi="Garamond"/>
          <w:b/>
          <w:sz w:val="24"/>
        </w:rPr>
      </w:pPr>
    </w:p>
    <w:p w:rsidR="00297267" w:rsidRPr="00F2697B" w:rsidRDefault="00297267" w:rsidP="00147D35">
      <w:pPr>
        <w:pStyle w:val="ListParagraph"/>
        <w:spacing w:after="0"/>
        <w:jc w:val="both"/>
        <w:rPr>
          <w:rFonts w:ascii="Garamond" w:hAnsi="Garamond"/>
          <w:b/>
          <w:sz w:val="24"/>
        </w:rPr>
      </w:pPr>
    </w:p>
    <w:p w:rsidR="00297267" w:rsidRPr="00F2697B" w:rsidRDefault="00297267" w:rsidP="00147D35">
      <w:pPr>
        <w:pStyle w:val="ListParagraph"/>
        <w:spacing w:after="0"/>
        <w:jc w:val="both"/>
        <w:rPr>
          <w:rFonts w:ascii="Garamond" w:hAnsi="Garamond"/>
          <w:b/>
          <w:sz w:val="24"/>
        </w:rPr>
      </w:pPr>
    </w:p>
    <w:p w:rsidR="00297267" w:rsidRPr="00F2697B" w:rsidRDefault="00297267" w:rsidP="00147D35">
      <w:pPr>
        <w:pStyle w:val="ListParagraph"/>
        <w:spacing w:after="0"/>
        <w:jc w:val="both"/>
        <w:rPr>
          <w:rFonts w:ascii="Garamond" w:hAnsi="Garamond"/>
          <w:b/>
          <w:sz w:val="24"/>
        </w:rPr>
      </w:pPr>
    </w:p>
    <w:p w:rsidR="00297267" w:rsidRPr="00F2697B" w:rsidRDefault="00297267" w:rsidP="00147D35">
      <w:pPr>
        <w:pStyle w:val="ListParagraph"/>
        <w:spacing w:after="0"/>
        <w:jc w:val="both"/>
        <w:rPr>
          <w:rFonts w:ascii="Garamond" w:hAnsi="Garamond"/>
          <w:b/>
          <w:sz w:val="24"/>
        </w:rPr>
      </w:pPr>
    </w:p>
    <w:p w:rsidR="00297267" w:rsidRPr="00F2697B" w:rsidRDefault="00297267" w:rsidP="00147D35">
      <w:pPr>
        <w:pStyle w:val="ListParagraph"/>
        <w:spacing w:after="0"/>
        <w:jc w:val="both"/>
        <w:rPr>
          <w:rFonts w:ascii="Garamond" w:hAnsi="Garamond"/>
          <w:b/>
          <w:sz w:val="24"/>
        </w:rPr>
      </w:pPr>
    </w:p>
    <w:p w:rsidR="00297267" w:rsidRPr="00F2697B" w:rsidRDefault="00297267" w:rsidP="00147D35">
      <w:pPr>
        <w:pStyle w:val="ListParagraph"/>
        <w:spacing w:after="0"/>
        <w:jc w:val="both"/>
        <w:rPr>
          <w:rFonts w:ascii="Garamond" w:hAnsi="Garamond"/>
          <w:b/>
          <w:sz w:val="24"/>
        </w:rPr>
      </w:pPr>
    </w:p>
    <w:p w:rsidR="00297267" w:rsidRPr="00F2697B" w:rsidRDefault="00297267" w:rsidP="00147D35">
      <w:pPr>
        <w:pStyle w:val="ListParagraph"/>
        <w:spacing w:after="0"/>
        <w:jc w:val="both"/>
        <w:rPr>
          <w:rFonts w:ascii="Garamond" w:hAnsi="Garamond"/>
          <w:b/>
          <w:sz w:val="24"/>
        </w:rPr>
      </w:pPr>
    </w:p>
    <w:p w:rsidR="00297267" w:rsidRPr="00F2697B" w:rsidRDefault="00297267" w:rsidP="00147D35">
      <w:pPr>
        <w:pStyle w:val="ListParagraph"/>
        <w:spacing w:after="0"/>
        <w:jc w:val="both"/>
        <w:rPr>
          <w:rFonts w:ascii="Garamond" w:hAnsi="Garamond"/>
          <w:b/>
          <w:sz w:val="24"/>
        </w:rPr>
      </w:pPr>
      <w:r w:rsidRPr="00F2697B">
        <w:rPr>
          <w:rFonts w:ascii="Garamond" w:hAnsi="Garamond"/>
          <w:b/>
          <w:sz w:val="24"/>
        </w:rPr>
        <w:t xml:space="preserve"> </w:t>
      </w:r>
    </w:p>
    <w:p w:rsidR="00297267" w:rsidRPr="00F2697B" w:rsidRDefault="00297267" w:rsidP="00147D35">
      <w:pPr>
        <w:pStyle w:val="ListParagraph"/>
        <w:spacing w:after="0"/>
        <w:jc w:val="both"/>
        <w:rPr>
          <w:rFonts w:ascii="Garamond" w:hAnsi="Garamond"/>
          <w:b/>
          <w:sz w:val="24"/>
        </w:rPr>
      </w:pPr>
    </w:p>
    <w:p w:rsidR="00297267" w:rsidRPr="00F2697B" w:rsidRDefault="00297267" w:rsidP="00147D35">
      <w:pPr>
        <w:spacing w:after="0"/>
        <w:jc w:val="both"/>
        <w:rPr>
          <w:rFonts w:ascii="Garamond" w:hAnsi="Garamond"/>
          <w:b/>
          <w:sz w:val="24"/>
        </w:rPr>
      </w:pPr>
    </w:p>
    <w:p w:rsidR="00297267" w:rsidRPr="00F2697B" w:rsidRDefault="00297267" w:rsidP="00147D35">
      <w:pPr>
        <w:spacing w:after="0"/>
        <w:jc w:val="both"/>
        <w:rPr>
          <w:rFonts w:ascii="Garamond" w:hAnsi="Garamond"/>
          <w:b/>
        </w:rPr>
      </w:pPr>
    </w:p>
    <w:p w:rsidR="00297267" w:rsidRPr="00F2697B" w:rsidRDefault="00297267" w:rsidP="00147D35">
      <w:pPr>
        <w:spacing w:after="0"/>
        <w:jc w:val="both"/>
        <w:rPr>
          <w:rFonts w:ascii="Garamond" w:hAnsi="Garamond"/>
          <w:sz w:val="24"/>
        </w:rPr>
      </w:pPr>
    </w:p>
    <w:p w:rsidR="00297267" w:rsidRPr="00F2697B" w:rsidRDefault="00297267" w:rsidP="00147D35">
      <w:pPr>
        <w:spacing w:after="0"/>
        <w:jc w:val="both"/>
        <w:rPr>
          <w:rFonts w:ascii="Garamond" w:hAnsi="Garamond"/>
          <w:sz w:val="24"/>
        </w:rPr>
      </w:pPr>
    </w:p>
    <w:p w:rsidR="00297267" w:rsidRPr="00F2697B" w:rsidRDefault="00297267" w:rsidP="00147D35">
      <w:pPr>
        <w:spacing w:after="0"/>
        <w:jc w:val="both"/>
        <w:rPr>
          <w:rFonts w:ascii="Garamond" w:hAnsi="Garamond"/>
          <w:sz w:val="24"/>
        </w:rPr>
      </w:pPr>
    </w:p>
    <w:p w:rsidR="00297267" w:rsidRPr="00F2697B" w:rsidRDefault="00297267" w:rsidP="00147D35">
      <w:pPr>
        <w:spacing w:after="0"/>
        <w:jc w:val="both"/>
        <w:rPr>
          <w:rFonts w:ascii="Garamond" w:hAnsi="Garamond"/>
          <w:sz w:val="24"/>
        </w:rPr>
      </w:pPr>
    </w:p>
    <w:p w:rsidR="00297267" w:rsidRPr="00F2697B" w:rsidRDefault="00297267" w:rsidP="00147D35">
      <w:pPr>
        <w:spacing w:after="0"/>
        <w:jc w:val="both"/>
        <w:rPr>
          <w:rFonts w:ascii="Garamond" w:hAnsi="Garamond"/>
          <w:sz w:val="24"/>
        </w:rPr>
      </w:pPr>
    </w:p>
    <w:p w:rsidR="00297267" w:rsidRPr="00F2697B" w:rsidRDefault="00297267" w:rsidP="00147D35">
      <w:pPr>
        <w:spacing w:after="0"/>
        <w:jc w:val="both"/>
        <w:rPr>
          <w:rFonts w:ascii="Garamond" w:hAnsi="Garamond"/>
          <w:sz w:val="24"/>
        </w:rPr>
      </w:pPr>
    </w:p>
    <w:p w:rsidR="00297267" w:rsidRPr="00F2697B" w:rsidRDefault="00297267" w:rsidP="00147D35">
      <w:pPr>
        <w:spacing w:after="0"/>
        <w:jc w:val="both"/>
        <w:rPr>
          <w:rFonts w:ascii="Garamond" w:hAnsi="Garamond"/>
          <w:sz w:val="24"/>
        </w:rPr>
      </w:pPr>
    </w:p>
    <w:p w:rsidR="00297267" w:rsidRPr="00F2697B" w:rsidRDefault="00297267" w:rsidP="00147D35">
      <w:pPr>
        <w:spacing w:after="0"/>
        <w:jc w:val="both"/>
        <w:rPr>
          <w:rFonts w:ascii="Garamond" w:hAnsi="Garamond"/>
          <w:sz w:val="24"/>
        </w:rPr>
      </w:pPr>
    </w:p>
    <w:p w:rsidR="00297267" w:rsidRPr="00F2697B" w:rsidRDefault="00297267" w:rsidP="00147D35">
      <w:pPr>
        <w:spacing w:after="0"/>
        <w:jc w:val="both"/>
        <w:rPr>
          <w:rFonts w:ascii="Garamond" w:hAnsi="Garamond"/>
          <w:sz w:val="24"/>
        </w:rPr>
      </w:pPr>
    </w:p>
    <w:p w:rsidR="00297267" w:rsidRPr="00F2697B" w:rsidRDefault="00297267" w:rsidP="00147D35">
      <w:pPr>
        <w:spacing w:after="0"/>
        <w:jc w:val="both"/>
        <w:rPr>
          <w:rFonts w:ascii="Garamond" w:hAnsi="Garamond"/>
          <w:sz w:val="24"/>
        </w:rPr>
      </w:pPr>
    </w:p>
    <w:p w:rsidR="00297267" w:rsidRPr="00F2697B" w:rsidRDefault="00297267" w:rsidP="00147D35">
      <w:pPr>
        <w:spacing w:after="0"/>
        <w:jc w:val="both"/>
        <w:rPr>
          <w:rFonts w:ascii="Garamond" w:hAnsi="Garamond"/>
          <w:sz w:val="24"/>
        </w:rPr>
      </w:pPr>
    </w:p>
    <w:p w:rsidR="00297267" w:rsidRPr="00F2697B" w:rsidRDefault="00297267" w:rsidP="00147D35">
      <w:pPr>
        <w:spacing w:after="0"/>
        <w:jc w:val="both"/>
        <w:rPr>
          <w:rFonts w:ascii="Garamond" w:hAnsi="Garamond"/>
          <w:sz w:val="24"/>
        </w:rPr>
      </w:pPr>
    </w:p>
    <w:p w:rsidR="0016790E" w:rsidRPr="00F2697B" w:rsidRDefault="0016790E" w:rsidP="00147D35">
      <w:pPr>
        <w:spacing w:after="0"/>
        <w:jc w:val="both"/>
        <w:rPr>
          <w:rFonts w:ascii="Garamond" w:hAnsi="Garamond"/>
        </w:rPr>
      </w:pPr>
    </w:p>
    <w:p w:rsidR="0016790E" w:rsidRPr="00F2697B" w:rsidRDefault="0016790E" w:rsidP="00147D35">
      <w:pPr>
        <w:spacing w:after="0"/>
        <w:jc w:val="both"/>
        <w:rPr>
          <w:rFonts w:ascii="Garamond" w:hAnsi="Garamond"/>
        </w:rPr>
      </w:pPr>
    </w:p>
    <w:p w:rsidR="0016790E" w:rsidRPr="00F2697B" w:rsidRDefault="0016790E" w:rsidP="00147D35">
      <w:pPr>
        <w:spacing w:after="0"/>
        <w:jc w:val="both"/>
        <w:rPr>
          <w:rFonts w:ascii="Garamond" w:hAnsi="Garamond"/>
        </w:rPr>
      </w:pPr>
    </w:p>
    <w:p w:rsidR="0016790E" w:rsidRPr="00F2697B" w:rsidRDefault="0016790E" w:rsidP="00147D35">
      <w:pPr>
        <w:spacing w:after="0"/>
        <w:jc w:val="both"/>
        <w:rPr>
          <w:rFonts w:ascii="Garamond" w:hAnsi="Garamond"/>
        </w:rPr>
      </w:pPr>
    </w:p>
    <w:p w:rsidR="0016790E" w:rsidRPr="00F2697B" w:rsidRDefault="0016790E" w:rsidP="00147D35">
      <w:pPr>
        <w:spacing w:after="0"/>
        <w:jc w:val="both"/>
        <w:rPr>
          <w:rFonts w:ascii="Garamond" w:hAnsi="Garamond"/>
        </w:rPr>
      </w:pPr>
    </w:p>
    <w:p w:rsidR="0016790E" w:rsidRPr="00F2697B" w:rsidRDefault="0016790E" w:rsidP="00147D35">
      <w:pPr>
        <w:spacing w:after="0"/>
        <w:jc w:val="both"/>
        <w:rPr>
          <w:rFonts w:ascii="Garamond" w:hAnsi="Garamond"/>
        </w:rPr>
      </w:pPr>
    </w:p>
    <w:p w:rsidR="0016790E" w:rsidRPr="00F2697B" w:rsidRDefault="0016790E" w:rsidP="00147D35">
      <w:pPr>
        <w:spacing w:after="0"/>
        <w:jc w:val="both"/>
        <w:rPr>
          <w:rFonts w:ascii="Garamond" w:hAnsi="Garamond"/>
        </w:rPr>
      </w:pPr>
    </w:p>
    <w:p w:rsidR="0016790E" w:rsidRPr="00F2697B" w:rsidRDefault="0016790E" w:rsidP="00147D35">
      <w:pPr>
        <w:spacing w:after="0"/>
        <w:jc w:val="both"/>
        <w:rPr>
          <w:rFonts w:ascii="Garamond" w:hAnsi="Garamond"/>
        </w:rPr>
      </w:pPr>
    </w:p>
    <w:p w:rsidR="0016790E" w:rsidRPr="00F2697B" w:rsidRDefault="0016790E" w:rsidP="0016790E">
      <w:pPr>
        <w:spacing w:after="0"/>
        <w:jc w:val="center"/>
        <w:rPr>
          <w:rFonts w:ascii="Garamond" w:hAnsi="Garamond"/>
          <w:sz w:val="32"/>
          <w:szCs w:val="26"/>
        </w:rPr>
      </w:pPr>
      <w:r w:rsidRPr="00F2697B">
        <w:rPr>
          <w:rFonts w:ascii="Garamond" w:hAnsi="Garamond"/>
          <w:sz w:val="32"/>
          <w:szCs w:val="26"/>
        </w:rPr>
        <w:t>Sample Paper 4</w:t>
      </w:r>
    </w:p>
    <w:p w:rsidR="00297267" w:rsidRPr="00F2697B" w:rsidRDefault="00297267" w:rsidP="00645EF4">
      <w:pPr>
        <w:spacing w:after="0"/>
        <w:rPr>
          <w:rFonts w:ascii="Garamond" w:hAnsi="Garamond"/>
          <w:sz w:val="32"/>
          <w:szCs w:val="26"/>
        </w:rPr>
      </w:pPr>
      <w:r w:rsidRPr="00F2697B">
        <w:rPr>
          <w:rFonts w:ascii="Garamond" w:hAnsi="Garamond"/>
          <w:sz w:val="32"/>
          <w:szCs w:val="26"/>
        </w:rPr>
        <w:t>Class XII</w:t>
      </w:r>
      <w:r w:rsidR="00645EF4" w:rsidRPr="00F2697B">
        <w:rPr>
          <w:rFonts w:ascii="Garamond" w:hAnsi="Garamond"/>
          <w:sz w:val="32"/>
          <w:szCs w:val="26"/>
        </w:rPr>
        <w:t xml:space="preserve">        </w:t>
      </w:r>
      <w:r w:rsidRPr="00F2697B">
        <w:rPr>
          <w:rFonts w:ascii="Garamond" w:hAnsi="Garamond"/>
          <w:sz w:val="32"/>
          <w:szCs w:val="26"/>
        </w:rPr>
        <w:tab/>
      </w:r>
      <w:r w:rsidRPr="00F2697B">
        <w:rPr>
          <w:rFonts w:ascii="Garamond" w:hAnsi="Garamond"/>
          <w:sz w:val="32"/>
          <w:szCs w:val="26"/>
        </w:rPr>
        <w:tab/>
      </w:r>
      <w:r w:rsidRPr="00F2697B">
        <w:rPr>
          <w:rFonts w:ascii="Garamond" w:hAnsi="Garamond"/>
          <w:sz w:val="32"/>
          <w:szCs w:val="26"/>
        </w:rPr>
        <w:tab/>
      </w:r>
      <w:r w:rsidRPr="00F2697B">
        <w:rPr>
          <w:rFonts w:ascii="Garamond" w:hAnsi="Garamond"/>
          <w:sz w:val="32"/>
          <w:szCs w:val="26"/>
        </w:rPr>
        <w:tab/>
      </w:r>
      <w:r w:rsidRPr="00F2697B">
        <w:rPr>
          <w:rFonts w:ascii="Garamond" w:hAnsi="Garamond"/>
          <w:sz w:val="32"/>
          <w:szCs w:val="26"/>
        </w:rPr>
        <w:tab/>
      </w:r>
      <w:r w:rsidRPr="00F2697B">
        <w:rPr>
          <w:rFonts w:ascii="Garamond" w:hAnsi="Garamond"/>
          <w:sz w:val="32"/>
          <w:szCs w:val="26"/>
        </w:rPr>
        <w:tab/>
      </w:r>
      <w:r w:rsidRPr="00F2697B">
        <w:rPr>
          <w:rFonts w:ascii="Garamond" w:hAnsi="Garamond"/>
          <w:sz w:val="32"/>
          <w:szCs w:val="26"/>
        </w:rPr>
        <w:tab/>
      </w:r>
      <w:r w:rsidR="00645EF4" w:rsidRPr="00F2697B">
        <w:rPr>
          <w:rFonts w:ascii="Garamond" w:hAnsi="Garamond"/>
          <w:sz w:val="32"/>
          <w:szCs w:val="26"/>
        </w:rPr>
        <w:t xml:space="preserve">     </w:t>
      </w:r>
      <w:r w:rsidRPr="00F2697B">
        <w:rPr>
          <w:rFonts w:ascii="Garamond" w:hAnsi="Garamond"/>
          <w:sz w:val="32"/>
          <w:szCs w:val="26"/>
        </w:rPr>
        <w:t>Biology (044) Theory</w:t>
      </w:r>
    </w:p>
    <w:p w:rsidR="00297267" w:rsidRPr="00F2697B" w:rsidRDefault="00645EF4" w:rsidP="00645EF4">
      <w:pPr>
        <w:spacing w:after="0"/>
        <w:rPr>
          <w:rFonts w:ascii="Garamond" w:hAnsi="Garamond"/>
          <w:sz w:val="32"/>
          <w:szCs w:val="26"/>
        </w:rPr>
      </w:pPr>
      <w:r w:rsidRPr="00F2697B">
        <w:rPr>
          <w:rFonts w:ascii="Garamond" w:hAnsi="Garamond"/>
          <w:sz w:val="32"/>
          <w:szCs w:val="26"/>
        </w:rPr>
        <w:t xml:space="preserve">Time3 hours                                                                  </w:t>
      </w:r>
      <w:r w:rsidR="00297267" w:rsidRPr="00F2697B">
        <w:rPr>
          <w:rFonts w:ascii="Garamond" w:hAnsi="Garamond"/>
          <w:sz w:val="32"/>
          <w:szCs w:val="26"/>
        </w:rPr>
        <w:t>Maximum Marks: 70</w:t>
      </w:r>
    </w:p>
    <w:p w:rsidR="00297267" w:rsidRPr="00F2697B" w:rsidRDefault="00297267" w:rsidP="00147D35">
      <w:pPr>
        <w:spacing w:after="0"/>
        <w:jc w:val="both"/>
        <w:rPr>
          <w:rStyle w:val="IntenseEmphasis"/>
          <w:rFonts w:ascii="Garamond" w:hAnsi="Garamond"/>
          <w:b/>
          <w:bCs/>
          <w:i w:val="0"/>
          <w:iCs w:val="0"/>
          <w:color w:val="auto"/>
        </w:rPr>
      </w:pPr>
      <w:r w:rsidRPr="00F2697B">
        <w:rPr>
          <w:rStyle w:val="IntenseEmphasis"/>
          <w:rFonts w:ascii="Garamond" w:hAnsi="Garamond"/>
          <w:b/>
          <w:bCs/>
          <w:i w:val="0"/>
          <w:iCs w:val="0"/>
          <w:color w:val="auto"/>
        </w:rPr>
        <w:t>General Instructions:</w:t>
      </w:r>
    </w:p>
    <w:p w:rsidR="00297267" w:rsidRPr="00F2697B" w:rsidRDefault="00297267" w:rsidP="00147D35">
      <w:pPr>
        <w:spacing w:after="0"/>
        <w:jc w:val="both"/>
        <w:rPr>
          <w:rStyle w:val="IntenseEmphasis"/>
          <w:rFonts w:ascii="Garamond" w:hAnsi="Garamond"/>
          <w:i w:val="0"/>
          <w:iCs w:val="0"/>
          <w:color w:val="auto"/>
        </w:rPr>
      </w:pPr>
      <w:r w:rsidRPr="00F2697B">
        <w:rPr>
          <w:rStyle w:val="IntenseEmphasis"/>
          <w:rFonts w:ascii="Garamond" w:hAnsi="Garamond"/>
          <w:i w:val="0"/>
          <w:iCs w:val="0"/>
          <w:color w:val="auto"/>
        </w:rPr>
        <w:t>(i) All questions are compulsory.</w:t>
      </w:r>
    </w:p>
    <w:p w:rsidR="00297267" w:rsidRPr="00F2697B" w:rsidRDefault="00297267" w:rsidP="00147D35">
      <w:pPr>
        <w:spacing w:after="0"/>
        <w:jc w:val="both"/>
        <w:rPr>
          <w:rStyle w:val="IntenseEmphasis"/>
          <w:rFonts w:ascii="Garamond" w:hAnsi="Garamond"/>
          <w:i w:val="0"/>
          <w:iCs w:val="0"/>
          <w:color w:val="auto"/>
        </w:rPr>
      </w:pPr>
      <w:r w:rsidRPr="00F2697B">
        <w:rPr>
          <w:rStyle w:val="IntenseEmphasis"/>
          <w:rFonts w:ascii="Garamond" w:hAnsi="Garamond"/>
          <w:i w:val="0"/>
          <w:iCs w:val="0"/>
          <w:color w:val="auto"/>
        </w:rPr>
        <w:lastRenderedPageBreak/>
        <w:t xml:space="preserve">(ii) The question paper has four sections: Section </w:t>
      </w:r>
      <w:proofErr w:type="gramStart"/>
      <w:r w:rsidRPr="00F2697B">
        <w:rPr>
          <w:rStyle w:val="IntenseEmphasis"/>
          <w:rFonts w:ascii="Garamond" w:hAnsi="Garamond"/>
          <w:i w:val="0"/>
          <w:iCs w:val="0"/>
          <w:color w:val="auto"/>
        </w:rPr>
        <w:t>A</w:t>
      </w:r>
      <w:proofErr w:type="gramEnd"/>
      <w:r w:rsidRPr="00F2697B">
        <w:rPr>
          <w:rStyle w:val="IntenseEmphasis"/>
          <w:rFonts w:ascii="Garamond" w:hAnsi="Garamond"/>
          <w:i w:val="0"/>
          <w:iCs w:val="0"/>
          <w:color w:val="auto"/>
        </w:rPr>
        <w:t>, Section B, Section C and Section D.There are 33 questions in the question paper.</w:t>
      </w:r>
    </w:p>
    <w:p w:rsidR="00297267" w:rsidRPr="00F2697B" w:rsidRDefault="00297267" w:rsidP="00147D35">
      <w:pPr>
        <w:spacing w:after="0"/>
        <w:jc w:val="both"/>
        <w:rPr>
          <w:rStyle w:val="IntenseEmphasis"/>
          <w:rFonts w:ascii="Garamond" w:hAnsi="Garamond"/>
          <w:i w:val="0"/>
          <w:iCs w:val="0"/>
          <w:color w:val="auto"/>
        </w:rPr>
      </w:pPr>
      <w:r w:rsidRPr="00F2697B">
        <w:rPr>
          <w:rStyle w:val="IntenseEmphasis"/>
          <w:rFonts w:ascii="Garamond" w:hAnsi="Garamond"/>
          <w:i w:val="0"/>
          <w:iCs w:val="0"/>
          <w:color w:val="auto"/>
        </w:rPr>
        <w:t>(</w:t>
      </w:r>
      <w:proofErr w:type="gramStart"/>
      <w:r w:rsidRPr="00F2697B">
        <w:rPr>
          <w:rStyle w:val="IntenseEmphasis"/>
          <w:rFonts w:ascii="Garamond" w:hAnsi="Garamond"/>
          <w:i w:val="0"/>
          <w:iCs w:val="0"/>
          <w:color w:val="auto"/>
        </w:rPr>
        <w:t>iii</w:t>
      </w:r>
      <w:proofErr w:type="gramEnd"/>
      <w:r w:rsidRPr="00F2697B">
        <w:rPr>
          <w:rStyle w:val="IntenseEmphasis"/>
          <w:rFonts w:ascii="Garamond" w:hAnsi="Garamond"/>
          <w:i w:val="0"/>
          <w:iCs w:val="0"/>
          <w:color w:val="auto"/>
        </w:rPr>
        <w:t>) Section–A has 14 questions of 1 mark each and 02 case-based questions. Section–B has 9 questions of 2 marks each. Section–C has</w:t>
      </w:r>
      <w:r w:rsidR="0016790E" w:rsidRPr="00F2697B">
        <w:rPr>
          <w:rStyle w:val="IntenseEmphasis"/>
          <w:rFonts w:ascii="Garamond" w:hAnsi="Garamond"/>
          <w:i w:val="0"/>
          <w:iCs w:val="0"/>
          <w:color w:val="auto"/>
        </w:rPr>
        <w:t xml:space="preserve"> 5 questions of 3 marks each and </w:t>
      </w:r>
      <w:r w:rsidRPr="00F2697B">
        <w:rPr>
          <w:rStyle w:val="IntenseEmphasis"/>
          <w:rFonts w:ascii="Garamond" w:hAnsi="Garamond"/>
          <w:i w:val="0"/>
          <w:iCs w:val="0"/>
          <w:color w:val="auto"/>
        </w:rPr>
        <w:t>Section–D has 3 questions of 5 marks each.</w:t>
      </w:r>
    </w:p>
    <w:p w:rsidR="00297267" w:rsidRPr="00F2697B" w:rsidRDefault="00645EF4" w:rsidP="00147D35">
      <w:pPr>
        <w:spacing w:after="0"/>
        <w:jc w:val="both"/>
        <w:rPr>
          <w:rStyle w:val="IntenseEmphasis"/>
          <w:rFonts w:ascii="Garamond" w:hAnsi="Garamond"/>
          <w:i w:val="0"/>
          <w:iCs w:val="0"/>
          <w:color w:val="auto"/>
        </w:rPr>
      </w:pPr>
      <w:proofErr w:type="gramStart"/>
      <w:r w:rsidRPr="00F2697B">
        <w:rPr>
          <w:rStyle w:val="IntenseEmphasis"/>
          <w:rFonts w:ascii="Garamond" w:hAnsi="Garamond"/>
          <w:i w:val="0"/>
          <w:iCs w:val="0"/>
          <w:color w:val="auto"/>
        </w:rPr>
        <w:t>(iv)</w:t>
      </w:r>
      <w:proofErr w:type="gramEnd"/>
      <w:r w:rsidR="00297267" w:rsidRPr="00F2697B">
        <w:rPr>
          <w:rStyle w:val="IntenseEmphasis"/>
          <w:rFonts w:ascii="Garamond" w:hAnsi="Garamond"/>
          <w:i w:val="0"/>
          <w:iCs w:val="0"/>
          <w:color w:val="auto"/>
        </w:rPr>
        <w:t>There is no overall choice. However, internal choices have been provided in some</w:t>
      </w:r>
      <w:r w:rsidR="0016790E" w:rsidRPr="00F2697B">
        <w:rPr>
          <w:rStyle w:val="IntenseEmphasis"/>
          <w:rFonts w:ascii="Garamond" w:hAnsi="Garamond"/>
          <w:i w:val="0"/>
          <w:iCs w:val="0"/>
          <w:color w:val="auto"/>
        </w:rPr>
        <w:t xml:space="preserve"> </w:t>
      </w:r>
      <w:r w:rsidR="00297267" w:rsidRPr="00F2697B">
        <w:rPr>
          <w:rStyle w:val="IntenseEmphasis"/>
          <w:rFonts w:ascii="Garamond" w:hAnsi="Garamond"/>
          <w:i w:val="0"/>
          <w:iCs w:val="0"/>
          <w:color w:val="auto"/>
        </w:rPr>
        <w:t>questions. A student has to attempt only one of the alternatives in such questions.</w:t>
      </w:r>
    </w:p>
    <w:p w:rsidR="00297267" w:rsidRPr="00F2697B" w:rsidRDefault="00297267" w:rsidP="00147D35">
      <w:pPr>
        <w:spacing w:after="0"/>
        <w:jc w:val="both"/>
        <w:rPr>
          <w:rStyle w:val="IntenseEmphasis"/>
          <w:rFonts w:ascii="Garamond" w:hAnsi="Garamond"/>
          <w:i w:val="0"/>
          <w:iCs w:val="0"/>
          <w:color w:val="auto"/>
        </w:rPr>
      </w:pPr>
      <w:r w:rsidRPr="00F2697B">
        <w:rPr>
          <w:rStyle w:val="IntenseEmphasis"/>
          <w:rFonts w:ascii="Garamond" w:hAnsi="Garamond"/>
          <w:i w:val="0"/>
          <w:iCs w:val="0"/>
          <w:color w:val="auto"/>
        </w:rPr>
        <w:t>(v) Wherever necessary, neat and properly labeled diagrams should be drawn.</w:t>
      </w:r>
    </w:p>
    <w:p w:rsidR="0016790E" w:rsidRPr="00F2697B" w:rsidRDefault="0016790E" w:rsidP="00147D35">
      <w:pPr>
        <w:spacing w:after="0"/>
        <w:jc w:val="both"/>
        <w:rPr>
          <w:rFonts w:ascii="Garamond" w:hAnsi="Garamond"/>
        </w:rPr>
      </w:pPr>
    </w:p>
    <w:p w:rsidR="0016790E" w:rsidRPr="00F2697B" w:rsidRDefault="0016790E" w:rsidP="00147D35">
      <w:pPr>
        <w:spacing w:after="0"/>
        <w:jc w:val="both"/>
        <w:rPr>
          <w:rFonts w:ascii="Garamond" w:hAnsi="Garamond"/>
        </w:rPr>
      </w:pPr>
    </w:p>
    <w:p w:rsidR="00297267" w:rsidRPr="00F2697B" w:rsidRDefault="00645EF4" w:rsidP="00645EF4">
      <w:pPr>
        <w:spacing w:after="0"/>
        <w:jc w:val="center"/>
        <w:rPr>
          <w:rFonts w:ascii="Garamond" w:hAnsi="Garamond"/>
        </w:rPr>
      </w:pPr>
      <w:r w:rsidRPr="00F2697B">
        <w:rPr>
          <w:rFonts w:ascii="Garamond" w:hAnsi="Garamond"/>
        </w:rPr>
        <w:t>SECTION A</w:t>
      </w:r>
    </w:p>
    <w:tbl>
      <w:tblPr>
        <w:tblStyle w:val="TableGrid"/>
        <w:tblW w:w="10433" w:type="dxa"/>
        <w:tblLook w:val="04A0" w:firstRow="1" w:lastRow="0" w:firstColumn="1" w:lastColumn="0" w:noHBand="0" w:noVBand="1"/>
      </w:tblPr>
      <w:tblGrid>
        <w:gridCol w:w="9322"/>
        <w:gridCol w:w="1111"/>
      </w:tblGrid>
      <w:tr w:rsidR="00297267" w:rsidRPr="00F2697B" w:rsidTr="0016790E">
        <w:tc>
          <w:tcPr>
            <w:tcW w:w="9322" w:type="dxa"/>
          </w:tcPr>
          <w:p w:rsidR="00297267" w:rsidRPr="00F2697B" w:rsidRDefault="00297267" w:rsidP="0016790E">
            <w:pPr>
              <w:jc w:val="both"/>
              <w:rPr>
                <w:rFonts w:ascii="Garamond" w:hAnsi="Garamond"/>
                <w:sz w:val="24"/>
                <w:szCs w:val="24"/>
              </w:rPr>
            </w:pPr>
            <w:r w:rsidRPr="00F2697B">
              <w:rPr>
                <w:rFonts w:ascii="Garamond" w:hAnsi="Garamond"/>
                <w:sz w:val="24"/>
                <w:szCs w:val="24"/>
              </w:rPr>
              <w:t>1. A certain type of antibody, present in colostrum provides immunity to newborn</w:t>
            </w:r>
            <w:r w:rsidR="0016790E" w:rsidRPr="00F2697B">
              <w:rPr>
                <w:rFonts w:ascii="Garamond" w:hAnsi="Garamond"/>
                <w:sz w:val="24"/>
                <w:szCs w:val="24"/>
              </w:rPr>
              <w:t xml:space="preserve"> </w:t>
            </w:r>
            <w:r w:rsidRPr="00F2697B">
              <w:rPr>
                <w:rFonts w:ascii="Garamond" w:hAnsi="Garamond"/>
                <w:sz w:val="24"/>
                <w:szCs w:val="24"/>
              </w:rPr>
              <w:t>babies. Name the specific class of a</w:t>
            </w:r>
            <w:r w:rsidR="0016790E" w:rsidRPr="00F2697B">
              <w:rPr>
                <w:rFonts w:ascii="Garamond" w:hAnsi="Garamond"/>
                <w:sz w:val="24"/>
                <w:szCs w:val="24"/>
              </w:rPr>
              <w:t xml:space="preserve">ntibodies referred to here. </w:t>
            </w:r>
          </w:p>
        </w:tc>
        <w:tc>
          <w:tcPr>
            <w:tcW w:w="1111" w:type="dxa"/>
          </w:tcPr>
          <w:p w:rsidR="00297267" w:rsidRPr="00F2697B" w:rsidRDefault="00297267" w:rsidP="00147D35">
            <w:pPr>
              <w:jc w:val="both"/>
              <w:rPr>
                <w:rFonts w:ascii="Garamond" w:hAnsi="Garamond"/>
                <w:sz w:val="24"/>
                <w:szCs w:val="24"/>
              </w:rPr>
            </w:pPr>
            <w:r w:rsidRPr="00F2697B">
              <w:rPr>
                <w:rFonts w:ascii="Garamond" w:hAnsi="Garamond"/>
                <w:sz w:val="24"/>
                <w:szCs w:val="24"/>
              </w:rPr>
              <w:t>1</w:t>
            </w:r>
          </w:p>
        </w:tc>
      </w:tr>
      <w:tr w:rsidR="00297267" w:rsidRPr="00F2697B" w:rsidTr="0016790E">
        <w:tc>
          <w:tcPr>
            <w:tcW w:w="9322" w:type="dxa"/>
          </w:tcPr>
          <w:p w:rsidR="00297267" w:rsidRPr="00F2697B" w:rsidRDefault="00297267" w:rsidP="0016790E">
            <w:pPr>
              <w:jc w:val="both"/>
              <w:rPr>
                <w:rFonts w:ascii="Garamond" w:hAnsi="Garamond"/>
                <w:sz w:val="24"/>
                <w:szCs w:val="24"/>
              </w:rPr>
            </w:pPr>
            <w:r w:rsidRPr="00F2697B">
              <w:rPr>
                <w:rFonts w:ascii="Garamond" w:hAnsi="Garamond"/>
                <w:sz w:val="24"/>
                <w:szCs w:val="24"/>
              </w:rPr>
              <w:t>2. The genetic code has specific characteristic features. UUU is the code for phenyl</w:t>
            </w:r>
            <w:r w:rsidR="0016790E" w:rsidRPr="00F2697B">
              <w:rPr>
                <w:rFonts w:ascii="Garamond" w:hAnsi="Garamond"/>
                <w:sz w:val="24"/>
                <w:szCs w:val="24"/>
              </w:rPr>
              <w:t xml:space="preserve"> </w:t>
            </w:r>
            <w:r w:rsidRPr="00F2697B">
              <w:rPr>
                <w:rFonts w:ascii="Garamond" w:hAnsi="Garamond"/>
                <w:sz w:val="24"/>
                <w:szCs w:val="24"/>
              </w:rPr>
              <w:t>alanine in both bacteria as well as in humans. Due to this property the genetic</w:t>
            </w:r>
            <w:r w:rsidR="0016790E" w:rsidRPr="00F2697B">
              <w:rPr>
                <w:rFonts w:ascii="Garamond" w:hAnsi="Garamond"/>
                <w:sz w:val="24"/>
                <w:szCs w:val="24"/>
              </w:rPr>
              <w:t xml:space="preserve"> </w:t>
            </w:r>
            <w:r w:rsidRPr="00F2697B">
              <w:rPr>
                <w:rFonts w:ascii="Garamond" w:hAnsi="Garamond"/>
                <w:sz w:val="24"/>
                <w:szCs w:val="24"/>
              </w:rPr>
              <w:t>code is c</w:t>
            </w:r>
            <w:r w:rsidR="0016790E" w:rsidRPr="00F2697B">
              <w:rPr>
                <w:rFonts w:ascii="Garamond" w:hAnsi="Garamond"/>
                <w:sz w:val="24"/>
                <w:szCs w:val="24"/>
              </w:rPr>
              <w:t>onsidered as ----------</w:t>
            </w:r>
          </w:p>
        </w:tc>
        <w:tc>
          <w:tcPr>
            <w:tcW w:w="1111" w:type="dxa"/>
          </w:tcPr>
          <w:p w:rsidR="00297267" w:rsidRPr="00F2697B" w:rsidRDefault="00297267" w:rsidP="00147D35">
            <w:pPr>
              <w:jc w:val="both"/>
              <w:rPr>
                <w:rFonts w:ascii="Garamond" w:hAnsi="Garamond"/>
                <w:sz w:val="24"/>
                <w:szCs w:val="24"/>
              </w:rPr>
            </w:pPr>
            <w:r w:rsidRPr="00F2697B">
              <w:rPr>
                <w:rFonts w:ascii="Garamond" w:hAnsi="Garamond"/>
                <w:sz w:val="24"/>
                <w:szCs w:val="24"/>
              </w:rPr>
              <w:t>1</w:t>
            </w:r>
          </w:p>
        </w:tc>
      </w:tr>
      <w:tr w:rsidR="00297267" w:rsidRPr="00F2697B" w:rsidTr="0016790E">
        <w:tc>
          <w:tcPr>
            <w:tcW w:w="9322" w:type="dxa"/>
          </w:tcPr>
          <w:p w:rsidR="00297267" w:rsidRPr="00F2697B" w:rsidRDefault="00297267" w:rsidP="0016790E">
            <w:pPr>
              <w:jc w:val="both"/>
              <w:rPr>
                <w:rFonts w:ascii="Garamond" w:hAnsi="Garamond"/>
                <w:sz w:val="24"/>
                <w:szCs w:val="24"/>
              </w:rPr>
            </w:pPr>
            <w:r w:rsidRPr="00F2697B">
              <w:rPr>
                <w:rFonts w:ascii="Garamond" w:hAnsi="Garamond"/>
                <w:sz w:val="24"/>
                <w:szCs w:val="24"/>
              </w:rPr>
              <w:t>3. A Hypothalamic hormone is responsi</w:t>
            </w:r>
            <w:r w:rsidR="0016790E" w:rsidRPr="00F2697B">
              <w:rPr>
                <w:rFonts w:ascii="Garamond" w:hAnsi="Garamond"/>
                <w:sz w:val="24"/>
                <w:szCs w:val="24"/>
              </w:rPr>
              <w:t xml:space="preserve">ble for the onset of puberty and </w:t>
            </w:r>
            <w:r w:rsidRPr="00F2697B">
              <w:rPr>
                <w:rFonts w:ascii="Garamond" w:hAnsi="Garamond"/>
                <w:sz w:val="24"/>
                <w:szCs w:val="24"/>
              </w:rPr>
              <w:t>Spermatogenesis. This hormone is kno</w:t>
            </w:r>
            <w:r w:rsidR="0016790E" w:rsidRPr="00F2697B">
              <w:rPr>
                <w:rFonts w:ascii="Garamond" w:hAnsi="Garamond"/>
                <w:sz w:val="24"/>
                <w:szCs w:val="24"/>
              </w:rPr>
              <w:t>wn as ----------------------</w:t>
            </w:r>
          </w:p>
        </w:tc>
        <w:tc>
          <w:tcPr>
            <w:tcW w:w="1111" w:type="dxa"/>
          </w:tcPr>
          <w:p w:rsidR="00297267" w:rsidRPr="00F2697B" w:rsidRDefault="00297267" w:rsidP="00147D35">
            <w:pPr>
              <w:jc w:val="both"/>
              <w:rPr>
                <w:rFonts w:ascii="Garamond" w:hAnsi="Garamond"/>
                <w:sz w:val="24"/>
                <w:szCs w:val="24"/>
              </w:rPr>
            </w:pPr>
            <w:r w:rsidRPr="00F2697B">
              <w:rPr>
                <w:rFonts w:ascii="Garamond" w:hAnsi="Garamond"/>
                <w:sz w:val="24"/>
                <w:szCs w:val="24"/>
              </w:rPr>
              <w:t>1</w:t>
            </w:r>
          </w:p>
        </w:tc>
      </w:tr>
      <w:tr w:rsidR="00297267" w:rsidRPr="00F2697B" w:rsidTr="0016790E">
        <w:tc>
          <w:tcPr>
            <w:tcW w:w="9322" w:type="dxa"/>
          </w:tcPr>
          <w:p w:rsidR="00297267" w:rsidRPr="00F2697B" w:rsidRDefault="00297267" w:rsidP="0016790E">
            <w:pPr>
              <w:jc w:val="both"/>
              <w:rPr>
                <w:rFonts w:ascii="Garamond" w:hAnsi="Garamond"/>
                <w:sz w:val="24"/>
                <w:szCs w:val="24"/>
              </w:rPr>
            </w:pPr>
            <w:r w:rsidRPr="00F2697B">
              <w:rPr>
                <w:rFonts w:ascii="Garamond" w:hAnsi="Garamond"/>
                <w:sz w:val="24"/>
                <w:szCs w:val="24"/>
              </w:rPr>
              <w:t>4. If certain multinational companies use the traditional knowledge related to ourbio-resources for commercial purposes without authorization and with</w:t>
            </w:r>
            <w:r w:rsidR="0016790E" w:rsidRPr="00F2697B">
              <w:rPr>
                <w:rFonts w:ascii="Garamond" w:hAnsi="Garamond"/>
                <w:sz w:val="24"/>
                <w:szCs w:val="24"/>
              </w:rPr>
              <w:t xml:space="preserve"> </w:t>
            </w:r>
            <w:r w:rsidRPr="00F2697B">
              <w:rPr>
                <w:rFonts w:ascii="Garamond" w:hAnsi="Garamond"/>
                <w:sz w:val="24"/>
                <w:szCs w:val="24"/>
              </w:rPr>
              <w:t xml:space="preserve">inadequate </w:t>
            </w:r>
            <w:proofErr w:type="gramStart"/>
            <w:r w:rsidRPr="00F2697B">
              <w:rPr>
                <w:rFonts w:ascii="Garamond" w:hAnsi="Garamond"/>
                <w:sz w:val="24"/>
                <w:szCs w:val="24"/>
              </w:rPr>
              <w:t>compensation ,</w:t>
            </w:r>
            <w:proofErr w:type="gramEnd"/>
            <w:r w:rsidRPr="00F2697B">
              <w:rPr>
                <w:rFonts w:ascii="Garamond" w:hAnsi="Garamond"/>
                <w:sz w:val="24"/>
                <w:szCs w:val="24"/>
              </w:rPr>
              <w:t xml:space="preserve"> What is this form of exploit</w:t>
            </w:r>
            <w:r w:rsidR="0016790E" w:rsidRPr="00F2697B">
              <w:rPr>
                <w:rFonts w:ascii="Garamond" w:hAnsi="Garamond"/>
                <w:sz w:val="24"/>
                <w:szCs w:val="24"/>
              </w:rPr>
              <w:t>ation termed as?</w:t>
            </w:r>
          </w:p>
        </w:tc>
        <w:tc>
          <w:tcPr>
            <w:tcW w:w="1111" w:type="dxa"/>
          </w:tcPr>
          <w:p w:rsidR="00297267" w:rsidRPr="00F2697B" w:rsidRDefault="00297267" w:rsidP="00147D35">
            <w:pPr>
              <w:jc w:val="both"/>
              <w:rPr>
                <w:rFonts w:ascii="Garamond" w:hAnsi="Garamond"/>
                <w:sz w:val="24"/>
                <w:szCs w:val="24"/>
              </w:rPr>
            </w:pPr>
            <w:r w:rsidRPr="00F2697B">
              <w:rPr>
                <w:rFonts w:ascii="Garamond" w:hAnsi="Garamond"/>
                <w:sz w:val="24"/>
                <w:szCs w:val="24"/>
              </w:rPr>
              <w:t>1</w:t>
            </w:r>
          </w:p>
        </w:tc>
      </w:tr>
      <w:tr w:rsidR="00297267" w:rsidRPr="00F2697B" w:rsidTr="0016790E">
        <w:tc>
          <w:tcPr>
            <w:tcW w:w="9322" w:type="dxa"/>
          </w:tcPr>
          <w:p w:rsidR="00297267" w:rsidRPr="00F2697B" w:rsidRDefault="00297267" w:rsidP="00147D35">
            <w:pPr>
              <w:jc w:val="both"/>
              <w:rPr>
                <w:rFonts w:ascii="Garamond" w:hAnsi="Garamond"/>
                <w:sz w:val="24"/>
                <w:szCs w:val="24"/>
              </w:rPr>
            </w:pPr>
            <w:r w:rsidRPr="00F2697B">
              <w:rPr>
                <w:rFonts w:ascii="Garamond" w:hAnsi="Garamond"/>
                <w:sz w:val="24"/>
                <w:szCs w:val="24"/>
              </w:rPr>
              <w:t>15. It is generally true that if the host species are eliminated then the parasite also</w:t>
            </w:r>
          </w:p>
          <w:p w:rsidR="00297267" w:rsidRPr="00F2697B" w:rsidRDefault="00297267" w:rsidP="0016790E">
            <w:pPr>
              <w:jc w:val="both"/>
              <w:rPr>
                <w:rFonts w:ascii="Garamond" w:hAnsi="Garamond"/>
                <w:sz w:val="24"/>
                <w:szCs w:val="24"/>
              </w:rPr>
            </w:pPr>
            <w:proofErr w:type="gramStart"/>
            <w:r w:rsidRPr="00F2697B">
              <w:rPr>
                <w:rFonts w:ascii="Garamond" w:hAnsi="Garamond"/>
                <w:sz w:val="24"/>
                <w:szCs w:val="24"/>
              </w:rPr>
              <w:t>meets</w:t>
            </w:r>
            <w:proofErr w:type="gramEnd"/>
            <w:r w:rsidRPr="00F2697B">
              <w:rPr>
                <w:rFonts w:ascii="Garamond" w:hAnsi="Garamond"/>
                <w:sz w:val="24"/>
                <w:szCs w:val="24"/>
              </w:rPr>
              <w:t xml:space="preserve"> the same fate. What </w:t>
            </w:r>
            <w:r w:rsidR="0016790E" w:rsidRPr="00F2697B">
              <w:rPr>
                <w:rFonts w:ascii="Garamond" w:hAnsi="Garamond"/>
                <w:sz w:val="24"/>
                <w:szCs w:val="24"/>
              </w:rPr>
              <w:t>is this phenomenon known as?</w:t>
            </w:r>
          </w:p>
        </w:tc>
        <w:tc>
          <w:tcPr>
            <w:tcW w:w="1111" w:type="dxa"/>
          </w:tcPr>
          <w:p w:rsidR="00297267" w:rsidRPr="00F2697B" w:rsidRDefault="00297267" w:rsidP="00147D35">
            <w:pPr>
              <w:jc w:val="both"/>
              <w:rPr>
                <w:rFonts w:ascii="Garamond" w:hAnsi="Garamond"/>
                <w:sz w:val="24"/>
                <w:szCs w:val="24"/>
              </w:rPr>
            </w:pPr>
            <w:r w:rsidRPr="00F2697B">
              <w:rPr>
                <w:rFonts w:ascii="Garamond" w:hAnsi="Garamond"/>
                <w:sz w:val="24"/>
                <w:szCs w:val="24"/>
              </w:rPr>
              <w:t>1</w:t>
            </w:r>
          </w:p>
        </w:tc>
      </w:tr>
      <w:tr w:rsidR="00297267" w:rsidRPr="00F2697B" w:rsidTr="0016790E">
        <w:tc>
          <w:tcPr>
            <w:tcW w:w="9322" w:type="dxa"/>
          </w:tcPr>
          <w:p w:rsidR="00297267" w:rsidRPr="00F2697B" w:rsidRDefault="00297267" w:rsidP="0016790E">
            <w:pPr>
              <w:jc w:val="both"/>
              <w:rPr>
                <w:rFonts w:ascii="Garamond" w:hAnsi="Garamond"/>
                <w:sz w:val="24"/>
                <w:szCs w:val="24"/>
              </w:rPr>
            </w:pPr>
            <w:r w:rsidRPr="00F2697B">
              <w:rPr>
                <w:rFonts w:ascii="Garamond" w:hAnsi="Garamond"/>
                <w:sz w:val="24"/>
                <w:szCs w:val="24"/>
              </w:rPr>
              <w:t>6. Certain transgenic pest resistant plants use specific molecules which are</w:t>
            </w:r>
            <w:r w:rsidR="0016790E" w:rsidRPr="00F2697B">
              <w:rPr>
                <w:rFonts w:ascii="Garamond" w:hAnsi="Garamond"/>
                <w:sz w:val="24"/>
                <w:szCs w:val="24"/>
              </w:rPr>
              <w:t xml:space="preserve"> </w:t>
            </w:r>
            <w:r w:rsidRPr="00F2697B">
              <w:rPr>
                <w:rFonts w:ascii="Garamond" w:hAnsi="Garamond"/>
                <w:sz w:val="24"/>
                <w:szCs w:val="24"/>
              </w:rPr>
              <w:t>synthesized inside their cells to stop the multiplication of pests that infest them.</w:t>
            </w:r>
            <w:r w:rsidR="0016790E" w:rsidRPr="00F2697B">
              <w:rPr>
                <w:rFonts w:ascii="Garamond" w:hAnsi="Garamond"/>
                <w:sz w:val="24"/>
                <w:szCs w:val="24"/>
              </w:rPr>
              <w:t xml:space="preserve"> </w:t>
            </w:r>
            <w:r w:rsidRPr="00F2697B">
              <w:rPr>
                <w:rFonts w:ascii="Garamond" w:hAnsi="Garamond"/>
                <w:sz w:val="24"/>
                <w:szCs w:val="24"/>
              </w:rPr>
              <w:t>What is the unique chemical nature of the molecule and what is this strategy</w:t>
            </w:r>
            <w:r w:rsidR="0016790E" w:rsidRPr="00F2697B">
              <w:rPr>
                <w:rFonts w:ascii="Garamond" w:hAnsi="Garamond"/>
                <w:sz w:val="24"/>
                <w:szCs w:val="24"/>
              </w:rPr>
              <w:t xml:space="preserve"> </w:t>
            </w:r>
            <w:r w:rsidRPr="00F2697B">
              <w:rPr>
                <w:rFonts w:ascii="Garamond" w:hAnsi="Garamond"/>
                <w:sz w:val="24"/>
                <w:szCs w:val="24"/>
              </w:rPr>
              <w:t>referred to,</w:t>
            </w:r>
            <w:r w:rsidR="0016790E" w:rsidRPr="00F2697B">
              <w:rPr>
                <w:rFonts w:ascii="Garamond" w:hAnsi="Garamond"/>
                <w:sz w:val="24"/>
                <w:szCs w:val="24"/>
              </w:rPr>
              <w:t xml:space="preserve"> in this context, known </w:t>
            </w:r>
            <w:proofErr w:type="gramStart"/>
            <w:r w:rsidR="0016790E" w:rsidRPr="00F2697B">
              <w:rPr>
                <w:rFonts w:ascii="Garamond" w:hAnsi="Garamond"/>
                <w:sz w:val="24"/>
                <w:szCs w:val="24"/>
              </w:rPr>
              <w:t>as ?</w:t>
            </w:r>
            <w:proofErr w:type="gramEnd"/>
            <w:r w:rsidR="0016790E" w:rsidRPr="00F2697B">
              <w:rPr>
                <w:rFonts w:ascii="Garamond" w:hAnsi="Garamond"/>
                <w:sz w:val="24"/>
                <w:szCs w:val="24"/>
              </w:rPr>
              <w:t xml:space="preserve"> </w:t>
            </w:r>
          </w:p>
        </w:tc>
        <w:tc>
          <w:tcPr>
            <w:tcW w:w="1111" w:type="dxa"/>
          </w:tcPr>
          <w:p w:rsidR="00297267" w:rsidRPr="00F2697B" w:rsidRDefault="00297267" w:rsidP="00147D35">
            <w:pPr>
              <w:jc w:val="both"/>
              <w:rPr>
                <w:rFonts w:ascii="Garamond" w:hAnsi="Garamond"/>
                <w:sz w:val="24"/>
                <w:szCs w:val="24"/>
              </w:rPr>
            </w:pPr>
            <w:r w:rsidRPr="00F2697B">
              <w:rPr>
                <w:rFonts w:ascii="Garamond" w:hAnsi="Garamond"/>
                <w:sz w:val="24"/>
                <w:szCs w:val="24"/>
              </w:rPr>
              <w:t>1</w:t>
            </w:r>
          </w:p>
        </w:tc>
      </w:tr>
      <w:tr w:rsidR="00297267" w:rsidRPr="00F2697B" w:rsidTr="0016790E">
        <w:tc>
          <w:tcPr>
            <w:tcW w:w="9322" w:type="dxa"/>
          </w:tcPr>
          <w:p w:rsidR="00297267" w:rsidRPr="00F2697B" w:rsidRDefault="00297267" w:rsidP="00147D35">
            <w:pPr>
              <w:jc w:val="both"/>
              <w:rPr>
                <w:rFonts w:ascii="Garamond" w:hAnsi="Garamond"/>
                <w:sz w:val="24"/>
                <w:szCs w:val="24"/>
              </w:rPr>
            </w:pPr>
            <w:r w:rsidRPr="00F2697B">
              <w:rPr>
                <w:rFonts w:ascii="Garamond" w:hAnsi="Garamond"/>
                <w:sz w:val="24"/>
                <w:szCs w:val="24"/>
              </w:rPr>
              <w:t>7. Which do you think is the most feared property of malignant tumours which</w:t>
            </w:r>
          </w:p>
          <w:p w:rsidR="00297267" w:rsidRPr="00F2697B" w:rsidRDefault="00297267" w:rsidP="0016790E">
            <w:pPr>
              <w:jc w:val="both"/>
              <w:rPr>
                <w:rFonts w:ascii="Garamond" w:hAnsi="Garamond"/>
                <w:sz w:val="24"/>
                <w:szCs w:val="24"/>
              </w:rPr>
            </w:pPr>
            <w:proofErr w:type="gramStart"/>
            <w:r w:rsidRPr="00F2697B">
              <w:rPr>
                <w:rFonts w:ascii="Garamond" w:hAnsi="Garamond"/>
                <w:sz w:val="24"/>
                <w:szCs w:val="24"/>
              </w:rPr>
              <w:t>differentiates</w:t>
            </w:r>
            <w:proofErr w:type="gramEnd"/>
            <w:r w:rsidRPr="00F2697B">
              <w:rPr>
                <w:rFonts w:ascii="Garamond" w:hAnsi="Garamond"/>
                <w:sz w:val="24"/>
                <w:szCs w:val="24"/>
              </w:rPr>
              <w:t xml:space="preserve"> it from b</w:t>
            </w:r>
            <w:r w:rsidR="0016790E" w:rsidRPr="00F2697B">
              <w:rPr>
                <w:rFonts w:ascii="Garamond" w:hAnsi="Garamond"/>
                <w:sz w:val="24"/>
                <w:szCs w:val="24"/>
              </w:rPr>
              <w:t xml:space="preserve">enign tumours? </w:t>
            </w:r>
          </w:p>
        </w:tc>
        <w:tc>
          <w:tcPr>
            <w:tcW w:w="1111" w:type="dxa"/>
          </w:tcPr>
          <w:p w:rsidR="00297267" w:rsidRPr="00F2697B" w:rsidRDefault="00297267" w:rsidP="00147D35">
            <w:pPr>
              <w:jc w:val="both"/>
              <w:rPr>
                <w:rFonts w:ascii="Garamond" w:hAnsi="Garamond"/>
                <w:sz w:val="24"/>
                <w:szCs w:val="24"/>
              </w:rPr>
            </w:pPr>
            <w:r w:rsidRPr="00F2697B">
              <w:rPr>
                <w:rFonts w:ascii="Garamond" w:hAnsi="Garamond"/>
                <w:sz w:val="24"/>
                <w:szCs w:val="24"/>
              </w:rPr>
              <w:t>1</w:t>
            </w:r>
          </w:p>
        </w:tc>
      </w:tr>
      <w:tr w:rsidR="00297267" w:rsidRPr="00F2697B" w:rsidTr="0016790E">
        <w:tc>
          <w:tcPr>
            <w:tcW w:w="9322" w:type="dxa"/>
          </w:tcPr>
          <w:p w:rsidR="00297267" w:rsidRPr="00F2697B" w:rsidRDefault="00297267" w:rsidP="0016790E">
            <w:pPr>
              <w:jc w:val="both"/>
              <w:rPr>
                <w:rFonts w:ascii="Garamond" w:hAnsi="Garamond"/>
                <w:sz w:val="24"/>
                <w:szCs w:val="24"/>
              </w:rPr>
            </w:pPr>
            <w:r w:rsidRPr="00F2697B">
              <w:rPr>
                <w:rFonts w:ascii="Garamond" w:hAnsi="Garamond"/>
                <w:sz w:val="24"/>
                <w:szCs w:val="24"/>
              </w:rPr>
              <w:t>8. How is the negatively charged DNA held as a compact ‘bead’</w:t>
            </w:r>
            <w:proofErr w:type="gramStart"/>
            <w:r w:rsidRPr="00F2697B">
              <w:rPr>
                <w:rFonts w:ascii="Garamond" w:hAnsi="Garamond"/>
                <w:sz w:val="24"/>
                <w:szCs w:val="24"/>
              </w:rPr>
              <w:t>,in</w:t>
            </w:r>
            <w:proofErr w:type="gramEnd"/>
            <w:r w:rsidRPr="00F2697B">
              <w:rPr>
                <w:rFonts w:ascii="Garamond" w:hAnsi="Garamond"/>
                <w:sz w:val="24"/>
                <w:szCs w:val="24"/>
              </w:rPr>
              <w:t xml:space="preserve"> the</w:t>
            </w:r>
            <w:r w:rsidR="0016790E" w:rsidRPr="00F2697B">
              <w:rPr>
                <w:rFonts w:ascii="Garamond" w:hAnsi="Garamond"/>
                <w:sz w:val="24"/>
                <w:szCs w:val="24"/>
              </w:rPr>
              <w:t xml:space="preserve"> Nucleosome?</w:t>
            </w:r>
          </w:p>
        </w:tc>
        <w:tc>
          <w:tcPr>
            <w:tcW w:w="1111" w:type="dxa"/>
          </w:tcPr>
          <w:p w:rsidR="00297267" w:rsidRPr="00F2697B" w:rsidRDefault="00297267" w:rsidP="00147D35">
            <w:pPr>
              <w:jc w:val="both"/>
              <w:rPr>
                <w:rFonts w:ascii="Garamond" w:hAnsi="Garamond"/>
                <w:sz w:val="24"/>
                <w:szCs w:val="24"/>
              </w:rPr>
            </w:pPr>
            <w:r w:rsidRPr="00F2697B">
              <w:rPr>
                <w:rFonts w:ascii="Garamond" w:hAnsi="Garamond"/>
                <w:sz w:val="24"/>
                <w:szCs w:val="24"/>
              </w:rPr>
              <w:t>1</w:t>
            </w:r>
          </w:p>
        </w:tc>
      </w:tr>
      <w:tr w:rsidR="00297267" w:rsidRPr="00F2697B" w:rsidTr="0016790E">
        <w:tc>
          <w:tcPr>
            <w:tcW w:w="9322" w:type="dxa"/>
          </w:tcPr>
          <w:p w:rsidR="00297267" w:rsidRPr="00F2697B" w:rsidRDefault="00297267" w:rsidP="00147D35">
            <w:pPr>
              <w:jc w:val="both"/>
              <w:rPr>
                <w:rFonts w:ascii="Garamond" w:hAnsi="Garamond"/>
                <w:sz w:val="24"/>
                <w:szCs w:val="24"/>
              </w:rPr>
            </w:pPr>
            <w:r w:rsidRPr="00F2697B">
              <w:rPr>
                <w:rFonts w:ascii="Garamond" w:hAnsi="Garamond"/>
                <w:sz w:val="24"/>
                <w:szCs w:val="24"/>
              </w:rPr>
              <w:t>9. Why is passive immunization preferred over active immunization as a remedy</w:t>
            </w:r>
          </w:p>
          <w:p w:rsidR="00297267" w:rsidRPr="00F2697B" w:rsidRDefault="0016790E" w:rsidP="0016790E">
            <w:pPr>
              <w:jc w:val="both"/>
              <w:rPr>
                <w:rFonts w:ascii="Garamond" w:hAnsi="Garamond"/>
                <w:sz w:val="24"/>
                <w:szCs w:val="24"/>
              </w:rPr>
            </w:pPr>
            <w:proofErr w:type="gramStart"/>
            <w:r w:rsidRPr="00F2697B">
              <w:rPr>
                <w:rFonts w:ascii="Garamond" w:hAnsi="Garamond"/>
                <w:sz w:val="24"/>
                <w:szCs w:val="24"/>
              </w:rPr>
              <w:t>,in</w:t>
            </w:r>
            <w:proofErr w:type="gramEnd"/>
            <w:r w:rsidRPr="00F2697B">
              <w:rPr>
                <w:rFonts w:ascii="Garamond" w:hAnsi="Garamond"/>
                <w:sz w:val="24"/>
                <w:szCs w:val="24"/>
              </w:rPr>
              <w:t xml:space="preserve"> case of snake bites?</w:t>
            </w:r>
          </w:p>
        </w:tc>
        <w:tc>
          <w:tcPr>
            <w:tcW w:w="1111" w:type="dxa"/>
          </w:tcPr>
          <w:p w:rsidR="00297267" w:rsidRPr="00F2697B" w:rsidRDefault="00297267" w:rsidP="00147D35">
            <w:pPr>
              <w:jc w:val="both"/>
              <w:rPr>
                <w:rFonts w:ascii="Garamond" w:hAnsi="Garamond"/>
                <w:sz w:val="24"/>
                <w:szCs w:val="24"/>
              </w:rPr>
            </w:pPr>
            <w:r w:rsidRPr="00F2697B">
              <w:rPr>
                <w:rFonts w:ascii="Garamond" w:hAnsi="Garamond"/>
                <w:sz w:val="24"/>
                <w:szCs w:val="24"/>
              </w:rPr>
              <w:t>1</w:t>
            </w:r>
          </w:p>
        </w:tc>
      </w:tr>
      <w:tr w:rsidR="00297267" w:rsidRPr="00F2697B" w:rsidTr="0016790E">
        <w:tc>
          <w:tcPr>
            <w:tcW w:w="9322" w:type="dxa"/>
          </w:tcPr>
          <w:p w:rsidR="00297267" w:rsidRPr="00F2697B" w:rsidRDefault="00297267" w:rsidP="00147D35">
            <w:pPr>
              <w:jc w:val="both"/>
              <w:rPr>
                <w:rFonts w:ascii="Garamond" w:hAnsi="Garamond"/>
                <w:sz w:val="24"/>
                <w:szCs w:val="24"/>
              </w:rPr>
            </w:pPr>
            <w:r w:rsidRPr="00F2697B">
              <w:rPr>
                <w:rFonts w:ascii="Garamond" w:hAnsi="Garamond"/>
                <w:sz w:val="24"/>
                <w:szCs w:val="24"/>
              </w:rPr>
              <w:t>10. How is the replication of the 5’----3’ strand of a DNA molecule different from</w:t>
            </w:r>
          </w:p>
          <w:p w:rsidR="00297267" w:rsidRPr="00F2697B" w:rsidRDefault="00297267" w:rsidP="00147D35">
            <w:pPr>
              <w:jc w:val="both"/>
              <w:rPr>
                <w:rFonts w:ascii="Garamond" w:hAnsi="Garamond"/>
                <w:sz w:val="24"/>
                <w:szCs w:val="24"/>
              </w:rPr>
            </w:pPr>
            <w:proofErr w:type="gramStart"/>
            <w:r w:rsidRPr="00F2697B">
              <w:rPr>
                <w:rFonts w:ascii="Garamond" w:hAnsi="Garamond"/>
                <w:sz w:val="24"/>
                <w:szCs w:val="24"/>
              </w:rPr>
              <w:t>the</w:t>
            </w:r>
            <w:proofErr w:type="gramEnd"/>
            <w:r w:rsidRPr="00F2697B">
              <w:rPr>
                <w:rFonts w:ascii="Garamond" w:hAnsi="Garamond"/>
                <w:sz w:val="24"/>
                <w:szCs w:val="24"/>
              </w:rPr>
              <w:t xml:space="preserve"> replication of its 3’----</w:t>
            </w:r>
            <w:r w:rsidR="0016790E" w:rsidRPr="00F2697B">
              <w:rPr>
                <w:rFonts w:ascii="Garamond" w:hAnsi="Garamond"/>
                <w:sz w:val="24"/>
                <w:szCs w:val="24"/>
              </w:rPr>
              <w:t>---5’ strand ,in Prokaryotes?</w:t>
            </w:r>
          </w:p>
        </w:tc>
        <w:tc>
          <w:tcPr>
            <w:tcW w:w="1111" w:type="dxa"/>
          </w:tcPr>
          <w:p w:rsidR="00297267" w:rsidRPr="00F2697B" w:rsidRDefault="00297267" w:rsidP="00147D35">
            <w:pPr>
              <w:jc w:val="both"/>
              <w:rPr>
                <w:rFonts w:ascii="Garamond" w:hAnsi="Garamond"/>
                <w:sz w:val="24"/>
                <w:szCs w:val="24"/>
              </w:rPr>
            </w:pPr>
            <w:r w:rsidRPr="00F2697B">
              <w:rPr>
                <w:rFonts w:ascii="Garamond" w:hAnsi="Garamond"/>
                <w:sz w:val="24"/>
                <w:szCs w:val="24"/>
              </w:rPr>
              <w:t>1</w:t>
            </w:r>
          </w:p>
        </w:tc>
      </w:tr>
      <w:tr w:rsidR="00297267" w:rsidRPr="00F2697B" w:rsidTr="0016790E">
        <w:tc>
          <w:tcPr>
            <w:tcW w:w="9322" w:type="dxa"/>
          </w:tcPr>
          <w:p w:rsidR="00297267" w:rsidRPr="00F2697B" w:rsidRDefault="00297267" w:rsidP="00147D35">
            <w:pPr>
              <w:jc w:val="both"/>
              <w:rPr>
                <w:rFonts w:ascii="Garamond" w:hAnsi="Garamond"/>
                <w:sz w:val="24"/>
                <w:szCs w:val="24"/>
              </w:rPr>
            </w:pPr>
            <w:r w:rsidRPr="00F2697B">
              <w:rPr>
                <w:rFonts w:ascii="Garamond" w:hAnsi="Garamond"/>
                <w:sz w:val="24"/>
                <w:szCs w:val="24"/>
              </w:rPr>
              <w:t>11. Assertion : Hybrid crops are made into Apomicts so that farmers can keep on</w:t>
            </w:r>
          </w:p>
          <w:p w:rsidR="00297267" w:rsidRPr="00F2697B" w:rsidRDefault="00297267" w:rsidP="00147D35">
            <w:pPr>
              <w:jc w:val="both"/>
              <w:rPr>
                <w:rFonts w:ascii="Garamond" w:hAnsi="Garamond"/>
                <w:sz w:val="24"/>
                <w:szCs w:val="24"/>
              </w:rPr>
            </w:pPr>
            <w:proofErr w:type="gramStart"/>
            <w:r w:rsidRPr="00F2697B">
              <w:rPr>
                <w:rFonts w:ascii="Garamond" w:hAnsi="Garamond"/>
                <w:sz w:val="24"/>
                <w:szCs w:val="24"/>
              </w:rPr>
              <w:t>using</w:t>
            </w:r>
            <w:proofErr w:type="gramEnd"/>
            <w:r w:rsidRPr="00F2697B">
              <w:rPr>
                <w:rFonts w:ascii="Garamond" w:hAnsi="Garamond"/>
                <w:sz w:val="24"/>
                <w:szCs w:val="24"/>
              </w:rPr>
              <w:t xml:space="preserve"> these hybrid seeds every year.</w:t>
            </w:r>
          </w:p>
          <w:p w:rsidR="00297267" w:rsidRPr="00F2697B" w:rsidRDefault="0016790E" w:rsidP="00147D35">
            <w:pPr>
              <w:jc w:val="both"/>
              <w:rPr>
                <w:rFonts w:ascii="Garamond" w:hAnsi="Garamond"/>
                <w:sz w:val="24"/>
                <w:szCs w:val="24"/>
              </w:rPr>
            </w:pPr>
            <w:r w:rsidRPr="00F2697B">
              <w:rPr>
                <w:rFonts w:ascii="Garamond" w:hAnsi="Garamond"/>
                <w:sz w:val="24"/>
                <w:szCs w:val="24"/>
              </w:rPr>
              <w:t xml:space="preserve">Reason </w:t>
            </w:r>
            <w:r w:rsidR="00297267" w:rsidRPr="00F2697B">
              <w:rPr>
                <w:rFonts w:ascii="Garamond" w:hAnsi="Garamond"/>
                <w:sz w:val="24"/>
                <w:szCs w:val="24"/>
              </w:rPr>
              <w:t xml:space="preserve"> If hybrid seeds are produced by Artificial hybridization every year ,the</w:t>
            </w:r>
          </w:p>
          <w:p w:rsidR="00297267" w:rsidRPr="00F2697B" w:rsidRDefault="00297267" w:rsidP="00147D35">
            <w:pPr>
              <w:jc w:val="both"/>
              <w:rPr>
                <w:rFonts w:ascii="Garamond" w:hAnsi="Garamond"/>
                <w:sz w:val="24"/>
                <w:szCs w:val="24"/>
              </w:rPr>
            </w:pPr>
            <w:r w:rsidRPr="00F2697B">
              <w:rPr>
                <w:rFonts w:ascii="Garamond" w:hAnsi="Garamond"/>
                <w:sz w:val="24"/>
                <w:szCs w:val="24"/>
              </w:rPr>
              <w:t>characters of the hybrid get segregated in the progeny</w:t>
            </w:r>
          </w:p>
          <w:p w:rsidR="00297267" w:rsidRPr="00F2697B" w:rsidRDefault="00297267" w:rsidP="00147D35">
            <w:pPr>
              <w:jc w:val="both"/>
              <w:rPr>
                <w:rFonts w:ascii="Garamond" w:hAnsi="Garamond"/>
                <w:sz w:val="24"/>
                <w:szCs w:val="24"/>
              </w:rPr>
            </w:pPr>
            <w:r w:rsidRPr="00F2697B">
              <w:rPr>
                <w:rFonts w:ascii="Garamond" w:hAnsi="Garamond"/>
                <w:sz w:val="24"/>
                <w:szCs w:val="24"/>
              </w:rPr>
              <w:t>a. Both assertion and reason are true, and reason is the correct</w:t>
            </w:r>
            <w:r w:rsidR="0016790E" w:rsidRPr="00F2697B">
              <w:rPr>
                <w:rFonts w:ascii="Garamond" w:hAnsi="Garamond"/>
                <w:sz w:val="24"/>
                <w:szCs w:val="24"/>
              </w:rPr>
              <w:t xml:space="preserve"> </w:t>
            </w:r>
            <w:r w:rsidRPr="00F2697B">
              <w:rPr>
                <w:rFonts w:ascii="Garamond" w:hAnsi="Garamond"/>
                <w:sz w:val="24"/>
                <w:szCs w:val="24"/>
              </w:rPr>
              <w:t>explanationof assertion.</w:t>
            </w:r>
          </w:p>
          <w:p w:rsidR="00297267" w:rsidRPr="00F2697B" w:rsidRDefault="00297267" w:rsidP="00147D35">
            <w:pPr>
              <w:jc w:val="both"/>
              <w:rPr>
                <w:rFonts w:ascii="Garamond" w:hAnsi="Garamond"/>
                <w:sz w:val="24"/>
                <w:szCs w:val="24"/>
              </w:rPr>
            </w:pPr>
            <w:r w:rsidRPr="00F2697B">
              <w:rPr>
                <w:rFonts w:ascii="Garamond" w:hAnsi="Garamond"/>
                <w:sz w:val="24"/>
                <w:szCs w:val="24"/>
              </w:rPr>
              <w:t>b. Both assertion and reason are true, but reason is not the correctexplanation of assertion.</w:t>
            </w:r>
          </w:p>
          <w:p w:rsidR="00297267" w:rsidRPr="00F2697B" w:rsidRDefault="00297267" w:rsidP="00147D35">
            <w:pPr>
              <w:jc w:val="both"/>
              <w:rPr>
                <w:rFonts w:ascii="Garamond" w:hAnsi="Garamond"/>
                <w:sz w:val="24"/>
                <w:szCs w:val="24"/>
              </w:rPr>
            </w:pPr>
            <w:r w:rsidRPr="00F2697B">
              <w:rPr>
                <w:rFonts w:ascii="Garamond" w:hAnsi="Garamond"/>
                <w:sz w:val="24"/>
                <w:szCs w:val="24"/>
              </w:rPr>
              <w:t>c. Assertion is true but reason is false.</w:t>
            </w:r>
          </w:p>
          <w:p w:rsidR="00297267" w:rsidRPr="00F2697B" w:rsidRDefault="00297267" w:rsidP="00147D35">
            <w:pPr>
              <w:jc w:val="both"/>
              <w:rPr>
                <w:rFonts w:ascii="Garamond" w:hAnsi="Garamond"/>
                <w:sz w:val="24"/>
                <w:szCs w:val="24"/>
              </w:rPr>
            </w:pPr>
            <w:r w:rsidRPr="00F2697B">
              <w:rPr>
                <w:rFonts w:ascii="Garamond" w:hAnsi="Garamond"/>
                <w:sz w:val="24"/>
                <w:szCs w:val="24"/>
              </w:rPr>
              <w:t xml:space="preserve">d. Both </w:t>
            </w:r>
            <w:r w:rsidR="0016790E" w:rsidRPr="00F2697B">
              <w:rPr>
                <w:rFonts w:ascii="Garamond" w:hAnsi="Garamond"/>
                <w:sz w:val="24"/>
                <w:szCs w:val="24"/>
              </w:rPr>
              <w:t>assertion and reason are false.</w:t>
            </w:r>
          </w:p>
          <w:p w:rsidR="00297267" w:rsidRPr="00F2697B" w:rsidRDefault="00297267" w:rsidP="00147D35">
            <w:pPr>
              <w:jc w:val="both"/>
              <w:rPr>
                <w:rFonts w:ascii="Garamond" w:hAnsi="Garamond"/>
                <w:sz w:val="24"/>
                <w:szCs w:val="24"/>
              </w:rPr>
            </w:pPr>
          </w:p>
        </w:tc>
        <w:tc>
          <w:tcPr>
            <w:tcW w:w="1111" w:type="dxa"/>
          </w:tcPr>
          <w:p w:rsidR="00297267" w:rsidRPr="00F2697B" w:rsidRDefault="00297267" w:rsidP="00147D35">
            <w:pPr>
              <w:jc w:val="both"/>
              <w:rPr>
                <w:rFonts w:ascii="Garamond" w:hAnsi="Garamond"/>
                <w:sz w:val="24"/>
                <w:szCs w:val="24"/>
              </w:rPr>
            </w:pPr>
            <w:r w:rsidRPr="00F2697B">
              <w:rPr>
                <w:rFonts w:ascii="Garamond" w:hAnsi="Garamond"/>
                <w:sz w:val="24"/>
                <w:szCs w:val="24"/>
              </w:rPr>
              <w:t>1</w:t>
            </w:r>
          </w:p>
        </w:tc>
      </w:tr>
      <w:tr w:rsidR="00297267" w:rsidRPr="00F2697B" w:rsidTr="0016790E">
        <w:tc>
          <w:tcPr>
            <w:tcW w:w="9322" w:type="dxa"/>
          </w:tcPr>
          <w:p w:rsidR="00297267" w:rsidRPr="00F2697B" w:rsidRDefault="00297267" w:rsidP="00147D35">
            <w:pPr>
              <w:jc w:val="both"/>
              <w:rPr>
                <w:rFonts w:ascii="Garamond" w:hAnsi="Garamond"/>
                <w:sz w:val="24"/>
                <w:szCs w:val="24"/>
              </w:rPr>
            </w:pPr>
            <w:r w:rsidRPr="00F2697B">
              <w:rPr>
                <w:rFonts w:ascii="Garamond" w:hAnsi="Garamond"/>
                <w:sz w:val="24"/>
                <w:szCs w:val="24"/>
              </w:rPr>
              <w:t>12. Assertion:The genotype of an individual with A group blood could be IA i, but O</w:t>
            </w:r>
          </w:p>
          <w:p w:rsidR="00297267" w:rsidRPr="00F2697B" w:rsidRDefault="00297267" w:rsidP="00147D35">
            <w:pPr>
              <w:jc w:val="both"/>
              <w:rPr>
                <w:rFonts w:ascii="Garamond" w:hAnsi="Garamond"/>
                <w:sz w:val="24"/>
                <w:szCs w:val="24"/>
              </w:rPr>
            </w:pPr>
            <w:proofErr w:type="gramStart"/>
            <w:r w:rsidRPr="00F2697B">
              <w:rPr>
                <w:rFonts w:ascii="Garamond" w:hAnsi="Garamond"/>
                <w:sz w:val="24"/>
                <w:szCs w:val="24"/>
              </w:rPr>
              <w:t>group</w:t>
            </w:r>
            <w:proofErr w:type="gramEnd"/>
            <w:r w:rsidRPr="00F2697B">
              <w:rPr>
                <w:rFonts w:ascii="Garamond" w:hAnsi="Garamond"/>
                <w:sz w:val="24"/>
                <w:szCs w:val="24"/>
              </w:rPr>
              <w:t xml:space="preserve"> genotype can only be ii.</w:t>
            </w:r>
          </w:p>
          <w:p w:rsidR="00297267" w:rsidRPr="00F2697B" w:rsidRDefault="00297267" w:rsidP="00147D35">
            <w:pPr>
              <w:jc w:val="both"/>
              <w:rPr>
                <w:rFonts w:ascii="Garamond" w:hAnsi="Garamond"/>
                <w:sz w:val="24"/>
                <w:szCs w:val="24"/>
              </w:rPr>
            </w:pPr>
            <w:r w:rsidRPr="00F2697B">
              <w:rPr>
                <w:rFonts w:ascii="Garamond" w:hAnsi="Garamond"/>
                <w:sz w:val="24"/>
                <w:szCs w:val="24"/>
              </w:rPr>
              <w:t>Reason :The allele i is recessive to allele IA</w:t>
            </w:r>
          </w:p>
          <w:p w:rsidR="0016790E" w:rsidRPr="00F2697B" w:rsidRDefault="00BC1E66" w:rsidP="0016790E">
            <w:pPr>
              <w:jc w:val="both"/>
              <w:rPr>
                <w:rFonts w:ascii="Garamond" w:hAnsi="Garamond"/>
                <w:sz w:val="24"/>
                <w:szCs w:val="24"/>
              </w:rPr>
            </w:pPr>
            <w:r w:rsidRPr="00F2697B">
              <w:rPr>
                <w:rFonts w:ascii="Garamond" w:hAnsi="Garamond"/>
                <w:sz w:val="24"/>
                <w:szCs w:val="24"/>
              </w:rPr>
              <w:t xml:space="preserve">a. </w:t>
            </w:r>
            <w:r w:rsidR="0016790E" w:rsidRPr="00F2697B">
              <w:rPr>
                <w:rFonts w:ascii="Garamond" w:hAnsi="Garamond"/>
                <w:sz w:val="24"/>
                <w:szCs w:val="24"/>
              </w:rPr>
              <w:t>Both assertion and reason are true, and reason is the correct explanation of assertion.</w:t>
            </w:r>
          </w:p>
          <w:p w:rsidR="0016790E" w:rsidRPr="00F2697B" w:rsidRDefault="0016790E" w:rsidP="0016790E">
            <w:pPr>
              <w:jc w:val="both"/>
              <w:rPr>
                <w:rFonts w:ascii="Garamond" w:hAnsi="Garamond"/>
                <w:sz w:val="24"/>
                <w:szCs w:val="24"/>
              </w:rPr>
            </w:pPr>
            <w:r w:rsidRPr="00F2697B">
              <w:rPr>
                <w:rFonts w:ascii="Garamond" w:hAnsi="Garamond"/>
                <w:sz w:val="24"/>
                <w:szCs w:val="24"/>
              </w:rPr>
              <w:t>b. Both assertion and reason are true, but reason is not the correct explanation of assertion.</w:t>
            </w:r>
          </w:p>
          <w:p w:rsidR="0016790E" w:rsidRPr="00F2697B" w:rsidRDefault="0016790E" w:rsidP="0016790E">
            <w:pPr>
              <w:jc w:val="both"/>
              <w:rPr>
                <w:rFonts w:ascii="Garamond" w:hAnsi="Garamond"/>
                <w:sz w:val="24"/>
                <w:szCs w:val="24"/>
              </w:rPr>
            </w:pPr>
            <w:r w:rsidRPr="00F2697B">
              <w:rPr>
                <w:rFonts w:ascii="Garamond" w:hAnsi="Garamond"/>
                <w:sz w:val="24"/>
                <w:szCs w:val="24"/>
              </w:rPr>
              <w:t>c. Assertion is true but reason is false.</w:t>
            </w:r>
          </w:p>
          <w:p w:rsidR="00297267" w:rsidRPr="00F2697B" w:rsidRDefault="0016790E" w:rsidP="0016790E">
            <w:pPr>
              <w:jc w:val="both"/>
              <w:rPr>
                <w:rFonts w:ascii="Garamond" w:hAnsi="Garamond"/>
                <w:sz w:val="24"/>
                <w:szCs w:val="24"/>
              </w:rPr>
            </w:pPr>
            <w:r w:rsidRPr="00F2697B">
              <w:rPr>
                <w:rFonts w:ascii="Garamond" w:hAnsi="Garamond"/>
                <w:sz w:val="24"/>
                <w:szCs w:val="24"/>
              </w:rPr>
              <w:t>d. Both assertion and reason are false.</w:t>
            </w:r>
          </w:p>
        </w:tc>
        <w:tc>
          <w:tcPr>
            <w:tcW w:w="1111" w:type="dxa"/>
          </w:tcPr>
          <w:p w:rsidR="00297267" w:rsidRPr="00F2697B" w:rsidRDefault="00297267" w:rsidP="00147D35">
            <w:pPr>
              <w:jc w:val="both"/>
              <w:rPr>
                <w:rFonts w:ascii="Garamond" w:hAnsi="Garamond"/>
                <w:sz w:val="24"/>
                <w:szCs w:val="24"/>
              </w:rPr>
            </w:pPr>
            <w:r w:rsidRPr="00F2697B">
              <w:rPr>
                <w:rFonts w:ascii="Garamond" w:hAnsi="Garamond"/>
                <w:sz w:val="24"/>
                <w:szCs w:val="24"/>
              </w:rPr>
              <w:t>1</w:t>
            </w:r>
          </w:p>
        </w:tc>
      </w:tr>
      <w:tr w:rsidR="00297267" w:rsidRPr="00F2697B" w:rsidTr="0016790E">
        <w:tc>
          <w:tcPr>
            <w:tcW w:w="9322" w:type="dxa"/>
          </w:tcPr>
          <w:p w:rsidR="00297267" w:rsidRPr="00F2697B" w:rsidRDefault="00297267" w:rsidP="00147D35">
            <w:pPr>
              <w:jc w:val="both"/>
              <w:rPr>
                <w:rFonts w:ascii="Garamond" w:hAnsi="Garamond"/>
                <w:sz w:val="24"/>
                <w:szCs w:val="24"/>
              </w:rPr>
            </w:pPr>
            <w:r w:rsidRPr="00F2697B">
              <w:rPr>
                <w:rFonts w:ascii="Garamond" w:hAnsi="Garamond"/>
                <w:sz w:val="24"/>
                <w:szCs w:val="24"/>
              </w:rPr>
              <w:t>13. Assertion: ECoRI produces sticky ends of DNA.</w:t>
            </w:r>
          </w:p>
          <w:p w:rsidR="00297267" w:rsidRPr="00F2697B" w:rsidRDefault="00297267" w:rsidP="00147D35">
            <w:pPr>
              <w:jc w:val="both"/>
              <w:rPr>
                <w:rFonts w:ascii="Garamond" w:hAnsi="Garamond"/>
                <w:sz w:val="24"/>
                <w:szCs w:val="24"/>
              </w:rPr>
            </w:pPr>
            <w:r w:rsidRPr="00F2697B">
              <w:rPr>
                <w:rFonts w:ascii="Garamond" w:hAnsi="Garamond"/>
                <w:sz w:val="24"/>
                <w:szCs w:val="24"/>
              </w:rPr>
              <w:t>Reason: ECoRI recognizes the sequence GAATTC and cuts both DNA strands</w:t>
            </w:r>
          </w:p>
          <w:p w:rsidR="00297267" w:rsidRPr="00F2697B" w:rsidRDefault="00297267" w:rsidP="00147D35">
            <w:pPr>
              <w:jc w:val="both"/>
              <w:rPr>
                <w:rFonts w:ascii="Garamond" w:hAnsi="Garamond"/>
                <w:sz w:val="24"/>
                <w:szCs w:val="24"/>
              </w:rPr>
            </w:pPr>
            <w:r w:rsidRPr="00F2697B">
              <w:rPr>
                <w:rFonts w:ascii="Garamond" w:hAnsi="Garamond"/>
                <w:sz w:val="24"/>
                <w:szCs w:val="24"/>
              </w:rPr>
              <w:t>at the same site between G &amp; A</w:t>
            </w:r>
          </w:p>
          <w:p w:rsidR="00BC1E66" w:rsidRPr="00F2697B" w:rsidRDefault="00297267" w:rsidP="00BC1E66">
            <w:pPr>
              <w:jc w:val="both"/>
              <w:rPr>
                <w:rFonts w:ascii="Garamond" w:hAnsi="Garamond"/>
                <w:sz w:val="24"/>
                <w:szCs w:val="24"/>
              </w:rPr>
            </w:pPr>
            <w:r w:rsidRPr="00F2697B">
              <w:rPr>
                <w:rFonts w:ascii="Garamond" w:hAnsi="Garamond"/>
                <w:sz w:val="24"/>
                <w:szCs w:val="24"/>
              </w:rPr>
              <w:t xml:space="preserve"> </w:t>
            </w:r>
            <w:r w:rsidR="00BC1E66" w:rsidRPr="00F2697B">
              <w:rPr>
                <w:rFonts w:ascii="Garamond" w:hAnsi="Garamond"/>
                <w:sz w:val="24"/>
                <w:szCs w:val="24"/>
              </w:rPr>
              <w:t>a. Both assertion and reason are true, and reason is the correct explanation of assertion.</w:t>
            </w:r>
          </w:p>
          <w:p w:rsidR="00BC1E66" w:rsidRPr="00F2697B" w:rsidRDefault="00BC1E66" w:rsidP="00BC1E66">
            <w:pPr>
              <w:jc w:val="both"/>
              <w:rPr>
                <w:rFonts w:ascii="Garamond" w:hAnsi="Garamond"/>
                <w:sz w:val="24"/>
                <w:szCs w:val="24"/>
              </w:rPr>
            </w:pPr>
            <w:r w:rsidRPr="00F2697B">
              <w:rPr>
                <w:rFonts w:ascii="Garamond" w:hAnsi="Garamond"/>
                <w:sz w:val="24"/>
                <w:szCs w:val="24"/>
              </w:rPr>
              <w:t>b. Both assertion and reason are true, but reason is not the correct explanation of assertion.</w:t>
            </w:r>
          </w:p>
          <w:p w:rsidR="00BC1E66" w:rsidRPr="00F2697B" w:rsidRDefault="00BC1E66" w:rsidP="00BC1E66">
            <w:pPr>
              <w:jc w:val="both"/>
              <w:rPr>
                <w:rFonts w:ascii="Garamond" w:hAnsi="Garamond"/>
                <w:sz w:val="24"/>
                <w:szCs w:val="24"/>
              </w:rPr>
            </w:pPr>
            <w:r w:rsidRPr="00F2697B">
              <w:rPr>
                <w:rFonts w:ascii="Garamond" w:hAnsi="Garamond"/>
                <w:sz w:val="24"/>
                <w:szCs w:val="24"/>
              </w:rPr>
              <w:t>c. Assertion is true but reason is false.</w:t>
            </w:r>
          </w:p>
          <w:p w:rsidR="00297267" w:rsidRPr="00F2697B" w:rsidRDefault="00BC1E66" w:rsidP="00147D35">
            <w:pPr>
              <w:jc w:val="both"/>
              <w:rPr>
                <w:rFonts w:ascii="Garamond" w:hAnsi="Garamond"/>
                <w:sz w:val="24"/>
                <w:szCs w:val="24"/>
              </w:rPr>
            </w:pPr>
            <w:r w:rsidRPr="00F2697B">
              <w:rPr>
                <w:rFonts w:ascii="Garamond" w:hAnsi="Garamond"/>
                <w:sz w:val="24"/>
                <w:szCs w:val="24"/>
              </w:rPr>
              <w:t>d. Both assertion and reason are false.</w:t>
            </w:r>
          </w:p>
        </w:tc>
        <w:tc>
          <w:tcPr>
            <w:tcW w:w="1111" w:type="dxa"/>
          </w:tcPr>
          <w:p w:rsidR="00297267" w:rsidRPr="00F2697B" w:rsidRDefault="00297267" w:rsidP="00147D35">
            <w:pPr>
              <w:jc w:val="both"/>
              <w:rPr>
                <w:rFonts w:ascii="Garamond" w:hAnsi="Garamond"/>
                <w:sz w:val="24"/>
                <w:szCs w:val="24"/>
              </w:rPr>
            </w:pPr>
            <w:r w:rsidRPr="00F2697B">
              <w:rPr>
                <w:rFonts w:ascii="Garamond" w:hAnsi="Garamond"/>
                <w:sz w:val="24"/>
                <w:szCs w:val="24"/>
              </w:rPr>
              <w:t>1</w:t>
            </w:r>
          </w:p>
        </w:tc>
      </w:tr>
      <w:tr w:rsidR="00297267" w:rsidRPr="00F2697B" w:rsidTr="0016790E">
        <w:tc>
          <w:tcPr>
            <w:tcW w:w="9322" w:type="dxa"/>
          </w:tcPr>
          <w:p w:rsidR="00297267" w:rsidRPr="00F2697B" w:rsidRDefault="00297267" w:rsidP="00147D35">
            <w:pPr>
              <w:jc w:val="both"/>
              <w:rPr>
                <w:rFonts w:ascii="Garamond" w:hAnsi="Garamond"/>
                <w:sz w:val="24"/>
                <w:szCs w:val="24"/>
              </w:rPr>
            </w:pPr>
            <w:r w:rsidRPr="00F2697B">
              <w:rPr>
                <w:rFonts w:ascii="Garamond" w:hAnsi="Garamond"/>
                <w:sz w:val="24"/>
                <w:szCs w:val="24"/>
              </w:rPr>
              <w:t>14. Assertion: Nicotine, present in tobacco stimulates adrenal gland to release</w:t>
            </w:r>
            <w:r w:rsidR="00BC1E66" w:rsidRPr="00F2697B">
              <w:rPr>
                <w:rFonts w:ascii="Garamond" w:hAnsi="Garamond"/>
                <w:sz w:val="24"/>
                <w:szCs w:val="24"/>
              </w:rPr>
              <w:t xml:space="preserve"> </w:t>
            </w:r>
            <w:r w:rsidRPr="00F2697B">
              <w:rPr>
                <w:rFonts w:ascii="Garamond" w:hAnsi="Garamond"/>
                <w:sz w:val="24"/>
                <w:szCs w:val="24"/>
              </w:rPr>
              <w:t>adrenaline.</w:t>
            </w:r>
          </w:p>
          <w:p w:rsidR="00297267" w:rsidRPr="00F2697B" w:rsidRDefault="00297267" w:rsidP="00147D35">
            <w:pPr>
              <w:jc w:val="both"/>
              <w:rPr>
                <w:rFonts w:ascii="Garamond" w:hAnsi="Garamond"/>
                <w:sz w:val="24"/>
                <w:szCs w:val="24"/>
              </w:rPr>
            </w:pPr>
            <w:r w:rsidRPr="00F2697B">
              <w:rPr>
                <w:rFonts w:ascii="Garamond" w:hAnsi="Garamond"/>
                <w:sz w:val="24"/>
                <w:szCs w:val="24"/>
              </w:rPr>
              <w:t>Reason: Smoking is associated with increased incidence of heart disease.</w:t>
            </w:r>
          </w:p>
          <w:p w:rsidR="00297267" w:rsidRPr="00F2697B" w:rsidRDefault="00297267" w:rsidP="00147D35">
            <w:pPr>
              <w:jc w:val="both"/>
              <w:rPr>
                <w:rFonts w:ascii="Garamond" w:hAnsi="Garamond"/>
                <w:sz w:val="24"/>
                <w:szCs w:val="24"/>
              </w:rPr>
            </w:pPr>
            <w:r w:rsidRPr="00F2697B">
              <w:rPr>
                <w:rFonts w:ascii="Garamond" w:hAnsi="Garamond"/>
                <w:sz w:val="24"/>
                <w:szCs w:val="24"/>
              </w:rPr>
              <w:t>a. Both assertion and reason are true</w:t>
            </w:r>
            <w:r w:rsidR="00BC1E66" w:rsidRPr="00F2697B">
              <w:rPr>
                <w:rFonts w:ascii="Garamond" w:hAnsi="Garamond"/>
                <w:sz w:val="24"/>
                <w:szCs w:val="24"/>
              </w:rPr>
              <w:t xml:space="preserve">, and reason is the correct </w:t>
            </w:r>
            <w:r w:rsidRPr="00F2697B">
              <w:rPr>
                <w:rFonts w:ascii="Garamond" w:hAnsi="Garamond"/>
                <w:sz w:val="24"/>
                <w:szCs w:val="24"/>
              </w:rPr>
              <w:t>explanation of assertion</w:t>
            </w:r>
          </w:p>
          <w:p w:rsidR="00297267" w:rsidRPr="00F2697B" w:rsidRDefault="00297267" w:rsidP="00147D35">
            <w:pPr>
              <w:jc w:val="both"/>
              <w:rPr>
                <w:rFonts w:ascii="Garamond" w:hAnsi="Garamond"/>
                <w:sz w:val="24"/>
                <w:szCs w:val="24"/>
              </w:rPr>
            </w:pPr>
            <w:r w:rsidRPr="00F2697B">
              <w:rPr>
                <w:rFonts w:ascii="Garamond" w:hAnsi="Garamond"/>
                <w:sz w:val="24"/>
                <w:szCs w:val="24"/>
              </w:rPr>
              <w:lastRenderedPageBreak/>
              <w:t>b. Both assertion and reason are true, but reason is not the correct</w:t>
            </w:r>
            <w:r w:rsidR="00BC1E66" w:rsidRPr="00F2697B">
              <w:rPr>
                <w:rFonts w:ascii="Garamond" w:hAnsi="Garamond"/>
                <w:sz w:val="24"/>
                <w:szCs w:val="24"/>
              </w:rPr>
              <w:t xml:space="preserve"> </w:t>
            </w:r>
            <w:r w:rsidRPr="00F2697B">
              <w:rPr>
                <w:rFonts w:ascii="Garamond" w:hAnsi="Garamond"/>
                <w:sz w:val="24"/>
                <w:szCs w:val="24"/>
              </w:rPr>
              <w:t xml:space="preserve"> explanation of assertion</w:t>
            </w:r>
          </w:p>
          <w:p w:rsidR="00297267" w:rsidRPr="00F2697B" w:rsidRDefault="00297267" w:rsidP="00147D35">
            <w:pPr>
              <w:jc w:val="both"/>
              <w:rPr>
                <w:rFonts w:ascii="Garamond" w:hAnsi="Garamond"/>
                <w:sz w:val="24"/>
                <w:szCs w:val="24"/>
              </w:rPr>
            </w:pPr>
            <w:r w:rsidRPr="00F2697B">
              <w:rPr>
                <w:rFonts w:ascii="Garamond" w:hAnsi="Garamond"/>
                <w:sz w:val="24"/>
                <w:szCs w:val="24"/>
              </w:rPr>
              <w:t>c. Assertion is true but reason is false</w:t>
            </w:r>
          </w:p>
          <w:p w:rsidR="00297267" w:rsidRPr="00F2697B" w:rsidRDefault="00297267" w:rsidP="00147D35">
            <w:pPr>
              <w:jc w:val="both"/>
              <w:rPr>
                <w:rFonts w:ascii="Garamond" w:hAnsi="Garamond"/>
                <w:sz w:val="24"/>
                <w:szCs w:val="24"/>
              </w:rPr>
            </w:pPr>
            <w:r w:rsidRPr="00F2697B">
              <w:rPr>
                <w:rFonts w:ascii="Garamond" w:hAnsi="Garamond"/>
                <w:sz w:val="24"/>
                <w:szCs w:val="24"/>
              </w:rPr>
              <w:t>d. Both assertion and reason are false</w:t>
            </w:r>
          </w:p>
          <w:p w:rsidR="00297267" w:rsidRPr="00F2697B" w:rsidRDefault="00297267" w:rsidP="00147D35">
            <w:pPr>
              <w:jc w:val="both"/>
              <w:rPr>
                <w:rFonts w:ascii="Garamond" w:hAnsi="Garamond"/>
                <w:sz w:val="24"/>
                <w:szCs w:val="24"/>
              </w:rPr>
            </w:pPr>
          </w:p>
        </w:tc>
        <w:tc>
          <w:tcPr>
            <w:tcW w:w="1111" w:type="dxa"/>
          </w:tcPr>
          <w:p w:rsidR="00297267" w:rsidRPr="00F2697B" w:rsidRDefault="00297267" w:rsidP="00147D35">
            <w:pPr>
              <w:jc w:val="both"/>
              <w:rPr>
                <w:rFonts w:ascii="Garamond" w:hAnsi="Garamond"/>
                <w:sz w:val="24"/>
                <w:szCs w:val="24"/>
              </w:rPr>
            </w:pPr>
            <w:r w:rsidRPr="00F2697B">
              <w:rPr>
                <w:rFonts w:ascii="Garamond" w:hAnsi="Garamond"/>
                <w:sz w:val="24"/>
                <w:szCs w:val="24"/>
              </w:rPr>
              <w:lastRenderedPageBreak/>
              <w:t>1</w:t>
            </w:r>
          </w:p>
        </w:tc>
      </w:tr>
      <w:tr w:rsidR="00297267" w:rsidRPr="00F2697B" w:rsidTr="0016790E">
        <w:tc>
          <w:tcPr>
            <w:tcW w:w="9322" w:type="dxa"/>
          </w:tcPr>
          <w:p w:rsidR="00297267" w:rsidRPr="00F2697B" w:rsidRDefault="00297267" w:rsidP="00147D35">
            <w:pPr>
              <w:jc w:val="both"/>
              <w:rPr>
                <w:rFonts w:ascii="Garamond" w:hAnsi="Garamond"/>
                <w:sz w:val="24"/>
                <w:szCs w:val="24"/>
              </w:rPr>
            </w:pPr>
            <w:r w:rsidRPr="00F2697B">
              <w:rPr>
                <w:rFonts w:ascii="Garamond" w:hAnsi="Garamond"/>
                <w:sz w:val="24"/>
                <w:szCs w:val="24"/>
              </w:rPr>
              <w:lastRenderedPageBreak/>
              <w:t>15 Read the following and answer any four questions from 15(i) to 15(v) given</w:t>
            </w:r>
          </w:p>
          <w:p w:rsidR="00297267" w:rsidRPr="00F2697B" w:rsidRDefault="00297267" w:rsidP="00147D35">
            <w:pPr>
              <w:jc w:val="both"/>
              <w:rPr>
                <w:rFonts w:ascii="Garamond" w:hAnsi="Garamond"/>
                <w:sz w:val="24"/>
                <w:szCs w:val="24"/>
              </w:rPr>
            </w:pPr>
            <w:r w:rsidRPr="00F2697B">
              <w:rPr>
                <w:rFonts w:ascii="Garamond" w:hAnsi="Garamond"/>
                <w:sz w:val="24"/>
                <w:szCs w:val="24"/>
              </w:rPr>
              <w:t>below:</w:t>
            </w:r>
          </w:p>
          <w:p w:rsidR="00BC1E66" w:rsidRPr="00F2697B" w:rsidRDefault="00297267" w:rsidP="00147D35">
            <w:pPr>
              <w:jc w:val="both"/>
              <w:rPr>
                <w:rFonts w:ascii="Garamond" w:hAnsi="Garamond"/>
                <w:sz w:val="24"/>
                <w:szCs w:val="24"/>
              </w:rPr>
            </w:pPr>
            <w:r w:rsidRPr="00F2697B">
              <w:rPr>
                <w:rFonts w:ascii="Garamond" w:hAnsi="Garamond"/>
                <w:sz w:val="24"/>
                <w:szCs w:val="24"/>
              </w:rPr>
              <w:t>Linkage between genes can be determined by knowing how often crossing-over</w:t>
            </w:r>
            <w:r w:rsidR="00BC1E66" w:rsidRPr="00F2697B">
              <w:rPr>
                <w:rFonts w:ascii="Garamond" w:hAnsi="Garamond"/>
                <w:sz w:val="24"/>
                <w:szCs w:val="24"/>
              </w:rPr>
              <w:t xml:space="preserve"> </w:t>
            </w:r>
            <w:r w:rsidRPr="00F2697B">
              <w:rPr>
                <w:rFonts w:ascii="Garamond" w:hAnsi="Garamond"/>
                <w:sz w:val="24"/>
                <w:szCs w:val="24"/>
              </w:rPr>
              <w:t>occurs between two genes on the same chromosome. Genes on different (non</w:t>
            </w:r>
            <w:r w:rsidR="00BC1E66" w:rsidRPr="00F2697B">
              <w:rPr>
                <w:rFonts w:ascii="Garamond" w:hAnsi="Garamond"/>
                <w:sz w:val="24"/>
                <w:szCs w:val="24"/>
              </w:rPr>
              <w:t xml:space="preserve"> </w:t>
            </w:r>
            <w:r w:rsidRPr="00F2697B">
              <w:rPr>
                <w:rFonts w:ascii="Garamond" w:hAnsi="Garamond"/>
                <w:sz w:val="24"/>
                <w:szCs w:val="24"/>
              </w:rPr>
              <w:t>homologous) chromosomes are not linked and assort independently during</w:t>
            </w:r>
            <w:r w:rsidR="00BC1E66" w:rsidRPr="00F2697B">
              <w:rPr>
                <w:rFonts w:ascii="Garamond" w:hAnsi="Garamond"/>
                <w:sz w:val="24"/>
                <w:szCs w:val="24"/>
              </w:rPr>
              <w:t xml:space="preserve"> </w:t>
            </w:r>
            <w:r w:rsidRPr="00F2697B">
              <w:rPr>
                <w:rFonts w:ascii="Garamond" w:hAnsi="Garamond"/>
                <w:sz w:val="24"/>
                <w:szCs w:val="24"/>
              </w:rPr>
              <w:t>meiosis, so they have a 50 percent chance of ending up in different gametes.</w:t>
            </w:r>
            <w:r w:rsidR="00BC1E66" w:rsidRPr="00F2697B">
              <w:rPr>
                <w:rFonts w:ascii="Garamond" w:hAnsi="Garamond"/>
                <w:sz w:val="24"/>
                <w:szCs w:val="24"/>
              </w:rPr>
              <w:t xml:space="preserve"> </w:t>
            </w:r>
            <w:r w:rsidRPr="00F2697B">
              <w:rPr>
                <w:rFonts w:ascii="Garamond" w:hAnsi="Garamond"/>
                <w:sz w:val="24"/>
                <w:szCs w:val="24"/>
              </w:rPr>
              <w:t>Recombination can occur between any two genes on a chromosome, the amount</w:t>
            </w:r>
            <w:r w:rsidR="00BC1E66" w:rsidRPr="00F2697B">
              <w:rPr>
                <w:rFonts w:ascii="Garamond" w:hAnsi="Garamond"/>
                <w:sz w:val="24"/>
                <w:szCs w:val="24"/>
              </w:rPr>
              <w:t xml:space="preserve"> </w:t>
            </w:r>
            <w:r w:rsidRPr="00F2697B">
              <w:rPr>
                <w:rFonts w:ascii="Garamond" w:hAnsi="Garamond"/>
                <w:sz w:val="24"/>
                <w:szCs w:val="24"/>
              </w:rPr>
              <w:t>of crossing over depends on how close the genes are to each other on the</w:t>
            </w:r>
            <w:r w:rsidR="00BC1E66" w:rsidRPr="00F2697B">
              <w:rPr>
                <w:rFonts w:ascii="Garamond" w:hAnsi="Garamond"/>
                <w:sz w:val="24"/>
                <w:szCs w:val="24"/>
              </w:rPr>
              <w:t xml:space="preserve"> </w:t>
            </w:r>
            <w:r w:rsidRPr="00F2697B">
              <w:rPr>
                <w:rFonts w:ascii="Garamond" w:hAnsi="Garamond"/>
                <w:sz w:val="24"/>
                <w:szCs w:val="24"/>
              </w:rPr>
              <w:t>chromosome. If two genes are far apart, for example at opposite ends of the</w:t>
            </w:r>
            <w:r w:rsidR="00BC1E66" w:rsidRPr="00F2697B">
              <w:rPr>
                <w:rFonts w:ascii="Garamond" w:hAnsi="Garamond"/>
                <w:sz w:val="24"/>
                <w:szCs w:val="24"/>
              </w:rPr>
              <w:t xml:space="preserve"> </w:t>
            </w:r>
            <w:r w:rsidRPr="00F2697B">
              <w:rPr>
                <w:rFonts w:ascii="Garamond" w:hAnsi="Garamond"/>
                <w:sz w:val="24"/>
                <w:szCs w:val="24"/>
              </w:rPr>
              <w:t>chromosome, crossover and non-crossover events will occur in equal frequency.</w:t>
            </w:r>
            <w:r w:rsidR="00BC1E66" w:rsidRPr="00F2697B">
              <w:rPr>
                <w:rFonts w:ascii="Garamond" w:hAnsi="Garamond"/>
                <w:sz w:val="24"/>
                <w:szCs w:val="24"/>
              </w:rPr>
              <w:t xml:space="preserve"> </w:t>
            </w:r>
            <w:r w:rsidRPr="00F2697B">
              <w:rPr>
                <w:rFonts w:ascii="Garamond" w:hAnsi="Garamond"/>
                <w:sz w:val="24"/>
                <w:szCs w:val="24"/>
              </w:rPr>
              <w:t>Frequencies of crossing-over can be used to construct a linkage. A linkage</w:t>
            </w:r>
            <w:r w:rsidR="00BC1E66" w:rsidRPr="00F2697B">
              <w:rPr>
                <w:rFonts w:ascii="Garamond" w:hAnsi="Garamond"/>
                <w:sz w:val="24"/>
                <w:szCs w:val="24"/>
              </w:rPr>
              <w:t xml:space="preserve"> </w:t>
            </w:r>
            <w:r w:rsidRPr="00F2697B">
              <w:rPr>
                <w:rFonts w:ascii="Garamond" w:hAnsi="Garamond"/>
                <w:sz w:val="24"/>
                <w:szCs w:val="24"/>
              </w:rPr>
              <w:t>map shows the locations of genes on a chromosome</w:t>
            </w:r>
            <w:r w:rsidR="00BC1E66" w:rsidRPr="00F2697B">
              <w:rPr>
                <w:rFonts w:ascii="Garamond" w:hAnsi="Garamond"/>
                <w:sz w:val="24"/>
                <w:szCs w:val="24"/>
              </w:rPr>
              <w:t xml:space="preserve"> </w:t>
            </w:r>
            <w:r w:rsidRPr="00F2697B">
              <w:rPr>
                <w:rFonts w:ascii="Garamond" w:hAnsi="Garamond"/>
                <w:sz w:val="24"/>
                <w:szCs w:val="24"/>
              </w:rPr>
              <w:t>The frequency of crossing over (% recombination) between two loci is directly</w:t>
            </w:r>
            <w:r w:rsidR="00BC1E66" w:rsidRPr="00F2697B">
              <w:rPr>
                <w:rFonts w:ascii="Garamond" w:hAnsi="Garamond"/>
                <w:sz w:val="24"/>
                <w:szCs w:val="24"/>
              </w:rPr>
              <w:t xml:space="preserve"> </w:t>
            </w:r>
            <w:r w:rsidRPr="00F2697B">
              <w:rPr>
                <w:rFonts w:ascii="Garamond" w:hAnsi="Garamond"/>
                <w:sz w:val="24"/>
                <w:szCs w:val="24"/>
              </w:rPr>
              <w:t>related to the physical distance between those two loci. Percent recombination in</w:t>
            </w:r>
            <w:r w:rsidR="00BC1E66" w:rsidRPr="00F2697B">
              <w:rPr>
                <w:rFonts w:ascii="Garamond" w:hAnsi="Garamond"/>
                <w:sz w:val="24"/>
                <w:szCs w:val="24"/>
              </w:rPr>
              <w:t xml:space="preserve"> </w:t>
            </w:r>
            <w:r w:rsidRPr="00F2697B">
              <w:rPr>
                <w:rFonts w:ascii="Garamond" w:hAnsi="Garamond"/>
                <w:sz w:val="24"/>
                <w:szCs w:val="24"/>
              </w:rPr>
              <w:t>a test cross equals map distance (1 map unit = 1 % recombination). Two genes A</w:t>
            </w:r>
            <w:r w:rsidR="00BC1E66" w:rsidRPr="00F2697B">
              <w:rPr>
                <w:rFonts w:ascii="Garamond" w:hAnsi="Garamond"/>
                <w:sz w:val="24"/>
                <w:szCs w:val="24"/>
              </w:rPr>
              <w:t xml:space="preserve"> </w:t>
            </w:r>
            <w:r w:rsidRPr="00F2697B">
              <w:rPr>
                <w:rFonts w:ascii="Garamond" w:hAnsi="Garamond"/>
                <w:sz w:val="24"/>
                <w:szCs w:val="24"/>
              </w:rPr>
              <w:t>and B are 10 map units apart and B and C are 18 map units apart .Between A</w:t>
            </w:r>
            <w:r w:rsidR="00BC1E66" w:rsidRPr="00F2697B">
              <w:rPr>
                <w:rFonts w:ascii="Garamond" w:hAnsi="Garamond"/>
                <w:sz w:val="24"/>
                <w:szCs w:val="24"/>
              </w:rPr>
              <w:t xml:space="preserve"> </w:t>
            </w:r>
            <w:r w:rsidRPr="00F2697B">
              <w:rPr>
                <w:rFonts w:ascii="Garamond" w:hAnsi="Garamond"/>
                <w:sz w:val="24"/>
                <w:szCs w:val="24"/>
              </w:rPr>
              <w:t>and B at 1 map unit from A is gene P.</w:t>
            </w:r>
          </w:p>
          <w:p w:rsidR="00297267" w:rsidRPr="00F2697B" w:rsidRDefault="00BC1E66" w:rsidP="00147D35">
            <w:pPr>
              <w:jc w:val="both"/>
              <w:rPr>
                <w:rFonts w:ascii="Garamond" w:hAnsi="Garamond"/>
                <w:sz w:val="24"/>
                <w:szCs w:val="24"/>
              </w:rPr>
            </w:pPr>
            <w:r w:rsidRPr="00F2697B">
              <w:rPr>
                <w:rFonts w:ascii="Garamond" w:hAnsi="Garamond"/>
                <w:sz w:val="24"/>
                <w:szCs w:val="24"/>
              </w:rPr>
              <w:t xml:space="preserve"> </w:t>
            </w:r>
            <w:r w:rsidR="00297267" w:rsidRPr="00F2697B">
              <w:rPr>
                <w:rFonts w:ascii="Garamond" w:hAnsi="Garamond"/>
                <w:sz w:val="24"/>
                <w:szCs w:val="24"/>
              </w:rPr>
              <w:t>i The crossing over between A &amp; P could be</w:t>
            </w:r>
          </w:p>
          <w:p w:rsidR="00297267" w:rsidRPr="00F2697B" w:rsidRDefault="00BC1E66" w:rsidP="00147D35">
            <w:pPr>
              <w:jc w:val="both"/>
              <w:rPr>
                <w:rFonts w:ascii="Garamond" w:hAnsi="Garamond"/>
                <w:sz w:val="24"/>
                <w:szCs w:val="24"/>
              </w:rPr>
            </w:pPr>
            <w:r w:rsidRPr="00F2697B">
              <w:rPr>
                <w:rFonts w:ascii="Garamond" w:hAnsi="Garamond"/>
                <w:sz w:val="24"/>
                <w:szCs w:val="24"/>
              </w:rPr>
              <w:t xml:space="preserve">       </w:t>
            </w:r>
            <w:r w:rsidR="00297267" w:rsidRPr="00F2697B">
              <w:rPr>
                <w:rFonts w:ascii="Garamond" w:hAnsi="Garamond"/>
                <w:sz w:val="24"/>
                <w:szCs w:val="24"/>
              </w:rPr>
              <w:t>a) a very rare event</w:t>
            </w:r>
          </w:p>
          <w:p w:rsidR="00297267" w:rsidRPr="00F2697B" w:rsidRDefault="00BC1E66" w:rsidP="00147D35">
            <w:pPr>
              <w:jc w:val="both"/>
              <w:rPr>
                <w:rFonts w:ascii="Garamond" w:hAnsi="Garamond"/>
                <w:sz w:val="24"/>
                <w:szCs w:val="24"/>
              </w:rPr>
            </w:pPr>
            <w:r w:rsidRPr="00F2697B">
              <w:rPr>
                <w:rFonts w:ascii="Garamond" w:hAnsi="Garamond"/>
                <w:sz w:val="24"/>
                <w:szCs w:val="24"/>
              </w:rPr>
              <w:t xml:space="preserve">       </w:t>
            </w:r>
            <w:r w:rsidR="00297267" w:rsidRPr="00F2697B">
              <w:rPr>
                <w:rFonts w:ascii="Garamond" w:hAnsi="Garamond"/>
                <w:sz w:val="24"/>
                <w:szCs w:val="24"/>
              </w:rPr>
              <w:t>b) 100% times</w:t>
            </w:r>
          </w:p>
          <w:p w:rsidR="00297267" w:rsidRPr="00F2697B" w:rsidRDefault="00BC1E66" w:rsidP="00147D35">
            <w:pPr>
              <w:jc w:val="both"/>
              <w:rPr>
                <w:rFonts w:ascii="Garamond" w:hAnsi="Garamond"/>
                <w:sz w:val="24"/>
                <w:szCs w:val="24"/>
              </w:rPr>
            </w:pPr>
            <w:r w:rsidRPr="00F2697B">
              <w:rPr>
                <w:rFonts w:ascii="Garamond" w:hAnsi="Garamond"/>
                <w:sz w:val="24"/>
                <w:szCs w:val="24"/>
              </w:rPr>
              <w:t xml:space="preserve">       </w:t>
            </w:r>
            <w:r w:rsidR="00297267" w:rsidRPr="00F2697B">
              <w:rPr>
                <w:rFonts w:ascii="Garamond" w:hAnsi="Garamond"/>
                <w:sz w:val="24"/>
                <w:szCs w:val="24"/>
              </w:rPr>
              <w:t>c) 50% times</w:t>
            </w:r>
          </w:p>
          <w:p w:rsidR="00297267" w:rsidRPr="00F2697B" w:rsidRDefault="00BC1E66" w:rsidP="00147D35">
            <w:pPr>
              <w:jc w:val="both"/>
              <w:rPr>
                <w:rFonts w:ascii="Garamond" w:hAnsi="Garamond"/>
                <w:sz w:val="24"/>
                <w:szCs w:val="24"/>
              </w:rPr>
            </w:pPr>
            <w:r w:rsidRPr="00F2697B">
              <w:rPr>
                <w:rFonts w:ascii="Garamond" w:hAnsi="Garamond"/>
                <w:sz w:val="24"/>
                <w:szCs w:val="24"/>
              </w:rPr>
              <w:t xml:space="preserve">       d) a little less than 50%</w:t>
            </w:r>
          </w:p>
          <w:p w:rsidR="00297267" w:rsidRPr="00F2697B" w:rsidRDefault="00297267" w:rsidP="00147D35">
            <w:pPr>
              <w:jc w:val="both"/>
              <w:rPr>
                <w:rFonts w:ascii="Garamond" w:hAnsi="Garamond"/>
                <w:sz w:val="24"/>
                <w:szCs w:val="24"/>
              </w:rPr>
            </w:pPr>
            <w:r w:rsidRPr="00F2697B">
              <w:rPr>
                <w:rFonts w:ascii="Garamond" w:hAnsi="Garamond"/>
                <w:sz w:val="24"/>
                <w:szCs w:val="24"/>
              </w:rPr>
              <w:t>ii. If A and B &amp; a and b are the genes on the non-sister chromatids of the</w:t>
            </w:r>
            <w:r w:rsidR="00BC1E66" w:rsidRPr="00F2697B">
              <w:rPr>
                <w:rFonts w:ascii="Garamond" w:hAnsi="Garamond"/>
                <w:sz w:val="24"/>
                <w:szCs w:val="24"/>
              </w:rPr>
              <w:t xml:space="preserve"> </w:t>
            </w:r>
            <w:r w:rsidRPr="00F2697B">
              <w:rPr>
                <w:rFonts w:ascii="Garamond" w:hAnsi="Garamond"/>
                <w:sz w:val="24"/>
                <w:szCs w:val="24"/>
              </w:rPr>
              <w:t>homologous chromosomes, then which of the following is the recombinant</w:t>
            </w:r>
            <w:r w:rsidR="00BC1E66" w:rsidRPr="00F2697B">
              <w:rPr>
                <w:rFonts w:ascii="Garamond" w:hAnsi="Garamond"/>
                <w:sz w:val="24"/>
                <w:szCs w:val="24"/>
              </w:rPr>
              <w:t xml:space="preserve"> </w:t>
            </w:r>
            <w:r w:rsidRPr="00F2697B">
              <w:rPr>
                <w:rFonts w:ascii="Garamond" w:hAnsi="Garamond"/>
                <w:sz w:val="24"/>
                <w:szCs w:val="24"/>
              </w:rPr>
              <w:t>gamete</w:t>
            </w:r>
          </w:p>
          <w:p w:rsidR="00297267" w:rsidRPr="00F2697B" w:rsidRDefault="00BC1E66" w:rsidP="00147D35">
            <w:pPr>
              <w:jc w:val="both"/>
              <w:rPr>
                <w:rFonts w:ascii="Garamond" w:hAnsi="Garamond"/>
                <w:sz w:val="24"/>
                <w:szCs w:val="24"/>
              </w:rPr>
            </w:pPr>
            <w:r w:rsidRPr="00F2697B">
              <w:rPr>
                <w:rFonts w:ascii="Garamond" w:hAnsi="Garamond"/>
                <w:sz w:val="24"/>
                <w:szCs w:val="24"/>
              </w:rPr>
              <w:t xml:space="preserve">        </w:t>
            </w:r>
            <w:r w:rsidR="00297267" w:rsidRPr="00F2697B">
              <w:rPr>
                <w:rFonts w:ascii="Garamond" w:hAnsi="Garamond"/>
                <w:sz w:val="24"/>
                <w:szCs w:val="24"/>
              </w:rPr>
              <w:t>a) A------B</w:t>
            </w:r>
            <w:r w:rsidR="00CA0E9A" w:rsidRPr="00F2697B">
              <w:rPr>
                <w:rFonts w:ascii="Garamond" w:hAnsi="Garamond"/>
                <w:sz w:val="24"/>
                <w:szCs w:val="24"/>
              </w:rPr>
              <w:t xml:space="preserve"> </w:t>
            </w:r>
            <w:r w:rsidRPr="00F2697B">
              <w:rPr>
                <w:rFonts w:ascii="Garamond" w:hAnsi="Garamond"/>
                <w:sz w:val="24"/>
                <w:szCs w:val="24"/>
              </w:rPr>
              <w:t xml:space="preserve">        </w:t>
            </w:r>
            <w:r w:rsidR="00297267" w:rsidRPr="00F2697B">
              <w:rPr>
                <w:rFonts w:ascii="Garamond" w:hAnsi="Garamond"/>
                <w:sz w:val="24"/>
                <w:szCs w:val="24"/>
              </w:rPr>
              <w:t>b) B-----A</w:t>
            </w:r>
            <w:r w:rsidR="00CA0E9A" w:rsidRPr="00F2697B">
              <w:rPr>
                <w:rFonts w:ascii="Garamond" w:hAnsi="Garamond"/>
                <w:sz w:val="24"/>
                <w:szCs w:val="24"/>
              </w:rPr>
              <w:t xml:space="preserve">  </w:t>
            </w:r>
            <w:r w:rsidRPr="00F2697B">
              <w:rPr>
                <w:rFonts w:ascii="Garamond" w:hAnsi="Garamond"/>
                <w:sz w:val="24"/>
                <w:szCs w:val="24"/>
              </w:rPr>
              <w:t xml:space="preserve">        </w:t>
            </w:r>
            <w:r w:rsidR="00297267" w:rsidRPr="00F2697B">
              <w:rPr>
                <w:rFonts w:ascii="Garamond" w:hAnsi="Garamond"/>
                <w:sz w:val="24"/>
                <w:szCs w:val="24"/>
              </w:rPr>
              <w:t>c) a-------B</w:t>
            </w:r>
            <w:r w:rsidR="00CA0E9A" w:rsidRPr="00F2697B">
              <w:rPr>
                <w:rFonts w:ascii="Garamond" w:hAnsi="Garamond"/>
                <w:sz w:val="24"/>
                <w:szCs w:val="24"/>
              </w:rPr>
              <w:t xml:space="preserve"> </w:t>
            </w:r>
            <w:r w:rsidRPr="00F2697B">
              <w:rPr>
                <w:rFonts w:ascii="Garamond" w:hAnsi="Garamond"/>
                <w:sz w:val="24"/>
                <w:szCs w:val="24"/>
              </w:rPr>
              <w:t xml:space="preserve">        d) a------b</w:t>
            </w:r>
          </w:p>
          <w:p w:rsidR="00297267" w:rsidRPr="00F2697B" w:rsidRDefault="00297267" w:rsidP="00147D35">
            <w:pPr>
              <w:jc w:val="both"/>
              <w:rPr>
                <w:rFonts w:ascii="Garamond" w:hAnsi="Garamond"/>
                <w:sz w:val="24"/>
                <w:szCs w:val="24"/>
              </w:rPr>
            </w:pPr>
            <w:r w:rsidRPr="00F2697B">
              <w:rPr>
                <w:rFonts w:ascii="Garamond" w:hAnsi="Garamond"/>
                <w:sz w:val="24"/>
                <w:szCs w:val="24"/>
              </w:rPr>
              <w:t>iii. Which of the following can be concluded</w:t>
            </w:r>
          </w:p>
          <w:p w:rsidR="00297267" w:rsidRPr="00F2697B" w:rsidRDefault="00BC1E66" w:rsidP="00147D35">
            <w:pPr>
              <w:jc w:val="both"/>
              <w:rPr>
                <w:rFonts w:ascii="Garamond" w:hAnsi="Garamond"/>
                <w:sz w:val="24"/>
                <w:szCs w:val="24"/>
              </w:rPr>
            </w:pPr>
            <w:r w:rsidRPr="00F2697B">
              <w:rPr>
                <w:rFonts w:ascii="Garamond" w:hAnsi="Garamond"/>
                <w:sz w:val="24"/>
                <w:szCs w:val="24"/>
              </w:rPr>
              <w:t xml:space="preserve">      </w:t>
            </w:r>
            <w:r w:rsidR="00297267" w:rsidRPr="00F2697B">
              <w:rPr>
                <w:rFonts w:ascii="Garamond" w:hAnsi="Garamond"/>
                <w:sz w:val="24"/>
                <w:szCs w:val="24"/>
              </w:rPr>
              <w:t>a) A and B are tightly linked compared to A &amp; P</w:t>
            </w:r>
          </w:p>
          <w:p w:rsidR="00297267" w:rsidRPr="00F2697B" w:rsidRDefault="00BC1E66" w:rsidP="00147D35">
            <w:pPr>
              <w:jc w:val="both"/>
              <w:rPr>
                <w:rFonts w:ascii="Garamond" w:hAnsi="Garamond"/>
                <w:sz w:val="24"/>
                <w:szCs w:val="24"/>
              </w:rPr>
            </w:pPr>
            <w:r w:rsidRPr="00F2697B">
              <w:rPr>
                <w:rFonts w:ascii="Garamond" w:hAnsi="Garamond"/>
                <w:sz w:val="24"/>
                <w:szCs w:val="24"/>
              </w:rPr>
              <w:t xml:space="preserve">      </w:t>
            </w:r>
            <w:r w:rsidR="00297267" w:rsidRPr="00F2697B">
              <w:rPr>
                <w:rFonts w:ascii="Garamond" w:hAnsi="Garamond"/>
                <w:sz w:val="24"/>
                <w:szCs w:val="24"/>
              </w:rPr>
              <w:t>b) The genes A, B and C are found in sequence on the chromosome.</w:t>
            </w:r>
          </w:p>
          <w:p w:rsidR="00297267" w:rsidRPr="00F2697B" w:rsidRDefault="00BC1E66" w:rsidP="00147D35">
            <w:pPr>
              <w:jc w:val="both"/>
              <w:rPr>
                <w:rFonts w:ascii="Garamond" w:hAnsi="Garamond"/>
                <w:sz w:val="24"/>
                <w:szCs w:val="24"/>
              </w:rPr>
            </w:pPr>
            <w:r w:rsidRPr="00F2697B">
              <w:rPr>
                <w:rFonts w:ascii="Garamond" w:hAnsi="Garamond"/>
                <w:sz w:val="24"/>
                <w:szCs w:val="24"/>
              </w:rPr>
              <w:t xml:space="preserve">      </w:t>
            </w:r>
            <w:r w:rsidR="00297267" w:rsidRPr="00F2697B">
              <w:rPr>
                <w:rFonts w:ascii="Garamond" w:hAnsi="Garamond"/>
                <w:sz w:val="24"/>
                <w:szCs w:val="24"/>
              </w:rPr>
              <w:t>c) B and C recombine less frequently than A &amp; B</w:t>
            </w:r>
          </w:p>
          <w:p w:rsidR="00297267" w:rsidRPr="00F2697B" w:rsidRDefault="00BC1E66" w:rsidP="00147D35">
            <w:pPr>
              <w:jc w:val="both"/>
              <w:rPr>
                <w:rFonts w:ascii="Garamond" w:hAnsi="Garamond"/>
                <w:sz w:val="24"/>
                <w:szCs w:val="24"/>
              </w:rPr>
            </w:pPr>
            <w:r w:rsidRPr="00F2697B">
              <w:rPr>
                <w:rFonts w:ascii="Garamond" w:hAnsi="Garamond"/>
                <w:sz w:val="24"/>
                <w:szCs w:val="24"/>
              </w:rPr>
              <w:t xml:space="preserve">      </w:t>
            </w:r>
            <w:r w:rsidR="00297267" w:rsidRPr="00F2697B">
              <w:rPr>
                <w:rFonts w:ascii="Garamond" w:hAnsi="Garamond"/>
                <w:sz w:val="24"/>
                <w:szCs w:val="24"/>
              </w:rPr>
              <w:t>d) The ge</w:t>
            </w:r>
            <w:r w:rsidRPr="00F2697B">
              <w:rPr>
                <w:rFonts w:ascii="Garamond" w:hAnsi="Garamond"/>
                <w:sz w:val="24"/>
                <w:szCs w:val="24"/>
              </w:rPr>
              <w:t>nes do not assort independently</w:t>
            </w:r>
          </w:p>
          <w:p w:rsidR="00297267" w:rsidRPr="00F2697B" w:rsidRDefault="00297267" w:rsidP="00147D35">
            <w:pPr>
              <w:jc w:val="both"/>
              <w:rPr>
                <w:rFonts w:ascii="Garamond" w:hAnsi="Garamond"/>
                <w:sz w:val="24"/>
                <w:szCs w:val="24"/>
              </w:rPr>
            </w:pPr>
            <w:r w:rsidRPr="00F2697B">
              <w:rPr>
                <w:rFonts w:ascii="Garamond" w:hAnsi="Garamond"/>
                <w:sz w:val="24"/>
                <w:szCs w:val="24"/>
              </w:rPr>
              <w:t>iv. The two genes that can possibly show greater recombination are</w:t>
            </w:r>
          </w:p>
          <w:p w:rsidR="00297267" w:rsidRPr="00F2697B" w:rsidRDefault="00BC1E66" w:rsidP="00147D35">
            <w:pPr>
              <w:jc w:val="both"/>
              <w:rPr>
                <w:rFonts w:ascii="Garamond" w:hAnsi="Garamond"/>
                <w:sz w:val="24"/>
                <w:szCs w:val="24"/>
              </w:rPr>
            </w:pPr>
            <w:r w:rsidRPr="00F2697B">
              <w:rPr>
                <w:rFonts w:ascii="Garamond" w:hAnsi="Garamond"/>
                <w:sz w:val="24"/>
                <w:szCs w:val="24"/>
              </w:rPr>
              <w:t xml:space="preserve">      </w:t>
            </w:r>
            <w:r w:rsidR="00297267" w:rsidRPr="00F2697B">
              <w:rPr>
                <w:rFonts w:ascii="Garamond" w:hAnsi="Garamond"/>
                <w:sz w:val="24"/>
                <w:szCs w:val="24"/>
              </w:rPr>
              <w:t>a) A &amp; P</w:t>
            </w:r>
            <w:r w:rsidR="00CA0E9A" w:rsidRPr="00F2697B">
              <w:rPr>
                <w:rFonts w:ascii="Garamond" w:hAnsi="Garamond"/>
                <w:sz w:val="24"/>
                <w:szCs w:val="24"/>
              </w:rPr>
              <w:t xml:space="preserve">   </w:t>
            </w:r>
            <w:r w:rsidRPr="00F2697B">
              <w:rPr>
                <w:rFonts w:ascii="Garamond" w:hAnsi="Garamond"/>
                <w:sz w:val="24"/>
                <w:szCs w:val="24"/>
              </w:rPr>
              <w:t xml:space="preserve">       </w:t>
            </w:r>
            <w:r w:rsidR="00297267" w:rsidRPr="00F2697B">
              <w:rPr>
                <w:rFonts w:ascii="Garamond" w:hAnsi="Garamond"/>
                <w:sz w:val="24"/>
                <w:szCs w:val="24"/>
              </w:rPr>
              <w:t>b) A &amp; B</w:t>
            </w:r>
            <w:r w:rsidR="00CA0E9A" w:rsidRPr="00F2697B">
              <w:rPr>
                <w:rFonts w:ascii="Garamond" w:hAnsi="Garamond"/>
                <w:sz w:val="24"/>
                <w:szCs w:val="24"/>
              </w:rPr>
              <w:t xml:space="preserve"> </w:t>
            </w:r>
            <w:r w:rsidRPr="00F2697B">
              <w:rPr>
                <w:rFonts w:ascii="Garamond" w:hAnsi="Garamond"/>
                <w:sz w:val="24"/>
                <w:szCs w:val="24"/>
              </w:rPr>
              <w:t xml:space="preserve">      </w:t>
            </w:r>
            <w:r w:rsidR="00297267" w:rsidRPr="00F2697B">
              <w:rPr>
                <w:rFonts w:ascii="Garamond" w:hAnsi="Garamond"/>
                <w:sz w:val="24"/>
                <w:szCs w:val="24"/>
              </w:rPr>
              <w:t>c) B &amp; C</w:t>
            </w:r>
            <w:r w:rsidR="00CA0E9A" w:rsidRPr="00F2697B">
              <w:rPr>
                <w:rFonts w:ascii="Garamond" w:hAnsi="Garamond"/>
                <w:sz w:val="24"/>
                <w:szCs w:val="24"/>
              </w:rPr>
              <w:t xml:space="preserve"> </w:t>
            </w:r>
            <w:r w:rsidRPr="00F2697B">
              <w:rPr>
                <w:rFonts w:ascii="Garamond" w:hAnsi="Garamond"/>
                <w:sz w:val="24"/>
                <w:szCs w:val="24"/>
              </w:rPr>
              <w:t xml:space="preserve">     d) P &amp; B</w:t>
            </w:r>
          </w:p>
          <w:p w:rsidR="00297267" w:rsidRPr="00F2697B" w:rsidRDefault="00297267" w:rsidP="00147D35">
            <w:pPr>
              <w:jc w:val="both"/>
              <w:rPr>
                <w:rFonts w:ascii="Garamond" w:hAnsi="Garamond"/>
                <w:sz w:val="24"/>
                <w:szCs w:val="24"/>
              </w:rPr>
            </w:pPr>
            <w:r w:rsidRPr="00F2697B">
              <w:rPr>
                <w:rFonts w:ascii="Garamond" w:hAnsi="Garamond"/>
                <w:sz w:val="24"/>
                <w:szCs w:val="24"/>
              </w:rPr>
              <w:t>v. Assertion: The physical distance between A and P is less than that between loci</w:t>
            </w:r>
          </w:p>
          <w:p w:rsidR="00297267" w:rsidRPr="00F2697B" w:rsidRDefault="00297267" w:rsidP="00147D35">
            <w:pPr>
              <w:jc w:val="both"/>
              <w:rPr>
                <w:rFonts w:ascii="Garamond" w:hAnsi="Garamond"/>
                <w:sz w:val="24"/>
                <w:szCs w:val="24"/>
              </w:rPr>
            </w:pPr>
            <w:r w:rsidRPr="00F2697B">
              <w:rPr>
                <w:rFonts w:ascii="Garamond" w:hAnsi="Garamond"/>
                <w:sz w:val="24"/>
                <w:szCs w:val="24"/>
              </w:rPr>
              <w:t>A and B.</w:t>
            </w:r>
          </w:p>
          <w:p w:rsidR="00297267" w:rsidRPr="00F2697B" w:rsidRDefault="00297267" w:rsidP="00147D35">
            <w:pPr>
              <w:jc w:val="both"/>
              <w:rPr>
                <w:rFonts w:ascii="Garamond" w:hAnsi="Garamond"/>
                <w:sz w:val="24"/>
                <w:szCs w:val="24"/>
              </w:rPr>
            </w:pPr>
            <w:r w:rsidRPr="00F2697B">
              <w:rPr>
                <w:rFonts w:ascii="Garamond" w:hAnsi="Garamond"/>
                <w:sz w:val="24"/>
                <w:szCs w:val="24"/>
              </w:rPr>
              <w:t>Reason: A and P had lesser chance of being inherited together than A and B</w:t>
            </w:r>
          </w:p>
          <w:p w:rsidR="00297267" w:rsidRPr="00F2697B" w:rsidRDefault="00297267" w:rsidP="00147D35">
            <w:pPr>
              <w:jc w:val="both"/>
              <w:rPr>
                <w:rFonts w:ascii="Garamond" w:hAnsi="Garamond"/>
                <w:sz w:val="24"/>
                <w:szCs w:val="24"/>
              </w:rPr>
            </w:pPr>
          </w:p>
          <w:p w:rsidR="00BC1E66" w:rsidRPr="00F2697B" w:rsidRDefault="00BC1E66" w:rsidP="00BC1E66">
            <w:pPr>
              <w:jc w:val="both"/>
              <w:rPr>
                <w:rFonts w:ascii="Garamond" w:hAnsi="Garamond"/>
                <w:sz w:val="24"/>
                <w:szCs w:val="24"/>
              </w:rPr>
            </w:pPr>
            <w:r w:rsidRPr="00F2697B">
              <w:rPr>
                <w:rFonts w:ascii="Garamond" w:hAnsi="Garamond"/>
                <w:sz w:val="24"/>
                <w:szCs w:val="24"/>
              </w:rPr>
              <w:t>a. Both assertion and reason are true, and reason is the correct explanation of assertion.</w:t>
            </w:r>
          </w:p>
          <w:p w:rsidR="00BC1E66" w:rsidRPr="00F2697B" w:rsidRDefault="00BC1E66" w:rsidP="00BC1E66">
            <w:pPr>
              <w:jc w:val="both"/>
              <w:rPr>
                <w:rFonts w:ascii="Garamond" w:hAnsi="Garamond"/>
                <w:sz w:val="24"/>
                <w:szCs w:val="24"/>
              </w:rPr>
            </w:pPr>
            <w:r w:rsidRPr="00F2697B">
              <w:rPr>
                <w:rFonts w:ascii="Garamond" w:hAnsi="Garamond"/>
                <w:sz w:val="24"/>
                <w:szCs w:val="24"/>
              </w:rPr>
              <w:t>b. Both assertion and reason are true, but reason is not the correct explanation of assertion.</w:t>
            </w:r>
          </w:p>
          <w:p w:rsidR="00BC1E66" w:rsidRPr="00F2697B" w:rsidRDefault="00BC1E66" w:rsidP="00BC1E66">
            <w:pPr>
              <w:jc w:val="both"/>
              <w:rPr>
                <w:rFonts w:ascii="Garamond" w:hAnsi="Garamond"/>
                <w:sz w:val="24"/>
                <w:szCs w:val="24"/>
              </w:rPr>
            </w:pPr>
            <w:r w:rsidRPr="00F2697B">
              <w:rPr>
                <w:rFonts w:ascii="Garamond" w:hAnsi="Garamond"/>
                <w:sz w:val="24"/>
                <w:szCs w:val="24"/>
              </w:rPr>
              <w:t>c. Assertion is true but reason is false.</w:t>
            </w:r>
          </w:p>
          <w:p w:rsidR="00297267" w:rsidRPr="00F2697B" w:rsidRDefault="00BC1E66" w:rsidP="00BC1E66">
            <w:pPr>
              <w:jc w:val="both"/>
              <w:rPr>
                <w:rFonts w:ascii="Garamond" w:hAnsi="Garamond"/>
                <w:sz w:val="24"/>
                <w:szCs w:val="24"/>
              </w:rPr>
            </w:pPr>
            <w:r w:rsidRPr="00F2697B">
              <w:rPr>
                <w:rFonts w:ascii="Garamond" w:hAnsi="Garamond"/>
                <w:sz w:val="24"/>
                <w:szCs w:val="24"/>
              </w:rPr>
              <w:t>d. Both assertion and reason are false.</w:t>
            </w:r>
          </w:p>
        </w:tc>
        <w:tc>
          <w:tcPr>
            <w:tcW w:w="1111" w:type="dxa"/>
          </w:tcPr>
          <w:p w:rsidR="00297267" w:rsidRPr="00F2697B" w:rsidRDefault="00BC1E66" w:rsidP="00147D35">
            <w:pPr>
              <w:jc w:val="both"/>
              <w:rPr>
                <w:rFonts w:ascii="Garamond" w:hAnsi="Garamond"/>
                <w:sz w:val="24"/>
                <w:szCs w:val="24"/>
              </w:rPr>
            </w:pPr>
            <w:r w:rsidRPr="00F2697B">
              <w:rPr>
                <w:rFonts w:ascii="Garamond" w:hAnsi="Garamond"/>
                <w:sz w:val="24"/>
                <w:szCs w:val="24"/>
              </w:rPr>
              <w:t>4</w:t>
            </w:r>
          </w:p>
        </w:tc>
      </w:tr>
      <w:tr w:rsidR="00297267" w:rsidRPr="00F2697B" w:rsidTr="0016790E">
        <w:tc>
          <w:tcPr>
            <w:tcW w:w="9322" w:type="dxa"/>
          </w:tcPr>
          <w:p w:rsidR="00297267" w:rsidRPr="00F2697B" w:rsidRDefault="00297267" w:rsidP="00147D35">
            <w:pPr>
              <w:jc w:val="both"/>
              <w:rPr>
                <w:rFonts w:ascii="Garamond" w:hAnsi="Garamond"/>
                <w:sz w:val="24"/>
                <w:szCs w:val="24"/>
              </w:rPr>
            </w:pPr>
            <w:r w:rsidRPr="00F2697B">
              <w:rPr>
                <w:rFonts w:ascii="Garamond" w:hAnsi="Garamond"/>
                <w:sz w:val="24"/>
                <w:szCs w:val="24"/>
              </w:rPr>
              <w:t>16 Read the following and answer any four questions from 16(i) to 16(v) given</w:t>
            </w:r>
          </w:p>
          <w:p w:rsidR="00297267" w:rsidRPr="00F2697B" w:rsidRDefault="00297267" w:rsidP="00147D35">
            <w:pPr>
              <w:jc w:val="both"/>
              <w:rPr>
                <w:rFonts w:ascii="Garamond" w:hAnsi="Garamond"/>
                <w:sz w:val="24"/>
                <w:szCs w:val="24"/>
              </w:rPr>
            </w:pPr>
            <w:r w:rsidRPr="00F2697B">
              <w:rPr>
                <w:rFonts w:ascii="Garamond" w:hAnsi="Garamond"/>
                <w:sz w:val="24"/>
                <w:szCs w:val="24"/>
              </w:rPr>
              <w:t>below:</w:t>
            </w:r>
          </w:p>
          <w:p w:rsidR="00297267" w:rsidRPr="00F2697B" w:rsidRDefault="00297267" w:rsidP="00147D35">
            <w:pPr>
              <w:jc w:val="both"/>
              <w:rPr>
                <w:rFonts w:ascii="Garamond" w:hAnsi="Garamond"/>
                <w:sz w:val="24"/>
                <w:szCs w:val="24"/>
              </w:rPr>
            </w:pPr>
            <w:r w:rsidRPr="00F2697B">
              <w:rPr>
                <w:rFonts w:ascii="Garamond" w:hAnsi="Garamond"/>
                <w:sz w:val="24"/>
                <w:szCs w:val="24"/>
              </w:rPr>
              <w:t>Case 1: If 1000 bacteria are placed in a large flask with an unlimited supply of</w:t>
            </w:r>
            <w:r w:rsidR="00E35CB9" w:rsidRPr="00F2697B">
              <w:rPr>
                <w:rFonts w:ascii="Garamond" w:hAnsi="Garamond"/>
                <w:sz w:val="24"/>
                <w:szCs w:val="24"/>
              </w:rPr>
              <w:t xml:space="preserve"> </w:t>
            </w:r>
            <w:r w:rsidRPr="00F2697B">
              <w:rPr>
                <w:rFonts w:ascii="Garamond" w:hAnsi="Garamond"/>
                <w:sz w:val="24"/>
                <w:szCs w:val="24"/>
              </w:rPr>
              <w:t>nutrients (so the nutrients will not become depleted), after an hour there will be</w:t>
            </w:r>
            <w:r w:rsidR="00E35CB9" w:rsidRPr="00F2697B">
              <w:rPr>
                <w:rFonts w:ascii="Garamond" w:hAnsi="Garamond"/>
                <w:sz w:val="24"/>
                <w:szCs w:val="24"/>
              </w:rPr>
              <w:t xml:space="preserve"> </w:t>
            </w:r>
            <w:r w:rsidRPr="00F2697B">
              <w:rPr>
                <w:rFonts w:ascii="Garamond" w:hAnsi="Garamond"/>
                <w:sz w:val="24"/>
                <w:szCs w:val="24"/>
              </w:rPr>
              <w:t>one round of division (with each organism dividing once), resulting in 2000</w:t>
            </w:r>
            <w:r w:rsidR="00E35CB9" w:rsidRPr="00F2697B">
              <w:rPr>
                <w:rFonts w:ascii="Garamond" w:hAnsi="Garamond"/>
                <w:sz w:val="24"/>
                <w:szCs w:val="24"/>
              </w:rPr>
              <w:t xml:space="preserve"> </w:t>
            </w:r>
            <w:r w:rsidRPr="00F2697B">
              <w:rPr>
                <w:rFonts w:ascii="Garamond" w:hAnsi="Garamond"/>
                <w:sz w:val="24"/>
                <w:szCs w:val="24"/>
              </w:rPr>
              <w:t>organisms. In another hour, each of the 2000 organisms will double, producing</w:t>
            </w:r>
            <w:r w:rsidR="00E35CB9" w:rsidRPr="00F2697B">
              <w:rPr>
                <w:rFonts w:ascii="Garamond" w:hAnsi="Garamond"/>
                <w:sz w:val="24"/>
                <w:szCs w:val="24"/>
              </w:rPr>
              <w:t xml:space="preserve"> </w:t>
            </w:r>
            <w:r w:rsidRPr="00F2697B">
              <w:rPr>
                <w:rFonts w:ascii="Garamond" w:hAnsi="Garamond"/>
                <w:sz w:val="24"/>
                <w:szCs w:val="24"/>
              </w:rPr>
              <w:t>4000; after the third hour, there should be 8000 bacteria in the flask; and so on.</w:t>
            </w:r>
            <w:r w:rsidR="00E35CB9" w:rsidRPr="00F2697B">
              <w:rPr>
                <w:rFonts w:ascii="Garamond" w:hAnsi="Garamond"/>
                <w:sz w:val="24"/>
                <w:szCs w:val="24"/>
              </w:rPr>
              <w:t xml:space="preserve"> </w:t>
            </w:r>
            <w:r w:rsidRPr="00F2697B">
              <w:rPr>
                <w:rFonts w:ascii="Garamond" w:hAnsi="Garamond"/>
                <w:sz w:val="24"/>
                <w:szCs w:val="24"/>
              </w:rPr>
              <w:t>The number of organisms added in each reproductive generation, is accelerating;</w:t>
            </w:r>
          </w:p>
          <w:p w:rsidR="00297267" w:rsidRPr="00F2697B" w:rsidRDefault="00297267" w:rsidP="00147D35">
            <w:pPr>
              <w:jc w:val="both"/>
              <w:rPr>
                <w:rFonts w:ascii="Garamond" w:hAnsi="Garamond"/>
                <w:sz w:val="24"/>
                <w:szCs w:val="24"/>
              </w:rPr>
            </w:pPr>
            <w:proofErr w:type="gramStart"/>
            <w:r w:rsidRPr="00F2697B">
              <w:rPr>
                <w:rFonts w:ascii="Garamond" w:hAnsi="Garamond"/>
                <w:sz w:val="24"/>
                <w:szCs w:val="24"/>
              </w:rPr>
              <w:t>that</w:t>
            </w:r>
            <w:proofErr w:type="gramEnd"/>
            <w:r w:rsidRPr="00F2697B">
              <w:rPr>
                <w:rFonts w:ascii="Garamond" w:hAnsi="Garamond"/>
                <w:sz w:val="24"/>
                <w:szCs w:val="24"/>
              </w:rPr>
              <w:t xml:space="preserve"> is, it is increasing at a greater and greater rate.</w:t>
            </w:r>
          </w:p>
          <w:p w:rsidR="00E35CB9" w:rsidRPr="00F2697B" w:rsidRDefault="00297267" w:rsidP="00147D35">
            <w:pPr>
              <w:jc w:val="both"/>
              <w:rPr>
                <w:rFonts w:ascii="Garamond" w:hAnsi="Garamond"/>
                <w:sz w:val="24"/>
                <w:szCs w:val="24"/>
              </w:rPr>
            </w:pPr>
            <w:r w:rsidRPr="00F2697B">
              <w:rPr>
                <w:rFonts w:ascii="Garamond" w:hAnsi="Garamond"/>
                <w:sz w:val="24"/>
                <w:szCs w:val="24"/>
              </w:rPr>
              <w:t>Case 2: Yeast, a microscopic fungus used to make bread and alcoholic</w:t>
            </w:r>
            <w:r w:rsidR="00E35CB9" w:rsidRPr="00F2697B">
              <w:rPr>
                <w:rFonts w:ascii="Garamond" w:hAnsi="Garamond"/>
                <w:sz w:val="24"/>
                <w:szCs w:val="24"/>
              </w:rPr>
              <w:t xml:space="preserve"> </w:t>
            </w:r>
            <w:r w:rsidRPr="00F2697B">
              <w:rPr>
                <w:rFonts w:ascii="Garamond" w:hAnsi="Garamond"/>
                <w:sz w:val="24"/>
                <w:szCs w:val="24"/>
              </w:rPr>
              <w:t>beverages, when grown in a test tube its growth level off as the population</w:t>
            </w:r>
            <w:r w:rsidR="00E35CB9" w:rsidRPr="00F2697B">
              <w:rPr>
                <w:rFonts w:ascii="Garamond" w:hAnsi="Garamond"/>
                <w:sz w:val="24"/>
                <w:szCs w:val="24"/>
              </w:rPr>
              <w:t xml:space="preserve"> </w:t>
            </w:r>
            <w:r w:rsidRPr="00F2697B">
              <w:rPr>
                <w:rFonts w:ascii="Garamond" w:hAnsi="Garamond"/>
                <w:sz w:val="24"/>
                <w:szCs w:val="24"/>
              </w:rPr>
              <w:t>depletes the nutrients that are necessary for its growth.</w:t>
            </w:r>
            <w:r w:rsidR="00E35CB9" w:rsidRPr="00F2697B">
              <w:rPr>
                <w:rFonts w:ascii="Garamond" w:hAnsi="Garamond"/>
                <w:sz w:val="24"/>
                <w:szCs w:val="24"/>
              </w:rPr>
              <w:t xml:space="preserve"> </w:t>
            </w:r>
          </w:p>
          <w:p w:rsidR="00E35CB9" w:rsidRPr="00F2697B" w:rsidRDefault="00297267" w:rsidP="00147D35">
            <w:pPr>
              <w:jc w:val="both"/>
              <w:rPr>
                <w:rFonts w:ascii="Garamond" w:hAnsi="Garamond"/>
                <w:sz w:val="24"/>
                <w:szCs w:val="24"/>
              </w:rPr>
            </w:pPr>
            <w:r w:rsidRPr="00F2697B">
              <w:rPr>
                <w:rFonts w:ascii="Garamond" w:hAnsi="Garamond"/>
                <w:sz w:val="24"/>
                <w:szCs w:val="24"/>
              </w:rPr>
              <w:t xml:space="preserve"> Case 3: India is now home to nearly 3,000 tigers, a third more than it had </w:t>
            </w:r>
            <w:proofErr w:type="gramStart"/>
            <w:r w:rsidRPr="00F2697B">
              <w:rPr>
                <w:rFonts w:ascii="Garamond" w:hAnsi="Garamond"/>
                <w:sz w:val="24"/>
                <w:szCs w:val="24"/>
              </w:rPr>
              <w:t>four</w:t>
            </w:r>
            <w:r w:rsidR="00E35CB9" w:rsidRPr="00F2697B">
              <w:rPr>
                <w:rFonts w:ascii="Garamond" w:hAnsi="Garamond"/>
                <w:sz w:val="24"/>
                <w:szCs w:val="24"/>
              </w:rPr>
              <w:t xml:space="preserve"> </w:t>
            </w:r>
            <w:r w:rsidRPr="00F2697B">
              <w:rPr>
                <w:rFonts w:ascii="Garamond" w:hAnsi="Garamond"/>
                <w:sz w:val="24"/>
                <w:szCs w:val="24"/>
              </w:rPr>
              <w:t xml:space="preserve"> years</w:t>
            </w:r>
            <w:proofErr w:type="gramEnd"/>
            <w:r w:rsidRPr="00F2697B">
              <w:rPr>
                <w:rFonts w:ascii="Garamond" w:hAnsi="Garamond"/>
                <w:sz w:val="24"/>
                <w:szCs w:val="24"/>
              </w:rPr>
              <w:t xml:space="preserve"> ago, according to the latest tiger census 2018 .From 26 in 2008 the</w:t>
            </w:r>
            <w:r w:rsidR="00E35CB9" w:rsidRPr="00F2697B">
              <w:rPr>
                <w:rFonts w:ascii="Garamond" w:hAnsi="Garamond"/>
                <w:sz w:val="24"/>
                <w:szCs w:val="24"/>
              </w:rPr>
              <w:t xml:space="preserve"> </w:t>
            </w:r>
            <w:r w:rsidRPr="00F2697B">
              <w:rPr>
                <w:rFonts w:ascii="Garamond" w:hAnsi="Garamond"/>
                <w:sz w:val="24"/>
                <w:szCs w:val="24"/>
              </w:rPr>
              <w:t>tiger reserves went up to 50 in 2018.Healthy increase in population led to</w:t>
            </w:r>
            <w:r w:rsidR="00E35CB9" w:rsidRPr="00F2697B">
              <w:rPr>
                <w:rFonts w:ascii="Garamond" w:hAnsi="Garamond"/>
                <w:sz w:val="24"/>
                <w:szCs w:val="24"/>
              </w:rPr>
              <w:t xml:space="preserve"> </w:t>
            </w:r>
            <w:r w:rsidRPr="00F2697B">
              <w:rPr>
                <w:rFonts w:ascii="Garamond" w:hAnsi="Garamond"/>
                <w:sz w:val="24"/>
                <w:szCs w:val="24"/>
              </w:rPr>
              <w:t>finding tigers in newer areas in 2018 .Several people have been rehabilitated</w:t>
            </w:r>
            <w:r w:rsidR="00E35CB9" w:rsidRPr="00F2697B">
              <w:rPr>
                <w:rFonts w:ascii="Garamond" w:hAnsi="Garamond"/>
                <w:sz w:val="24"/>
                <w:szCs w:val="24"/>
              </w:rPr>
              <w:t xml:space="preserve"> </w:t>
            </w:r>
            <w:r w:rsidRPr="00F2697B">
              <w:rPr>
                <w:rFonts w:ascii="Garamond" w:hAnsi="Garamond"/>
                <w:sz w:val="24"/>
                <w:szCs w:val="24"/>
              </w:rPr>
              <w:t>from the edge areas of the reserves ,with the increase spotting of tigers outside</w:t>
            </w:r>
            <w:r w:rsidR="00E35CB9" w:rsidRPr="00F2697B">
              <w:rPr>
                <w:rFonts w:ascii="Garamond" w:hAnsi="Garamond"/>
                <w:sz w:val="24"/>
                <w:szCs w:val="24"/>
              </w:rPr>
              <w:t xml:space="preserve"> </w:t>
            </w:r>
            <w:r w:rsidRPr="00F2697B">
              <w:rPr>
                <w:rFonts w:ascii="Garamond" w:hAnsi="Garamond"/>
                <w:sz w:val="24"/>
                <w:szCs w:val="24"/>
              </w:rPr>
              <w:t>the reserves.</w:t>
            </w:r>
            <w:r w:rsidR="00E35CB9" w:rsidRPr="00F2697B">
              <w:rPr>
                <w:rFonts w:ascii="Garamond" w:hAnsi="Garamond"/>
                <w:sz w:val="24"/>
                <w:szCs w:val="24"/>
              </w:rPr>
              <w:t xml:space="preserve"> </w:t>
            </w:r>
          </w:p>
          <w:p w:rsidR="00297267" w:rsidRPr="00F2697B" w:rsidRDefault="00297267" w:rsidP="00147D35">
            <w:pPr>
              <w:jc w:val="both"/>
              <w:rPr>
                <w:rFonts w:ascii="Garamond" w:hAnsi="Garamond"/>
                <w:sz w:val="24"/>
                <w:szCs w:val="24"/>
              </w:rPr>
            </w:pPr>
            <w:r w:rsidRPr="00F2697B">
              <w:rPr>
                <w:rFonts w:ascii="Garamond" w:hAnsi="Garamond"/>
                <w:sz w:val="24"/>
                <w:szCs w:val="24"/>
              </w:rPr>
              <w:t>i. The population growth curve of the bacteria and fungus would show which one</w:t>
            </w:r>
          </w:p>
          <w:p w:rsidR="00297267" w:rsidRPr="00F2697B" w:rsidRDefault="00297267" w:rsidP="00147D35">
            <w:pPr>
              <w:jc w:val="both"/>
              <w:rPr>
                <w:rFonts w:ascii="Garamond" w:hAnsi="Garamond"/>
                <w:sz w:val="24"/>
                <w:szCs w:val="24"/>
              </w:rPr>
            </w:pPr>
            <w:proofErr w:type="gramStart"/>
            <w:r w:rsidRPr="00F2697B">
              <w:rPr>
                <w:rFonts w:ascii="Garamond" w:hAnsi="Garamond"/>
                <w:sz w:val="24"/>
                <w:szCs w:val="24"/>
              </w:rPr>
              <w:lastRenderedPageBreak/>
              <w:t>of</w:t>
            </w:r>
            <w:proofErr w:type="gramEnd"/>
            <w:r w:rsidRPr="00F2697B">
              <w:rPr>
                <w:rFonts w:ascii="Garamond" w:hAnsi="Garamond"/>
                <w:sz w:val="24"/>
                <w:szCs w:val="24"/>
              </w:rPr>
              <w:t xml:space="preserve"> the following characteristic pattern for the period mentioned.?</w:t>
            </w:r>
          </w:p>
          <w:p w:rsidR="00297267" w:rsidRPr="00F2697B" w:rsidRDefault="00BF33CC" w:rsidP="00147D35">
            <w:pPr>
              <w:jc w:val="both"/>
              <w:rPr>
                <w:rFonts w:ascii="Garamond" w:hAnsi="Garamond"/>
                <w:sz w:val="24"/>
                <w:szCs w:val="24"/>
              </w:rPr>
            </w:pPr>
            <w:r w:rsidRPr="00F2697B">
              <w:rPr>
                <w:rFonts w:ascii="Garamond" w:hAnsi="Garamond"/>
                <w:sz w:val="24"/>
                <w:szCs w:val="24"/>
              </w:rPr>
              <w:t xml:space="preserve">     </w:t>
            </w:r>
            <w:r w:rsidR="00297267" w:rsidRPr="00F2697B">
              <w:rPr>
                <w:rFonts w:ascii="Garamond" w:hAnsi="Garamond"/>
                <w:sz w:val="24"/>
                <w:szCs w:val="24"/>
              </w:rPr>
              <w:t>a) S shaped and J shaped respectively</w:t>
            </w:r>
          </w:p>
          <w:p w:rsidR="00297267" w:rsidRPr="00F2697B" w:rsidRDefault="00BF33CC" w:rsidP="00147D35">
            <w:pPr>
              <w:jc w:val="both"/>
              <w:rPr>
                <w:rFonts w:ascii="Garamond" w:hAnsi="Garamond"/>
                <w:sz w:val="24"/>
                <w:szCs w:val="24"/>
              </w:rPr>
            </w:pPr>
            <w:r w:rsidRPr="00F2697B">
              <w:rPr>
                <w:rFonts w:ascii="Garamond" w:hAnsi="Garamond"/>
                <w:sz w:val="24"/>
                <w:szCs w:val="24"/>
              </w:rPr>
              <w:t xml:space="preserve">     </w:t>
            </w:r>
            <w:r w:rsidR="00297267" w:rsidRPr="00F2697B">
              <w:rPr>
                <w:rFonts w:ascii="Garamond" w:hAnsi="Garamond"/>
                <w:sz w:val="24"/>
                <w:szCs w:val="24"/>
              </w:rPr>
              <w:t>b) J shaped and S shaped respectively</w:t>
            </w:r>
            <w:r w:rsidR="00CA0E9A" w:rsidRPr="00F2697B">
              <w:rPr>
                <w:rFonts w:ascii="Garamond" w:hAnsi="Garamond"/>
                <w:sz w:val="24"/>
                <w:szCs w:val="24"/>
              </w:rPr>
              <w:t xml:space="preserve"> </w:t>
            </w:r>
            <w:r w:rsidRPr="00F2697B">
              <w:rPr>
                <w:rFonts w:ascii="Garamond" w:hAnsi="Garamond"/>
                <w:sz w:val="24"/>
                <w:szCs w:val="24"/>
              </w:rPr>
              <w:t xml:space="preserve">     </w:t>
            </w:r>
            <w:r w:rsidR="00CA0E9A" w:rsidRPr="00F2697B">
              <w:rPr>
                <w:rFonts w:ascii="Garamond" w:hAnsi="Garamond"/>
                <w:sz w:val="24"/>
                <w:szCs w:val="24"/>
              </w:rPr>
              <w:t>c) Both J shaped</w:t>
            </w:r>
            <w:r w:rsidRPr="00F2697B">
              <w:rPr>
                <w:rFonts w:ascii="Garamond" w:hAnsi="Garamond"/>
                <w:sz w:val="24"/>
                <w:szCs w:val="24"/>
              </w:rPr>
              <w:t xml:space="preserve">     d) Both s shaped</w:t>
            </w:r>
          </w:p>
          <w:p w:rsidR="00297267" w:rsidRPr="00F2697B" w:rsidRDefault="00297267" w:rsidP="00147D35">
            <w:pPr>
              <w:jc w:val="both"/>
              <w:rPr>
                <w:rFonts w:ascii="Garamond" w:hAnsi="Garamond"/>
                <w:sz w:val="24"/>
                <w:szCs w:val="24"/>
              </w:rPr>
            </w:pPr>
            <w:r w:rsidRPr="00F2697B">
              <w:rPr>
                <w:rFonts w:ascii="Garamond" w:hAnsi="Garamond"/>
                <w:sz w:val="24"/>
                <w:szCs w:val="24"/>
              </w:rPr>
              <w:t>ii. Which of the following will not be a direct factor that affects the population</w:t>
            </w:r>
            <w:r w:rsidR="00E35CB9" w:rsidRPr="00F2697B">
              <w:rPr>
                <w:rFonts w:ascii="Garamond" w:hAnsi="Garamond"/>
                <w:sz w:val="24"/>
                <w:szCs w:val="24"/>
              </w:rPr>
              <w:t xml:space="preserve"> </w:t>
            </w:r>
            <w:r w:rsidRPr="00F2697B">
              <w:rPr>
                <w:rFonts w:ascii="Garamond" w:hAnsi="Garamond"/>
                <w:sz w:val="24"/>
                <w:szCs w:val="24"/>
              </w:rPr>
              <w:t>growth of these heterotrophic bacteria?</w:t>
            </w:r>
          </w:p>
          <w:p w:rsidR="00297267" w:rsidRPr="00F2697B" w:rsidRDefault="00E35CB9" w:rsidP="00147D35">
            <w:pPr>
              <w:jc w:val="both"/>
              <w:rPr>
                <w:rFonts w:ascii="Garamond" w:hAnsi="Garamond"/>
                <w:sz w:val="24"/>
                <w:szCs w:val="24"/>
              </w:rPr>
            </w:pPr>
            <w:r w:rsidRPr="00F2697B">
              <w:rPr>
                <w:rFonts w:ascii="Garamond" w:hAnsi="Garamond"/>
                <w:sz w:val="24"/>
                <w:szCs w:val="24"/>
              </w:rPr>
              <w:t xml:space="preserve">     </w:t>
            </w:r>
            <w:r w:rsidR="00297267" w:rsidRPr="00F2697B">
              <w:rPr>
                <w:rFonts w:ascii="Garamond" w:hAnsi="Garamond"/>
                <w:sz w:val="24"/>
                <w:szCs w:val="24"/>
              </w:rPr>
              <w:t>a) Nutrients</w:t>
            </w:r>
            <w:r w:rsidR="00CA0E9A" w:rsidRPr="00F2697B">
              <w:rPr>
                <w:rFonts w:ascii="Garamond" w:hAnsi="Garamond"/>
                <w:sz w:val="24"/>
                <w:szCs w:val="24"/>
              </w:rPr>
              <w:t xml:space="preserve"> </w:t>
            </w:r>
            <w:r w:rsidRPr="00F2697B">
              <w:rPr>
                <w:rFonts w:ascii="Garamond" w:hAnsi="Garamond"/>
                <w:sz w:val="24"/>
                <w:szCs w:val="24"/>
              </w:rPr>
              <w:t xml:space="preserve">     </w:t>
            </w:r>
            <w:r w:rsidR="00297267" w:rsidRPr="00F2697B">
              <w:rPr>
                <w:rFonts w:ascii="Garamond" w:hAnsi="Garamond"/>
                <w:sz w:val="24"/>
                <w:szCs w:val="24"/>
              </w:rPr>
              <w:t>b) Light</w:t>
            </w:r>
            <w:r w:rsidR="00CA0E9A" w:rsidRPr="00F2697B">
              <w:rPr>
                <w:rFonts w:ascii="Garamond" w:hAnsi="Garamond"/>
                <w:sz w:val="24"/>
                <w:szCs w:val="24"/>
              </w:rPr>
              <w:t xml:space="preserve">  </w:t>
            </w:r>
            <w:r w:rsidRPr="00F2697B">
              <w:rPr>
                <w:rFonts w:ascii="Garamond" w:hAnsi="Garamond"/>
                <w:sz w:val="24"/>
                <w:szCs w:val="24"/>
              </w:rPr>
              <w:t xml:space="preserve">     </w:t>
            </w:r>
            <w:r w:rsidR="00297267" w:rsidRPr="00F2697B">
              <w:rPr>
                <w:rFonts w:ascii="Garamond" w:hAnsi="Garamond"/>
                <w:sz w:val="24"/>
                <w:szCs w:val="24"/>
              </w:rPr>
              <w:t>c) Presence of competitor</w:t>
            </w:r>
            <w:r w:rsidR="00CA0E9A" w:rsidRPr="00F2697B">
              <w:rPr>
                <w:rFonts w:ascii="Garamond" w:hAnsi="Garamond"/>
                <w:sz w:val="24"/>
                <w:szCs w:val="24"/>
              </w:rPr>
              <w:t xml:space="preserve"> </w:t>
            </w:r>
            <w:r w:rsidRPr="00F2697B">
              <w:rPr>
                <w:rFonts w:ascii="Garamond" w:hAnsi="Garamond"/>
                <w:sz w:val="24"/>
                <w:szCs w:val="24"/>
              </w:rPr>
              <w:t xml:space="preserve">     d) The metabolic products</w:t>
            </w:r>
          </w:p>
          <w:p w:rsidR="00297267" w:rsidRPr="00F2697B" w:rsidRDefault="00297267" w:rsidP="00147D35">
            <w:pPr>
              <w:jc w:val="both"/>
              <w:rPr>
                <w:rFonts w:ascii="Garamond" w:hAnsi="Garamond"/>
                <w:sz w:val="24"/>
                <w:szCs w:val="24"/>
              </w:rPr>
            </w:pPr>
            <w:r w:rsidRPr="00F2697B">
              <w:rPr>
                <w:rFonts w:ascii="Garamond" w:hAnsi="Garamond"/>
                <w:sz w:val="24"/>
                <w:szCs w:val="24"/>
              </w:rPr>
              <w:t>iii. India counts its tigers once every four years - it's a long, arduous task that</w:t>
            </w:r>
            <w:r w:rsidR="00E35CB9" w:rsidRPr="00F2697B">
              <w:rPr>
                <w:rFonts w:ascii="Garamond" w:hAnsi="Garamond"/>
                <w:sz w:val="24"/>
                <w:szCs w:val="24"/>
              </w:rPr>
              <w:t xml:space="preserve"> </w:t>
            </w:r>
            <w:r w:rsidRPr="00F2697B">
              <w:rPr>
                <w:rFonts w:ascii="Garamond" w:hAnsi="Garamond"/>
                <w:sz w:val="24"/>
                <w:szCs w:val="24"/>
              </w:rPr>
              <w:t>involves forest officials and scientists trekking across half a million square</w:t>
            </w:r>
            <w:r w:rsidR="00E35CB9" w:rsidRPr="00F2697B">
              <w:rPr>
                <w:rFonts w:ascii="Garamond" w:hAnsi="Garamond"/>
                <w:sz w:val="24"/>
                <w:szCs w:val="24"/>
              </w:rPr>
              <w:t xml:space="preserve"> </w:t>
            </w:r>
            <w:r w:rsidRPr="00F2697B">
              <w:rPr>
                <w:rFonts w:ascii="Garamond" w:hAnsi="Garamond"/>
                <w:sz w:val="24"/>
                <w:szCs w:val="24"/>
              </w:rPr>
              <w:t>kilometres (193,000 sq miles) looking for evidence of the tiger population with</w:t>
            </w:r>
            <w:r w:rsidR="00E35CB9" w:rsidRPr="00F2697B">
              <w:rPr>
                <w:rFonts w:ascii="Garamond" w:hAnsi="Garamond"/>
                <w:sz w:val="24"/>
                <w:szCs w:val="24"/>
              </w:rPr>
              <w:t xml:space="preserve"> </w:t>
            </w:r>
            <w:r w:rsidRPr="00F2697B">
              <w:rPr>
                <w:rFonts w:ascii="Garamond" w:hAnsi="Garamond"/>
                <w:sz w:val="24"/>
                <w:szCs w:val="24"/>
              </w:rPr>
              <w:t>no direct contact with the animal.</w:t>
            </w:r>
            <w:r w:rsidR="00E35CB9" w:rsidRPr="00F2697B">
              <w:rPr>
                <w:rFonts w:ascii="Garamond" w:hAnsi="Garamond"/>
                <w:sz w:val="24"/>
                <w:szCs w:val="24"/>
              </w:rPr>
              <w:t xml:space="preserve"> </w:t>
            </w:r>
            <w:r w:rsidRPr="00F2697B">
              <w:rPr>
                <w:rFonts w:ascii="Garamond" w:hAnsi="Garamond"/>
                <w:sz w:val="24"/>
                <w:szCs w:val="24"/>
              </w:rPr>
              <w:t>Which of the following method is least likely to have been adopted for collecting</w:t>
            </w:r>
            <w:r w:rsidR="00E35CB9" w:rsidRPr="00F2697B">
              <w:rPr>
                <w:rFonts w:ascii="Garamond" w:hAnsi="Garamond"/>
                <w:sz w:val="24"/>
                <w:szCs w:val="24"/>
              </w:rPr>
              <w:t xml:space="preserve"> </w:t>
            </w:r>
            <w:r w:rsidRPr="00F2697B">
              <w:rPr>
                <w:rFonts w:ascii="Garamond" w:hAnsi="Garamond"/>
                <w:sz w:val="24"/>
                <w:szCs w:val="24"/>
              </w:rPr>
              <w:t xml:space="preserve">evidences of the </w:t>
            </w:r>
            <w:proofErr w:type="gramStart"/>
            <w:r w:rsidRPr="00F2697B">
              <w:rPr>
                <w:rFonts w:ascii="Garamond" w:hAnsi="Garamond"/>
                <w:sz w:val="24"/>
                <w:szCs w:val="24"/>
              </w:rPr>
              <w:t>animal ?</w:t>
            </w:r>
            <w:proofErr w:type="gramEnd"/>
          </w:p>
          <w:p w:rsidR="00297267" w:rsidRPr="00F2697B" w:rsidRDefault="00E35CB9" w:rsidP="00147D35">
            <w:pPr>
              <w:jc w:val="both"/>
              <w:rPr>
                <w:rFonts w:ascii="Garamond" w:hAnsi="Garamond"/>
                <w:sz w:val="24"/>
                <w:szCs w:val="24"/>
              </w:rPr>
            </w:pPr>
            <w:r w:rsidRPr="00F2697B">
              <w:rPr>
                <w:rFonts w:ascii="Garamond" w:hAnsi="Garamond"/>
                <w:sz w:val="24"/>
                <w:szCs w:val="24"/>
              </w:rPr>
              <w:t xml:space="preserve">   </w:t>
            </w:r>
            <w:r w:rsidR="00297267" w:rsidRPr="00F2697B">
              <w:rPr>
                <w:rFonts w:ascii="Garamond" w:hAnsi="Garamond"/>
                <w:sz w:val="24"/>
                <w:szCs w:val="24"/>
              </w:rPr>
              <w:t>a) Identification through faecal pellets</w:t>
            </w:r>
          </w:p>
          <w:p w:rsidR="00297267" w:rsidRPr="00F2697B" w:rsidRDefault="00E35CB9" w:rsidP="00147D35">
            <w:pPr>
              <w:jc w:val="both"/>
              <w:rPr>
                <w:rFonts w:ascii="Garamond" w:hAnsi="Garamond"/>
                <w:sz w:val="24"/>
                <w:szCs w:val="24"/>
              </w:rPr>
            </w:pPr>
            <w:r w:rsidRPr="00F2697B">
              <w:rPr>
                <w:rFonts w:ascii="Garamond" w:hAnsi="Garamond"/>
                <w:sz w:val="24"/>
                <w:szCs w:val="24"/>
              </w:rPr>
              <w:t xml:space="preserve">   </w:t>
            </w:r>
            <w:r w:rsidR="00297267" w:rsidRPr="00F2697B">
              <w:rPr>
                <w:rFonts w:ascii="Garamond" w:hAnsi="Garamond"/>
                <w:sz w:val="24"/>
                <w:szCs w:val="24"/>
              </w:rPr>
              <w:t>b) Collecting pug marks</w:t>
            </w:r>
          </w:p>
          <w:p w:rsidR="00297267" w:rsidRPr="00F2697B" w:rsidRDefault="00E35CB9" w:rsidP="00147D35">
            <w:pPr>
              <w:jc w:val="both"/>
              <w:rPr>
                <w:rFonts w:ascii="Garamond" w:hAnsi="Garamond"/>
                <w:sz w:val="24"/>
                <w:szCs w:val="24"/>
              </w:rPr>
            </w:pPr>
            <w:r w:rsidRPr="00F2697B">
              <w:rPr>
                <w:rFonts w:ascii="Garamond" w:hAnsi="Garamond"/>
                <w:sz w:val="24"/>
                <w:szCs w:val="24"/>
              </w:rPr>
              <w:t xml:space="preserve">   </w:t>
            </w:r>
            <w:r w:rsidR="00297267" w:rsidRPr="00F2697B">
              <w:rPr>
                <w:rFonts w:ascii="Garamond" w:hAnsi="Garamond"/>
                <w:sz w:val="24"/>
                <w:szCs w:val="24"/>
              </w:rPr>
              <w:t>c) Trap cameras photographs</w:t>
            </w:r>
          </w:p>
          <w:p w:rsidR="00297267" w:rsidRPr="00F2697B" w:rsidRDefault="00E35CB9" w:rsidP="00147D35">
            <w:pPr>
              <w:jc w:val="both"/>
              <w:rPr>
                <w:rFonts w:ascii="Garamond" w:hAnsi="Garamond"/>
                <w:sz w:val="24"/>
                <w:szCs w:val="24"/>
              </w:rPr>
            </w:pPr>
            <w:r w:rsidRPr="00F2697B">
              <w:rPr>
                <w:rFonts w:ascii="Garamond" w:hAnsi="Garamond"/>
                <w:sz w:val="24"/>
                <w:szCs w:val="24"/>
              </w:rPr>
              <w:t xml:space="preserve">  </w:t>
            </w:r>
            <w:r w:rsidR="00297267" w:rsidRPr="00F2697B">
              <w:rPr>
                <w:rFonts w:ascii="Garamond" w:hAnsi="Garamond"/>
                <w:sz w:val="24"/>
                <w:szCs w:val="24"/>
              </w:rPr>
              <w:t xml:space="preserve"> d) Catching and </w:t>
            </w:r>
            <w:r w:rsidRPr="00F2697B">
              <w:rPr>
                <w:rFonts w:ascii="Garamond" w:hAnsi="Garamond"/>
                <w:sz w:val="24"/>
                <w:szCs w:val="24"/>
              </w:rPr>
              <w:t>tagging the tigers individually</w:t>
            </w:r>
          </w:p>
          <w:p w:rsidR="00297267" w:rsidRPr="00F2697B" w:rsidRDefault="00297267" w:rsidP="00147D35">
            <w:pPr>
              <w:jc w:val="both"/>
              <w:rPr>
                <w:rFonts w:ascii="Garamond" w:hAnsi="Garamond"/>
                <w:sz w:val="24"/>
                <w:szCs w:val="24"/>
              </w:rPr>
            </w:pPr>
            <w:r w:rsidRPr="00F2697B">
              <w:rPr>
                <w:rFonts w:ascii="Garamond" w:hAnsi="Garamond"/>
                <w:sz w:val="24"/>
                <w:szCs w:val="24"/>
              </w:rPr>
              <w:t>iv. Assertion: There has also been an increase in human-tiger conflict recently.</w:t>
            </w:r>
          </w:p>
          <w:p w:rsidR="00297267" w:rsidRPr="00F2697B" w:rsidRDefault="00297267" w:rsidP="00147D35">
            <w:pPr>
              <w:jc w:val="both"/>
              <w:rPr>
                <w:rFonts w:ascii="Garamond" w:hAnsi="Garamond"/>
                <w:sz w:val="24"/>
                <w:szCs w:val="24"/>
              </w:rPr>
            </w:pPr>
            <w:r w:rsidRPr="00F2697B">
              <w:rPr>
                <w:rFonts w:ascii="Garamond" w:hAnsi="Garamond"/>
                <w:sz w:val="24"/>
                <w:szCs w:val="24"/>
              </w:rPr>
              <w:t xml:space="preserve"> Reason: Increase in tigers population lead to migrations outside the reserves.</w:t>
            </w:r>
          </w:p>
          <w:p w:rsidR="00BF33CC" w:rsidRPr="00F2697B" w:rsidRDefault="00BF33CC" w:rsidP="00BF33CC">
            <w:pPr>
              <w:jc w:val="both"/>
              <w:rPr>
                <w:rFonts w:ascii="Garamond" w:hAnsi="Garamond"/>
                <w:sz w:val="24"/>
                <w:szCs w:val="24"/>
              </w:rPr>
            </w:pPr>
            <w:r w:rsidRPr="00F2697B">
              <w:rPr>
                <w:rFonts w:ascii="Garamond" w:hAnsi="Garamond"/>
                <w:sz w:val="24"/>
                <w:szCs w:val="24"/>
              </w:rPr>
              <w:t xml:space="preserve">   a. Both assertion and reason are true, and reason is the correct explanation of assertion.</w:t>
            </w:r>
          </w:p>
          <w:p w:rsidR="00BF33CC" w:rsidRPr="00F2697B" w:rsidRDefault="00BF33CC" w:rsidP="00BF33CC">
            <w:pPr>
              <w:jc w:val="both"/>
              <w:rPr>
                <w:rFonts w:ascii="Garamond" w:hAnsi="Garamond"/>
                <w:sz w:val="24"/>
                <w:szCs w:val="24"/>
              </w:rPr>
            </w:pPr>
            <w:r w:rsidRPr="00F2697B">
              <w:rPr>
                <w:rFonts w:ascii="Garamond" w:hAnsi="Garamond"/>
                <w:sz w:val="24"/>
                <w:szCs w:val="24"/>
              </w:rPr>
              <w:t xml:space="preserve">   b. Both assertion and reason are true, but reason is not the correct explanation of assertion.</w:t>
            </w:r>
          </w:p>
          <w:p w:rsidR="00BF33CC" w:rsidRPr="00F2697B" w:rsidRDefault="00BF33CC" w:rsidP="00BF33CC">
            <w:pPr>
              <w:jc w:val="both"/>
              <w:rPr>
                <w:rFonts w:ascii="Garamond" w:hAnsi="Garamond"/>
                <w:sz w:val="24"/>
                <w:szCs w:val="24"/>
              </w:rPr>
            </w:pPr>
            <w:r w:rsidRPr="00F2697B">
              <w:rPr>
                <w:rFonts w:ascii="Garamond" w:hAnsi="Garamond"/>
                <w:sz w:val="24"/>
                <w:szCs w:val="24"/>
              </w:rPr>
              <w:t xml:space="preserve">   c. Assertion is true but reason is false.</w:t>
            </w:r>
          </w:p>
          <w:p w:rsidR="00BF33CC" w:rsidRPr="00F2697B" w:rsidRDefault="00BF33CC" w:rsidP="00BF33CC">
            <w:pPr>
              <w:jc w:val="both"/>
              <w:rPr>
                <w:rFonts w:ascii="Garamond" w:hAnsi="Garamond"/>
                <w:sz w:val="24"/>
                <w:szCs w:val="24"/>
              </w:rPr>
            </w:pPr>
            <w:r w:rsidRPr="00F2697B">
              <w:rPr>
                <w:rFonts w:ascii="Garamond" w:hAnsi="Garamond"/>
                <w:sz w:val="24"/>
                <w:szCs w:val="24"/>
              </w:rPr>
              <w:t xml:space="preserve">   d. Both assertion and reason are false.</w:t>
            </w:r>
          </w:p>
          <w:p w:rsidR="00BF33CC" w:rsidRPr="00F2697B" w:rsidRDefault="00BF33CC" w:rsidP="00147D35">
            <w:pPr>
              <w:jc w:val="both"/>
              <w:rPr>
                <w:rFonts w:ascii="Garamond" w:hAnsi="Garamond"/>
                <w:sz w:val="24"/>
                <w:szCs w:val="24"/>
              </w:rPr>
            </w:pPr>
          </w:p>
          <w:p w:rsidR="00297267" w:rsidRPr="00F2697B" w:rsidRDefault="00297267" w:rsidP="00147D35">
            <w:pPr>
              <w:jc w:val="both"/>
              <w:rPr>
                <w:rFonts w:ascii="Garamond" w:hAnsi="Garamond"/>
                <w:sz w:val="24"/>
                <w:szCs w:val="24"/>
              </w:rPr>
            </w:pPr>
            <w:r w:rsidRPr="00F2697B">
              <w:rPr>
                <w:rFonts w:ascii="Garamond" w:hAnsi="Garamond"/>
                <w:sz w:val="24"/>
                <w:szCs w:val="24"/>
              </w:rPr>
              <w:t>v. The population growth pattern of the tiger over 12 years is given below. Which</w:t>
            </w:r>
            <w:r w:rsidR="00BF33CC" w:rsidRPr="00F2697B">
              <w:rPr>
                <w:rFonts w:ascii="Garamond" w:hAnsi="Garamond"/>
                <w:sz w:val="24"/>
                <w:szCs w:val="24"/>
              </w:rPr>
              <w:t xml:space="preserve"> </w:t>
            </w:r>
            <w:r w:rsidRPr="00F2697B">
              <w:rPr>
                <w:rFonts w:ascii="Garamond" w:hAnsi="Garamond"/>
                <w:sz w:val="24"/>
                <w:szCs w:val="24"/>
              </w:rPr>
              <w:t>of the following can be concluded from the growth pattern and data given</w:t>
            </w:r>
            <w:r w:rsidR="00BF33CC" w:rsidRPr="00F2697B">
              <w:rPr>
                <w:rFonts w:ascii="Garamond" w:hAnsi="Garamond"/>
                <w:sz w:val="24"/>
                <w:szCs w:val="24"/>
              </w:rPr>
              <w:t xml:space="preserve"> </w:t>
            </w:r>
            <w:r w:rsidRPr="00F2697B">
              <w:rPr>
                <w:rFonts w:ascii="Garamond" w:hAnsi="Garamond"/>
                <w:sz w:val="24"/>
                <w:szCs w:val="24"/>
              </w:rPr>
              <w:t>below?</w:t>
            </w:r>
          </w:p>
          <w:p w:rsidR="00297267" w:rsidRPr="00F2697B" w:rsidRDefault="00297267" w:rsidP="00147D35">
            <w:pPr>
              <w:jc w:val="both"/>
              <w:rPr>
                <w:rFonts w:ascii="Garamond" w:hAnsi="Garamond"/>
                <w:sz w:val="24"/>
                <w:szCs w:val="24"/>
              </w:rPr>
            </w:pPr>
          </w:p>
          <w:p w:rsidR="00297267" w:rsidRPr="00F2697B" w:rsidRDefault="00BF33CC" w:rsidP="00147D35">
            <w:pPr>
              <w:jc w:val="both"/>
              <w:rPr>
                <w:rFonts w:ascii="Garamond" w:hAnsi="Garamond"/>
                <w:sz w:val="24"/>
                <w:szCs w:val="24"/>
              </w:rPr>
            </w:pPr>
            <w:r w:rsidRPr="00F2697B">
              <w:rPr>
                <w:rFonts w:ascii="Garamond" w:hAnsi="Garamond"/>
                <w:sz w:val="24"/>
                <w:szCs w:val="24"/>
              </w:rPr>
              <w:t xml:space="preserve">    </w:t>
            </w:r>
            <w:r w:rsidR="00297267" w:rsidRPr="00F2697B">
              <w:rPr>
                <w:rFonts w:ascii="Garamond" w:hAnsi="Garamond"/>
                <w:sz w:val="24"/>
                <w:szCs w:val="24"/>
              </w:rPr>
              <w:t>a) The tiger population has doubled in twelve years due to</w:t>
            </w:r>
            <w:r w:rsidRPr="00F2697B">
              <w:rPr>
                <w:rFonts w:ascii="Garamond" w:hAnsi="Garamond"/>
                <w:sz w:val="24"/>
                <w:szCs w:val="24"/>
              </w:rPr>
              <w:t xml:space="preserve"> </w:t>
            </w:r>
            <w:r w:rsidR="00297267" w:rsidRPr="00F2697B">
              <w:rPr>
                <w:rFonts w:ascii="Garamond" w:hAnsi="Garamond"/>
                <w:sz w:val="24"/>
                <w:szCs w:val="24"/>
              </w:rPr>
              <w:t>conservation laws</w:t>
            </w:r>
          </w:p>
          <w:p w:rsidR="00297267" w:rsidRPr="00F2697B" w:rsidRDefault="00BF33CC" w:rsidP="00147D35">
            <w:pPr>
              <w:jc w:val="both"/>
              <w:rPr>
                <w:rFonts w:ascii="Garamond" w:hAnsi="Garamond"/>
                <w:sz w:val="24"/>
                <w:szCs w:val="24"/>
              </w:rPr>
            </w:pPr>
            <w:r w:rsidRPr="00F2697B">
              <w:rPr>
                <w:rFonts w:ascii="Garamond" w:hAnsi="Garamond"/>
                <w:sz w:val="24"/>
                <w:szCs w:val="24"/>
              </w:rPr>
              <w:t xml:space="preserve">    </w:t>
            </w:r>
            <w:r w:rsidR="00297267" w:rsidRPr="00F2697B">
              <w:rPr>
                <w:rFonts w:ascii="Garamond" w:hAnsi="Garamond"/>
                <w:sz w:val="24"/>
                <w:szCs w:val="24"/>
              </w:rPr>
              <w:t>b) The population is bound to double in less than six years</w:t>
            </w:r>
          </w:p>
          <w:p w:rsidR="00297267" w:rsidRPr="00F2697B" w:rsidRDefault="00BF33CC" w:rsidP="00147D35">
            <w:pPr>
              <w:jc w:val="both"/>
              <w:rPr>
                <w:rFonts w:ascii="Garamond" w:hAnsi="Garamond"/>
                <w:sz w:val="24"/>
                <w:szCs w:val="24"/>
              </w:rPr>
            </w:pPr>
            <w:r w:rsidRPr="00F2697B">
              <w:rPr>
                <w:rFonts w:ascii="Garamond" w:hAnsi="Garamond"/>
                <w:sz w:val="24"/>
                <w:szCs w:val="24"/>
              </w:rPr>
              <w:t xml:space="preserve">    </w:t>
            </w:r>
            <w:r w:rsidR="00297267" w:rsidRPr="00F2697B">
              <w:rPr>
                <w:rFonts w:ascii="Garamond" w:hAnsi="Garamond"/>
                <w:sz w:val="24"/>
                <w:szCs w:val="24"/>
              </w:rPr>
              <w:t>c) India accounts for more than 60 % of global tiger population.</w:t>
            </w:r>
          </w:p>
          <w:p w:rsidR="00297267" w:rsidRPr="00F2697B" w:rsidRDefault="00BF33CC" w:rsidP="00147D35">
            <w:pPr>
              <w:jc w:val="both"/>
              <w:rPr>
                <w:rFonts w:ascii="Garamond" w:hAnsi="Garamond"/>
                <w:sz w:val="24"/>
                <w:szCs w:val="24"/>
              </w:rPr>
            </w:pPr>
            <w:r w:rsidRPr="00F2697B">
              <w:rPr>
                <w:rFonts w:ascii="Garamond" w:hAnsi="Garamond"/>
                <w:sz w:val="24"/>
                <w:szCs w:val="24"/>
              </w:rPr>
              <w:t xml:space="preserve">    </w:t>
            </w:r>
            <w:r w:rsidR="00297267" w:rsidRPr="00F2697B">
              <w:rPr>
                <w:rFonts w:ascii="Garamond" w:hAnsi="Garamond"/>
                <w:sz w:val="24"/>
                <w:szCs w:val="24"/>
              </w:rPr>
              <w:t>d) Conservation strategies have do</w:t>
            </w:r>
            <w:r w:rsidRPr="00F2697B">
              <w:rPr>
                <w:rFonts w:ascii="Garamond" w:hAnsi="Garamond"/>
                <w:sz w:val="24"/>
                <w:szCs w:val="24"/>
              </w:rPr>
              <w:t>ubled in the last twelve years</w:t>
            </w:r>
          </w:p>
        </w:tc>
        <w:tc>
          <w:tcPr>
            <w:tcW w:w="1111" w:type="dxa"/>
          </w:tcPr>
          <w:p w:rsidR="00297267" w:rsidRPr="00F2697B" w:rsidRDefault="00BC1E66" w:rsidP="00147D35">
            <w:pPr>
              <w:jc w:val="both"/>
              <w:rPr>
                <w:rFonts w:ascii="Garamond" w:hAnsi="Garamond"/>
                <w:sz w:val="24"/>
                <w:szCs w:val="24"/>
              </w:rPr>
            </w:pPr>
            <w:r w:rsidRPr="00F2697B">
              <w:rPr>
                <w:rFonts w:ascii="Garamond" w:hAnsi="Garamond"/>
                <w:sz w:val="24"/>
                <w:szCs w:val="24"/>
              </w:rPr>
              <w:lastRenderedPageBreak/>
              <w:t>4</w:t>
            </w:r>
          </w:p>
        </w:tc>
      </w:tr>
      <w:tr w:rsidR="00297267" w:rsidRPr="00F2697B" w:rsidTr="0016790E">
        <w:tc>
          <w:tcPr>
            <w:tcW w:w="9322" w:type="dxa"/>
          </w:tcPr>
          <w:p w:rsidR="00297267" w:rsidRPr="00F2697B" w:rsidRDefault="00297267" w:rsidP="00147D35">
            <w:pPr>
              <w:jc w:val="both"/>
              <w:rPr>
                <w:rFonts w:ascii="Garamond" w:hAnsi="Garamond"/>
                <w:sz w:val="24"/>
                <w:szCs w:val="24"/>
              </w:rPr>
            </w:pPr>
            <w:r w:rsidRPr="00F2697B">
              <w:rPr>
                <w:rFonts w:ascii="Garamond" w:hAnsi="Garamond"/>
                <w:sz w:val="24"/>
                <w:szCs w:val="24"/>
              </w:rPr>
              <w:lastRenderedPageBreak/>
              <w:t>SECTION B</w:t>
            </w:r>
          </w:p>
          <w:p w:rsidR="00297267" w:rsidRPr="00F2697B" w:rsidRDefault="00297267" w:rsidP="00147D35">
            <w:pPr>
              <w:jc w:val="both"/>
              <w:rPr>
                <w:rFonts w:ascii="Garamond" w:hAnsi="Garamond"/>
                <w:sz w:val="24"/>
                <w:szCs w:val="24"/>
              </w:rPr>
            </w:pPr>
            <w:r w:rsidRPr="00F2697B">
              <w:rPr>
                <w:rFonts w:ascii="Garamond" w:hAnsi="Garamond"/>
                <w:sz w:val="24"/>
                <w:szCs w:val="24"/>
              </w:rPr>
              <w:t>17. How is hn RNA transformed by splicing in Eukaryotes?</w:t>
            </w:r>
          </w:p>
          <w:p w:rsidR="00297267" w:rsidRPr="00F2697B" w:rsidRDefault="00297267" w:rsidP="00CA0E9A">
            <w:pPr>
              <w:jc w:val="both"/>
              <w:rPr>
                <w:rFonts w:ascii="Garamond" w:hAnsi="Garamond"/>
                <w:sz w:val="24"/>
                <w:szCs w:val="24"/>
              </w:rPr>
            </w:pPr>
            <w:r w:rsidRPr="00F2697B">
              <w:rPr>
                <w:rFonts w:ascii="Garamond" w:hAnsi="Garamond"/>
                <w:sz w:val="24"/>
                <w:szCs w:val="24"/>
              </w:rPr>
              <w:t>ii) What are the two additional modifications that the hn RNA undergoes besides</w:t>
            </w:r>
            <w:r w:rsidR="00BF33CC" w:rsidRPr="00F2697B">
              <w:rPr>
                <w:rFonts w:ascii="Garamond" w:hAnsi="Garamond"/>
                <w:sz w:val="24"/>
                <w:szCs w:val="24"/>
              </w:rPr>
              <w:t xml:space="preserve"> splicing? </w:t>
            </w:r>
          </w:p>
        </w:tc>
        <w:tc>
          <w:tcPr>
            <w:tcW w:w="1111" w:type="dxa"/>
          </w:tcPr>
          <w:p w:rsidR="00297267" w:rsidRPr="00F2697B" w:rsidRDefault="00297267" w:rsidP="00147D35">
            <w:pPr>
              <w:jc w:val="both"/>
              <w:rPr>
                <w:rFonts w:ascii="Garamond" w:hAnsi="Garamond"/>
                <w:sz w:val="24"/>
                <w:szCs w:val="24"/>
              </w:rPr>
            </w:pPr>
            <w:r w:rsidRPr="00F2697B">
              <w:rPr>
                <w:rFonts w:ascii="Garamond" w:hAnsi="Garamond"/>
                <w:sz w:val="24"/>
                <w:szCs w:val="24"/>
              </w:rPr>
              <w:t>2</w:t>
            </w:r>
          </w:p>
        </w:tc>
      </w:tr>
      <w:tr w:rsidR="00297267" w:rsidRPr="00F2697B" w:rsidTr="0016790E">
        <w:tc>
          <w:tcPr>
            <w:tcW w:w="9322" w:type="dxa"/>
          </w:tcPr>
          <w:p w:rsidR="00297267" w:rsidRPr="00F2697B" w:rsidRDefault="00297267" w:rsidP="00147D35">
            <w:pPr>
              <w:jc w:val="both"/>
              <w:rPr>
                <w:rFonts w:ascii="Garamond" w:hAnsi="Garamond"/>
                <w:sz w:val="24"/>
                <w:szCs w:val="24"/>
              </w:rPr>
            </w:pPr>
            <w:r w:rsidRPr="00F2697B">
              <w:rPr>
                <w:rFonts w:ascii="Garamond" w:hAnsi="Garamond"/>
                <w:sz w:val="24"/>
                <w:szCs w:val="24"/>
              </w:rPr>
              <w:t>18. How do skin implants act as contraceptives? What effect does it cause in the</w:t>
            </w:r>
            <w:r w:rsidR="00BF33CC" w:rsidRPr="00F2697B">
              <w:rPr>
                <w:rFonts w:ascii="Garamond" w:hAnsi="Garamond"/>
                <w:sz w:val="24"/>
                <w:szCs w:val="24"/>
              </w:rPr>
              <w:t xml:space="preserve"> </w:t>
            </w:r>
            <w:r w:rsidRPr="00F2697B">
              <w:rPr>
                <w:rFonts w:ascii="Garamond" w:hAnsi="Garamond"/>
                <w:sz w:val="24"/>
                <w:szCs w:val="24"/>
              </w:rPr>
              <w:t>ovarian cycle?</w:t>
            </w:r>
          </w:p>
          <w:p w:rsidR="00297267" w:rsidRPr="00F2697B" w:rsidRDefault="00297267" w:rsidP="00147D35">
            <w:pPr>
              <w:jc w:val="both"/>
              <w:rPr>
                <w:rFonts w:ascii="Garamond" w:hAnsi="Garamond"/>
                <w:sz w:val="24"/>
                <w:szCs w:val="24"/>
              </w:rPr>
            </w:pPr>
            <w:r w:rsidRPr="00F2697B">
              <w:rPr>
                <w:rFonts w:ascii="Garamond" w:hAnsi="Garamond"/>
                <w:sz w:val="24"/>
                <w:szCs w:val="24"/>
              </w:rPr>
              <w:t xml:space="preserve"> OR</w:t>
            </w:r>
          </w:p>
          <w:p w:rsidR="00297267" w:rsidRPr="00F2697B" w:rsidRDefault="00297267" w:rsidP="00147D35">
            <w:pPr>
              <w:jc w:val="both"/>
              <w:rPr>
                <w:rFonts w:ascii="Garamond" w:hAnsi="Garamond"/>
                <w:sz w:val="24"/>
                <w:szCs w:val="24"/>
              </w:rPr>
            </w:pPr>
            <w:r w:rsidRPr="00F2697B">
              <w:rPr>
                <w:rFonts w:ascii="Garamond" w:hAnsi="Garamond"/>
                <w:sz w:val="24"/>
                <w:szCs w:val="24"/>
              </w:rPr>
              <w:t>What will be the chromosome number in the cells of the nucellus, MMC and</w:t>
            </w:r>
            <w:r w:rsidR="00BF33CC" w:rsidRPr="00F2697B">
              <w:rPr>
                <w:rFonts w:ascii="Garamond" w:hAnsi="Garamond"/>
                <w:sz w:val="24"/>
                <w:szCs w:val="24"/>
              </w:rPr>
              <w:t xml:space="preserve"> </w:t>
            </w:r>
            <w:r w:rsidRPr="00F2697B">
              <w:rPr>
                <w:rFonts w:ascii="Garamond" w:hAnsi="Garamond"/>
                <w:sz w:val="24"/>
                <w:szCs w:val="24"/>
              </w:rPr>
              <w:t>Megaspore and Egg cell of a plant in which the Sporogenous tissue has 32</w:t>
            </w:r>
            <w:r w:rsidR="00BF33CC" w:rsidRPr="00F2697B">
              <w:rPr>
                <w:rFonts w:ascii="Garamond" w:hAnsi="Garamond"/>
                <w:sz w:val="24"/>
                <w:szCs w:val="24"/>
              </w:rPr>
              <w:t xml:space="preserve"> chromosomes in its cells</w:t>
            </w:r>
          </w:p>
        </w:tc>
        <w:tc>
          <w:tcPr>
            <w:tcW w:w="1111" w:type="dxa"/>
          </w:tcPr>
          <w:p w:rsidR="00297267" w:rsidRPr="00F2697B" w:rsidRDefault="00297267" w:rsidP="00147D35">
            <w:pPr>
              <w:jc w:val="both"/>
              <w:rPr>
                <w:rFonts w:ascii="Garamond" w:hAnsi="Garamond"/>
                <w:sz w:val="24"/>
                <w:szCs w:val="24"/>
              </w:rPr>
            </w:pPr>
            <w:r w:rsidRPr="00F2697B">
              <w:rPr>
                <w:rFonts w:ascii="Garamond" w:hAnsi="Garamond"/>
                <w:sz w:val="24"/>
                <w:szCs w:val="24"/>
              </w:rPr>
              <w:t>2</w:t>
            </w:r>
          </w:p>
        </w:tc>
      </w:tr>
      <w:tr w:rsidR="00297267" w:rsidRPr="00F2697B" w:rsidTr="0016790E">
        <w:tc>
          <w:tcPr>
            <w:tcW w:w="9322" w:type="dxa"/>
          </w:tcPr>
          <w:p w:rsidR="00297267" w:rsidRPr="00F2697B" w:rsidRDefault="00297267" w:rsidP="00BF33CC">
            <w:pPr>
              <w:jc w:val="both"/>
              <w:rPr>
                <w:rFonts w:ascii="Garamond" w:hAnsi="Garamond"/>
                <w:sz w:val="24"/>
                <w:szCs w:val="24"/>
              </w:rPr>
            </w:pPr>
            <w:r w:rsidRPr="00F2697B">
              <w:rPr>
                <w:rFonts w:ascii="Garamond" w:hAnsi="Garamond"/>
                <w:sz w:val="24"/>
                <w:szCs w:val="24"/>
              </w:rPr>
              <w:t>19. Draw and label the structure that generally gets implanted in the endometrium of</w:t>
            </w:r>
            <w:r w:rsidR="00BF33CC" w:rsidRPr="00F2697B">
              <w:rPr>
                <w:rFonts w:ascii="Garamond" w:hAnsi="Garamond"/>
                <w:sz w:val="24"/>
                <w:szCs w:val="24"/>
              </w:rPr>
              <w:t xml:space="preserve"> </w:t>
            </w:r>
            <w:r w:rsidRPr="00F2697B">
              <w:rPr>
                <w:rFonts w:ascii="Garamond" w:hAnsi="Garamond"/>
                <w:sz w:val="24"/>
                <w:szCs w:val="24"/>
              </w:rPr>
              <w:t>a human female. Name the cells in this structure which could be the source of</w:t>
            </w:r>
            <w:r w:rsidR="00BF33CC" w:rsidRPr="00F2697B">
              <w:rPr>
                <w:rFonts w:ascii="Garamond" w:hAnsi="Garamond"/>
                <w:sz w:val="24"/>
                <w:szCs w:val="24"/>
              </w:rPr>
              <w:t xml:space="preserve"> </w:t>
            </w:r>
            <w:r w:rsidRPr="00F2697B">
              <w:rPr>
                <w:rFonts w:ascii="Garamond" w:hAnsi="Garamond"/>
                <w:sz w:val="24"/>
                <w:szCs w:val="24"/>
              </w:rPr>
              <w:t>s</w:t>
            </w:r>
            <w:r w:rsidR="00BF33CC" w:rsidRPr="00F2697B">
              <w:rPr>
                <w:rFonts w:ascii="Garamond" w:hAnsi="Garamond"/>
                <w:sz w:val="24"/>
                <w:szCs w:val="24"/>
              </w:rPr>
              <w:t>tem cells of the individual.</w:t>
            </w:r>
          </w:p>
        </w:tc>
        <w:tc>
          <w:tcPr>
            <w:tcW w:w="1111" w:type="dxa"/>
          </w:tcPr>
          <w:p w:rsidR="00297267" w:rsidRPr="00F2697B" w:rsidRDefault="00297267" w:rsidP="00147D35">
            <w:pPr>
              <w:jc w:val="both"/>
              <w:rPr>
                <w:rFonts w:ascii="Garamond" w:hAnsi="Garamond"/>
                <w:sz w:val="24"/>
                <w:szCs w:val="24"/>
              </w:rPr>
            </w:pPr>
            <w:r w:rsidRPr="00F2697B">
              <w:rPr>
                <w:rFonts w:ascii="Garamond" w:hAnsi="Garamond"/>
                <w:sz w:val="24"/>
                <w:szCs w:val="24"/>
              </w:rPr>
              <w:t>2</w:t>
            </w:r>
          </w:p>
        </w:tc>
      </w:tr>
      <w:tr w:rsidR="00297267" w:rsidRPr="00F2697B" w:rsidTr="0016790E">
        <w:tc>
          <w:tcPr>
            <w:tcW w:w="9322" w:type="dxa"/>
          </w:tcPr>
          <w:p w:rsidR="00297267" w:rsidRPr="00F2697B" w:rsidRDefault="00297267" w:rsidP="00BF33CC">
            <w:pPr>
              <w:jc w:val="both"/>
              <w:rPr>
                <w:rFonts w:ascii="Garamond" w:hAnsi="Garamond"/>
                <w:sz w:val="24"/>
                <w:szCs w:val="24"/>
              </w:rPr>
            </w:pPr>
            <w:r w:rsidRPr="00F2697B">
              <w:rPr>
                <w:rFonts w:ascii="Garamond" w:hAnsi="Garamond"/>
                <w:sz w:val="24"/>
                <w:szCs w:val="24"/>
              </w:rPr>
              <w:t>20. How is the Primary Immune response different from the secondary immune</w:t>
            </w:r>
            <w:r w:rsidR="00BF33CC" w:rsidRPr="00F2697B">
              <w:rPr>
                <w:rFonts w:ascii="Garamond" w:hAnsi="Garamond"/>
                <w:sz w:val="24"/>
                <w:szCs w:val="24"/>
              </w:rPr>
              <w:t xml:space="preserve"> response?</w:t>
            </w:r>
          </w:p>
        </w:tc>
        <w:tc>
          <w:tcPr>
            <w:tcW w:w="1111" w:type="dxa"/>
          </w:tcPr>
          <w:p w:rsidR="00297267" w:rsidRPr="00F2697B" w:rsidRDefault="00297267" w:rsidP="00147D35">
            <w:pPr>
              <w:jc w:val="both"/>
              <w:rPr>
                <w:rFonts w:ascii="Garamond" w:hAnsi="Garamond"/>
                <w:sz w:val="24"/>
                <w:szCs w:val="24"/>
              </w:rPr>
            </w:pPr>
            <w:r w:rsidRPr="00F2697B">
              <w:rPr>
                <w:rFonts w:ascii="Garamond" w:hAnsi="Garamond"/>
                <w:sz w:val="24"/>
                <w:szCs w:val="24"/>
              </w:rPr>
              <w:t>2</w:t>
            </w:r>
          </w:p>
        </w:tc>
      </w:tr>
      <w:tr w:rsidR="00297267" w:rsidRPr="00F2697B" w:rsidTr="0016790E">
        <w:tc>
          <w:tcPr>
            <w:tcW w:w="9322" w:type="dxa"/>
          </w:tcPr>
          <w:p w:rsidR="00297267" w:rsidRPr="00F2697B" w:rsidRDefault="00297267" w:rsidP="00BF33CC">
            <w:pPr>
              <w:jc w:val="both"/>
              <w:rPr>
                <w:rFonts w:ascii="Garamond" w:hAnsi="Garamond"/>
                <w:sz w:val="24"/>
                <w:szCs w:val="24"/>
              </w:rPr>
            </w:pPr>
            <w:r w:rsidRPr="00F2697B">
              <w:rPr>
                <w:rFonts w:ascii="Garamond" w:hAnsi="Garamond"/>
                <w:sz w:val="24"/>
                <w:szCs w:val="24"/>
              </w:rPr>
              <w:t>21. What is the role of LAB in forming curd? How does it improve the nutritional</w:t>
            </w:r>
            <w:r w:rsidR="00BF33CC" w:rsidRPr="00F2697B">
              <w:rPr>
                <w:rFonts w:ascii="Garamond" w:hAnsi="Garamond"/>
                <w:sz w:val="24"/>
                <w:szCs w:val="24"/>
              </w:rPr>
              <w:t xml:space="preserve"> value of curd?</w:t>
            </w:r>
          </w:p>
        </w:tc>
        <w:tc>
          <w:tcPr>
            <w:tcW w:w="1111" w:type="dxa"/>
          </w:tcPr>
          <w:p w:rsidR="00297267" w:rsidRPr="00F2697B" w:rsidRDefault="00297267" w:rsidP="00147D35">
            <w:pPr>
              <w:jc w:val="both"/>
              <w:rPr>
                <w:rFonts w:ascii="Garamond" w:hAnsi="Garamond"/>
                <w:sz w:val="24"/>
                <w:szCs w:val="24"/>
              </w:rPr>
            </w:pPr>
            <w:r w:rsidRPr="00F2697B">
              <w:rPr>
                <w:rFonts w:ascii="Garamond" w:hAnsi="Garamond"/>
                <w:sz w:val="24"/>
                <w:szCs w:val="24"/>
              </w:rPr>
              <w:t>2</w:t>
            </w:r>
          </w:p>
        </w:tc>
      </w:tr>
      <w:tr w:rsidR="00645EF4" w:rsidRPr="00F2697B" w:rsidTr="00CA0E9A">
        <w:trPr>
          <w:trHeight w:val="835"/>
        </w:trPr>
        <w:tc>
          <w:tcPr>
            <w:tcW w:w="9322" w:type="dxa"/>
          </w:tcPr>
          <w:p w:rsidR="00297267" w:rsidRPr="00F2697B" w:rsidRDefault="00297267" w:rsidP="00BF33CC">
            <w:pPr>
              <w:jc w:val="both"/>
              <w:rPr>
                <w:rFonts w:ascii="Garamond" w:hAnsi="Garamond"/>
                <w:sz w:val="24"/>
                <w:szCs w:val="24"/>
              </w:rPr>
            </w:pPr>
            <w:r w:rsidRPr="00F2697B">
              <w:rPr>
                <w:rFonts w:ascii="Garamond" w:hAnsi="Garamond"/>
                <w:sz w:val="24"/>
                <w:szCs w:val="24"/>
              </w:rPr>
              <w:t>22. If in rDNA technology, the gene of interest is inserted using the restriction</w:t>
            </w:r>
            <w:r w:rsidR="00BF33CC" w:rsidRPr="00F2697B">
              <w:rPr>
                <w:rFonts w:ascii="Garamond" w:hAnsi="Garamond"/>
                <w:sz w:val="24"/>
                <w:szCs w:val="24"/>
              </w:rPr>
              <w:t xml:space="preserve"> </w:t>
            </w:r>
            <w:r w:rsidRPr="00F2697B">
              <w:rPr>
                <w:rFonts w:ascii="Garamond" w:hAnsi="Garamond"/>
                <w:sz w:val="24"/>
                <w:szCs w:val="24"/>
              </w:rPr>
              <w:t>enzyme Bam HI, in cloning vector pBR322, then which medium will you use to</w:t>
            </w:r>
            <w:r w:rsidR="00BF33CC" w:rsidRPr="00F2697B">
              <w:rPr>
                <w:rFonts w:ascii="Garamond" w:hAnsi="Garamond"/>
                <w:sz w:val="24"/>
                <w:szCs w:val="24"/>
              </w:rPr>
              <w:t xml:space="preserve"> </w:t>
            </w:r>
            <w:r w:rsidRPr="00F2697B">
              <w:rPr>
                <w:rFonts w:ascii="Garamond" w:hAnsi="Garamond"/>
                <w:sz w:val="24"/>
                <w:szCs w:val="24"/>
              </w:rPr>
              <w:t xml:space="preserve">grow the host bacteria to </w:t>
            </w:r>
            <w:r w:rsidR="00BF33CC" w:rsidRPr="00F2697B">
              <w:rPr>
                <w:rFonts w:ascii="Garamond" w:hAnsi="Garamond"/>
                <w:sz w:val="24"/>
                <w:szCs w:val="24"/>
              </w:rPr>
              <w:t>select the recombinants? Why?</w:t>
            </w:r>
          </w:p>
        </w:tc>
        <w:tc>
          <w:tcPr>
            <w:tcW w:w="1111" w:type="dxa"/>
          </w:tcPr>
          <w:p w:rsidR="00297267" w:rsidRPr="00F2697B" w:rsidRDefault="00297267" w:rsidP="00147D35">
            <w:pPr>
              <w:jc w:val="both"/>
              <w:rPr>
                <w:rFonts w:ascii="Garamond" w:hAnsi="Garamond"/>
                <w:sz w:val="24"/>
                <w:szCs w:val="24"/>
              </w:rPr>
            </w:pPr>
            <w:r w:rsidRPr="00F2697B">
              <w:rPr>
                <w:rFonts w:ascii="Garamond" w:hAnsi="Garamond"/>
                <w:sz w:val="24"/>
                <w:szCs w:val="24"/>
              </w:rPr>
              <w:t>2</w:t>
            </w:r>
          </w:p>
        </w:tc>
      </w:tr>
      <w:tr w:rsidR="00645EF4" w:rsidRPr="00F2697B" w:rsidTr="00CA0E9A">
        <w:trPr>
          <w:trHeight w:val="648"/>
        </w:trPr>
        <w:tc>
          <w:tcPr>
            <w:tcW w:w="9322" w:type="dxa"/>
          </w:tcPr>
          <w:p w:rsidR="00297267" w:rsidRPr="00F2697B" w:rsidRDefault="00BF33CC" w:rsidP="00CA0E9A">
            <w:pPr>
              <w:jc w:val="both"/>
              <w:rPr>
                <w:rFonts w:ascii="Garamond" w:hAnsi="Garamond"/>
                <w:sz w:val="24"/>
                <w:szCs w:val="24"/>
              </w:rPr>
            </w:pPr>
            <w:proofErr w:type="gramStart"/>
            <w:r w:rsidRPr="00F2697B">
              <w:rPr>
                <w:rFonts w:ascii="Garamond" w:hAnsi="Garamond"/>
                <w:sz w:val="24"/>
                <w:szCs w:val="24"/>
              </w:rPr>
              <w:t>23. How are pathogens</w:t>
            </w:r>
            <w:proofErr w:type="gramEnd"/>
            <w:r w:rsidRPr="00F2697B">
              <w:rPr>
                <w:rFonts w:ascii="Garamond" w:hAnsi="Garamond"/>
                <w:sz w:val="24"/>
                <w:szCs w:val="24"/>
              </w:rPr>
              <w:t xml:space="preserve"> made suitable to be </w:t>
            </w:r>
            <w:r w:rsidR="00297267" w:rsidRPr="00F2697B">
              <w:rPr>
                <w:rFonts w:ascii="Garamond" w:hAnsi="Garamond"/>
                <w:sz w:val="24"/>
                <w:szCs w:val="24"/>
              </w:rPr>
              <w:t>used for gene transfer in r DNA</w:t>
            </w:r>
            <w:r w:rsidRPr="00F2697B">
              <w:rPr>
                <w:rFonts w:ascii="Garamond" w:hAnsi="Garamond"/>
                <w:sz w:val="24"/>
                <w:szCs w:val="24"/>
              </w:rPr>
              <w:t xml:space="preserve"> </w:t>
            </w:r>
            <w:r w:rsidR="00297267" w:rsidRPr="00F2697B">
              <w:rPr>
                <w:rFonts w:ascii="Garamond" w:hAnsi="Garamond"/>
                <w:sz w:val="24"/>
                <w:szCs w:val="24"/>
              </w:rPr>
              <w:t>technology? Give examples of any two such pathogens being used for the</w:t>
            </w:r>
            <w:r w:rsidRPr="00F2697B">
              <w:rPr>
                <w:rFonts w:ascii="Garamond" w:hAnsi="Garamond"/>
                <w:sz w:val="24"/>
                <w:szCs w:val="24"/>
              </w:rPr>
              <w:t xml:space="preserve"> </w:t>
            </w:r>
            <w:r w:rsidR="00297267" w:rsidRPr="00F2697B">
              <w:rPr>
                <w:rFonts w:ascii="Garamond" w:hAnsi="Garamond"/>
                <w:sz w:val="24"/>
                <w:szCs w:val="24"/>
              </w:rPr>
              <w:t>purpose.</w:t>
            </w:r>
          </w:p>
        </w:tc>
        <w:tc>
          <w:tcPr>
            <w:tcW w:w="1111" w:type="dxa"/>
          </w:tcPr>
          <w:p w:rsidR="00297267" w:rsidRPr="00F2697B" w:rsidRDefault="00297267" w:rsidP="00147D35">
            <w:pPr>
              <w:jc w:val="both"/>
              <w:rPr>
                <w:rFonts w:ascii="Garamond" w:hAnsi="Garamond"/>
                <w:sz w:val="24"/>
                <w:szCs w:val="24"/>
              </w:rPr>
            </w:pPr>
            <w:r w:rsidRPr="00F2697B">
              <w:rPr>
                <w:rFonts w:ascii="Garamond" w:hAnsi="Garamond"/>
                <w:sz w:val="24"/>
                <w:szCs w:val="24"/>
              </w:rPr>
              <w:t>2</w:t>
            </w:r>
          </w:p>
        </w:tc>
      </w:tr>
      <w:tr w:rsidR="00297267" w:rsidRPr="00F2697B" w:rsidTr="0016790E">
        <w:tc>
          <w:tcPr>
            <w:tcW w:w="9322" w:type="dxa"/>
          </w:tcPr>
          <w:p w:rsidR="00297267" w:rsidRPr="00F2697B" w:rsidRDefault="00297267" w:rsidP="00147D35">
            <w:pPr>
              <w:jc w:val="both"/>
              <w:rPr>
                <w:rFonts w:ascii="Garamond" w:hAnsi="Garamond"/>
                <w:sz w:val="24"/>
                <w:szCs w:val="24"/>
              </w:rPr>
            </w:pPr>
            <w:r w:rsidRPr="00F2697B">
              <w:rPr>
                <w:rFonts w:ascii="Garamond" w:hAnsi="Garamond"/>
                <w:sz w:val="24"/>
                <w:szCs w:val="24"/>
              </w:rPr>
              <w:t>24. Give any two physiological mechanisms by which animals regulate their body</w:t>
            </w:r>
            <w:r w:rsidR="00CA0E9A" w:rsidRPr="00F2697B">
              <w:rPr>
                <w:rFonts w:ascii="Garamond" w:hAnsi="Garamond"/>
                <w:sz w:val="24"/>
                <w:szCs w:val="24"/>
              </w:rPr>
              <w:t xml:space="preserve"> temperature? </w:t>
            </w:r>
          </w:p>
          <w:p w:rsidR="00297267" w:rsidRPr="00F2697B" w:rsidRDefault="00297267" w:rsidP="00147D35">
            <w:pPr>
              <w:jc w:val="both"/>
              <w:rPr>
                <w:rFonts w:ascii="Garamond" w:hAnsi="Garamond"/>
                <w:sz w:val="24"/>
                <w:szCs w:val="24"/>
              </w:rPr>
            </w:pPr>
            <w:r w:rsidRPr="00F2697B">
              <w:rPr>
                <w:rFonts w:ascii="Garamond" w:hAnsi="Garamond"/>
                <w:sz w:val="24"/>
                <w:szCs w:val="24"/>
              </w:rPr>
              <w:t xml:space="preserve"> OR</w:t>
            </w:r>
          </w:p>
          <w:p w:rsidR="00297267" w:rsidRPr="00F2697B" w:rsidRDefault="00297267" w:rsidP="00CA0E9A">
            <w:pPr>
              <w:jc w:val="both"/>
              <w:rPr>
                <w:rFonts w:ascii="Garamond" w:hAnsi="Garamond"/>
                <w:sz w:val="24"/>
                <w:szCs w:val="24"/>
              </w:rPr>
            </w:pPr>
            <w:r w:rsidRPr="00F2697B">
              <w:rPr>
                <w:rFonts w:ascii="Garamond" w:hAnsi="Garamond"/>
                <w:sz w:val="24"/>
                <w:szCs w:val="24"/>
              </w:rPr>
              <w:t>How do people living in higher altitudes get acclimatized to the low</w:t>
            </w:r>
            <w:r w:rsidR="00CA0E9A" w:rsidRPr="00F2697B">
              <w:rPr>
                <w:rFonts w:ascii="Garamond" w:hAnsi="Garamond"/>
                <w:sz w:val="24"/>
                <w:szCs w:val="24"/>
              </w:rPr>
              <w:t xml:space="preserve"> </w:t>
            </w:r>
            <w:r w:rsidRPr="00F2697B">
              <w:rPr>
                <w:rFonts w:ascii="Garamond" w:hAnsi="Garamond"/>
                <w:sz w:val="24"/>
                <w:szCs w:val="24"/>
              </w:rPr>
              <w:t>atmospheric pressure there and</w:t>
            </w:r>
            <w:r w:rsidR="00CA0E9A" w:rsidRPr="00F2697B">
              <w:rPr>
                <w:rFonts w:ascii="Garamond" w:hAnsi="Garamond"/>
                <w:sz w:val="24"/>
                <w:szCs w:val="24"/>
              </w:rPr>
              <w:t xml:space="preserve"> overcome altitude sickness?</w:t>
            </w:r>
          </w:p>
        </w:tc>
        <w:tc>
          <w:tcPr>
            <w:tcW w:w="1111" w:type="dxa"/>
          </w:tcPr>
          <w:p w:rsidR="00297267" w:rsidRPr="00F2697B" w:rsidRDefault="00297267" w:rsidP="00147D35">
            <w:pPr>
              <w:jc w:val="both"/>
              <w:rPr>
                <w:rFonts w:ascii="Garamond" w:hAnsi="Garamond"/>
                <w:sz w:val="24"/>
                <w:szCs w:val="24"/>
              </w:rPr>
            </w:pPr>
            <w:r w:rsidRPr="00F2697B">
              <w:rPr>
                <w:rFonts w:ascii="Garamond" w:hAnsi="Garamond"/>
                <w:sz w:val="24"/>
                <w:szCs w:val="24"/>
              </w:rPr>
              <w:t>2</w:t>
            </w:r>
          </w:p>
        </w:tc>
      </w:tr>
      <w:tr w:rsidR="00297267" w:rsidRPr="00F2697B" w:rsidTr="0016790E">
        <w:tc>
          <w:tcPr>
            <w:tcW w:w="9322" w:type="dxa"/>
          </w:tcPr>
          <w:p w:rsidR="00297267" w:rsidRPr="00F2697B" w:rsidRDefault="00297267" w:rsidP="00147D35">
            <w:pPr>
              <w:jc w:val="both"/>
              <w:rPr>
                <w:rFonts w:ascii="Garamond" w:hAnsi="Garamond"/>
                <w:sz w:val="24"/>
                <w:szCs w:val="24"/>
              </w:rPr>
            </w:pPr>
            <w:r w:rsidRPr="00F2697B">
              <w:rPr>
                <w:rFonts w:ascii="Garamond" w:hAnsi="Garamond"/>
                <w:sz w:val="24"/>
                <w:szCs w:val="24"/>
              </w:rPr>
              <w:t>25. Organisms need a predictable and relatively constant environment to establish</w:t>
            </w:r>
            <w:r w:rsidR="00CA0E9A" w:rsidRPr="00F2697B">
              <w:rPr>
                <w:rFonts w:ascii="Garamond" w:hAnsi="Garamond"/>
                <w:sz w:val="24"/>
                <w:szCs w:val="24"/>
              </w:rPr>
              <w:t xml:space="preserve"> them</w:t>
            </w:r>
            <w:r w:rsidRPr="00F2697B">
              <w:rPr>
                <w:rFonts w:ascii="Garamond" w:hAnsi="Garamond"/>
                <w:sz w:val="24"/>
                <w:szCs w:val="24"/>
              </w:rPr>
              <w:t xml:space="preserve"> in an environment. ‘Such constant environments promote niche</w:t>
            </w:r>
            <w:r w:rsidR="00CA0E9A" w:rsidRPr="00F2697B">
              <w:rPr>
                <w:rFonts w:ascii="Garamond" w:hAnsi="Garamond"/>
                <w:sz w:val="24"/>
                <w:szCs w:val="24"/>
              </w:rPr>
              <w:t xml:space="preserve"> </w:t>
            </w:r>
            <w:r w:rsidRPr="00F2697B">
              <w:rPr>
                <w:rFonts w:ascii="Garamond" w:hAnsi="Garamond"/>
                <w:sz w:val="24"/>
                <w:szCs w:val="24"/>
              </w:rPr>
              <w:t>specialization”</w:t>
            </w:r>
          </w:p>
          <w:p w:rsidR="00297267" w:rsidRPr="00F2697B" w:rsidRDefault="00CA0E9A" w:rsidP="00147D35">
            <w:pPr>
              <w:jc w:val="both"/>
              <w:rPr>
                <w:rFonts w:ascii="Garamond" w:hAnsi="Garamond"/>
                <w:sz w:val="24"/>
                <w:szCs w:val="24"/>
              </w:rPr>
            </w:pPr>
            <w:r w:rsidRPr="00F2697B">
              <w:rPr>
                <w:rFonts w:ascii="Garamond" w:hAnsi="Garamond"/>
                <w:sz w:val="24"/>
                <w:szCs w:val="24"/>
              </w:rPr>
              <w:t xml:space="preserve">     </w:t>
            </w:r>
            <w:r w:rsidR="00297267" w:rsidRPr="00F2697B">
              <w:rPr>
                <w:rFonts w:ascii="Garamond" w:hAnsi="Garamond"/>
                <w:sz w:val="24"/>
                <w:szCs w:val="24"/>
              </w:rPr>
              <w:t xml:space="preserve"> i) Which of the following regions show greater niche specialization</w:t>
            </w:r>
          </w:p>
          <w:p w:rsidR="00297267" w:rsidRPr="00F2697B" w:rsidRDefault="00CA0E9A" w:rsidP="00147D35">
            <w:pPr>
              <w:jc w:val="both"/>
              <w:rPr>
                <w:rFonts w:ascii="Garamond" w:hAnsi="Garamond"/>
                <w:sz w:val="24"/>
                <w:szCs w:val="24"/>
              </w:rPr>
            </w:pPr>
            <w:r w:rsidRPr="00F2697B">
              <w:rPr>
                <w:rFonts w:ascii="Garamond" w:hAnsi="Garamond"/>
                <w:sz w:val="24"/>
                <w:szCs w:val="24"/>
              </w:rPr>
              <w:t xml:space="preserve">            </w:t>
            </w:r>
            <w:r w:rsidR="00297267" w:rsidRPr="00F2697B">
              <w:rPr>
                <w:rFonts w:ascii="Garamond" w:hAnsi="Garamond"/>
                <w:sz w:val="24"/>
                <w:szCs w:val="24"/>
              </w:rPr>
              <w:t>1) Temperate 2) Tropics 3</w:t>
            </w:r>
            <w:proofErr w:type="gramStart"/>
            <w:r w:rsidR="00297267" w:rsidRPr="00F2697B">
              <w:rPr>
                <w:rFonts w:ascii="Garamond" w:hAnsi="Garamond"/>
                <w:sz w:val="24"/>
                <w:szCs w:val="24"/>
              </w:rPr>
              <w:t>)Tundra</w:t>
            </w:r>
            <w:proofErr w:type="gramEnd"/>
            <w:r w:rsidR="00297267" w:rsidRPr="00F2697B">
              <w:rPr>
                <w:rFonts w:ascii="Garamond" w:hAnsi="Garamond"/>
                <w:sz w:val="24"/>
                <w:szCs w:val="24"/>
              </w:rPr>
              <w:t xml:space="preserve"> regions ?</w:t>
            </w:r>
          </w:p>
          <w:p w:rsidR="00297267" w:rsidRPr="00F2697B" w:rsidRDefault="00297267" w:rsidP="00147D35">
            <w:pPr>
              <w:jc w:val="both"/>
              <w:rPr>
                <w:rFonts w:ascii="Garamond" w:hAnsi="Garamond"/>
                <w:sz w:val="24"/>
                <w:szCs w:val="24"/>
              </w:rPr>
            </w:pPr>
            <w:r w:rsidRPr="00F2697B">
              <w:rPr>
                <w:rFonts w:ascii="Garamond" w:hAnsi="Garamond"/>
                <w:sz w:val="24"/>
                <w:szCs w:val="24"/>
              </w:rPr>
              <w:t>ii) State one factor in the region that helps in keeping the environment constant.</w:t>
            </w:r>
          </w:p>
          <w:p w:rsidR="00297267" w:rsidRPr="00F2697B" w:rsidRDefault="00297267" w:rsidP="00CA0E9A">
            <w:pPr>
              <w:jc w:val="both"/>
              <w:rPr>
                <w:rFonts w:ascii="Garamond" w:hAnsi="Garamond"/>
                <w:sz w:val="24"/>
                <w:szCs w:val="24"/>
              </w:rPr>
            </w:pPr>
            <w:r w:rsidRPr="00F2697B">
              <w:rPr>
                <w:rFonts w:ascii="Garamond" w:hAnsi="Garamond"/>
                <w:sz w:val="24"/>
                <w:szCs w:val="24"/>
              </w:rPr>
              <w:t>iii) What is the impact of greater niche</w:t>
            </w:r>
            <w:r w:rsidR="00CA0E9A" w:rsidRPr="00F2697B">
              <w:rPr>
                <w:rFonts w:ascii="Garamond" w:hAnsi="Garamond"/>
                <w:sz w:val="24"/>
                <w:szCs w:val="24"/>
              </w:rPr>
              <w:t xml:space="preserve"> specialization on Biodiversity</w:t>
            </w:r>
          </w:p>
        </w:tc>
        <w:tc>
          <w:tcPr>
            <w:tcW w:w="1111" w:type="dxa"/>
          </w:tcPr>
          <w:p w:rsidR="00297267" w:rsidRPr="00F2697B" w:rsidRDefault="00297267" w:rsidP="00147D35">
            <w:pPr>
              <w:jc w:val="both"/>
              <w:rPr>
                <w:rFonts w:ascii="Garamond" w:hAnsi="Garamond"/>
                <w:sz w:val="24"/>
                <w:szCs w:val="24"/>
              </w:rPr>
            </w:pPr>
            <w:r w:rsidRPr="00F2697B">
              <w:rPr>
                <w:rFonts w:ascii="Garamond" w:hAnsi="Garamond"/>
                <w:sz w:val="24"/>
                <w:szCs w:val="24"/>
              </w:rPr>
              <w:t>2</w:t>
            </w:r>
          </w:p>
        </w:tc>
      </w:tr>
      <w:tr w:rsidR="00297267" w:rsidRPr="00F2697B" w:rsidTr="0016790E">
        <w:tc>
          <w:tcPr>
            <w:tcW w:w="9322" w:type="dxa"/>
          </w:tcPr>
          <w:p w:rsidR="00297267" w:rsidRPr="00F2697B" w:rsidRDefault="00297267" w:rsidP="00CA0E9A">
            <w:pPr>
              <w:jc w:val="center"/>
              <w:rPr>
                <w:rFonts w:ascii="Garamond" w:hAnsi="Garamond"/>
                <w:sz w:val="24"/>
                <w:szCs w:val="24"/>
              </w:rPr>
            </w:pPr>
            <w:r w:rsidRPr="00F2697B">
              <w:rPr>
                <w:rFonts w:ascii="Garamond" w:hAnsi="Garamond"/>
                <w:sz w:val="24"/>
                <w:szCs w:val="24"/>
              </w:rPr>
              <w:t>SECTION C</w:t>
            </w:r>
          </w:p>
          <w:p w:rsidR="00297267" w:rsidRPr="00F2697B" w:rsidRDefault="00297267" w:rsidP="00147D35">
            <w:pPr>
              <w:jc w:val="both"/>
              <w:rPr>
                <w:rFonts w:ascii="Garamond" w:hAnsi="Garamond"/>
                <w:sz w:val="24"/>
                <w:szCs w:val="24"/>
              </w:rPr>
            </w:pPr>
            <w:r w:rsidRPr="00F2697B">
              <w:rPr>
                <w:rFonts w:ascii="Garamond" w:hAnsi="Garamond"/>
                <w:sz w:val="24"/>
                <w:szCs w:val="24"/>
              </w:rPr>
              <w:t>26. The role of Predators in the Ecosystem is significant in many ways. State three</w:t>
            </w:r>
            <w:r w:rsidR="00CA0E9A" w:rsidRPr="00F2697B">
              <w:rPr>
                <w:rFonts w:ascii="Garamond" w:hAnsi="Garamond"/>
                <w:sz w:val="24"/>
                <w:szCs w:val="24"/>
              </w:rPr>
              <w:t xml:space="preserve"> </w:t>
            </w:r>
            <w:r w:rsidRPr="00F2697B">
              <w:rPr>
                <w:rFonts w:ascii="Garamond" w:hAnsi="Garamond"/>
                <w:sz w:val="24"/>
                <w:szCs w:val="24"/>
              </w:rPr>
              <w:t>different poi</w:t>
            </w:r>
            <w:r w:rsidR="00CA0E9A" w:rsidRPr="00F2697B">
              <w:rPr>
                <w:rFonts w:ascii="Garamond" w:hAnsi="Garamond"/>
                <w:sz w:val="24"/>
                <w:szCs w:val="24"/>
              </w:rPr>
              <w:t xml:space="preserve">nts to justify the statement </w:t>
            </w:r>
          </w:p>
          <w:p w:rsidR="00297267" w:rsidRPr="00F2697B" w:rsidRDefault="00297267" w:rsidP="00147D35">
            <w:pPr>
              <w:jc w:val="both"/>
              <w:rPr>
                <w:rFonts w:ascii="Garamond" w:hAnsi="Garamond"/>
                <w:sz w:val="24"/>
                <w:szCs w:val="24"/>
              </w:rPr>
            </w:pPr>
            <w:r w:rsidRPr="00F2697B">
              <w:rPr>
                <w:rFonts w:ascii="Garamond" w:hAnsi="Garamond"/>
                <w:sz w:val="24"/>
                <w:szCs w:val="24"/>
              </w:rPr>
              <w:lastRenderedPageBreak/>
              <w:t xml:space="preserve"> OR</w:t>
            </w:r>
          </w:p>
          <w:p w:rsidR="00297267" w:rsidRPr="00F2697B" w:rsidRDefault="00297267" w:rsidP="00147D35">
            <w:pPr>
              <w:jc w:val="both"/>
              <w:rPr>
                <w:rFonts w:ascii="Garamond" w:hAnsi="Garamond"/>
                <w:sz w:val="24"/>
                <w:szCs w:val="24"/>
              </w:rPr>
            </w:pPr>
            <w:r w:rsidRPr="00F2697B">
              <w:rPr>
                <w:rFonts w:ascii="Garamond" w:hAnsi="Garamond"/>
                <w:sz w:val="24"/>
                <w:szCs w:val="24"/>
              </w:rPr>
              <w:t>List three specific adaptations found in Xerophytes with their advantage</w:t>
            </w:r>
            <w:r w:rsidR="00CA0E9A" w:rsidRPr="00F2697B">
              <w:rPr>
                <w:rFonts w:ascii="Garamond" w:hAnsi="Garamond"/>
                <w:sz w:val="24"/>
                <w:szCs w:val="24"/>
              </w:rPr>
              <w:t xml:space="preserve"> each.</w:t>
            </w:r>
          </w:p>
        </w:tc>
        <w:tc>
          <w:tcPr>
            <w:tcW w:w="1111" w:type="dxa"/>
          </w:tcPr>
          <w:p w:rsidR="00297267" w:rsidRPr="00F2697B" w:rsidRDefault="00297267" w:rsidP="00147D35">
            <w:pPr>
              <w:jc w:val="both"/>
              <w:rPr>
                <w:rFonts w:ascii="Garamond" w:hAnsi="Garamond"/>
                <w:sz w:val="24"/>
                <w:szCs w:val="24"/>
              </w:rPr>
            </w:pPr>
            <w:r w:rsidRPr="00F2697B">
              <w:rPr>
                <w:rFonts w:ascii="Garamond" w:hAnsi="Garamond"/>
                <w:sz w:val="24"/>
                <w:szCs w:val="24"/>
              </w:rPr>
              <w:lastRenderedPageBreak/>
              <w:t>3</w:t>
            </w:r>
          </w:p>
        </w:tc>
      </w:tr>
      <w:tr w:rsidR="00297267" w:rsidRPr="00F2697B" w:rsidTr="0016790E">
        <w:tc>
          <w:tcPr>
            <w:tcW w:w="9322" w:type="dxa"/>
          </w:tcPr>
          <w:p w:rsidR="00297267" w:rsidRPr="00F2697B" w:rsidRDefault="00297267" w:rsidP="00147D35">
            <w:pPr>
              <w:jc w:val="both"/>
              <w:rPr>
                <w:rFonts w:ascii="Garamond" w:hAnsi="Garamond"/>
                <w:sz w:val="24"/>
                <w:szCs w:val="24"/>
              </w:rPr>
            </w:pPr>
            <w:r w:rsidRPr="00F2697B">
              <w:rPr>
                <w:rFonts w:ascii="Garamond" w:hAnsi="Garamond"/>
                <w:sz w:val="24"/>
                <w:szCs w:val="24"/>
              </w:rPr>
              <w:lastRenderedPageBreak/>
              <w:t>27. i)How does the approach of the ‘organic’ farmer, differ from the farmer who</w:t>
            </w:r>
            <w:r w:rsidR="00CA0E9A" w:rsidRPr="00F2697B">
              <w:rPr>
                <w:rFonts w:ascii="Garamond" w:hAnsi="Garamond"/>
                <w:sz w:val="24"/>
                <w:szCs w:val="24"/>
              </w:rPr>
              <w:t xml:space="preserve"> </w:t>
            </w:r>
            <w:r w:rsidRPr="00F2697B">
              <w:rPr>
                <w:rFonts w:ascii="Garamond" w:hAnsi="Garamond"/>
                <w:sz w:val="24"/>
                <w:szCs w:val="24"/>
              </w:rPr>
              <w:t>uses conventional farming practices ,with regard to i) to pest control</w:t>
            </w:r>
            <w:r w:rsidR="00CA0E9A" w:rsidRPr="00F2697B">
              <w:rPr>
                <w:rFonts w:ascii="Garamond" w:hAnsi="Garamond"/>
                <w:sz w:val="24"/>
                <w:szCs w:val="24"/>
              </w:rPr>
              <w:t xml:space="preserve"> </w:t>
            </w:r>
            <w:r w:rsidRPr="00F2697B">
              <w:rPr>
                <w:rFonts w:ascii="Garamond" w:hAnsi="Garamond"/>
                <w:sz w:val="24"/>
                <w:szCs w:val="24"/>
              </w:rPr>
              <w:t>ii)Increasing soil fertility iii)Name two microorganisms commonly used in nonpolluting farm</w:t>
            </w:r>
            <w:r w:rsidR="00CA0E9A" w:rsidRPr="00F2697B">
              <w:rPr>
                <w:rFonts w:ascii="Garamond" w:hAnsi="Garamond"/>
                <w:sz w:val="24"/>
                <w:szCs w:val="24"/>
              </w:rPr>
              <w:t>ing practices</w:t>
            </w:r>
          </w:p>
          <w:p w:rsidR="00297267" w:rsidRPr="00F2697B" w:rsidRDefault="00297267" w:rsidP="00147D35">
            <w:pPr>
              <w:jc w:val="both"/>
              <w:rPr>
                <w:rFonts w:ascii="Garamond" w:hAnsi="Garamond"/>
                <w:sz w:val="24"/>
                <w:szCs w:val="24"/>
              </w:rPr>
            </w:pPr>
          </w:p>
        </w:tc>
        <w:tc>
          <w:tcPr>
            <w:tcW w:w="1111" w:type="dxa"/>
          </w:tcPr>
          <w:p w:rsidR="00297267" w:rsidRPr="00F2697B" w:rsidRDefault="00297267" w:rsidP="00147D35">
            <w:pPr>
              <w:jc w:val="both"/>
              <w:rPr>
                <w:rFonts w:ascii="Garamond" w:hAnsi="Garamond"/>
                <w:sz w:val="24"/>
                <w:szCs w:val="24"/>
              </w:rPr>
            </w:pPr>
            <w:r w:rsidRPr="00F2697B">
              <w:rPr>
                <w:rFonts w:ascii="Garamond" w:hAnsi="Garamond"/>
                <w:sz w:val="24"/>
                <w:szCs w:val="24"/>
              </w:rPr>
              <w:t>3</w:t>
            </w:r>
          </w:p>
        </w:tc>
      </w:tr>
      <w:tr w:rsidR="00297267" w:rsidRPr="00F2697B" w:rsidTr="0016790E">
        <w:tc>
          <w:tcPr>
            <w:tcW w:w="9322" w:type="dxa"/>
          </w:tcPr>
          <w:p w:rsidR="00297267" w:rsidRPr="00F2697B" w:rsidRDefault="00297267" w:rsidP="00147D35">
            <w:pPr>
              <w:jc w:val="both"/>
              <w:rPr>
                <w:rFonts w:ascii="Garamond" w:hAnsi="Garamond"/>
                <w:sz w:val="24"/>
                <w:szCs w:val="24"/>
              </w:rPr>
            </w:pPr>
            <w:r w:rsidRPr="00F2697B">
              <w:rPr>
                <w:rFonts w:ascii="Garamond" w:hAnsi="Garamond"/>
                <w:sz w:val="24"/>
                <w:szCs w:val="24"/>
              </w:rPr>
              <w:t xml:space="preserve">28. </w:t>
            </w:r>
            <w:proofErr w:type="gramStart"/>
            <w:r w:rsidRPr="00F2697B">
              <w:rPr>
                <w:rFonts w:ascii="Garamond" w:hAnsi="Garamond"/>
                <w:sz w:val="24"/>
                <w:szCs w:val="24"/>
              </w:rPr>
              <w:t>i)</w:t>
            </w:r>
            <w:proofErr w:type="gramEnd"/>
            <w:r w:rsidRPr="00F2697B">
              <w:rPr>
                <w:rFonts w:ascii="Garamond" w:hAnsi="Garamond"/>
                <w:sz w:val="24"/>
                <w:szCs w:val="24"/>
              </w:rPr>
              <w:t>Depict diagrammatically the life cycle of HIV once it enters a macrophage.</w:t>
            </w:r>
          </w:p>
          <w:p w:rsidR="00297267" w:rsidRPr="00F2697B" w:rsidRDefault="00297267" w:rsidP="00CA0E9A">
            <w:pPr>
              <w:jc w:val="both"/>
              <w:rPr>
                <w:rFonts w:ascii="Garamond" w:hAnsi="Garamond"/>
                <w:sz w:val="24"/>
                <w:szCs w:val="24"/>
              </w:rPr>
            </w:pPr>
            <w:r w:rsidRPr="00F2697B">
              <w:rPr>
                <w:rFonts w:ascii="Garamond" w:hAnsi="Garamond"/>
                <w:sz w:val="24"/>
                <w:szCs w:val="24"/>
              </w:rPr>
              <w:t>ii) How does the infected pers</w:t>
            </w:r>
            <w:r w:rsidR="00CA0E9A" w:rsidRPr="00F2697B">
              <w:rPr>
                <w:rFonts w:ascii="Garamond" w:hAnsi="Garamond"/>
                <w:sz w:val="24"/>
                <w:szCs w:val="24"/>
              </w:rPr>
              <w:t xml:space="preserve">on become immune-deficient? </w:t>
            </w:r>
          </w:p>
        </w:tc>
        <w:tc>
          <w:tcPr>
            <w:tcW w:w="1111" w:type="dxa"/>
          </w:tcPr>
          <w:p w:rsidR="00297267" w:rsidRPr="00F2697B" w:rsidRDefault="00297267" w:rsidP="00147D35">
            <w:pPr>
              <w:jc w:val="both"/>
              <w:rPr>
                <w:rFonts w:ascii="Garamond" w:hAnsi="Garamond"/>
                <w:sz w:val="24"/>
                <w:szCs w:val="24"/>
              </w:rPr>
            </w:pPr>
            <w:r w:rsidRPr="00F2697B">
              <w:rPr>
                <w:rFonts w:ascii="Garamond" w:hAnsi="Garamond"/>
                <w:sz w:val="24"/>
                <w:szCs w:val="24"/>
              </w:rPr>
              <w:t>3</w:t>
            </w:r>
          </w:p>
        </w:tc>
      </w:tr>
      <w:tr w:rsidR="00297267" w:rsidRPr="00F2697B" w:rsidTr="0016790E">
        <w:tc>
          <w:tcPr>
            <w:tcW w:w="9322" w:type="dxa"/>
          </w:tcPr>
          <w:p w:rsidR="00297267" w:rsidRPr="00F2697B" w:rsidRDefault="00297267" w:rsidP="00CA0E9A">
            <w:pPr>
              <w:jc w:val="both"/>
              <w:rPr>
                <w:rFonts w:ascii="Garamond" w:hAnsi="Garamond"/>
                <w:sz w:val="24"/>
                <w:szCs w:val="24"/>
              </w:rPr>
            </w:pPr>
            <w:r w:rsidRPr="00F2697B">
              <w:rPr>
                <w:rFonts w:ascii="Garamond" w:hAnsi="Garamond"/>
                <w:sz w:val="24"/>
                <w:szCs w:val="24"/>
              </w:rPr>
              <w:t xml:space="preserve">29. </w:t>
            </w:r>
            <w:proofErr w:type="gramStart"/>
            <w:r w:rsidRPr="00F2697B">
              <w:rPr>
                <w:rFonts w:ascii="Garamond" w:hAnsi="Garamond"/>
                <w:sz w:val="24"/>
                <w:szCs w:val="24"/>
              </w:rPr>
              <w:t>i</w:t>
            </w:r>
            <w:proofErr w:type="gramEnd"/>
            <w:r w:rsidRPr="00F2697B">
              <w:rPr>
                <w:rFonts w:ascii="Garamond" w:hAnsi="Garamond"/>
                <w:sz w:val="24"/>
                <w:szCs w:val="24"/>
              </w:rPr>
              <w:t>) Honey bees produce offspring using two different mechanisms. Illustrate both</w:t>
            </w:r>
            <w:r w:rsidR="00CA0E9A" w:rsidRPr="00F2697B">
              <w:rPr>
                <w:rFonts w:ascii="Garamond" w:hAnsi="Garamond"/>
                <w:sz w:val="24"/>
                <w:szCs w:val="24"/>
              </w:rPr>
              <w:t xml:space="preserve"> </w:t>
            </w:r>
            <w:r w:rsidRPr="00F2697B">
              <w:rPr>
                <w:rFonts w:ascii="Garamond" w:hAnsi="Garamond"/>
                <w:sz w:val="24"/>
                <w:szCs w:val="24"/>
              </w:rPr>
              <w:t>using a flow chart showing the number of chromosomes inherited by a male and</w:t>
            </w:r>
            <w:r w:rsidR="00CA0E9A" w:rsidRPr="00F2697B">
              <w:rPr>
                <w:rFonts w:ascii="Garamond" w:hAnsi="Garamond"/>
                <w:sz w:val="24"/>
                <w:szCs w:val="24"/>
              </w:rPr>
              <w:t xml:space="preserve"> </w:t>
            </w:r>
            <w:r w:rsidRPr="00F2697B">
              <w:rPr>
                <w:rFonts w:ascii="Garamond" w:hAnsi="Garamond"/>
                <w:sz w:val="24"/>
                <w:szCs w:val="24"/>
              </w:rPr>
              <w:t>female offspring and na</w:t>
            </w:r>
            <w:r w:rsidR="00CA0E9A" w:rsidRPr="00F2697B">
              <w:rPr>
                <w:rFonts w:ascii="Garamond" w:hAnsi="Garamond"/>
                <w:sz w:val="24"/>
                <w:szCs w:val="24"/>
              </w:rPr>
              <w:t>ming the processes involved.</w:t>
            </w:r>
          </w:p>
        </w:tc>
        <w:tc>
          <w:tcPr>
            <w:tcW w:w="1111" w:type="dxa"/>
          </w:tcPr>
          <w:p w:rsidR="00297267" w:rsidRPr="00F2697B" w:rsidRDefault="00297267" w:rsidP="00147D35">
            <w:pPr>
              <w:jc w:val="both"/>
              <w:rPr>
                <w:rFonts w:ascii="Garamond" w:hAnsi="Garamond"/>
                <w:sz w:val="24"/>
                <w:szCs w:val="24"/>
              </w:rPr>
            </w:pPr>
            <w:r w:rsidRPr="00F2697B">
              <w:rPr>
                <w:rFonts w:ascii="Garamond" w:hAnsi="Garamond"/>
                <w:sz w:val="24"/>
                <w:szCs w:val="24"/>
              </w:rPr>
              <w:t>3</w:t>
            </w:r>
          </w:p>
        </w:tc>
      </w:tr>
      <w:tr w:rsidR="00297267" w:rsidRPr="00F2697B" w:rsidTr="0016790E">
        <w:tc>
          <w:tcPr>
            <w:tcW w:w="9322" w:type="dxa"/>
          </w:tcPr>
          <w:p w:rsidR="00297267" w:rsidRPr="00F2697B" w:rsidRDefault="00297267" w:rsidP="00CA0E9A">
            <w:pPr>
              <w:jc w:val="both"/>
              <w:rPr>
                <w:rFonts w:ascii="Garamond" w:hAnsi="Garamond"/>
                <w:sz w:val="24"/>
                <w:szCs w:val="24"/>
              </w:rPr>
            </w:pPr>
            <w:r w:rsidRPr="00F2697B">
              <w:rPr>
                <w:rFonts w:ascii="Garamond" w:hAnsi="Garamond"/>
                <w:sz w:val="24"/>
                <w:szCs w:val="24"/>
              </w:rPr>
              <w:t>30. Describe the two different types of Pollination which brings genetically similar</w:t>
            </w:r>
            <w:r w:rsidR="00CA0E9A" w:rsidRPr="00F2697B">
              <w:rPr>
                <w:rFonts w:ascii="Garamond" w:hAnsi="Garamond"/>
                <w:sz w:val="24"/>
                <w:szCs w:val="24"/>
              </w:rPr>
              <w:t xml:space="preserve"> </w:t>
            </w:r>
            <w:r w:rsidRPr="00F2697B">
              <w:rPr>
                <w:rFonts w:ascii="Garamond" w:hAnsi="Garamond"/>
                <w:sz w:val="24"/>
                <w:szCs w:val="24"/>
              </w:rPr>
              <w:t>type of pollen grains to the stigma. State one common disadvantage with these</w:t>
            </w:r>
            <w:r w:rsidR="00CA0E9A" w:rsidRPr="00F2697B">
              <w:rPr>
                <w:rFonts w:ascii="Garamond" w:hAnsi="Garamond"/>
                <w:sz w:val="24"/>
                <w:szCs w:val="24"/>
              </w:rPr>
              <w:t xml:space="preserve"> types of pollination </w:t>
            </w:r>
          </w:p>
        </w:tc>
        <w:tc>
          <w:tcPr>
            <w:tcW w:w="1111" w:type="dxa"/>
          </w:tcPr>
          <w:p w:rsidR="00297267" w:rsidRPr="00F2697B" w:rsidRDefault="00297267" w:rsidP="00147D35">
            <w:pPr>
              <w:jc w:val="both"/>
              <w:rPr>
                <w:rFonts w:ascii="Garamond" w:hAnsi="Garamond"/>
                <w:sz w:val="24"/>
                <w:szCs w:val="24"/>
              </w:rPr>
            </w:pPr>
            <w:r w:rsidRPr="00F2697B">
              <w:rPr>
                <w:rFonts w:ascii="Garamond" w:hAnsi="Garamond"/>
                <w:sz w:val="24"/>
                <w:szCs w:val="24"/>
              </w:rPr>
              <w:t>3</w:t>
            </w:r>
          </w:p>
        </w:tc>
      </w:tr>
      <w:tr w:rsidR="00297267" w:rsidRPr="00F2697B" w:rsidTr="0016790E">
        <w:tc>
          <w:tcPr>
            <w:tcW w:w="9322" w:type="dxa"/>
          </w:tcPr>
          <w:p w:rsidR="00297267" w:rsidRPr="00F2697B" w:rsidRDefault="00297267" w:rsidP="00CA0E9A">
            <w:pPr>
              <w:jc w:val="center"/>
              <w:rPr>
                <w:rFonts w:ascii="Garamond" w:hAnsi="Garamond"/>
                <w:sz w:val="24"/>
                <w:szCs w:val="24"/>
              </w:rPr>
            </w:pPr>
            <w:r w:rsidRPr="00F2697B">
              <w:rPr>
                <w:rFonts w:ascii="Garamond" w:hAnsi="Garamond"/>
                <w:sz w:val="24"/>
                <w:szCs w:val="24"/>
              </w:rPr>
              <w:t>SECTION D</w:t>
            </w:r>
          </w:p>
          <w:p w:rsidR="00297267" w:rsidRPr="00F2697B" w:rsidRDefault="00297267" w:rsidP="00147D35">
            <w:pPr>
              <w:jc w:val="both"/>
              <w:rPr>
                <w:rFonts w:ascii="Garamond" w:hAnsi="Garamond"/>
                <w:sz w:val="24"/>
                <w:szCs w:val="24"/>
              </w:rPr>
            </w:pPr>
            <w:r w:rsidRPr="00F2697B">
              <w:rPr>
                <w:rFonts w:ascii="Garamond" w:hAnsi="Garamond"/>
                <w:sz w:val="24"/>
                <w:szCs w:val="24"/>
              </w:rPr>
              <w:t>31.</w:t>
            </w:r>
            <w:r w:rsidR="00CA0E9A" w:rsidRPr="00F2697B">
              <w:rPr>
                <w:rFonts w:ascii="Garamond" w:hAnsi="Garamond"/>
                <w:sz w:val="24"/>
                <w:szCs w:val="24"/>
              </w:rPr>
              <w:t xml:space="preserve"> </w:t>
            </w:r>
            <w:r w:rsidRPr="00F2697B">
              <w:rPr>
                <w:rFonts w:ascii="Garamond" w:hAnsi="Garamond"/>
                <w:sz w:val="24"/>
                <w:szCs w:val="24"/>
              </w:rPr>
              <w:t>The seeds of pea and groundnut are different from the seeds of wheat and maize</w:t>
            </w:r>
            <w:r w:rsidR="00CA0E9A" w:rsidRPr="00F2697B">
              <w:rPr>
                <w:rFonts w:ascii="Garamond" w:hAnsi="Garamond"/>
                <w:sz w:val="24"/>
                <w:szCs w:val="24"/>
              </w:rPr>
              <w:t xml:space="preserve"> </w:t>
            </w:r>
            <w:r w:rsidRPr="00F2697B">
              <w:rPr>
                <w:rFonts w:ascii="Garamond" w:hAnsi="Garamond"/>
                <w:sz w:val="24"/>
                <w:szCs w:val="24"/>
              </w:rPr>
              <w:t>plants with regard to the reserve food materials in them.</w:t>
            </w:r>
          </w:p>
          <w:p w:rsidR="00297267" w:rsidRPr="00F2697B" w:rsidRDefault="00CA0E9A" w:rsidP="00147D35">
            <w:pPr>
              <w:jc w:val="both"/>
              <w:rPr>
                <w:rFonts w:ascii="Garamond" w:hAnsi="Garamond"/>
                <w:sz w:val="24"/>
                <w:szCs w:val="24"/>
              </w:rPr>
            </w:pPr>
            <w:r w:rsidRPr="00F2697B">
              <w:rPr>
                <w:rFonts w:ascii="Garamond" w:hAnsi="Garamond"/>
                <w:sz w:val="24"/>
                <w:szCs w:val="24"/>
              </w:rPr>
              <w:t xml:space="preserve">       </w:t>
            </w:r>
            <w:r w:rsidR="00297267" w:rsidRPr="00F2697B">
              <w:rPr>
                <w:rFonts w:ascii="Garamond" w:hAnsi="Garamond"/>
                <w:sz w:val="24"/>
                <w:szCs w:val="24"/>
              </w:rPr>
              <w:t>i) In what way are they different and give reason why they are so?</w:t>
            </w:r>
            <w:r w:rsidRPr="00F2697B">
              <w:rPr>
                <w:rFonts w:ascii="Garamond" w:hAnsi="Garamond"/>
                <w:sz w:val="24"/>
                <w:szCs w:val="24"/>
              </w:rPr>
              <w:t xml:space="preserve">       </w:t>
            </w:r>
          </w:p>
          <w:p w:rsidR="00297267" w:rsidRPr="00F2697B" w:rsidRDefault="00297267" w:rsidP="00147D35">
            <w:pPr>
              <w:jc w:val="both"/>
              <w:rPr>
                <w:rFonts w:ascii="Garamond" w:hAnsi="Garamond"/>
                <w:sz w:val="24"/>
                <w:szCs w:val="24"/>
              </w:rPr>
            </w:pPr>
            <w:r w:rsidRPr="00F2697B">
              <w:rPr>
                <w:rFonts w:ascii="Garamond" w:hAnsi="Garamond"/>
                <w:sz w:val="24"/>
                <w:szCs w:val="24"/>
              </w:rPr>
              <w:t>ii) State any three changes that happen when the ovule matures into the seed</w:t>
            </w:r>
          </w:p>
          <w:p w:rsidR="00297267" w:rsidRPr="00F2697B" w:rsidRDefault="00297267" w:rsidP="00147D35">
            <w:pPr>
              <w:jc w:val="both"/>
              <w:rPr>
                <w:rFonts w:ascii="Garamond" w:hAnsi="Garamond"/>
                <w:sz w:val="24"/>
                <w:szCs w:val="24"/>
              </w:rPr>
            </w:pPr>
            <w:r w:rsidRPr="00F2697B">
              <w:rPr>
                <w:rFonts w:ascii="Garamond" w:hAnsi="Garamond"/>
                <w:sz w:val="24"/>
                <w:szCs w:val="24"/>
              </w:rPr>
              <w:t xml:space="preserve"> OR</w:t>
            </w:r>
          </w:p>
          <w:p w:rsidR="00CA0E9A" w:rsidRPr="00F2697B" w:rsidRDefault="00CA0E9A" w:rsidP="00CA0E9A">
            <w:pPr>
              <w:jc w:val="both"/>
              <w:rPr>
                <w:rFonts w:ascii="Garamond" w:hAnsi="Garamond"/>
                <w:sz w:val="24"/>
                <w:szCs w:val="24"/>
              </w:rPr>
            </w:pPr>
            <w:r w:rsidRPr="00F2697B">
              <w:rPr>
                <w:rFonts w:ascii="Garamond" w:hAnsi="Garamond"/>
                <w:sz w:val="24"/>
                <w:szCs w:val="24"/>
              </w:rPr>
              <w:t xml:space="preserve">I) </w:t>
            </w:r>
            <w:r w:rsidR="00297267" w:rsidRPr="00F2697B">
              <w:rPr>
                <w:rFonts w:ascii="Garamond" w:hAnsi="Garamond"/>
                <w:sz w:val="24"/>
                <w:szCs w:val="24"/>
              </w:rPr>
              <w:t>Identify X and Y</w:t>
            </w:r>
            <w:r w:rsidRPr="00F2697B">
              <w:rPr>
                <w:rFonts w:ascii="Garamond" w:hAnsi="Garamond"/>
                <w:sz w:val="24"/>
                <w:szCs w:val="24"/>
              </w:rPr>
              <w:t xml:space="preserve"> </w:t>
            </w:r>
          </w:p>
          <w:p w:rsidR="00297267" w:rsidRPr="00F2697B" w:rsidRDefault="00297267" w:rsidP="00CA0E9A">
            <w:pPr>
              <w:jc w:val="both"/>
              <w:rPr>
                <w:rFonts w:ascii="Garamond" w:hAnsi="Garamond"/>
                <w:sz w:val="24"/>
                <w:szCs w:val="24"/>
              </w:rPr>
            </w:pPr>
            <w:r w:rsidRPr="00F2697B">
              <w:rPr>
                <w:rFonts w:ascii="Garamond" w:hAnsi="Garamond"/>
                <w:sz w:val="24"/>
                <w:szCs w:val="24"/>
              </w:rPr>
              <w:t xml:space="preserve"> ii) What are the changes that happen during the Proliferative</w:t>
            </w:r>
            <w:r w:rsidR="00CA0E9A" w:rsidRPr="00F2697B">
              <w:rPr>
                <w:rFonts w:ascii="Garamond" w:hAnsi="Garamond"/>
                <w:sz w:val="24"/>
                <w:szCs w:val="24"/>
              </w:rPr>
              <w:t xml:space="preserve"> </w:t>
            </w:r>
            <w:r w:rsidRPr="00F2697B">
              <w:rPr>
                <w:rFonts w:ascii="Garamond" w:hAnsi="Garamond"/>
                <w:sz w:val="24"/>
                <w:szCs w:val="24"/>
              </w:rPr>
              <w:t>Phase and luteal phase in these two structures</w:t>
            </w:r>
          </w:p>
          <w:p w:rsidR="00297267" w:rsidRPr="00F2697B" w:rsidRDefault="00297267" w:rsidP="00147D35">
            <w:pPr>
              <w:jc w:val="both"/>
              <w:rPr>
                <w:rFonts w:ascii="Garamond" w:hAnsi="Garamond"/>
                <w:sz w:val="24"/>
                <w:szCs w:val="24"/>
              </w:rPr>
            </w:pPr>
            <w:r w:rsidRPr="00F2697B">
              <w:rPr>
                <w:rFonts w:ascii="Garamond" w:hAnsi="Garamond"/>
                <w:sz w:val="24"/>
                <w:szCs w:val="24"/>
              </w:rPr>
              <w:t>iii)Which event in the menstrual cycle can be considered to connect the</w:t>
            </w:r>
            <w:r w:rsidR="00CA0E9A" w:rsidRPr="00F2697B">
              <w:rPr>
                <w:rFonts w:ascii="Garamond" w:hAnsi="Garamond"/>
                <w:sz w:val="24"/>
                <w:szCs w:val="24"/>
              </w:rPr>
              <w:t xml:space="preserve"> </w:t>
            </w:r>
            <w:r w:rsidRPr="00F2697B">
              <w:rPr>
                <w:rFonts w:ascii="Garamond" w:hAnsi="Garamond"/>
                <w:sz w:val="24"/>
                <w:szCs w:val="24"/>
              </w:rPr>
              <w:t>role played by the parts labeled A and Z, Explain briefly</w:t>
            </w:r>
          </w:p>
          <w:p w:rsidR="00297267" w:rsidRPr="00F2697B" w:rsidRDefault="00297267" w:rsidP="00147D35">
            <w:pPr>
              <w:jc w:val="both"/>
              <w:rPr>
                <w:rFonts w:ascii="Garamond" w:hAnsi="Garamond"/>
                <w:sz w:val="24"/>
                <w:szCs w:val="24"/>
              </w:rPr>
            </w:pPr>
          </w:p>
        </w:tc>
        <w:tc>
          <w:tcPr>
            <w:tcW w:w="1111" w:type="dxa"/>
          </w:tcPr>
          <w:p w:rsidR="00297267" w:rsidRPr="00F2697B" w:rsidRDefault="00297267" w:rsidP="00147D35">
            <w:pPr>
              <w:jc w:val="both"/>
              <w:rPr>
                <w:rFonts w:ascii="Garamond" w:hAnsi="Garamond"/>
                <w:sz w:val="24"/>
                <w:szCs w:val="24"/>
              </w:rPr>
            </w:pPr>
            <w:r w:rsidRPr="00F2697B">
              <w:rPr>
                <w:rFonts w:ascii="Garamond" w:hAnsi="Garamond"/>
                <w:sz w:val="24"/>
                <w:szCs w:val="24"/>
              </w:rPr>
              <w:t>5</w:t>
            </w:r>
          </w:p>
        </w:tc>
      </w:tr>
      <w:tr w:rsidR="00297267" w:rsidRPr="00F2697B" w:rsidTr="0016790E">
        <w:tc>
          <w:tcPr>
            <w:tcW w:w="9322" w:type="dxa"/>
          </w:tcPr>
          <w:p w:rsidR="00297267" w:rsidRPr="00F2697B" w:rsidRDefault="00297267" w:rsidP="00147D35">
            <w:pPr>
              <w:jc w:val="both"/>
              <w:rPr>
                <w:rFonts w:ascii="Garamond" w:hAnsi="Garamond"/>
                <w:sz w:val="24"/>
                <w:szCs w:val="24"/>
              </w:rPr>
            </w:pPr>
            <w:r w:rsidRPr="00F2697B">
              <w:rPr>
                <w:rFonts w:ascii="Garamond" w:hAnsi="Garamond"/>
                <w:sz w:val="24"/>
                <w:szCs w:val="24"/>
              </w:rPr>
              <w:t>32.</w:t>
            </w:r>
            <w:r w:rsidR="00CA0E9A" w:rsidRPr="00F2697B">
              <w:rPr>
                <w:rFonts w:ascii="Garamond" w:hAnsi="Garamond"/>
                <w:sz w:val="24"/>
                <w:szCs w:val="24"/>
              </w:rPr>
              <w:t xml:space="preserve"> </w:t>
            </w:r>
            <w:r w:rsidRPr="00F2697B">
              <w:rPr>
                <w:rFonts w:ascii="Garamond" w:hAnsi="Garamond"/>
                <w:sz w:val="24"/>
                <w:szCs w:val="24"/>
              </w:rPr>
              <w:t>What are the basic steps in the technique developed by Alec Jeffrey’s to</w:t>
            </w:r>
            <w:r w:rsidR="00CA0E9A" w:rsidRPr="00F2697B">
              <w:rPr>
                <w:rFonts w:ascii="Garamond" w:hAnsi="Garamond"/>
                <w:sz w:val="24"/>
                <w:szCs w:val="24"/>
              </w:rPr>
              <w:t xml:space="preserve"> </w:t>
            </w:r>
            <w:r w:rsidRPr="00F2697B">
              <w:rPr>
                <w:rFonts w:ascii="Garamond" w:hAnsi="Garamond"/>
                <w:sz w:val="24"/>
                <w:szCs w:val="24"/>
              </w:rPr>
              <w:t>compare the DNA of two samples/individuals?</w:t>
            </w:r>
          </w:p>
          <w:p w:rsidR="00297267" w:rsidRPr="00F2697B" w:rsidRDefault="00297267" w:rsidP="00147D35">
            <w:pPr>
              <w:jc w:val="both"/>
              <w:rPr>
                <w:rFonts w:ascii="Garamond" w:hAnsi="Garamond"/>
                <w:sz w:val="24"/>
                <w:szCs w:val="24"/>
              </w:rPr>
            </w:pPr>
            <w:r w:rsidRPr="00F2697B">
              <w:rPr>
                <w:rFonts w:ascii="Garamond" w:hAnsi="Garamond"/>
                <w:sz w:val="24"/>
                <w:szCs w:val="24"/>
              </w:rPr>
              <w:t>ii) How has PCR helped improve this technique?</w:t>
            </w:r>
          </w:p>
          <w:p w:rsidR="00297267" w:rsidRPr="00F2697B" w:rsidRDefault="00297267" w:rsidP="00147D35">
            <w:pPr>
              <w:jc w:val="both"/>
              <w:rPr>
                <w:rFonts w:ascii="Garamond" w:hAnsi="Garamond"/>
                <w:sz w:val="24"/>
                <w:szCs w:val="24"/>
              </w:rPr>
            </w:pPr>
            <w:r w:rsidRPr="00F2697B">
              <w:rPr>
                <w:rFonts w:ascii="Garamond" w:hAnsi="Garamond"/>
                <w:sz w:val="24"/>
                <w:szCs w:val="24"/>
              </w:rPr>
              <w:t>iii) What gives a characteristic band pattern for an individual’s DNA sample,</w:t>
            </w:r>
          </w:p>
          <w:p w:rsidR="00297267" w:rsidRPr="00F2697B" w:rsidRDefault="00297267" w:rsidP="00147D35">
            <w:pPr>
              <w:jc w:val="both"/>
              <w:rPr>
                <w:rFonts w:ascii="Garamond" w:hAnsi="Garamond"/>
                <w:sz w:val="24"/>
                <w:szCs w:val="24"/>
              </w:rPr>
            </w:pPr>
            <w:proofErr w:type="gramStart"/>
            <w:r w:rsidRPr="00F2697B">
              <w:rPr>
                <w:rFonts w:ascii="Garamond" w:hAnsi="Garamond"/>
                <w:sz w:val="24"/>
                <w:szCs w:val="24"/>
              </w:rPr>
              <w:t>studied</w:t>
            </w:r>
            <w:proofErr w:type="gramEnd"/>
            <w:r w:rsidRPr="00F2697B">
              <w:rPr>
                <w:rFonts w:ascii="Garamond" w:hAnsi="Garamond"/>
                <w:sz w:val="24"/>
                <w:szCs w:val="24"/>
              </w:rPr>
              <w:t>?</w:t>
            </w:r>
          </w:p>
          <w:p w:rsidR="00297267" w:rsidRPr="00F2697B" w:rsidRDefault="00297267" w:rsidP="00147D35">
            <w:pPr>
              <w:jc w:val="both"/>
              <w:rPr>
                <w:rFonts w:ascii="Garamond" w:hAnsi="Garamond"/>
                <w:sz w:val="24"/>
                <w:szCs w:val="24"/>
              </w:rPr>
            </w:pPr>
            <w:r w:rsidRPr="00F2697B">
              <w:rPr>
                <w:rFonts w:ascii="Garamond" w:hAnsi="Garamond"/>
                <w:sz w:val="24"/>
                <w:szCs w:val="24"/>
              </w:rPr>
              <w:t xml:space="preserve"> OR</w:t>
            </w:r>
          </w:p>
          <w:p w:rsidR="00297267" w:rsidRPr="00F2697B" w:rsidRDefault="00297267" w:rsidP="00147D35">
            <w:pPr>
              <w:jc w:val="both"/>
              <w:rPr>
                <w:rFonts w:ascii="Garamond" w:hAnsi="Garamond"/>
                <w:sz w:val="24"/>
                <w:szCs w:val="24"/>
              </w:rPr>
            </w:pPr>
            <w:r w:rsidRPr="00F2697B">
              <w:rPr>
                <w:rFonts w:ascii="Garamond" w:hAnsi="Garamond"/>
                <w:sz w:val="24"/>
                <w:szCs w:val="24"/>
              </w:rPr>
              <w:t>(i)What are the four levels at which gene expression is regulated in Eukaryotes?</w:t>
            </w:r>
          </w:p>
          <w:p w:rsidR="00297267" w:rsidRPr="00F2697B" w:rsidRDefault="00297267" w:rsidP="00147D35">
            <w:pPr>
              <w:jc w:val="both"/>
              <w:rPr>
                <w:rFonts w:ascii="Garamond" w:hAnsi="Garamond"/>
                <w:sz w:val="24"/>
                <w:szCs w:val="24"/>
              </w:rPr>
            </w:pPr>
            <w:r w:rsidRPr="00F2697B">
              <w:rPr>
                <w:rFonts w:ascii="Garamond" w:hAnsi="Garamond"/>
                <w:sz w:val="24"/>
                <w:szCs w:val="24"/>
              </w:rPr>
              <w:t>ii) Explain briefly the role of a) Promoter b) Operator and c) Repressor</w:t>
            </w:r>
          </w:p>
          <w:p w:rsidR="00297267" w:rsidRPr="00F2697B" w:rsidRDefault="00297267" w:rsidP="00CA0E9A">
            <w:pPr>
              <w:jc w:val="both"/>
              <w:rPr>
                <w:rFonts w:ascii="Garamond" w:hAnsi="Garamond"/>
                <w:sz w:val="24"/>
                <w:szCs w:val="24"/>
              </w:rPr>
            </w:pPr>
            <w:r w:rsidRPr="00F2697B">
              <w:rPr>
                <w:rFonts w:ascii="Garamond" w:hAnsi="Garamond"/>
                <w:sz w:val="24"/>
                <w:szCs w:val="24"/>
              </w:rPr>
              <w:t>protein each in regulating</w:t>
            </w:r>
            <w:r w:rsidR="00CA0E9A" w:rsidRPr="00F2697B">
              <w:rPr>
                <w:rFonts w:ascii="Garamond" w:hAnsi="Garamond"/>
                <w:sz w:val="24"/>
                <w:szCs w:val="24"/>
              </w:rPr>
              <w:t xml:space="preserve"> gene expression in Prokaryotes</w:t>
            </w:r>
          </w:p>
          <w:p w:rsidR="00297267" w:rsidRPr="00F2697B" w:rsidRDefault="00297267" w:rsidP="00147D35">
            <w:pPr>
              <w:jc w:val="both"/>
              <w:rPr>
                <w:rFonts w:ascii="Garamond" w:hAnsi="Garamond"/>
                <w:sz w:val="24"/>
                <w:szCs w:val="24"/>
              </w:rPr>
            </w:pPr>
          </w:p>
        </w:tc>
        <w:tc>
          <w:tcPr>
            <w:tcW w:w="1111" w:type="dxa"/>
          </w:tcPr>
          <w:p w:rsidR="00297267" w:rsidRPr="00F2697B" w:rsidRDefault="00297267" w:rsidP="00147D35">
            <w:pPr>
              <w:jc w:val="both"/>
              <w:rPr>
                <w:rFonts w:ascii="Garamond" w:hAnsi="Garamond"/>
                <w:sz w:val="24"/>
                <w:szCs w:val="24"/>
              </w:rPr>
            </w:pPr>
            <w:r w:rsidRPr="00F2697B">
              <w:rPr>
                <w:rFonts w:ascii="Garamond" w:hAnsi="Garamond"/>
                <w:sz w:val="24"/>
                <w:szCs w:val="24"/>
              </w:rPr>
              <w:t>5</w:t>
            </w:r>
          </w:p>
        </w:tc>
      </w:tr>
      <w:tr w:rsidR="00297267" w:rsidRPr="00F2697B" w:rsidTr="0016790E">
        <w:tc>
          <w:tcPr>
            <w:tcW w:w="9322" w:type="dxa"/>
          </w:tcPr>
          <w:p w:rsidR="00297267" w:rsidRPr="00F2697B" w:rsidRDefault="00297267" w:rsidP="00147D35">
            <w:pPr>
              <w:jc w:val="both"/>
              <w:rPr>
                <w:rFonts w:ascii="Garamond" w:hAnsi="Garamond"/>
                <w:sz w:val="24"/>
                <w:szCs w:val="24"/>
              </w:rPr>
            </w:pPr>
            <w:r w:rsidRPr="00F2697B">
              <w:rPr>
                <w:rFonts w:ascii="Garamond" w:hAnsi="Garamond"/>
                <w:sz w:val="24"/>
                <w:szCs w:val="24"/>
              </w:rPr>
              <w:t xml:space="preserve">33. Given below are the five steps that </w:t>
            </w:r>
            <w:proofErr w:type="gramStart"/>
            <w:r w:rsidRPr="00F2697B">
              <w:rPr>
                <w:rFonts w:ascii="Garamond" w:hAnsi="Garamond"/>
                <w:sz w:val="24"/>
                <w:szCs w:val="24"/>
              </w:rPr>
              <w:t>describes</w:t>
            </w:r>
            <w:proofErr w:type="gramEnd"/>
            <w:r w:rsidRPr="00F2697B">
              <w:rPr>
                <w:rFonts w:ascii="Garamond" w:hAnsi="Garamond"/>
                <w:sz w:val="24"/>
                <w:szCs w:val="24"/>
              </w:rPr>
              <w:t xml:space="preserve"> how Stanley Cohen &amp; Boyer</w:t>
            </w:r>
            <w:r w:rsidR="00CA0E9A" w:rsidRPr="00F2697B">
              <w:rPr>
                <w:rFonts w:ascii="Garamond" w:hAnsi="Garamond"/>
                <w:sz w:val="24"/>
                <w:szCs w:val="24"/>
              </w:rPr>
              <w:t xml:space="preserve"> </w:t>
            </w:r>
            <w:r w:rsidRPr="00F2697B">
              <w:rPr>
                <w:rFonts w:ascii="Garamond" w:hAnsi="Garamond"/>
                <w:sz w:val="24"/>
                <w:szCs w:val="24"/>
              </w:rPr>
              <w:t>constructed the first rDNA.</w:t>
            </w:r>
          </w:p>
          <w:p w:rsidR="00297267" w:rsidRPr="00F2697B" w:rsidRDefault="00297267" w:rsidP="00147D35">
            <w:pPr>
              <w:jc w:val="both"/>
              <w:rPr>
                <w:rFonts w:ascii="Garamond" w:hAnsi="Garamond"/>
                <w:sz w:val="24"/>
                <w:szCs w:val="24"/>
              </w:rPr>
            </w:pPr>
            <w:r w:rsidRPr="00F2697B">
              <w:rPr>
                <w:rFonts w:ascii="Garamond" w:hAnsi="Garamond"/>
                <w:sz w:val="24"/>
                <w:szCs w:val="24"/>
              </w:rPr>
              <w:t>i) Fill the blank spaces in these steps, with appropriate terms to recreate the</w:t>
            </w:r>
          </w:p>
          <w:p w:rsidR="00297267" w:rsidRPr="00F2697B" w:rsidRDefault="00297267" w:rsidP="00147D35">
            <w:pPr>
              <w:jc w:val="both"/>
              <w:rPr>
                <w:rFonts w:ascii="Garamond" w:hAnsi="Garamond"/>
                <w:sz w:val="24"/>
                <w:szCs w:val="24"/>
              </w:rPr>
            </w:pPr>
            <w:r w:rsidRPr="00F2697B">
              <w:rPr>
                <w:rFonts w:ascii="Garamond" w:hAnsi="Garamond"/>
                <w:sz w:val="24"/>
                <w:szCs w:val="24"/>
              </w:rPr>
              <w:t>procedure used by them (Clues are given in brackets)</w:t>
            </w:r>
          </w:p>
          <w:p w:rsidR="00297267" w:rsidRPr="00F2697B" w:rsidRDefault="00297267" w:rsidP="00147D35">
            <w:pPr>
              <w:jc w:val="both"/>
              <w:rPr>
                <w:rFonts w:ascii="Garamond" w:hAnsi="Garamond"/>
                <w:sz w:val="24"/>
                <w:szCs w:val="24"/>
              </w:rPr>
            </w:pPr>
            <w:r w:rsidRPr="00F2697B">
              <w:rPr>
                <w:rFonts w:ascii="Garamond" w:hAnsi="Garamond"/>
                <w:sz w:val="24"/>
                <w:szCs w:val="24"/>
              </w:rPr>
              <w:t>A) Isolation of ---------------gene (gene of interest)</w:t>
            </w:r>
          </w:p>
          <w:p w:rsidR="00297267" w:rsidRPr="00F2697B" w:rsidRDefault="00297267" w:rsidP="00147D35">
            <w:pPr>
              <w:jc w:val="both"/>
              <w:rPr>
                <w:rFonts w:ascii="Garamond" w:hAnsi="Garamond"/>
                <w:sz w:val="24"/>
                <w:szCs w:val="24"/>
              </w:rPr>
            </w:pPr>
            <w:r w:rsidRPr="00F2697B">
              <w:rPr>
                <w:rFonts w:ascii="Garamond" w:hAnsi="Garamond"/>
                <w:sz w:val="24"/>
                <w:szCs w:val="24"/>
              </w:rPr>
              <w:t>B) Plasmid taken from -------------(species scientific name)</w:t>
            </w:r>
          </w:p>
          <w:p w:rsidR="00297267" w:rsidRPr="00F2697B" w:rsidRDefault="00297267" w:rsidP="00147D35">
            <w:pPr>
              <w:jc w:val="both"/>
              <w:rPr>
                <w:rFonts w:ascii="Garamond" w:hAnsi="Garamond"/>
                <w:sz w:val="24"/>
                <w:szCs w:val="24"/>
              </w:rPr>
            </w:pPr>
            <w:r w:rsidRPr="00F2697B">
              <w:rPr>
                <w:rFonts w:ascii="Garamond" w:hAnsi="Garamond"/>
                <w:sz w:val="24"/>
                <w:szCs w:val="24"/>
              </w:rPr>
              <w:t>C) Cut the plasmid using ---------------(enzyme)</w:t>
            </w:r>
          </w:p>
          <w:p w:rsidR="00297267" w:rsidRPr="00F2697B" w:rsidRDefault="00297267" w:rsidP="00147D35">
            <w:pPr>
              <w:jc w:val="both"/>
              <w:rPr>
                <w:rFonts w:ascii="Garamond" w:hAnsi="Garamond"/>
                <w:sz w:val="24"/>
                <w:szCs w:val="24"/>
              </w:rPr>
            </w:pPr>
            <w:r w:rsidRPr="00F2697B">
              <w:rPr>
                <w:rFonts w:ascii="Garamond" w:hAnsi="Garamond"/>
                <w:sz w:val="24"/>
                <w:szCs w:val="24"/>
              </w:rPr>
              <w:t>D) Join the plasmid &amp; gene of interest using ------------(enzyme)</w:t>
            </w:r>
          </w:p>
          <w:p w:rsidR="00297267" w:rsidRPr="00F2697B" w:rsidRDefault="00297267" w:rsidP="00147D35">
            <w:pPr>
              <w:jc w:val="both"/>
              <w:rPr>
                <w:rFonts w:ascii="Garamond" w:hAnsi="Garamond"/>
                <w:sz w:val="24"/>
                <w:szCs w:val="24"/>
              </w:rPr>
            </w:pPr>
            <w:r w:rsidRPr="00F2697B">
              <w:rPr>
                <w:rFonts w:ascii="Garamond" w:hAnsi="Garamond"/>
                <w:sz w:val="24"/>
                <w:szCs w:val="24"/>
              </w:rPr>
              <w:t>E) Transfer the rDNA into the host organism --------------(scientific nameof species)</w:t>
            </w:r>
          </w:p>
          <w:p w:rsidR="00297267" w:rsidRPr="00F2697B" w:rsidRDefault="00297267" w:rsidP="00147D35">
            <w:pPr>
              <w:jc w:val="both"/>
              <w:rPr>
                <w:rFonts w:ascii="Garamond" w:hAnsi="Garamond"/>
                <w:sz w:val="24"/>
                <w:szCs w:val="24"/>
              </w:rPr>
            </w:pPr>
            <w:r w:rsidRPr="00F2697B">
              <w:rPr>
                <w:rFonts w:ascii="Garamond" w:hAnsi="Garamond"/>
                <w:sz w:val="24"/>
                <w:szCs w:val="24"/>
              </w:rPr>
              <w:t>ii) Name three different types of enzymes that could be used to isolate</w:t>
            </w:r>
            <w:r w:rsidR="00CA0E9A" w:rsidRPr="00F2697B">
              <w:rPr>
                <w:rFonts w:ascii="Garamond" w:hAnsi="Garamond"/>
                <w:sz w:val="24"/>
                <w:szCs w:val="24"/>
              </w:rPr>
              <w:t xml:space="preserve"> </w:t>
            </w:r>
            <w:r w:rsidRPr="00F2697B">
              <w:rPr>
                <w:rFonts w:ascii="Garamond" w:hAnsi="Garamond"/>
                <w:sz w:val="24"/>
                <w:szCs w:val="24"/>
              </w:rPr>
              <w:t>DNA from a bacterial cell. iii</w:t>
            </w:r>
            <w:proofErr w:type="gramStart"/>
            <w:r w:rsidRPr="00F2697B">
              <w:rPr>
                <w:rFonts w:ascii="Garamond" w:hAnsi="Garamond"/>
                <w:sz w:val="24"/>
                <w:szCs w:val="24"/>
              </w:rPr>
              <w:t>)How</w:t>
            </w:r>
            <w:proofErr w:type="gramEnd"/>
            <w:r w:rsidRPr="00F2697B">
              <w:rPr>
                <w:rFonts w:ascii="Garamond" w:hAnsi="Garamond"/>
                <w:sz w:val="24"/>
                <w:szCs w:val="24"/>
              </w:rPr>
              <w:t xml:space="preserve"> is the DNA made to precipitate and</w:t>
            </w:r>
            <w:r w:rsidR="00CA0E9A" w:rsidRPr="00F2697B">
              <w:rPr>
                <w:rFonts w:ascii="Garamond" w:hAnsi="Garamond"/>
                <w:sz w:val="24"/>
                <w:szCs w:val="24"/>
              </w:rPr>
              <w:t xml:space="preserve"> </w:t>
            </w:r>
            <w:r w:rsidRPr="00F2697B">
              <w:rPr>
                <w:rFonts w:ascii="Garamond" w:hAnsi="Garamond"/>
                <w:sz w:val="24"/>
                <w:szCs w:val="24"/>
              </w:rPr>
              <w:t>get separated from the rest of the components?</w:t>
            </w:r>
          </w:p>
          <w:p w:rsidR="00297267" w:rsidRPr="00F2697B" w:rsidRDefault="00297267" w:rsidP="009D2831">
            <w:pPr>
              <w:jc w:val="center"/>
              <w:rPr>
                <w:rFonts w:ascii="Garamond" w:hAnsi="Garamond"/>
                <w:sz w:val="24"/>
                <w:szCs w:val="24"/>
              </w:rPr>
            </w:pPr>
            <w:r w:rsidRPr="00F2697B">
              <w:rPr>
                <w:rFonts w:ascii="Garamond" w:hAnsi="Garamond"/>
                <w:sz w:val="24"/>
                <w:szCs w:val="24"/>
              </w:rPr>
              <w:t>OR</w:t>
            </w:r>
          </w:p>
          <w:p w:rsidR="00297267" w:rsidRPr="00F2697B" w:rsidRDefault="00297267" w:rsidP="00147D35">
            <w:pPr>
              <w:jc w:val="both"/>
              <w:rPr>
                <w:rFonts w:ascii="Garamond" w:hAnsi="Garamond"/>
                <w:sz w:val="24"/>
                <w:szCs w:val="24"/>
              </w:rPr>
            </w:pPr>
            <w:r w:rsidRPr="00F2697B">
              <w:rPr>
                <w:rFonts w:ascii="Garamond" w:hAnsi="Garamond"/>
                <w:sz w:val="24"/>
                <w:szCs w:val="24"/>
              </w:rPr>
              <w:t>i) Represent the three basic steps in PCR, diagrammatically.</w:t>
            </w:r>
          </w:p>
          <w:p w:rsidR="00297267" w:rsidRPr="00F2697B" w:rsidRDefault="00297267" w:rsidP="00CA0E9A">
            <w:pPr>
              <w:jc w:val="both"/>
              <w:rPr>
                <w:rFonts w:ascii="Garamond" w:hAnsi="Garamond"/>
                <w:sz w:val="24"/>
                <w:szCs w:val="24"/>
              </w:rPr>
            </w:pPr>
            <w:r w:rsidRPr="00F2697B">
              <w:rPr>
                <w:rFonts w:ascii="Garamond" w:hAnsi="Garamond"/>
                <w:sz w:val="24"/>
                <w:szCs w:val="24"/>
              </w:rPr>
              <w:t>ii) What are the raw materials required for the technique? What is special</w:t>
            </w:r>
            <w:r w:rsidR="00CA0E9A" w:rsidRPr="00F2697B">
              <w:rPr>
                <w:rFonts w:ascii="Garamond" w:hAnsi="Garamond"/>
                <w:sz w:val="24"/>
                <w:szCs w:val="24"/>
              </w:rPr>
              <w:t xml:space="preserve"> </w:t>
            </w:r>
            <w:r w:rsidRPr="00F2697B">
              <w:rPr>
                <w:rFonts w:ascii="Garamond" w:hAnsi="Garamond"/>
                <w:sz w:val="24"/>
                <w:szCs w:val="24"/>
              </w:rPr>
              <w:t xml:space="preserve">about the enzyme used for the </w:t>
            </w:r>
            <w:r w:rsidR="00457136" w:rsidRPr="00F2697B">
              <w:rPr>
                <w:rFonts w:ascii="Garamond" w:hAnsi="Garamond"/>
                <w:sz w:val="24"/>
                <w:szCs w:val="24"/>
              </w:rPr>
              <w:t>same?</w:t>
            </w:r>
          </w:p>
        </w:tc>
        <w:tc>
          <w:tcPr>
            <w:tcW w:w="1111" w:type="dxa"/>
          </w:tcPr>
          <w:p w:rsidR="00297267" w:rsidRPr="00F2697B" w:rsidRDefault="00297267" w:rsidP="00147D35">
            <w:pPr>
              <w:jc w:val="both"/>
              <w:rPr>
                <w:rFonts w:ascii="Garamond" w:hAnsi="Garamond"/>
                <w:sz w:val="24"/>
                <w:szCs w:val="24"/>
              </w:rPr>
            </w:pPr>
            <w:r w:rsidRPr="00F2697B">
              <w:rPr>
                <w:rFonts w:ascii="Garamond" w:hAnsi="Garamond"/>
                <w:sz w:val="24"/>
                <w:szCs w:val="24"/>
              </w:rPr>
              <w:t>5</w:t>
            </w:r>
          </w:p>
        </w:tc>
      </w:tr>
      <w:tr w:rsidR="00297267" w:rsidRPr="00F2697B" w:rsidTr="0016790E">
        <w:tc>
          <w:tcPr>
            <w:tcW w:w="9322" w:type="dxa"/>
          </w:tcPr>
          <w:p w:rsidR="00297267" w:rsidRPr="00F2697B" w:rsidRDefault="00297267" w:rsidP="00147D35">
            <w:pPr>
              <w:jc w:val="both"/>
              <w:rPr>
                <w:rFonts w:ascii="Garamond" w:hAnsi="Garamond"/>
                <w:sz w:val="24"/>
                <w:szCs w:val="24"/>
              </w:rPr>
            </w:pPr>
          </w:p>
        </w:tc>
        <w:tc>
          <w:tcPr>
            <w:tcW w:w="1111" w:type="dxa"/>
          </w:tcPr>
          <w:p w:rsidR="00297267" w:rsidRPr="00F2697B" w:rsidRDefault="00297267" w:rsidP="00147D35">
            <w:pPr>
              <w:jc w:val="both"/>
              <w:rPr>
                <w:rFonts w:ascii="Garamond" w:hAnsi="Garamond"/>
                <w:sz w:val="24"/>
                <w:szCs w:val="24"/>
              </w:rPr>
            </w:pPr>
          </w:p>
        </w:tc>
      </w:tr>
    </w:tbl>
    <w:p w:rsidR="00297267" w:rsidRPr="00F2697B" w:rsidRDefault="00CA0E9A" w:rsidP="00CA0E9A">
      <w:pPr>
        <w:spacing w:after="0"/>
        <w:jc w:val="center"/>
        <w:rPr>
          <w:rFonts w:ascii="Garamond" w:hAnsi="Garamond"/>
          <w:b/>
          <w:bCs/>
          <w:sz w:val="24"/>
          <w:szCs w:val="24"/>
        </w:rPr>
      </w:pPr>
      <w:r w:rsidRPr="00F2697B">
        <w:rPr>
          <w:rFonts w:ascii="Garamond" w:hAnsi="Garamond"/>
          <w:b/>
          <w:bCs/>
          <w:sz w:val="24"/>
          <w:szCs w:val="24"/>
        </w:rPr>
        <w:t>MARKING SCHEME</w:t>
      </w:r>
      <w:r w:rsidR="00645EF4" w:rsidRPr="00F2697B">
        <w:rPr>
          <w:rFonts w:ascii="Garamond" w:hAnsi="Garamond"/>
          <w:b/>
          <w:bCs/>
          <w:sz w:val="24"/>
          <w:szCs w:val="24"/>
        </w:rPr>
        <w:t>-</w:t>
      </w:r>
      <w:r w:rsidRPr="00F2697B">
        <w:rPr>
          <w:rFonts w:ascii="Garamond" w:hAnsi="Garamond"/>
          <w:b/>
          <w:bCs/>
          <w:sz w:val="24"/>
          <w:szCs w:val="24"/>
        </w:rPr>
        <w:t xml:space="preserve"> 4 </w:t>
      </w:r>
    </w:p>
    <w:p w:rsidR="00297267" w:rsidRPr="00F2697B" w:rsidRDefault="00297267" w:rsidP="00147D35">
      <w:pPr>
        <w:spacing w:after="0"/>
        <w:jc w:val="both"/>
        <w:rPr>
          <w:rFonts w:ascii="Garamond" w:hAnsi="Garamond"/>
          <w:b/>
          <w:bCs/>
          <w:sz w:val="24"/>
          <w:szCs w:val="24"/>
        </w:rPr>
      </w:pPr>
    </w:p>
    <w:tbl>
      <w:tblPr>
        <w:tblStyle w:val="TableGrid"/>
        <w:tblW w:w="10508" w:type="dxa"/>
        <w:tblLook w:val="04A0" w:firstRow="1" w:lastRow="0" w:firstColumn="1" w:lastColumn="0" w:noHBand="0" w:noVBand="1"/>
      </w:tblPr>
      <w:tblGrid>
        <w:gridCol w:w="9039"/>
        <w:gridCol w:w="1469"/>
      </w:tblGrid>
      <w:tr w:rsidR="00645EF4" w:rsidRPr="00F2697B" w:rsidTr="00CA0E9A">
        <w:tc>
          <w:tcPr>
            <w:tcW w:w="9039" w:type="dxa"/>
          </w:tcPr>
          <w:p w:rsidR="00297267" w:rsidRPr="00F2697B" w:rsidRDefault="00297267" w:rsidP="00147D35">
            <w:pPr>
              <w:jc w:val="both"/>
              <w:rPr>
                <w:rFonts w:ascii="Garamond" w:hAnsi="Garamond"/>
                <w:sz w:val="24"/>
                <w:szCs w:val="24"/>
              </w:rPr>
            </w:pPr>
            <w:r w:rsidRPr="00F2697B">
              <w:rPr>
                <w:rFonts w:ascii="Garamond" w:hAnsi="Garamond"/>
                <w:sz w:val="24"/>
                <w:szCs w:val="24"/>
              </w:rPr>
              <w:t>Q No. Value Points</w:t>
            </w:r>
          </w:p>
          <w:p w:rsidR="00297267" w:rsidRPr="00F2697B" w:rsidRDefault="00297267" w:rsidP="00147D35">
            <w:pPr>
              <w:jc w:val="both"/>
              <w:rPr>
                <w:rFonts w:ascii="Garamond" w:hAnsi="Garamond"/>
                <w:sz w:val="24"/>
                <w:szCs w:val="24"/>
              </w:rPr>
            </w:pPr>
          </w:p>
        </w:tc>
        <w:tc>
          <w:tcPr>
            <w:tcW w:w="1469" w:type="dxa"/>
          </w:tcPr>
          <w:p w:rsidR="00297267" w:rsidRPr="00F2697B" w:rsidRDefault="00297267" w:rsidP="00147D35">
            <w:pPr>
              <w:jc w:val="both"/>
              <w:rPr>
                <w:rFonts w:ascii="Garamond" w:hAnsi="Garamond"/>
                <w:sz w:val="24"/>
                <w:szCs w:val="24"/>
              </w:rPr>
            </w:pPr>
            <w:r w:rsidRPr="00F2697B">
              <w:rPr>
                <w:rFonts w:ascii="Garamond" w:hAnsi="Garamond"/>
                <w:sz w:val="24"/>
                <w:szCs w:val="24"/>
              </w:rPr>
              <w:t>Marks</w:t>
            </w:r>
          </w:p>
        </w:tc>
      </w:tr>
      <w:tr w:rsidR="00645EF4" w:rsidRPr="00F2697B" w:rsidTr="00CA0E9A">
        <w:tc>
          <w:tcPr>
            <w:tcW w:w="9039" w:type="dxa"/>
          </w:tcPr>
          <w:p w:rsidR="00297267" w:rsidRPr="00F2697B" w:rsidRDefault="00297267" w:rsidP="00147D35">
            <w:pPr>
              <w:jc w:val="both"/>
              <w:rPr>
                <w:rFonts w:ascii="Garamond" w:hAnsi="Garamond"/>
                <w:sz w:val="24"/>
                <w:szCs w:val="24"/>
              </w:rPr>
            </w:pPr>
            <w:r w:rsidRPr="00F2697B">
              <w:rPr>
                <w:rFonts w:ascii="Garamond" w:hAnsi="Garamond"/>
                <w:sz w:val="24"/>
                <w:szCs w:val="24"/>
              </w:rPr>
              <w:t xml:space="preserve">1 IgA </w:t>
            </w:r>
          </w:p>
          <w:p w:rsidR="00297267" w:rsidRPr="00F2697B" w:rsidRDefault="00297267" w:rsidP="00147D35">
            <w:pPr>
              <w:jc w:val="both"/>
              <w:rPr>
                <w:rFonts w:ascii="Garamond" w:hAnsi="Garamond"/>
                <w:sz w:val="24"/>
                <w:szCs w:val="24"/>
              </w:rPr>
            </w:pPr>
          </w:p>
        </w:tc>
        <w:tc>
          <w:tcPr>
            <w:tcW w:w="1469" w:type="dxa"/>
          </w:tcPr>
          <w:p w:rsidR="00297267" w:rsidRPr="00F2697B" w:rsidRDefault="00297267" w:rsidP="00147D35">
            <w:pPr>
              <w:jc w:val="both"/>
              <w:rPr>
                <w:rFonts w:ascii="Garamond" w:hAnsi="Garamond"/>
                <w:sz w:val="24"/>
                <w:szCs w:val="24"/>
              </w:rPr>
            </w:pPr>
            <w:r w:rsidRPr="00F2697B">
              <w:rPr>
                <w:rFonts w:ascii="Garamond" w:hAnsi="Garamond"/>
                <w:sz w:val="24"/>
                <w:szCs w:val="24"/>
              </w:rPr>
              <w:t>1</w:t>
            </w:r>
          </w:p>
        </w:tc>
      </w:tr>
      <w:tr w:rsidR="00645EF4" w:rsidRPr="00F2697B" w:rsidTr="00CA0E9A">
        <w:tc>
          <w:tcPr>
            <w:tcW w:w="9039" w:type="dxa"/>
          </w:tcPr>
          <w:p w:rsidR="00297267" w:rsidRPr="00F2697B" w:rsidRDefault="00297267" w:rsidP="00147D35">
            <w:pPr>
              <w:jc w:val="both"/>
              <w:rPr>
                <w:rFonts w:ascii="Garamond" w:hAnsi="Garamond"/>
                <w:sz w:val="24"/>
                <w:szCs w:val="24"/>
              </w:rPr>
            </w:pPr>
            <w:r w:rsidRPr="00F2697B">
              <w:rPr>
                <w:rFonts w:ascii="Garamond" w:hAnsi="Garamond"/>
                <w:sz w:val="24"/>
                <w:szCs w:val="24"/>
              </w:rPr>
              <w:lastRenderedPageBreak/>
              <w:t xml:space="preserve">2 Universal </w:t>
            </w:r>
          </w:p>
          <w:p w:rsidR="00297267" w:rsidRPr="00F2697B" w:rsidRDefault="00297267" w:rsidP="00147D35">
            <w:pPr>
              <w:jc w:val="both"/>
              <w:rPr>
                <w:rFonts w:ascii="Garamond" w:hAnsi="Garamond"/>
                <w:sz w:val="24"/>
                <w:szCs w:val="24"/>
              </w:rPr>
            </w:pPr>
          </w:p>
        </w:tc>
        <w:tc>
          <w:tcPr>
            <w:tcW w:w="1469" w:type="dxa"/>
          </w:tcPr>
          <w:p w:rsidR="00297267" w:rsidRPr="00F2697B" w:rsidRDefault="00297267" w:rsidP="00147D35">
            <w:pPr>
              <w:jc w:val="both"/>
              <w:rPr>
                <w:rFonts w:ascii="Garamond" w:hAnsi="Garamond"/>
                <w:sz w:val="24"/>
                <w:szCs w:val="24"/>
              </w:rPr>
            </w:pPr>
            <w:r w:rsidRPr="00F2697B">
              <w:rPr>
                <w:rFonts w:ascii="Garamond" w:hAnsi="Garamond"/>
                <w:sz w:val="24"/>
                <w:szCs w:val="24"/>
              </w:rPr>
              <w:t>1</w:t>
            </w:r>
          </w:p>
        </w:tc>
      </w:tr>
      <w:tr w:rsidR="00645EF4" w:rsidRPr="00F2697B" w:rsidTr="00CA0E9A">
        <w:tc>
          <w:tcPr>
            <w:tcW w:w="9039" w:type="dxa"/>
          </w:tcPr>
          <w:p w:rsidR="00297267" w:rsidRPr="00F2697B" w:rsidRDefault="00297267" w:rsidP="00147D35">
            <w:pPr>
              <w:jc w:val="both"/>
              <w:rPr>
                <w:rFonts w:ascii="Garamond" w:hAnsi="Garamond"/>
                <w:sz w:val="24"/>
                <w:szCs w:val="24"/>
              </w:rPr>
            </w:pPr>
            <w:r w:rsidRPr="00F2697B">
              <w:rPr>
                <w:rFonts w:ascii="Garamond" w:hAnsi="Garamond"/>
                <w:sz w:val="24"/>
                <w:szCs w:val="24"/>
              </w:rPr>
              <w:t xml:space="preserve">3 GnRH </w:t>
            </w:r>
          </w:p>
          <w:p w:rsidR="00297267" w:rsidRPr="00F2697B" w:rsidRDefault="00297267" w:rsidP="00147D35">
            <w:pPr>
              <w:jc w:val="both"/>
              <w:rPr>
                <w:rFonts w:ascii="Garamond" w:hAnsi="Garamond"/>
                <w:sz w:val="24"/>
                <w:szCs w:val="24"/>
              </w:rPr>
            </w:pPr>
          </w:p>
        </w:tc>
        <w:tc>
          <w:tcPr>
            <w:tcW w:w="1469" w:type="dxa"/>
          </w:tcPr>
          <w:p w:rsidR="00297267" w:rsidRPr="00F2697B" w:rsidRDefault="00297267" w:rsidP="00147D35">
            <w:pPr>
              <w:jc w:val="both"/>
              <w:rPr>
                <w:rFonts w:ascii="Garamond" w:hAnsi="Garamond"/>
                <w:sz w:val="24"/>
                <w:szCs w:val="24"/>
              </w:rPr>
            </w:pPr>
            <w:r w:rsidRPr="00F2697B">
              <w:rPr>
                <w:rFonts w:ascii="Garamond" w:hAnsi="Garamond"/>
                <w:sz w:val="24"/>
                <w:szCs w:val="24"/>
              </w:rPr>
              <w:t>1</w:t>
            </w:r>
          </w:p>
        </w:tc>
      </w:tr>
      <w:tr w:rsidR="00645EF4" w:rsidRPr="00F2697B" w:rsidTr="00CA0E9A">
        <w:tc>
          <w:tcPr>
            <w:tcW w:w="9039" w:type="dxa"/>
          </w:tcPr>
          <w:p w:rsidR="00297267" w:rsidRPr="00F2697B" w:rsidRDefault="00297267" w:rsidP="00147D35">
            <w:pPr>
              <w:jc w:val="both"/>
              <w:rPr>
                <w:rFonts w:ascii="Garamond" w:hAnsi="Garamond"/>
                <w:sz w:val="24"/>
                <w:szCs w:val="24"/>
              </w:rPr>
            </w:pPr>
            <w:r w:rsidRPr="00F2697B">
              <w:rPr>
                <w:rFonts w:ascii="Garamond" w:hAnsi="Garamond"/>
                <w:sz w:val="24"/>
                <w:szCs w:val="24"/>
              </w:rPr>
              <w:t xml:space="preserve">4 Biopiracy </w:t>
            </w:r>
          </w:p>
          <w:p w:rsidR="00297267" w:rsidRPr="00F2697B" w:rsidRDefault="00297267" w:rsidP="00147D35">
            <w:pPr>
              <w:jc w:val="both"/>
              <w:rPr>
                <w:rFonts w:ascii="Garamond" w:hAnsi="Garamond"/>
                <w:sz w:val="24"/>
                <w:szCs w:val="24"/>
              </w:rPr>
            </w:pPr>
          </w:p>
        </w:tc>
        <w:tc>
          <w:tcPr>
            <w:tcW w:w="1469" w:type="dxa"/>
          </w:tcPr>
          <w:p w:rsidR="00297267" w:rsidRPr="00F2697B" w:rsidRDefault="00297267" w:rsidP="00147D35">
            <w:pPr>
              <w:jc w:val="both"/>
              <w:rPr>
                <w:rFonts w:ascii="Garamond" w:hAnsi="Garamond"/>
                <w:sz w:val="24"/>
                <w:szCs w:val="24"/>
              </w:rPr>
            </w:pPr>
            <w:r w:rsidRPr="00F2697B">
              <w:rPr>
                <w:rFonts w:ascii="Garamond" w:hAnsi="Garamond"/>
                <w:sz w:val="24"/>
                <w:szCs w:val="24"/>
              </w:rPr>
              <w:t>1</w:t>
            </w:r>
          </w:p>
        </w:tc>
      </w:tr>
      <w:tr w:rsidR="00645EF4" w:rsidRPr="00F2697B" w:rsidTr="00CA0E9A">
        <w:tc>
          <w:tcPr>
            <w:tcW w:w="9039" w:type="dxa"/>
          </w:tcPr>
          <w:p w:rsidR="00297267" w:rsidRPr="00F2697B" w:rsidRDefault="00297267" w:rsidP="00147D35">
            <w:pPr>
              <w:jc w:val="both"/>
              <w:rPr>
                <w:rFonts w:ascii="Garamond" w:hAnsi="Garamond"/>
                <w:sz w:val="24"/>
                <w:szCs w:val="24"/>
              </w:rPr>
            </w:pPr>
            <w:r w:rsidRPr="00F2697B">
              <w:rPr>
                <w:rFonts w:ascii="Garamond" w:hAnsi="Garamond"/>
                <w:sz w:val="24"/>
                <w:szCs w:val="24"/>
              </w:rPr>
              <w:t xml:space="preserve">5 Coextinction </w:t>
            </w:r>
          </w:p>
          <w:p w:rsidR="00297267" w:rsidRPr="00F2697B" w:rsidRDefault="00297267" w:rsidP="00147D35">
            <w:pPr>
              <w:jc w:val="both"/>
              <w:rPr>
                <w:rFonts w:ascii="Garamond" w:hAnsi="Garamond"/>
                <w:sz w:val="24"/>
                <w:szCs w:val="24"/>
              </w:rPr>
            </w:pPr>
          </w:p>
        </w:tc>
        <w:tc>
          <w:tcPr>
            <w:tcW w:w="1469" w:type="dxa"/>
          </w:tcPr>
          <w:p w:rsidR="00297267" w:rsidRPr="00F2697B" w:rsidRDefault="00297267" w:rsidP="00147D35">
            <w:pPr>
              <w:jc w:val="both"/>
              <w:rPr>
                <w:rFonts w:ascii="Garamond" w:hAnsi="Garamond"/>
                <w:sz w:val="24"/>
                <w:szCs w:val="24"/>
              </w:rPr>
            </w:pPr>
            <w:r w:rsidRPr="00F2697B">
              <w:rPr>
                <w:rFonts w:ascii="Garamond" w:hAnsi="Garamond"/>
                <w:sz w:val="24"/>
                <w:szCs w:val="24"/>
              </w:rPr>
              <w:t>1</w:t>
            </w:r>
          </w:p>
        </w:tc>
      </w:tr>
      <w:tr w:rsidR="00645EF4" w:rsidRPr="00F2697B" w:rsidTr="00CA0E9A">
        <w:tc>
          <w:tcPr>
            <w:tcW w:w="9039" w:type="dxa"/>
          </w:tcPr>
          <w:p w:rsidR="00297267" w:rsidRPr="00F2697B" w:rsidRDefault="00297267" w:rsidP="00147D35">
            <w:pPr>
              <w:jc w:val="both"/>
              <w:rPr>
                <w:rFonts w:ascii="Garamond" w:hAnsi="Garamond"/>
                <w:sz w:val="24"/>
                <w:szCs w:val="24"/>
              </w:rPr>
            </w:pPr>
            <w:r w:rsidRPr="00F2697B">
              <w:rPr>
                <w:rFonts w:ascii="Garamond" w:hAnsi="Garamond"/>
                <w:sz w:val="24"/>
                <w:szCs w:val="24"/>
              </w:rPr>
              <w:t xml:space="preserve">6 ds RNA,RNA interference /silencing of RNA (only RNA ½ mark) </w:t>
            </w:r>
          </w:p>
          <w:p w:rsidR="00297267" w:rsidRPr="00F2697B" w:rsidRDefault="00297267" w:rsidP="00147D35">
            <w:pPr>
              <w:jc w:val="both"/>
              <w:rPr>
                <w:rFonts w:ascii="Garamond" w:hAnsi="Garamond"/>
                <w:sz w:val="24"/>
                <w:szCs w:val="24"/>
              </w:rPr>
            </w:pPr>
          </w:p>
        </w:tc>
        <w:tc>
          <w:tcPr>
            <w:tcW w:w="1469" w:type="dxa"/>
          </w:tcPr>
          <w:p w:rsidR="00297267" w:rsidRPr="00F2697B" w:rsidRDefault="00297267" w:rsidP="00147D35">
            <w:pPr>
              <w:jc w:val="both"/>
              <w:rPr>
                <w:rFonts w:ascii="Garamond" w:hAnsi="Garamond"/>
                <w:sz w:val="24"/>
                <w:szCs w:val="24"/>
              </w:rPr>
            </w:pPr>
            <w:r w:rsidRPr="00F2697B">
              <w:rPr>
                <w:rFonts w:ascii="Garamond" w:hAnsi="Garamond"/>
                <w:sz w:val="24"/>
                <w:szCs w:val="24"/>
              </w:rPr>
              <w:t>1</w:t>
            </w:r>
          </w:p>
        </w:tc>
      </w:tr>
      <w:tr w:rsidR="00645EF4" w:rsidRPr="00F2697B" w:rsidTr="00CA0E9A">
        <w:tc>
          <w:tcPr>
            <w:tcW w:w="9039" w:type="dxa"/>
          </w:tcPr>
          <w:p w:rsidR="00297267" w:rsidRPr="00F2697B" w:rsidRDefault="00297267" w:rsidP="00147D35">
            <w:pPr>
              <w:jc w:val="both"/>
              <w:rPr>
                <w:rFonts w:ascii="Garamond" w:hAnsi="Garamond"/>
                <w:sz w:val="24"/>
                <w:szCs w:val="24"/>
              </w:rPr>
            </w:pPr>
            <w:r w:rsidRPr="00F2697B">
              <w:rPr>
                <w:rFonts w:ascii="Garamond" w:hAnsi="Garamond"/>
                <w:sz w:val="24"/>
                <w:szCs w:val="24"/>
              </w:rPr>
              <w:t xml:space="preserve">7 Metastasis </w:t>
            </w:r>
          </w:p>
          <w:p w:rsidR="00297267" w:rsidRPr="00F2697B" w:rsidRDefault="00297267" w:rsidP="00147D35">
            <w:pPr>
              <w:jc w:val="both"/>
              <w:rPr>
                <w:rFonts w:ascii="Garamond" w:hAnsi="Garamond"/>
                <w:sz w:val="24"/>
                <w:szCs w:val="24"/>
              </w:rPr>
            </w:pPr>
          </w:p>
        </w:tc>
        <w:tc>
          <w:tcPr>
            <w:tcW w:w="1469" w:type="dxa"/>
          </w:tcPr>
          <w:p w:rsidR="00297267" w:rsidRPr="00F2697B" w:rsidRDefault="00297267" w:rsidP="00147D35">
            <w:pPr>
              <w:jc w:val="both"/>
              <w:rPr>
                <w:rFonts w:ascii="Garamond" w:hAnsi="Garamond"/>
                <w:sz w:val="24"/>
                <w:szCs w:val="24"/>
              </w:rPr>
            </w:pPr>
            <w:r w:rsidRPr="00F2697B">
              <w:rPr>
                <w:rFonts w:ascii="Garamond" w:hAnsi="Garamond"/>
                <w:sz w:val="24"/>
                <w:szCs w:val="24"/>
              </w:rPr>
              <w:t>1</w:t>
            </w:r>
          </w:p>
        </w:tc>
      </w:tr>
      <w:tr w:rsidR="00645EF4" w:rsidRPr="00F2697B" w:rsidTr="00CA0E9A">
        <w:tc>
          <w:tcPr>
            <w:tcW w:w="9039" w:type="dxa"/>
          </w:tcPr>
          <w:p w:rsidR="00297267" w:rsidRPr="00F2697B" w:rsidRDefault="00297267" w:rsidP="00147D35">
            <w:pPr>
              <w:jc w:val="both"/>
              <w:rPr>
                <w:rFonts w:ascii="Garamond" w:hAnsi="Garamond"/>
                <w:sz w:val="24"/>
                <w:szCs w:val="24"/>
              </w:rPr>
            </w:pPr>
            <w:r w:rsidRPr="00F2697B">
              <w:rPr>
                <w:rFonts w:ascii="Garamond" w:hAnsi="Garamond"/>
                <w:sz w:val="24"/>
                <w:szCs w:val="24"/>
              </w:rPr>
              <w:t xml:space="preserve">8 Around Histone octamer </w:t>
            </w:r>
          </w:p>
          <w:p w:rsidR="00297267" w:rsidRPr="00F2697B" w:rsidRDefault="00297267" w:rsidP="00147D35">
            <w:pPr>
              <w:jc w:val="both"/>
              <w:rPr>
                <w:rFonts w:ascii="Garamond" w:hAnsi="Garamond"/>
                <w:sz w:val="24"/>
                <w:szCs w:val="24"/>
              </w:rPr>
            </w:pPr>
          </w:p>
        </w:tc>
        <w:tc>
          <w:tcPr>
            <w:tcW w:w="1469" w:type="dxa"/>
          </w:tcPr>
          <w:p w:rsidR="00297267" w:rsidRPr="00F2697B" w:rsidRDefault="00297267" w:rsidP="00147D35">
            <w:pPr>
              <w:jc w:val="both"/>
              <w:rPr>
                <w:rFonts w:ascii="Garamond" w:hAnsi="Garamond"/>
                <w:sz w:val="24"/>
                <w:szCs w:val="24"/>
              </w:rPr>
            </w:pPr>
            <w:r w:rsidRPr="00F2697B">
              <w:rPr>
                <w:rFonts w:ascii="Garamond" w:hAnsi="Garamond"/>
                <w:sz w:val="24"/>
                <w:szCs w:val="24"/>
              </w:rPr>
              <w:t>1</w:t>
            </w:r>
          </w:p>
        </w:tc>
      </w:tr>
      <w:tr w:rsidR="00645EF4" w:rsidRPr="00F2697B" w:rsidTr="00CA0E9A">
        <w:tc>
          <w:tcPr>
            <w:tcW w:w="9039" w:type="dxa"/>
          </w:tcPr>
          <w:p w:rsidR="00297267" w:rsidRPr="00F2697B" w:rsidRDefault="00297267" w:rsidP="00147D35">
            <w:pPr>
              <w:jc w:val="both"/>
              <w:rPr>
                <w:rFonts w:ascii="Garamond" w:hAnsi="Garamond"/>
                <w:sz w:val="24"/>
                <w:szCs w:val="24"/>
              </w:rPr>
            </w:pPr>
            <w:r w:rsidRPr="00F2697B">
              <w:rPr>
                <w:rFonts w:ascii="Garamond" w:hAnsi="Garamond"/>
                <w:sz w:val="24"/>
                <w:szCs w:val="24"/>
              </w:rPr>
              <w:t>9 Pre prepared antibodies needed, as the body cannot afford to prepare antibodies</w:t>
            </w:r>
          </w:p>
          <w:p w:rsidR="00297267" w:rsidRPr="00F2697B" w:rsidRDefault="00297267" w:rsidP="00147D35">
            <w:pPr>
              <w:jc w:val="both"/>
              <w:rPr>
                <w:rFonts w:ascii="Garamond" w:hAnsi="Garamond"/>
                <w:sz w:val="24"/>
                <w:szCs w:val="24"/>
              </w:rPr>
            </w:pPr>
            <w:r w:rsidRPr="00F2697B">
              <w:rPr>
                <w:rFonts w:ascii="Garamond" w:hAnsi="Garamond"/>
                <w:sz w:val="24"/>
                <w:szCs w:val="24"/>
              </w:rPr>
              <w:t>on its own//poison is lethal hence faster response needed</w:t>
            </w:r>
          </w:p>
          <w:p w:rsidR="00297267" w:rsidRPr="00F2697B" w:rsidRDefault="00297267" w:rsidP="00147D35">
            <w:pPr>
              <w:jc w:val="both"/>
              <w:rPr>
                <w:rFonts w:ascii="Garamond" w:hAnsi="Garamond"/>
                <w:sz w:val="24"/>
                <w:szCs w:val="24"/>
              </w:rPr>
            </w:pPr>
          </w:p>
          <w:p w:rsidR="00297267" w:rsidRPr="00F2697B" w:rsidRDefault="00297267" w:rsidP="00147D35">
            <w:pPr>
              <w:jc w:val="both"/>
              <w:rPr>
                <w:rFonts w:ascii="Garamond" w:hAnsi="Garamond"/>
                <w:sz w:val="24"/>
                <w:szCs w:val="24"/>
              </w:rPr>
            </w:pPr>
          </w:p>
        </w:tc>
        <w:tc>
          <w:tcPr>
            <w:tcW w:w="1469" w:type="dxa"/>
          </w:tcPr>
          <w:p w:rsidR="00297267" w:rsidRPr="00F2697B" w:rsidRDefault="00297267" w:rsidP="00147D35">
            <w:pPr>
              <w:jc w:val="both"/>
              <w:rPr>
                <w:rFonts w:ascii="Garamond" w:hAnsi="Garamond"/>
                <w:sz w:val="24"/>
                <w:szCs w:val="24"/>
              </w:rPr>
            </w:pPr>
            <w:r w:rsidRPr="00F2697B">
              <w:rPr>
                <w:rFonts w:ascii="Garamond" w:hAnsi="Garamond"/>
                <w:sz w:val="24"/>
                <w:szCs w:val="24"/>
              </w:rPr>
              <w:t>1</w:t>
            </w:r>
          </w:p>
        </w:tc>
      </w:tr>
      <w:tr w:rsidR="00645EF4" w:rsidRPr="00F2697B" w:rsidTr="00CA0E9A">
        <w:tc>
          <w:tcPr>
            <w:tcW w:w="9039" w:type="dxa"/>
          </w:tcPr>
          <w:p w:rsidR="00297267" w:rsidRPr="00F2697B" w:rsidRDefault="00297267" w:rsidP="00147D35">
            <w:pPr>
              <w:jc w:val="both"/>
              <w:rPr>
                <w:rFonts w:ascii="Garamond" w:hAnsi="Garamond"/>
                <w:sz w:val="24"/>
                <w:szCs w:val="24"/>
              </w:rPr>
            </w:pPr>
            <w:r w:rsidRPr="00F2697B">
              <w:rPr>
                <w:rFonts w:ascii="Garamond" w:hAnsi="Garamond"/>
                <w:sz w:val="24"/>
                <w:szCs w:val="24"/>
              </w:rPr>
              <w:t xml:space="preserve">10 Discontinuous fragments ,continuous strand </w:t>
            </w:r>
          </w:p>
          <w:p w:rsidR="00297267" w:rsidRPr="00F2697B" w:rsidRDefault="00297267" w:rsidP="00147D35">
            <w:pPr>
              <w:jc w:val="both"/>
              <w:rPr>
                <w:rFonts w:ascii="Garamond" w:hAnsi="Garamond"/>
                <w:sz w:val="24"/>
                <w:szCs w:val="24"/>
              </w:rPr>
            </w:pPr>
          </w:p>
        </w:tc>
        <w:tc>
          <w:tcPr>
            <w:tcW w:w="1469" w:type="dxa"/>
          </w:tcPr>
          <w:p w:rsidR="00297267" w:rsidRPr="00F2697B" w:rsidRDefault="00297267" w:rsidP="00147D35">
            <w:pPr>
              <w:jc w:val="both"/>
              <w:rPr>
                <w:rFonts w:ascii="Garamond" w:hAnsi="Garamond"/>
                <w:sz w:val="24"/>
                <w:szCs w:val="24"/>
              </w:rPr>
            </w:pPr>
            <w:r w:rsidRPr="00F2697B">
              <w:rPr>
                <w:rFonts w:ascii="Garamond" w:hAnsi="Garamond"/>
                <w:sz w:val="24"/>
                <w:szCs w:val="24"/>
              </w:rPr>
              <w:t>1</w:t>
            </w:r>
          </w:p>
        </w:tc>
      </w:tr>
      <w:tr w:rsidR="00645EF4" w:rsidRPr="00F2697B" w:rsidTr="00CA0E9A">
        <w:tc>
          <w:tcPr>
            <w:tcW w:w="9039" w:type="dxa"/>
          </w:tcPr>
          <w:p w:rsidR="00297267" w:rsidRPr="00F2697B" w:rsidRDefault="00297267" w:rsidP="00147D35">
            <w:pPr>
              <w:jc w:val="both"/>
              <w:rPr>
                <w:rFonts w:ascii="Garamond" w:hAnsi="Garamond"/>
                <w:sz w:val="24"/>
                <w:szCs w:val="24"/>
              </w:rPr>
            </w:pPr>
            <w:r w:rsidRPr="00F2697B">
              <w:rPr>
                <w:rFonts w:ascii="Garamond" w:hAnsi="Garamond"/>
                <w:sz w:val="24"/>
                <w:szCs w:val="24"/>
              </w:rPr>
              <w:t>11 a</w:t>
            </w:r>
          </w:p>
          <w:p w:rsidR="00297267" w:rsidRPr="00F2697B" w:rsidRDefault="00297267" w:rsidP="00147D35">
            <w:pPr>
              <w:jc w:val="both"/>
              <w:rPr>
                <w:rFonts w:ascii="Garamond" w:hAnsi="Garamond"/>
                <w:sz w:val="24"/>
                <w:szCs w:val="24"/>
              </w:rPr>
            </w:pPr>
          </w:p>
        </w:tc>
        <w:tc>
          <w:tcPr>
            <w:tcW w:w="1469" w:type="dxa"/>
          </w:tcPr>
          <w:p w:rsidR="00297267" w:rsidRPr="00F2697B" w:rsidRDefault="00297267" w:rsidP="00147D35">
            <w:pPr>
              <w:jc w:val="both"/>
              <w:rPr>
                <w:rFonts w:ascii="Garamond" w:hAnsi="Garamond"/>
                <w:sz w:val="24"/>
                <w:szCs w:val="24"/>
              </w:rPr>
            </w:pPr>
            <w:r w:rsidRPr="00F2697B">
              <w:rPr>
                <w:rFonts w:ascii="Garamond" w:hAnsi="Garamond"/>
                <w:sz w:val="24"/>
                <w:szCs w:val="24"/>
              </w:rPr>
              <w:t>1</w:t>
            </w:r>
          </w:p>
        </w:tc>
      </w:tr>
      <w:tr w:rsidR="00645EF4" w:rsidRPr="00F2697B" w:rsidTr="00CA0E9A">
        <w:tc>
          <w:tcPr>
            <w:tcW w:w="9039" w:type="dxa"/>
          </w:tcPr>
          <w:p w:rsidR="00297267" w:rsidRPr="00F2697B" w:rsidRDefault="00297267" w:rsidP="00147D35">
            <w:pPr>
              <w:jc w:val="both"/>
              <w:rPr>
                <w:rFonts w:ascii="Garamond" w:hAnsi="Garamond"/>
                <w:sz w:val="24"/>
                <w:szCs w:val="24"/>
              </w:rPr>
            </w:pPr>
            <w:r w:rsidRPr="00F2697B">
              <w:rPr>
                <w:rFonts w:ascii="Garamond" w:hAnsi="Garamond"/>
                <w:sz w:val="24"/>
                <w:szCs w:val="24"/>
              </w:rPr>
              <w:t>12 a</w:t>
            </w:r>
          </w:p>
          <w:p w:rsidR="00297267" w:rsidRPr="00F2697B" w:rsidRDefault="00297267" w:rsidP="00147D35">
            <w:pPr>
              <w:jc w:val="both"/>
              <w:rPr>
                <w:rFonts w:ascii="Garamond" w:hAnsi="Garamond"/>
                <w:sz w:val="24"/>
                <w:szCs w:val="24"/>
              </w:rPr>
            </w:pPr>
          </w:p>
        </w:tc>
        <w:tc>
          <w:tcPr>
            <w:tcW w:w="1469" w:type="dxa"/>
          </w:tcPr>
          <w:p w:rsidR="00297267" w:rsidRPr="00F2697B" w:rsidRDefault="00297267" w:rsidP="00147D35">
            <w:pPr>
              <w:jc w:val="both"/>
              <w:rPr>
                <w:rFonts w:ascii="Garamond" w:hAnsi="Garamond"/>
                <w:sz w:val="24"/>
                <w:szCs w:val="24"/>
              </w:rPr>
            </w:pPr>
            <w:r w:rsidRPr="00F2697B">
              <w:rPr>
                <w:rFonts w:ascii="Garamond" w:hAnsi="Garamond"/>
                <w:sz w:val="24"/>
                <w:szCs w:val="24"/>
              </w:rPr>
              <w:t>1</w:t>
            </w:r>
          </w:p>
        </w:tc>
      </w:tr>
      <w:tr w:rsidR="00645EF4" w:rsidRPr="00F2697B" w:rsidTr="00CA0E9A">
        <w:tc>
          <w:tcPr>
            <w:tcW w:w="9039" w:type="dxa"/>
          </w:tcPr>
          <w:p w:rsidR="00297267" w:rsidRPr="00F2697B" w:rsidRDefault="00297267" w:rsidP="00147D35">
            <w:pPr>
              <w:jc w:val="both"/>
              <w:rPr>
                <w:rFonts w:ascii="Garamond" w:hAnsi="Garamond"/>
                <w:sz w:val="24"/>
                <w:szCs w:val="24"/>
              </w:rPr>
            </w:pPr>
            <w:r w:rsidRPr="00F2697B">
              <w:rPr>
                <w:rFonts w:ascii="Garamond" w:hAnsi="Garamond"/>
                <w:sz w:val="24"/>
                <w:szCs w:val="24"/>
              </w:rPr>
              <w:t>13 a</w:t>
            </w:r>
          </w:p>
          <w:p w:rsidR="00297267" w:rsidRPr="00F2697B" w:rsidRDefault="00297267" w:rsidP="00147D35">
            <w:pPr>
              <w:jc w:val="both"/>
              <w:rPr>
                <w:rFonts w:ascii="Garamond" w:hAnsi="Garamond"/>
                <w:sz w:val="24"/>
                <w:szCs w:val="24"/>
              </w:rPr>
            </w:pPr>
          </w:p>
        </w:tc>
        <w:tc>
          <w:tcPr>
            <w:tcW w:w="1469" w:type="dxa"/>
          </w:tcPr>
          <w:p w:rsidR="00297267" w:rsidRPr="00F2697B" w:rsidRDefault="00297267" w:rsidP="00147D35">
            <w:pPr>
              <w:jc w:val="both"/>
              <w:rPr>
                <w:rFonts w:ascii="Garamond" w:hAnsi="Garamond"/>
                <w:sz w:val="24"/>
                <w:szCs w:val="24"/>
              </w:rPr>
            </w:pPr>
            <w:r w:rsidRPr="00F2697B">
              <w:rPr>
                <w:rFonts w:ascii="Garamond" w:hAnsi="Garamond"/>
                <w:sz w:val="24"/>
                <w:szCs w:val="24"/>
              </w:rPr>
              <w:t>1</w:t>
            </w:r>
          </w:p>
        </w:tc>
      </w:tr>
      <w:tr w:rsidR="00645EF4" w:rsidRPr="00F2697B" w:rsidTr="00CA0E9A">
        <w:tc>
          <w:tcPr>
            <w:tcW w:w="9039" w:type="dxa"/>
          </w:tcPr>
          <w:p w:rsidR="00297267" w:rsidRPr="00F2697B" w:rsidRDefault="00297267" w:rsidP="00147D35">
            <w:pPr>
              <w:jc w:val="both"/>
              <w:rPr>
                <w:rFonts w:ascii="Garamond" w:hAnsi="Garamond"/>
                <w:sz w:val="24"/>
                <w:szCs w:val="24"/>
              </w:rPr>
            </w:pPr>
            <w:r w:rsidRPr="00F2697B">
              <w:rPr>
                <w:rFonts w:ascii="Garamond" w:hAnsi="Garamond"/>
                <w:sz w:val="24"/>
                <w:szCs w:val="24"/>
              </w:rPr>
              <w:t xml:space="preserve">14 b </w:t>
            </w:r>
          </w:p>
          <w:p w:rsidR="00297267" w:rsidRPr="00F2697B" w:rsidRDefault="00297267" w:rsidP="00147D35">
            <w:pPr>
              <w:jc w:val="both"/>
              <w:rPr>
                <w:rFonts w:ascii="Garamond" w:hAnsi="Garamond"/>
                <w:sz w:val="24"/>
                <w:szCs w:val="24"/>
              </w:rPr>
            </w:pPr>
          </w:p>
        </w:tc>
        <w:tc>
          <w:tcPr>
            <w:tcW w:w="1469" w:type="dxa"/>
          </w:tcPr>
          <w:p w:rsidR="00297267" w:rsidRPr="00F2697B" w:rsidRDefault="00297267" w:rsidP="00147D35">
            <w:pPr>
              <w:jc w:val="both"/>
              <w:rPr>
                <w:rFonts w:ascii="Garamond" w:hAnsi="Garamond"/>
                <w:sz w:val="24"/>
                <w:szCs w:val="24"/>
              </w:rPr>
            </w:pPr>
            <w:r w:rsidRPr="00F2697B">
              <w:rPr>
                <w:rFonts w:ascii="Garamond" w:hAnsi="Garamond"/>
                <w:sz w:val="24"/>
                <w:szCs w:val="24"/>
              </w:rPr>
              <w:t>1</w:t>
            </w:r>
          </w:p>
        </w:tc>
      </w:tr>
      <w:tr w:rsidR="00645EF4" w:rsidRPr="00F2697B" w:rsidTr="00CA0E9A">
        <w:tc>
          <w:tcPr>
            <w:tcW w:w="9039" w:type="dxa"/>
          </w:tcPr>
          <w:p w:rsidR="00297267" w:rsidRPr="00F2697B" w:rsidRDefault="00297267" w:rsidP="00147D35">
            <w:pPr>
              <w:jc w:val="both"/>
              <w:rPr>
                <w:rFonts w:ascii="Garamond" w:hAnsi="Garamond"/>
                <w:sz w:val="24"/>
                <w:szCs w:val="24"/>
              </w:rPr>
            </w:pPr>
            <w:r w:rsidRPr="00F2697B">
              <w:rPr>
                <w:rFonts w:ascii="Garamond" w:hAnsi="Garamond"/>
                <w:sz w:val="24"/>
                <w:szCs w:val="24"/>
              </w:rPr>
              <w:t xml:space="preserve">15 a,c ,d,c,c </w:t>
            </w:r>
          </w:p>
          <w:p w:rsidR="00297267" w:rsidRPr="00F2697B" w:rsidRDefault="00297267" w:rsidP="00147D35">
            <w:pPr>
              <w:jc w:val="both"/>
              <w:rPr>
                <w:rFonts w:ascii="Garamond" w:hAnsi="Garamond"/>
                <w:sz w:val="24"/>
                <w:szCs w:val="24"/>
              </w:rPr>
            </w:pPr>
          </w:p>
        </w:tc>
        <w:tc>
          <w:tcPr>
            <w:tcW w:w="1469" w:type="dxa"/>
          </w:tcPr>
          <w:p w:rsidR="00297267" w:rsidRPr="00F2697B" w:rsidRDefault="00297267" w:rsidP="00147D35">
            <w:pPr>
              <w:jc w:val="both"/>
              <w:rPr>
                <w:rFonts w:ascii="Garamond" w:hAnsi="Garamond"/>
                <w:sz w:val="24"/>
                <w:szCs w:val="24"/>
              </w:rPr>
            </w:pPr>
            <w:r w:rsidRPr="00F2697B">
              <w:rPr>
                <w:rFonts w:ascii="Garamond" w:hAnsi="Garamond"/>
                <w:sz w:val="24"/>
                <w:szCs w:val="24"/>
              </w:rPr>
              <w:t>4</w:t>
            </w:r>
          </w:p>
        </w:tc>
      </w:tr>
      <w:tr w:rsidR="00645EF4" w:rsidRPr="00F2697B" w:rsidTr="00CA0E9A">
        <w:tc>
          <w:tcPr>
            <w:tcW w:w="9039" w:type="dxa"/>
          </w:tcPr>
          <w:p w:rsidR="00297267" w:rsidRPr="00F2697B" w:rsidRDefault="009D2831" w:rsidP="00147D35">
            <w:pPr>
              <w:jc w:val="both"/>
              <w:rPr>
                <w:rFonts w:ascii="Garamond" w:hAnsi="Garamond"/>
                <w:sz w:val="24"/>
                <w:szCs w:val="24"/>
              </w:rPr>
            </w:pPr>
            <w:r w:rsidRPr="00F2697B">
              <w:rPr>
                <w:rFonts w:ascii="Garamond" w:hAnsi="Garamond"/>
                <w:sz w:val="24"/>
                <w:szCs w:val="24"/>
              </w:rPr>
              <w:t xml:space="preserve">16 b,b,d,a,c </w:t>
            </w:r>
          </w:p>
        </w:tc>
        <w:tc>
          <w:tcPr>
            <w:tcW w:w="1469" w:type="dxa"/>
          </w:tcPr>
          <w:p w:rsidR="00297267" w:rsidRPr="00F2697B" w:rsidRDefault="00297267" w:rsidP="00147D35">
            <w:pPr>
              <w:jc w:val="both"/>
              <w:rPr>
                <w:rFonts w:ascii="Garamond" w:hAnsi="Garamond"/>
                <w:sz w:val="24"/>
                <w:szCs w:val="24"/>
              </w:rPr>
            </w:pPr>
            <w:r w:rsidRPr="00F2697B">
              <w:rPr>
                <w:rFonts w:ascii="Garamond" w:hAnsi="Garamond"/>
                <w:sz w:val="24"/>
                <w:szCs w:val="24"/>
              </w:rPr>
              <w:t>4</w:t>
            </w:r>
          </w:p>
        </w:tc>
      </w:tr>
      <w:tr w:rsidR="00645EF4" w:rsidRPr="00F2697B" w:rsidTr="00CA0E9A">
        <w:tc>
          <w:tcPr>
            <w:tcW w:w="9039" w:type="dxa"/>
          </w:tcPr>
          <w:p w:rsidR="00297267" w:rsidRPr="00F2697B" w:rsidRDefault="00297267" w:rsidP="00147D35">
            <w:pPr>
              <w:jc w:val="both"/>
              <w:rPr>
                <w:rFonts w:ascii="Garamond" w:hAnsi="Garamond"/>
                <w:sz w:val="24"/>
                <w:szCs w:val="24"/>
              </w:rPr>
            </w:pPr>
            <w:r w:rsidRPr="00F2697B">
              <w:rPr>
                <w:rFonts w:ascii="Garamond" w:hAnsi="Garamond"/>
                <w:sz w:val="24"/>
                <w:szCs w:val="24"/>
              </w:rPr>
              <w:t xml:space="preserve">17 Introns removed ,Capping at 5’ end ,tailing 3’ end </w:t>
            </w:r>
          </w:p>
        </w:tc>
        <w:tc>
          <w:tcPr>
            <w:tcW w:w="1469" w:type="dxa"/>
          </w:tcPr>
          <w:p w:rsidR="00297267" w:rsidRPr="00F2697B" w:rsidRDefault="00297267" w:rsidP="00147D35">
            <w:pPr>
              <w:jc w:val="both"/>
              <w:rPr>
                <w:rFonts w:ascii="Garamond" w:hAnsi="Garamond"/>
                <w:sz w:val="24"/>
                <w:szCs w:val="24"/>
              </w:rPr>
            </w:pPr>
            <w:r w:rsidRPr="00F2697B">
              <w:rPr>
                <w:rFonts w:ascii="Garamond" w:hAnsi="Garamond"/>
                <w:sz w:val="24"/>
                <w:szCs w:val="24"/>
              </w:rPr>
              <w:t>1+1/2x2</w:t>
            </w:r>
          </w:p>
          <w:p w:rsidR="00297267" w:rsidRPr="00F2697B" w:rsidRDefault="00297267" w:rsidP="00147D35">
            <w:pPr>
              <w:jc w:val="both"/>
              <w:rPr>
                <w:rFonts w:ascii="Garamond" w:hAnsi="Garamond"/>
                <w:sz w:val="24"/>
                <w:szCs w:val="24"/>
              </w:rPr>
            </w:pPr>
          </w:p>
        </w:tc>
      </w:tr>
      <w:tr w:rsidR="00645EF4" w:rsidRPr="00F2697B" w:rsidTr="00CA0E9A">
        <w:tc>
          <w:tcPr>
            <w:tcW w:w="9039" w:type="dxa"/>
          </w:tcPr>
          <w:p w:rsidR="00297267" w:rsidRPr="00F2697B" w:rsidRDefault="00297267" w:rsidP="00147D35">
            <w:pPr>
              <w:jc w:val="both"/>
              <w:rPr>
                <w:rFonts w:ascii="Garamond" w:hAnsi="Garamond"/>
                <w:sz w:val="24"/>
                <w:szCs w:val="24"/>
              </w:rPr>
            </w:pPr>
            <w:r w:rsidRPr="00F2697B">
              <w:rPr>
                <w:rFonts w:ascii="Garamond" w:hAnsi="Garamond"/>
                <w:sz w:val="24"/>
                <w:szCs w:val="24"/>
              </w:rPr>
              <w:t xml:space="preserve">18 Release Progestegens/Estrogen ,Prevents ovulation like oral pills </w:t>
            </w:r>
          </w:p>
        </w:tc>
        <w:tc>
          <w:tcPr>
            <w:tcW w:w="1469" w:type="dxa"/>
          </w:tcPr>
          <w:p w:rsidR="00297267" w:rsidRPr="00F2697B" w:rsidRDefault="00297267" w:rsidP="00147D35">
            <w:pPr>
              <w:jc w:val="both"/>
              <w:rPr>
                <w:rFonts w:ascii="Garamond" w:hAnsi="Garamond"/>
                <w:sz w:val="24"/>
                <w:szCs w:val="24"/>
              </w:rPr>
            </w:pPr>
            <w:r w:rsidRPr="00F2697B">
              <w:rPr>
                <w:rFonts w:ascii="Garamond" w:hAnsi="Garamond"/>
                <w:sz w:val="24"/>
                <w:szCs w:val="24"/>
              </w:rPr>
              <w:t>½x2+1</w:t>
            </w:r>
          </w:p>
          <w:p w:rsidR="00297267" w:rsidRPr="00F2697B" w:rsidRDefault="00297267" w:rsidP="00147D35">
            <w:pPr>
              <w:jc w:val="both"/>
              <w:rPr>
                <w:rFonts w:ascii="Garamond" w:hAnsi="Garamond"/>
                <w:sz w:val="24"/>
                <w:szCs w:val="24"/>
              </w:rPr>
            </w:pPr>
            <w:r w:rsidRPr="00F2697B">
              <w:rPr>
                <w:rFonts w:ascii="Garamond" w:hAnsi="Garamond"/>
                <w:sz w:val="24"/>
                <w:szCs w:val="24"/>
              </w:rPr>
              <w:t>O</w:t>
            </w:r>
            <w:r w:rsidR="009D2831" w:rsidRPr="00F2697B">
              <w:rPr>
                <w:rFonts w:ascii="Garamond" w:hAnsi="Garamond"/>
                <w:sz w:val="24"/>
                <w:szCs w:val="24"/>
              </w:rPr>
              <w:t>R</w:t>
            </w:r>
            <w:r w:rsidRPr="00F2697B">
              <w:rPr>
                <w:rFonts w:ascii="Garamond" w:hAnsi="Garamond"/>
                <w:sz w:val="24"/>
                <w:szCs w:val="24"/>
              </w:rPr>
              <w:t xml:space="preserve"> ½ x4</w:t>
            </w:r>
          </w:p>
          <w:p w:rsidR="00297267" w:rsidRPr="00F2697B" w:rsidRDefault="00297267" w:rsidP="00147D35">
            <w:pPr>
              <w:jc w:val="both"/>
              <w:rPr>
                <w:rFonts w:ascii="Garamond" w:hAnsi="Garamond"/>
                <w:sz w:val="24"/>
                <w:szCs w:val="24"/>
              </w:rPr>
            </w:pPr>
          </w:p>
        </w:tc>
      </w:tr>
      <w:tr w:rsidR="00645EF4" w:rsidRPr="00F2697B" w:rsidTr="00CA0E9A">
        <w:tc>
          <w:tcPr>
            <w:tcW w:w="9039" w:type="dxa"/>
          </w:tcPr>
          <w:p w:rsidR="00297267" w:rsidRPr="00F2697B" w:rsidRDefault="009D2831" w:rsidP="00147D35">
            <w:pPr>
              <w:jc w:val="both"/>
              <w:rPr>
                <w:rFonts w:ascii="Garamond" w:hAnsi="Garamond"/>
                <w:sz w:val="24"/>
                <w:szCs w:val="24"/>
              </w:rPr>
            </w:pPr>
            <w:r w:rsidRPr="00F2697B">
              <w:rPr>
                <w:rFonts w:ascii="Garamond" w:hAnsi="Garamond"/>
                <w:sz w:val="24"/>
                <w:szCs w:val="24"/>
              </w:rPr>
              <w:t xml:space="preserve">1 </w:t>
            </w:r>
          </w:p>
          <w:p w:rsidR="00297267" w:rsidRPr="00F2697B" w:rsidRDefault="00297267" w:rsidP="00147D35">
            <w:pPr>
              <w:jc w:val="both"/>
              <w:rPr>
                <w:rFonts w:ascii="Garamond" w:hAnsi="Garamond"/>
                <w:sz w:val="24"/>
                <w:szCs w:val="24"/>
              </w:rPr>
            </w:pPr>
            <w:r w:rsidRPr="00F2697B">
              <w:rPr>
                <w:rFonts w:ascii="Garamond" w:hAnsi="Garamond"/>
                <w:sz w:val="24"/>
                <w:szCs w:val="24"/>
              </w:rPr>
              <w:t>,cells of inner cell mass</w:t>
            </w:r>
          </w:p>
        </w:tc>
        <w:tc>
          <w:tcPr>
            <w:tcW w:w="1469" w:type="dxa"/>
          </w:tcPr>
          <w:p w:rsidR="00297267" w:rsidRPr="00F2697B" w:rsidRDefault="00297267" w:rsidP="00147D35">
            <w:pPr>
              <w:jc w:val="both"/>
              <w:rPr>
                <w:rFonts w:ascii="Garamond" w:hAnsi="Garamond"/>
                <w:sz w:val="24"/>
                <w:szCs w:val="24"/>
              </w:rPr>
            </w:pPr>
            <w:r w:rsidRPr="00F2697B">
              <w:rPr>
                <w:rFonts w:ascii="Garamond" w:hAnsi="Garamond"/>
                <w:sz w:val="24"/>
                <w:szCs w:val="24"/>
              </w:rPr>
              <w:t>½X4</w:t>
            </w:r>
          </w:p>
          <w:p w:rsidR="00297267" w:rsidRPr="00F2697B" w:rsidRDefault="00297267" w:rsidP="00147D35">
            <w:pPr>
              <w:jc w:val="both"/>
              <w:rPr>
                <w:rFonts w:ascii="Garamond" w:hAnsi="Garamond"/>
                <w:sz w:val="24"/>
                <w:szCs w:val="24"/>
              </w:rPr>
            </w:pPr>
          </w:p>
        </w:tc>
      </w:tr>
      <w:tr w:rsidR="00645EF4" w:rsidRPr="00F2697B" w:rsidTr="00CA0E9A">
        <w:tc>
          <w:tcPr>
            <w:tcW w:w="9039" w:type="dxa"/>
          </w:tcPr>
          <w:p w:rsidR="00297267" w:rsidRPr="00F2697B" w:rsidRDefault="00297267" w:rsidP="00147D35">
            <w:pPr>
              <w:jc w:val="both"/>
              <w:rPr>
                <w:rFonts w:ascii="Garamond" w:hAnsi="Garamond"/>
                <w:sz w:val="24"/>
                <w:szCs w:val="24"/>
              </w:rPr>
            </w:pPr>
            <w:r w:rsidRPr="00F2697B">
              <w:rPr>
                <w:rFonts w:ascii="Garamond" w:hAnsi="Garamond"/>
                <w:sz w:val="24"/>
                <w:szCs w:val="24"/>
              </w:rPr>
              <w:t>20 Low intensity ,encounters pathogen for first time,Secondary is high intensity</w:t>
            </w:r>
          </w:p>
          <w:p w:rsidR="00297267" w:rsidRPr="00F2697B" w:rsidRDefault="00297267" w:rsidP="00147D35">
            <w:pPr>
              <w:jc w:val="both"/>
              <w:rPr>
                <w:rFonts w:ascii="Garamond" w:hAnsi="Garamond"/>
                <w:sz w:val="24"/>
                <w:szCs w:val="24"/>
              </w:rPr>
            </w:pPr>
            <w:r w:rsidRPr="00F2697B">
              <w:rPr>
                <w:rFonts w:ascii="Garamond" w:hAnsi="Garamond"/>
                <w:sz w:val="24"/>
                <w:szCs w:val="24"/>
              </w:rPr>
              <w:t>based or memory/anamnesitic</w:t>
            </w:r>
          </w:p>
        </w:tc>
        <w:tc>
          <w:tcPr>
            <w:tcW w:w="1469" w:type="dxa"/>
          </w:tcPr>
          <w:p w:rsidR="00297267" w:rsidRPr="00F2697B" w:rsidRDefault="00297267" w:rsidP="00147D35">
            <w:pPr>
              <w:jc w:val="both"/>
              <w:rPr>
                <w:rFonts w:ascii="Garamond" w:hAnsi="Garamond"/>
                <w:sz w:val="24"/>
                <w:szCs w:val="24"/>
              </w:rPr>
            </w:pPr>
            <w:r w:rsidRPr="00F2697B">
              <w:rPr>
                <w:rFonts w:ascii="Garamond" w:hAnsi="Garamond"/>
                <w:sz w:val="24"/>
                <w:szCs w:val="24"/>
              </w:rPr>
              <w:t>½X4</w:t>
            </w:r>
          </w:p>
        </w:tc>
      </w:tr>
      <w:tr w:rsidR="00645EF4" w:rsidRPr="00F2697B" w:rsidTr="00CA0E9A">
        <w:tc>
          <w:tcPr>
            <w:tcW w:w="9039" w:type="dxa"/>
          </w:tcPr>
          <w:p w:rsidR="00297267" w:rsidRPr="00F2697B" w:rsidRDefault="00297267" w:rsidP="009D2831">
            <w:pPr>
              <w:jc w:val="both"/>
              <w:rPr>
                <w:rFonts w:ascii="Garamond" w:hAnsi="Garamond"/>
                <w:sz w:val="24"/>
                <w:szCs w:val="24"/>
              </w:rPr>
            </w:pPr>
            <w:r w:rsidRPr="00F2697B">
              <w:rPr>
                <w:rFonts w:ascii="Garamond" w:hAnsi="Garamond"/>
                <w:sz w:val="24"/>
                <w:szCs w:val="24"/>
              </w:rPr>
              <w:t>21 Lactic Acid, partially digests milk protein ,</w:t>
            </w:r>
            <w:r w:rsidR="00CA0E9A" w:rsidRPr="00F2697B">
              <w:rPr>
                <w:rFonts w:ascii="Garamond" w:hAnsi="Garamond"/>
                <w:sz w:val="24"/>
                <w:szCs w:val="24"/>
              </w:rPr>
              <w:t xml:space="preserve">coagulates Milk protein to curd </w:t>
            </w:r>
            <w:r w:rsidRPr="00F2697B">
              <w:rPr>
                <w:rFonts w:ascii="Garamond" w:hAnsi="Garamond"/>
                <w:sz w:val="24"/>
                <w:szCs w:val="24"/>
              </w:rPr>
              <w:t>B12 content increases</w:t>
            </w:r>
          </w:p>
        </w:tc>
        <w:tc>
          <w:tcPr>
            <w:tcW w:w="1469" w:type="dxa"/>
          </w:tcPr>
          <w:p w:rsidR="00297267" w:rsidRPr="00F2697B" w:rsidRDefault="00297267" w:rsidP="00147D35">
            <w:pPr>
              <w:jc w:val="both"/>
              <w:rPr>
                <w:rFonts w:ascii="Garamond" w:hAnsi="Garamond"/>
                <w:sz w:val="24"/>
                <w:szCs w:val="24"/>
              </w:rPr>
            </w:pPr>
            <w:r w:rsidRPr="00F2697B">
              <w:rPr>
                <w:rFonts w:ascii="Garamond" w:hAnsi="Garamond"/>
                <w:sz w:val="24"/>
                <w:szCs w:val="24"/>
              </w:rPr>
              <w:t>½X4</w:t>
            </w:r>
          </w:p>
          <w:p w:rsidR="00297267" w:rsidRPr="00F2697B" w:rsidRDefault="00297267" w:rsidP="00147D35">
            <w:pPr>
              <w:jc w:val="both"/>
              <w:rPr>
                <w:rFonts w:ascii="Garamond" w:hAnsi="Garamond"/>
                <w:sz w:val="24"/>
                <w:szCs w:val="24"/>
              </w:rPr>
            </w:pPr>
          </w:p>
        </w:tc>
      </w:tr>
      <w:tr w:rsidR="00645EF4" w:rsidRPr="00F2697B" w:rsidTr="00CA0E9A">
        <w:tc>
          <w:tcPr>
            <w:tcW w:w="9039" w:type="dxa"/>
          </w:tcPr>
          <w:p w:rsidR="00297267" w:rsidRPr="00F2697B" w:rsidRDefault="00297267" w:rsidP="00CA0E9A">
            <w:pPr>
              <w:jc w:val="both"/>
              <w:rPr>
                <w:rFonts w:ascii="Garamond" w:hAnsi="Garamond"/>
                <w:sz w:val="24"/>
                <w:szCs w:val="24"/>
              </w:rPr>
            </w:pPr>
            <w:r w:rsidRPr="00F2697B">
              <w:rPr>
                <w:rFonts w:ascii="Garamond" w:hAnsi="Garamond"/>
                <w:sz w:val="24"/>
                <w:szCs w:val="24"/>
              </w:rPr>
              <w:t>22 Tetracycline ,The recombinants would have lost tetracycline resistance and nonrecombinants will have resistance to tetracycline ,(due to insertional activation</w:t>
            </w:r>
            <w:r w:rsidR="009D2831" w:rsidRPr="00F2697B">
              <w:rPr>
                <w:rFonts w:ascii="Garamond" w:hAnsi="Garamond"/>
                <w:sz w:val="24"/>
                <w:szCs w:val="24"/>
              </w:rPr>
              <w:t xml:space="preserve">of tetR gene </w:t>
            </w:r>
          </w:p>
        </w:tc>
        <w:tc>
          <w:tcPr>
            <w:tcW w:w="1469" w:type="dxa"/>
          </w:tcPr>
          <w:p w:rsidR="00297267" w:rsidRPr="00F2697B" w:rsidRDefault="00297267" w:rsidP="00147D35">
            <w:pPr>
              <w:jc w:val="both"/>
              <w:rPr>
                <w:rFonts w:ascii="Garamond" w:hAnsi="Garamond"/>
                <w:sz w:val="24"/>
                <w:szCs w:val="24"/>
              </w:rPr>
            </w:pPr>
            <w:r w:rsidRPr="00F2697B">
              <w:rPr>
                <w:rFonts w:ascii="Garamond" w:hAnsi="Garamond"/>
                <w:sz w:val="24"/>
                <w:szCs w:val="24"/>
              </w:rPr>
              <w:t>1+1</w:t>
            </w:r>
          </w:p>
        </w:tc>
      </w:tr>
      <w:tr w:rsidR="00645EF4" w:rsidRPr="00F2697B" w:rsidTr="00CA0E9A">
        <w:tc>
          <w:tcPr>
            <w:tcW w:w="9039" w:type="dxa"/>
          </w:tcPr>
          <w:p w:rsidR="00297267" w:rsidRPr="00F2697B" w:rsidRDefault="00297267" w:rsidP="00147D35">
            <w:pPr>
              <w:jc w:val="both"/>
              <w:rPr>
                <w:rFonts w:ascii="Garamond" w:hAnsi="Garamond"/>
                <w:sz w:val="24"/>
                <w:szCs w:val="24"/>
              </w:rPr>
            </w:pPr>
            <w:r w:rsidRPr="00F2697B">
              <w:rPr>
                <w:rFonts w:ascii="Garamond" w:hAnsi="Garamond"/>
                <w:sz w:val="24"/>
                <w:szCs w:val="24"/>
              </w:rPr>
              <w:t>23 Disarmed pathogens inserted with gene of interest in their genetic material</w:t>
            </w:r>
          </w:p>
          <w:p w:rsidR="00297267" w:rsidRPr="00F2697B" w:rsidRDefault="00297267" w:rsidP="00147D35">
            <w:pPr>
              <w:jc w:val="both"/>
              <w:rPr>
                <w:rFonts w:ascii="Garamond" w:hAnsi="Garamond"/>
                <w:sz w:val="24"/>
                <w:szCs w:val="24"/>
              </w:rPr>
            </w:pPr>
            <w:r w:rsidRPr="00F2697B">
              <w:rPr>
                <w:rFonts w:ascii="Garamond" w:hAnsi="Garamond"/>
                <w:sz w:val="24"/>
                <w:szCs w:val="24"/>
              </w:rPr>
              <w:t>,Agrobacterium tumifaciens , Retroviruses</w:t>
            </w:r>
          </w:p>
        </w:tc>
        <w:tc>
          <w:tcPr>
            <w:tcW w:w="1469" w:type="dxa"/>
          </w:tcPr>
          <w:p w:rsidR="00297267" w:rsidRPr="00F2697B" w:rsidRDefault="00297267" w:rsidP="00147D35">
            <w:pPr>
              <w:jc w:val="both"/>
              <w:rPr>
                <w:rFonts w:ascii="Garamond" w:hAnsi="Garamond"/>
                <w:sz w:val="24"/>
                <w:szCs w:val="24"/>
              </w:rPr>
            </w:pPr>
            <w:r w:rsidRPr="00F2697B">
              <w:rPr>
                <w:rFonts w:ascii="Garamond" w:hAnsi="Garamond"/>
                <w:sz w:val="24"/>
                <w:szCs w:val="24"/>
              </w:rPr>
              <w:t>1+1/2X2</w:t>
            </w:r>
          </w:p>
          <w:p w:rsidR="00297267" w:rsidRPr="00F2697B" w:rsidRDefault="00297267" w:rsidP="00147D35">
            <w:pPr>
              <w:jc w:val="both"/>
              <w:rPr>
                <w:rFonts w:ascii="Garamond" w:hAnsi="Garamond"/>
                <w:sz w:val="24"/>
                <w:szCs w:val="24"/>
              </w:rPr>
            </w:pPr>
          </w:p>
        </w:tc>
      </w:tr>
      <w:tr w:rsidR="00645EF4" w:rsidRPr="00F2697B" w:rsidTr="00CA0E9A">
        <w:tc>
          <w:tcPr>
            <w:tcW w:w="9039" w:type="dxa"/>
          </w:tcPr>
          <w:p w:rsidR="00297267" w:rsidRPr="00F2697B" w:rsidRDefault="00297267" w:rsidP="00147D35">
            <w:pPr>
              <w:jc w:val="both"/>
              <w:rPr>
                <w:rFonts w:ascii="Garamond" w:hAnsi="Garamond"/>
                <w:sz w:val="24"/>
                <w:szCs w:val="24"/>
              </w:rPr>
            </w:pPr>
            <w:r w:rsidRPr="00F2697B">
              <w:rPr>
                <w:rFonts w:ascii="Garamond" w:hAnsi="Garamond"/>
                <w:sz w:val="24"/>
                <w:szCs w:val="24"/>
              </w:rPr>
              <w:t>24 Sweating in summer to reduce body heat/evaporative cooling , Shivering in</w:t>
            </w:r>
          </w:p>
          <w:p w:rsidR="00297267" w:rsidRPr="00F2697B" w:rsidRDefault="00297267" w:rsidP="00147D35">
            <w:pPr>
              <w:jc w:val="both"/>
              <w:rPr>
                <w:rFonts w:ascii="Garamond" w:hAnsi="Garamond"/>
                <w:sz w:val="24"/>
                <w:szCs w:val="24"/>
              </w:rPr>
            </w:pPr>
            <w:r w:rsidRPr="00F2697B">
              <w:rPr>
                <w:rFonts w:ascii="Garamond" w:hAnsi="Garamond"/>
                <w:sz w:val="24"/>
                <w:szCs w:val="24"/>
              </w:rPr>
              <w:t>cold to produce heat ,hold air in between body hairs (acts as insulator and</w:t>
            </w:r>
            <w:r w:rsidR="00CA0E9A" w:rsidRPr="00F2697B">
              <w:rPr>
                <w:rFonts w:ascii="Garamond" w:hAnsi="Garamond"/>
                <w:sz w:val="24"/>
                <w:szCs w:val="24"/>
              </w:rPr>
              <w:t xml:space="preserve"> </w:t>
            </w:r>
            <w:r w:rsidRPr="00F2697B">
              <w:rPr>
                <w:rFonts w:ascii="Garamond" w:hAnsi="Garamond"/>
                <w:sz w:val="24"/>
                <w:szCs w:val="24"/>
              </w:rPr>
              <w:t>prevent heat loss)</w:t>
            </w:r>
          </w:p>
          <w:p w:rsidR="00297267" w:rsidRPr="00F2697B" w:rsidRDefault="00297267" w:rsidP="00147D35">
            <w:pPr>
              <w:jc w:val="both"/>
              <w:rPr>
                <w:rFonts w:ascii="Garamond" w:hAnsi="Garamond"/>
                <w:sz w:val="24"/>
                <w:szCs w:val="24"/>
              </w:rPr>
            </w:pPr>
            <w:r w:rsidRPr="00F2697B">
              <w:rPr>
                <w:rFonts w:ascii="Garamond" w:hAnsi="Garamond"/>
                <w:sz w:val="24"/>
                <w:szCs w:val="24"/>
              </w:rPr>
              <w:t xml:space="preserve">OR </w:t>
            </w:r>
          </w:p>
          <w:p w:rsidR="00297267" w:rsidRPr="00F2697B" w:rsidRDefault="00297267" w:rsidP="00147D35">
            <w:pPr>
              <w:jc w:val="both"/>
              <w:rPr>
                <w:rFonts w:ascii="Garamond" w:hAnsi="Garamond"/>
                <w:sz w:val="24"/>
                <w:szCs w:val="24"/>
              </w:rPr>
            </w:pPr>
            <w:r w:rsidRPr="00F2697B">
              <w:rPr>
                <w:rFonts w:ascii="Garamond" w:hAnsi="Garamond"/>
                <w:sz w:val="24"/>
                <w:szCs w:val="24"/>
              </w:rPr>
              <w:t>Increase RBC,Higher breathing rate,Haemoglobin binding with oxygen</w:t>
            </w:r>
            <w:r w:rsidR="009D2831" w:rsidRPr="00F2697B">
              <w:rPr>
                <w:rFonts w:ascii="Garamond" w:hAnsi="Garamond"/>
                <w:sz w:val="24"/>
                <w:szCs w:val="24"/>
              </w:rPr>
              <w:t xml:space="preserve"> </w:t>
            </w:r>
            <w:r w:rsidRPr="00F2697B">
              <w:rPr>
                <w:rFonts w:ascii="Garamond" w:hAnsi="Garamond"/>
                <w:sz w:val="24"/>
                <w:szCs w:val="24"/>
              </w:rPr>
              <w:t>reduced,(any 2)</w:t>
            </w:r>
          </w:p>
          <w:p w:rsidR="00297267" w:rsidRPr="00F2697B" w:rsidRDefault="00297267" w:rsidP="00147D35">
            <w:pPr>
              <w:jc w:val="both"/>
              <w:rPr>
                <w:rFonts w:ascii="Garamond" w:hAnsi="Garamond"/>
                <w:sz w:val="24"/>
                <w:szCs w:val="24"/>
              </w:rPr>
            </w:pPr>
          </w:p>
          <w:p w:rsidR="00297267" w:rsidRPr="00F2697B" w:rsidRDefault="00297267" w:rsidP="00147D35">
            <w:pPr>
              <w:jc w:val="both"/>
              <w:rPr>
                <w:rFonts w:ascii="Garamond" w:hAnsi="Garamond"/>
                <w:sz w:val="24"/>
                <w:szCs w:val="24"/>
              </w:rPr>
            </w:pPr>
          </w:p>
        </w:tc>
        <w:tc>
          <w:tcPr>
            <w:tcW w:w="1469" w:type="dxa"/>
          </w:tcPr>
          <w:p w:rsidR="00297267" w:rsidRPr="00F2697B" w:rsidRDefault="00297267" w:rsidP="00147D35">
            <w:pPr>
              <w:jc w:val="both"/>
              <w:rPr>
                <w:rFonts w:ascii="Garamond" w:hAnsi="Garamond"/>
                <w:sz w:val="24"/>
                <w:szCs w:val="24"/>
              </w:rPr>
            </w:pPr>
            <w:r w:rsidRPr="00F2697B">
              <w:rPr>
                <w:rFonts w:ascii="Garamond" w:hAnsi="Garamond"/>
                <w:sz w:val="24"/>
                <w:szCs w:val="24"/>
              </w:rPr>
              <w:t>1+1</w:t>
            </w:r>
          </w:p>
          <w:p w:rsidR="00297267" w:rsidRPr="00F2697B" w:rsidRDefault="00297267" w:rsidP="00147D35">
            <w:pPr>
              <w:jc w:val="both"/>
              <w:rPr>
                <w:rFonts w:ascii="Garamond" w:hAnsi="Garamond"/>
                <w:sz w:val="24"/>
                <w:szCs w:val="24"/>
              </w:rPr>
            </w:pPr>
            <w:r w:rsidRPr="00F2697B">
              <w:rPr>
                <w:rFonts w:ascii="Garamond" w:hAnsi="Garamond"/>
                <w:sz w:val="24"/>
                <w:szCs w:val="24"/>
              </w:rPr>
              <w:t>OR</w:t>
            </w:r>
          </w:p>
          <w:p w:rsidR="00297267" w:rsidRPr="00F2697B" w:rsidRDefault="00297267" w:rsidP="00147D35">
            <w:pPr>
              <w:jc w:val="both"/>
              <w:rPr>
                <w:rFonts w:ascii="Garamond" w:hAnsi="Garamond"/>
                <w:sz w:val="24"/>
                <w:szCs w:val="24"/>
              </w:rPr>
            </w:pPr>
            <w:r w:rsidRPr="00F2697B">
              <w:rPr>
                <w:rFonts w:ascii="Garamond" w:hAnsi="Garamond"/>
                <w:sz w:val="24"/>
                <w:szCs w:val="24"/>
              </w:rPr>
              <w:t>1+1</w:t>
            </w:r>
          </w:p>
        </w:tc>
      </w:tr>
      <w:tr w:rsidR="00645EF4" w:rsidRPr="00F2697B" w:rsidTr="00CA0E9A">
        <w:tc>
          <w:tcPr>
            <w:tcW w:w="9039" w:type="dxa"/>
          </w:tcPr>
          <w:p w:rsidR="00297267" w:rsidRPr="00F2697B" w:rsidRDefault="00297267" w:rsidP="00147D35">
            <w:pPr>
              <w:jc w:val="both"/>
              <w:rPr>
                <w:rFonts w:ascii="Garamond" w:hAnsi="Garamond"/>
                <w:sz w:val="24"/>
                <w:szCs w:val="24"/>
              </w:rPr>
            </w:pPr>
            <w:r w:rsidRPr="00F2697B">
              <w:rPr>
                <w:rFonts w:ascii="Garamond" w:hAnsi="Garamond"/>
                <w:sz w:val="24"/>
                <w:szCs w:val="24"/>
              </w:rPr>
              <w:t xml:space="preserve">25 Tropics,less seasonal variations,greater Diversity in species </w:t>
            </w:r>
          </w:p>
        </w:tc>
        <w:tc>
          <w:tcPr>
            <w:tcW w:w="1469" w:type="dxa"/>
          </w:tcPr>
          <w:p w:rsidR="00297267" w:rsidRPr="00F2697B" w:rsidRDefault="00297267" w:rsidP="00147D35">
            <w:pPr>
              <w:jc w:val="both"/>
              <w:rPr>
                <w:rFonts w:ascii="Garamond" w:hAnsi="Garamond"/>
                <w:sz w:val="24"/>
                <w:szCs w:val="24"/>
              </w:rPr>
            </w:pPr>
            <w:r w:rsidRPr="00F2697B">
              <w:rPr>
                <w:rFonts w:ascii="Garamond" w:hAnsi="Garamond"/>
                <w:sz w:val="24"/>
                <w:szCs w:val="24"/>
              </w:rPr>
              <w:t>½+1+1/2</w:t>
            </w:r>
          </w:p>
          <w:p w:rsidR="00297267" w:rsidRPr="00F2697B" w:rsidRDefault="00297267" w:rsidP="00147D35">
            <w:pPr>
              <w:jc w:val="both"/>
              <w:rPr>
                <w:rFonts w:ascii="Garamond" w:hAnsi="Garamond"/>
                <w:sz w:val="24"/>
                <w:szCs w:val="24"/>
              </w:rPr>
            </w:pPr>
          </w:p>
        </w:tc>
      </w:tr>
      <w:tr w:rsidR="00645EF4" w:rsidRPr="00F2697B" w:rsidTr="00CA0E9A">
        <w:tc>
          <w:tcPr>
            <w:tcW w:w="9039" w:type="dxa"/>
          </w:tcPr>
          <w:p w:rsidR="00297267" w:rsidRPr="00F2697B" w:rsidRDefault="00297267" w:rsidP="00147D35">
            <w:pPr>
              <w:jc w:val="both"/>
              <w:rPr>
                <w:rFonts w:ascii="Garamond" w:hAnsi="Garamond"/>
                <w:sz w:val="24"/>
                <w:szCs w:val="24"/>
              </w:rPr>
            </w:pPr>
            <w:r w:rsidRPr="00F2697B">
              <w:rPr>
                <w:rFonts w:ascii="Garamond" w:hAnsi="Garamond"/>
                <w:sz w:val="24"/>
                <w:szCs w:val="24"/>
              </w:rPr>
              <w:t>26 Act as ‘conduits’ fo</w:t>
            </w:r>
            <w:r w:rsidR="00CA0E9A" w:rsidRPr="00F2697B">
              <w:rPr>
                <w:rFonts w:ascii="Garamond" w:hAnsi="Garamond"/>
                <w:sz w:val="24"/>
                <w:szCs w:val="24"/>
              </w:rPr>
              <w:t xml:space="preserve">r energy transfer across trophi </w:t>
            </w:r>
            <w:r w:rsidRPr="00F2697B">
              <w:rPr>
                <w:rFonts w:ascii="Garamond" w:hAnsi="Garamond"/>
                <w:sz w:val="24"/>
                <w:szCs w:val="24"/>
              </w:rPr>
              <w:t>levels</w:t>
            </w:r>
            <w:proofErr w:type="gramStart"/>
            <w:r w:rsidRPr="00F2697B">
              <w:rPr>
                <w:rFonts w:ascii="Garamond" w:hAnsi="Garamond"/>
                <w:sz w:val="24"/>
                <w:szCs w:val="24"/>
              </w:rPr>
              <w:t>,roles</w:t>
            </w:r>
            <w:proofErr w:type="gramEnd"/>
            <w:r w:rsidRPr="00F2697B">
              <w:rPr>
                <w:rFonts w:ascii="Garamond" w:hAnsi="Garamond"/>
                <w:sz w:val="24"/>
                <w:szCs w:val="24"/>
              </w:rPr>
              <w:t>. They keep prey populations under control, help in maintaining</w:t>
            </w:r>
            <w:r w:rsidR="00CA0E9A" w:rsidRPr="00F2697B">
              <w:rPr>
                <w:rFonts w:ascii="Garamond" w:hAnsi="Garamond"/>
                <w:sz w:val="24"/>
                <w:szCs w:val="24"/>
              </w:rPr>
              <w:t xml:space="preserve"> </w:t>
            </w:r>
            <w:r w:rsidRPr="00F2697B">
              <w:rPr>
                <w:rFonts w:ascii="Garamond" w:hAnsi="Garamond"/>
                <w:sz w:val="24"/>
                <w:szCs w:val="24"/>
              </w:rPr>
              <w:t>species diversity in a community.</w:t>
            </w:r>
          </w:p>
          <w:p w:rsidR="00297267" w:rsidRPr="00F2697B" w:rsidRDefault="00297267" w:rsidP="009D2831">
            <w:pPr>
              <w:jc w:val="both"/>
              <w:rPr>
                <w:rFonts w:ascii="Garamond" w:hAnsi="Garamond"/>
                <w:sz w:val="24"/>
                <w:szCs w:val="24"/>
              </w:rPr>
            </w:pPr>
            <w:r w:rsidRPr="00F2697B">
              <w:rPr>
                <w:rFonts w:ascii="Garamond" w:hAnsi="Garamond"/>
                <w:sz w:val="24"/>
                <w:szCs w:val="24"/>
              </w:rPr>
              <w:t>OR Waxy cuticle,reduced leaves,sunken stomata,CAM pathway,reduce water loss(Any 3)</w:t>
            </w:r>
          </w:p>
        </w:tc>
        <w:tc>
          <w:tcPr>
            <w:tcW w:w="1469" w:type="dxa"/>
          </w:tcPr>
          <w:p w:rsidR="00297267" w:rsidRPr="00F2697B" w:rsidRDefault="00297267" w:rsidP="00147D35">
            <w:pPr>
              <w:jc w:val="both"/>
              <w:rPr>
                <w:rFonts w:ascii="Garamond" w:hAnsi="Garamond"/>
                <w:sz w:val="24"/>
                <w:szCs w:val="24"/>
              </w:rPr>
            </w:pPr>
            <w:r w:rsidRPr="00F2697B">
              <w:rPr>
                <w:rFonts w:ascii="Garamond" w:hAnsi="Garamond"/>
                <w:sz w:val="24"/>
                <w:szCs w:val="24"/>
              </w:rPr>
              <w:t>1+1+1</w:t>
            </w:r>
          </w:p>
          <w:p w:rsidR="00297267" w:rsidRPr="00F2697B" w:rsidRDefault="00297267" w:rsidP="00147D35">
            <w:pPr>
              <w:jc w:val="both"/>
              <w:rPr>
                <w:rFonts w:ascii="Garamond" w:hAnsi="Garamond"/>
                <w:sz w:val="24"/>
                <w:szCs w:val="24"/>
              </w:rPr>
            </w:pPr>
          </w:p>
        </w:tc>
      </w:tr>
      <w:tr w:rsidR="00645EF4" w:rsidRPr="00F2697B" w:rsidTr="00CA0E9A">
        <w:tc>
          <w:tcPr>
            <w:tcW w:w="9039" w:type="dxa"/>
          </w:tcPr>
          <w:p w:rsidR="00297267" w:rsidRPr="00F2697B" w:rsidRDefault="00297267" w:rsidP="009D2831">
            <w:pPr>
              <w:jc w:val="both"/>
              <w:rPr>
                <w:rFonts w:ascii="Garamond" w:hAnsi="Garamond"/>
                <w:sz w:val="24"/>
                <w:szCs w:val="24"/>
              </w:rPr>
            </w:pPr>
            <w:r w:rsidRPr="00F2697B">
              <w:rPr>
                <w:rFonts w:ascii="Garamond" w:hAnsi="Garamond"/>
                <w:sz w:val="24"/>
                <w:szCs w:val="24"/>
              </w:rPr>
              <w:lastRenderedPageBreak/>
              <w:t>27 The organic farmer does not eradicate pest , but insteadare kept at manageable levels , the ‘conventional’</w:t>
            </w:r>
            <w:r w:rsidR="00CA0E9A" w:rsidRPr="00F2697B">
              <w:rPr>
                <w:rFonts w:ascii="Garamond" w:hAnsi="Garamond"/>
                <w:sz w:val="24"/>
                <w:szCs w:val="24"/>
              </w:rPr>
              <w:t xml:space="preserve"> </w:t>
            </w:r>
            <w:r w:rsidRPr="00F2697B">
              <w:rPr>
                <w:rFonts w:ascii="Garamond" w:hAnsi="Garamond"/>
                <w:sz w:val="24"/>
                <w:szCs w:val="24"/>
              </w:rPr>
              <w:t>farming practices which often use chemical methods to kill both useful and</w:t>
            </w:r>
            <w:r w:rsidR="00CA0E9A" w:rsidRPr="00F2697B">
              <w:rPr>
                <w:rFonts w:ascii="Garamond" w:hAnsi="Garamond"/>
                <w:sz w:val="24"/>
                <w:szCs w:val="24"/>
              </w:rPr>
              <w:t xml:space="preserve"> </w:t>
            </w:r>
            <w:r w:rsidRPr="00F2697B">
              <w:rPr>
                <w:rFonts w:ascii="Garamond" w:hAnsi="Garamond"/>
                <w:sz w:val="24"/>
                <w:szCs w:val="24"/>
              </w:rPr>
              <w:t>harmful insects, Biofertilizers instead of</w:t>
            </w:r>
            <w:r w:rsidR="00CA0E9A" w:rsidRPr="00F2697B">
              <w:rPr>
                <w:rFonts w:ascii="Garamond" w:hAnsi="Garamond"/>
                <w:sz w:val="24"/>
                <w:szCs w:val="24"/>
              </w:rPr>
              <w:t xml:space="preserve"> chemicals, Rhizobium ,Nostoc to</w:t>
            </w:r>
            <w:r w:rsidRPr="00F2697B">
              <w:rPr>
                <w:rFonts w:ascii="Garamond" w:hAnsi="Garamond"/>
                <w:sz w:val="24"/>
                <w:szCs w:val="24"/>
              </w:rPr>
              <w:t>improve soil fertility (any other two )</w:t>
            </w:r>
          </w:p>
        </w:tc>
        <w:tc>
          <w:tcPr>
            <w:tcW w:w="1469" w:type="dxa"/>
          </w:tcPr>
          <w:p w:rsidR="00297267" w:rsidRPr="00F2697B" w:rsidRDefault="00297267" w:rsidP="00147D35">
            <w:pPr>
              <w:jc w:val="both"/>
              <w:rPr>
                <w:rFonts w:ascii="Garamond" w:hAnsi="Garamond"/>
                <w:sz w:val="24"/>
                <w:szCs w:val="24"/>
              </w:rPr>
            </w:pPr>
            <w:r w:rsidRPr="00F2697B">
              <w:rPr>
                <w:rFonts w:ascii="Garamond" w:hAnsi="Garamond"/>
                <w:sz w:val="24"/>
                <w:szCs w:val="24"/>
              </w:rPr>
              <w:t>1/2X6</w:t>
            </w:r>
          </w:p>
          <w:p w:rsidR="00297267" w:rsidRPr="00F2697B" w:rsidRDefault="00297267" w:rsidP="00147D35">
            <w:pPr>
              <w:jc w:val="both"/>
              <w:rPr>
                <w:rFonts w:ascii="Garamond" w:hAnsi="Garamond"/>
                <w:sz w:val="24"/>
                <w:szCs w:val="24"/>
              </w:rPr>
            </w:pPr>
          </w:p>
        </w:tc>
      </w:tr>
      <w:tr w:rsidR="00645EF4" w:rsidRPr="00F2697B" w:rsidTr="00CA0E9A">
        <w:tc>
          <w:tcPr>
            <w:tcW w:w="9039" w:type="dxa"/>
          </w:tcPr>
          <w:p w:rsidR="00297267" w:rsidRPr="00F2697B" w:rsidRDefault="00297267" w:rsidP="00147D35">
            <w:pPr>
              <w:jc w:val="both"/>
              <w:rPr>
                <w:rFonts w:ascii="Garamond" w:hAnsi="Garamond"/>
                <w:sz w:val="24"/>
                <w:szCs w:val="24"/>
              </w:rPr>
            </w:pPr>
            <w:r w:rsidRPr="00F2697B">
              <w:rPr>
                <w:rFonts w:ascii="Garamond" w:hAnsi="Garamond"/>
                <w:sz w:val="24"/>
                <w:szCs w:val="24"/>
              </w:rPr>
              <w:t>28T lymphocytes are infected , gradually declinein num</w:t>
            </w:r>
            <w:r w:rsidR="00CA0E9A" w:rsidRPr="00F2697B">
              <w:rPr>
                <w:rFonts w:ascii="Garamond" w:hAnsi="Garamond"/>
                <w:sz w:val="24"/>
                <w:szCs w:val="24"/>
              </w:rPr>
              <w:t>ber and becomes immunodeficient</w:t>
            </w:r>
          </w:p>
        </w:tc>
        <w:tc>
          <w:tcPr>
            <w:tcW w:w="1469" w:type="dxa"/>
          </w:tcPr>
          <w:p w:rsidR="00297267" w:rsidRPr="00F2697B" w:rsidRDefault="00297267" w:rsidP="00147D35">
            <w:pPr>
              <w:jc w:val="both"/>
              <w:rPr>
                <w:rFonts w:ascii="Garamond" w:hAnsi="Garamond"/>
                <w:sz w:val="24"/>
                <w:szCs w:val="24"/>
              </w:rPr>
            </w:pPr>
            <w:r w:rsidRPr="00F2697B">
              <w:rPr>
                <w:rFonts w:ascii="Garamond" w:hAnsi="Garamond"/>
                <w:sz w:val="24"/>
                <w:szCs w:val="24"/>
              </w:rPr>
              <w:t>1/2X4 +1/2x2</w:t>
            </w:r>
          </w:p>
          <w:p w:rsidR="00297267" w:rsidRPr="00F2697B" w:rsidRDefault="00297267" w:rsidP="00147D35">
            <w:pPr>
              <w:jc w:val="both"/>
              <w:rPr>
                <w:rFonts w:ascii="Garamond" w:hAnsi="Garamond"/>
                <w:sz w:val="24"/>
                <w:szCs w:val="24"/>
              </w:rPr>
            </w:pPr>
          </w:p>
        </w:tc>
      </w:tr>
      <w:tr w:rsidR="00645EF4" w:rsidRPr="00F2697B" w:rsidTr="00CA0E9A">
        <w:tc>
          <w:tcPr>
            <w:tcW w:w="9039" w:type="dxa"/>
          </w:tcPr>
          <w:p w:rsidR="00297267" w:rsidRPr="00F2697B" w:rsidRDefault="00297267" w:rsidP="00147D35">
            <w:pPr>
              <w:jc w:val="both"/>
              <w:rPr>
                <w:rFonts w:ascii="Garamond" w:hAnsi="Garamond"/>
                <w:sz w:val="24"/>
                <w:szCs w:val="24"/>
              </w:rPr>
            </w:pPr>
            <w:r w:rsidRPr="00F2697B">
              <w:rPr>
                <w:rFonts w:ascii="Garamond" w:hAnsi="Garamond"/>
                <w:sz w:val="24"/>
                <w:szCs w:val="24"/>
              </w:rPr>
              <w:t xml:space="preserve">29 </w:t>
            </w:r>
          </w:p>
          <w:p w:rsidR="00297267" w:rsidRPr="00F2697B" w:rsidRDefault="00297267" w:rsidP="00147D35">
            <w:pPr>
              <w:jc w:val="both"/>
              <w:rPr>
                <w:rFonts w:ascii="Garamond" w:hAnsi="Garamond"/>
                <w:sz w:val="24"/>
                <w:szCs w:val="24"/>
              </w:rPr>
            </w:pPr>
          </w:p>
        </w:tc>
        <w:tc>
          <w:tcPr>
            <w:tcW w:w="1469" w:type="dxa"/>
          </w:tcPr>
          <w:p w:rsidR="00297267" w:rsidRPr="00F2697B" w:rsidRDefault="00297267" w:rsidP="00147D35">
            <w:pPr>
              <w:jc w:val="both"/>
              <w:rPr>
                <w:rFonts w:ascii="Garamond" w:hAnsi="Garamond"/>
                <w:sz w:val="24"/>
                <w:szCs w:val="24"/>
              </w:rPr>
            </w:pPr>
            <w:r w:rsidRPr="00F2697B">
              <w:rPr>
                <w:rFonts w:ascii="Garamond" w:hAnsi="Garamond"/>
                <w:sz w:val="24"/>
                <w:szCs w:val="24"/>
              </w:rPr>
              <w:t>1/2 x 6</w:t>
            </w:r>
          </w:p>
        </w:tc>
      </w:tr>
      <w:tr w:rsidR="00645EF4" w:rsidRPr="00F2697B" w:rsidTr="00CA0E9A">
        <w:tc>
          <w:tcPr>
            <w:tcW w:w="9039" w:type="dxa"/>
          </w:tcPr>
          <w:p w:rsidR="009D2831" w:rsidRPr="00F2697B" w:rsidRDefault="00297267" w:rsidP="00147D35">
            <w:pPr>
              <w:jc w:val="both"/>
              <w:rPr>
                <w:rFonts w:ascii="Garamond" w:hAnsi="Garamond"/>
                <w:sz w:val="24"/>
                <w:szCs w:val="24"/>
              </w:rPr>
            </w:pPr>
            <w:r w:rsidRPr="00F2697B">
              <w:rPr>
                <w:rFonts w:ascii="Garamond" w:hAnsi="Garamond"/>
                <w:sz w:val="24"/>
                <w:szCs w:val="24"/>
              </w:rPr>
              <w:t>30 Autogamy—Same flower pollen &amp; stigma,Geitonogay same plant pollen and</w:t>
            </w:r>
            <w:r w:rsidR="00CA0E9A" w:rsidRPr="00F2697B">
              <w:rPr>
                <w:rFonts w:ascii="Garamond" w:hAnsi="Garamond"/>
                <w:sz w:val="24"/>
                <w:szCs w:val="24"/>
              </w:rPr>
              <w:t xml:space="preserve"> </w:t>
            </w:r>
            <w:r w:rsidRPr="00F2697B">
              <w:rPr>
                <w:rFonts w:ascii="Garamond" w:hAnsi="Garamond"/>
                <w:sz w:val="24"/>
                <w:szCs w:val="24"/>
              </w:rPr>
              <w:t>egg ,Genetically identical he</w:t>
            </w:r>
            <w:r w:rsidR="009D2831" w:rsidRPr="00F2697B">
              <w:rPr>
                <w:rFonts w:ascii="Garamond" w:hAnsi="Garamond"/>
                <w:sz w:val="24"/>
                <w:szCs w:val="24"/>
              </w:rPr>
              <w:t>nce less variation in offspring</w:t>
            </w:r>
          </w:p>
        </w:tc>
        <w:tc>
          <w:tcPr>
            <w:tcW w:w="1469" w:type="dxa"/>
          </w:tcPr>
          <w:p w:rsidR="00297267" w:rsidRPr="00F2697B" w:rsidRDefault="00297267" w:rsidP="00147D35">
            <w:pPr>
              <w:jc w:val="both"/>
              <w:rPr>
                <w:rFonts w:ascii="Garamond" w:hAnsi="Garamond"/>
                <w:sz w:val="24"/>
                <w:szCs w:val="24"/>
              </w:rPr>
            </w:pPr>
            <w:r w:rsidRPr="00F2697B">
              <w:rPr>
                <w:rFonts w:ascii="Garamond" w:hAnsi="Garamond"/>
                <w:sz w:val="24"/>
                <w:szCs w:val="24"/>
              </w:rPr>
              <w:t>½ x 4+1</w:t>
            </w:r>
          </w:p>
          <w:p w:rsidR="00297267" w:rsidRPr="00F2697B" w:rsidRDefault="00297267" w:rsidP="00147D35">
            <w:pPr>
              <w:jc w:val="both"/>
              <w:rPr>
                <w:rFonts w:ascii="Garamond" w:hAnsi="Garamond"/>
                <w:sz w:val="24"/>
                <w:szCs w:val="24"/>
              </w:rPr>
            </w:pPr>
          </w:p>
        </w:tc>
      </w:tr>
      <w:tr w:rsidR="00645EF4" w:rsidRPr="00F2697B" w:rsidTr="00CA0E9A">
        <w:tc>
          <w:tcPr>
            <w:tcW w:w="9039" w:type="dxa"/>
          </w:tcPr>
          <w:p w:rsidR="00CA0E9A" w:rsidRPr="00F2697B" w:rsidRDefault="00297267" w:rsidP="00147D35">
            <w:pPr>
              <w:jc w:val="both"/>
              <w:rPr>
                <w:rFonts w:ascii="Garamond" w:hAnsi="Garamond"/>
                <w:sz w:val="24"/>
                <w:szCs w:val="24"/>
              </w:rPr>
            </w:pPr>
            <w:r w:rsidRPr="00F2697B">
              <w:rPr>
                <w:rFonts w:ascii="Garamond" w:hAnsi="Garamond"/>
                <w:sz w:val="24"/>
                <w:szCs w:val="24"/>
              </w:rPr>
              <w:t>31 Albuminous-lot of reserve endosperm, E</w:t>
            </w:r>
            <w:r w:rsidR="00CA0E9A" w:rsidRPr="00F2697B">
              <w:rPr>
                <w:rFonts w:ascii="Garamond" w:hAnsi="Garamond"/>
                <w:sz w:val="24"/>
                <w:szCs w:val="24"/>
              </w:rPr>
              <w:t xml:space="preserve">xalbuminous no reserve endosperm </w:t>
            </w:r>
            <w:r w:rsidRPr="00F2697B">
              <w:rPr>
                <w:rFonts w:ascii="Garamond" w:hAnsi="Garamond"/>
                <w:sz w:val="24"/>
                <w:szCs w:val="24"/>
              </w:rPr>
              <w:t>tissue ii)Integuments harden,Micropyle facilitates for entry of water and</w:t>
            </w:r>
            <w:r w:rsidR="00CA0E9A" w:rsidRPr="00F2697B">
              <w:rPr>
                <w:rFonts w:ascii="Garamond" w:hAnsi="Garamond"/>
                <w:sz w:val="24"/>
                <w:szCs w:val="24"/>
              </w:rPr>
              <w:t xml:space="preserve"> </w:t>
            </w:r>
            <w:r w:rsidRPr="00F2697B">
              <w:rPr>
                <w:rFonts w:ascii="Garamond" w:hAnsi="Garamond"/>
                <w:sz w:val="24"/>
                <w:szCs w:val="24"/>
              </w:rPr>
              <w:t>oxygen later,seeds become dry,metabolic activity reduced(Any three)</w:t>
            </w:r>
            <w:r w:rsidR="00CA0E9A" w:rsidRPr="00F2697B">
              <w:rPr>
                <w:rFonts w:ascii="Garamond" w:hAnsi="Garamond"/>
                <w:sz w:val="24"/>
                <w:szCs w:val="24"/>
              </w:rPr>
              <w:t xml:space="preserve"> </w:t>
            </w:r>
          </w:p>
          <w:p w:rsidR="00297267" w:rsidRPr="00F2697B" w:rsidRDefault="00297267" w:rsidP="00CA0E9A">
            <w:pPr>
              <w:jc w:val="both"/>
              <w:rPr>
                <w:rFonts w:ascii="Garamond" w:hAnsi="Garamond"/>
                <w:sz w:val="24"/>
                <w:szCs w:val="24"/>
              </w:rPr>
            </w:pPr>
            <w:r w:rsidRPr="00F2697B">
              <w:rPr>
                <w:rFonts w:ascii="Garamond" w:hAnsi="Garamond"/>
                <w:sz w:val="24"/>
                <w:szCs w:val="24"/>
              </w:rPr>
              <w:t>OR Ovary,Uterus/Endometrium ,Graafian follicles develop ,Endometrial tissue</w:t>
            </w:r>
            <w:r w:rsidR="00CA0E9A" w:rsidRPr="00F2697B">
              <w:rPr>
                <w:rFonts w:ascii="Garamond" w:hAnsi="Garamond"/>
                <w:sz w:val="24"/>
                <w:szCs w:val="24"/>
              </w:rPr>
              <w:t xml:space="preserve"> </w:t>
            </w:r>
            <w:r w:rsidRPr="00F2697B">
              <w:rPr>
                <w:rFonts w:ascii="Garamond" w:hAnsi="Garamond"/>
                <w:sz w:val="24"/>
                <w:szCs w:val="24"/>
              </w:rPr>
              <w:t>proliferates , Ruptured follicles become corpus luteum,Endometrium becomes</w:t>
            </w:r>
            <w:r w:rsidR="00CA0E9A" w:rsidRPr="00F2697B">
              <w:rPr>
                <w:rFonts w:ascii="Garamond" w:hAnsi="Garamond"/>
                <w:sz w:val="24"/>
                <w:szCs w:val="24"/>
              </w:rPr>
              <w:t xml:space="preserve"> </w:t>
            </w:r>
            <w:r w:rsidRPr="00F2697B">
              <w:rPr>
                <w:rFonts w:ascii="Garamond" w:hAnsi="Garamond"/>
                <w:sz w:val="24"/>
                <w:szCs w:val="24"/>
              </w:rPr>
              <w:t>glandular and secretions increase, Ovulation –Fimrbriae(A) directs the egg</w:t>
            </w:r>
            <w:r w:rsidR="00CA0E9A" w:rsidRPr="00F2697B">
              <w:rPr>
                <w:rFonts w:ascii="Garamond" w:hAnsi="Garamond"/>
                <w:sz w:val="24"/>
                <w:szCs w:val="24"/>
              </w:rPr>
              <w:t xml:space="preserve"> </w:t>
            </w:r>
            <w:r w:rsidRPr="00F2697B">
              <w:rPr>
                <w:rFonts w:ascii="Garamond" w:hAnsi="Garamond"/>
                <w:sz w:val="24"/>
                <w:szCs w:val="24"/>
              </w:rPr>
              <w:t>towards the Isthmic ampullary junction (Z)in the fallopian tube</w:t>
            </w:r>
          </w:p>
        </w:tc>
        <w:tc>
          <w:tcPr>
            <w:tcW w:w="1469" w:type="dxa"/>
          </w:tcPr>
          <w:p w:rsidR="00297267" w:rsidRPr="00F2697B" w:rsidRDefault="00297267" w:rsidP="00147D35">
            <w:pPr>
              <w:jc w:val="both"/>
              <w:rPr>
                <w:rFonts w:ascii="Garamond" w:hAnsi="Garamond"/>
                <w:sz w:val="24"/>
                <w:szCs w:val="24"/>
              </w:rPr>
            </w:pPr>
            <w:r w:rsidRPr="00F2697B">
              <w:rPr>
                <w:rFonts w:ascii="Garamond" w:hAnsi="Garamond"/>
                <w:sz w:val="24"/>
                <w:szCs w:val="24"/>
              </w:rPr>
              <w:t>½ x 4+1+1+1</w:t>
            </w:r>
          </w:p>
          <w:p w:rsidR="00297267" w:rsidRPr="00F2697B" w:rsidRDefault="00297267" w:rsidP="00147D35">
            <w:pPr>
              <w:jc w:val="both"/>
              <w:rPr>
                <w:rFonts w:ascii="Garamond" w:hAnsi="Garamond"/>
                <w:sz w:val="24"/>
                <w:szCs w:val="24"/>
              </w:rPr>
            </w:pPr>
            <w:r w:rsidRPr="00F2697B">
              <w:rPr>
                <w:rFonts w:ascii="Garamond" w:hAnsi="Garamond"/>
                <w:sz w:val="24"/>
                <w:szCs w:val="24"/>
              </w:rPr>
              <w:t>OR</w:t>
            </w:r>
          </w:p>
          <w:p w:rsidR="00297267" w:rsidRPr="00F2697B" w:rsidRDefault="00297267" w:rsidP="00147D35">
            <w:pPr>
              <w:jc w:val="both"/>
              <w:rPr>
                <w:rFonts w:ascii="Garamond" w:hAnsi="Garamond"/>
                <w:sz w:val="24"/>
                <w:szCs w:val="24"/>
              </w:rPr>
            </w:pPr>
            <w:r w:rsidRPr="00F2697B">
              <w:rPr>
                <w:rFonts w:ascii="Garamond" w:hAnsi="Garamond"/>
                <w:sz w:val="24"/>
                <w:szCs w:val="24"/>
              </w:rPr>
              <w:t>½ x 10</w:t>
            </w:r>
          </w:p>
          <w:p w:rsidR="00297267" w:rsidRPr="00F2697B" w:rsidRDefault="00297267" w:rsidP="00147D35">
            <w:pPr>
              <w:jc w:val="both"/>
              <w:rPr>
                <w:rFonts w:ascii="Garamond" w:hAnsi="Garamond"/>
                <w:sz w:val="24"/>
                <w:szCs w:val="24"/>
              </w:rPr>
            </w:pPr>
          </w:p>
        </w:tc>
      </w:tr>
      <w:tr w:rsidR="00645EF4" w:rsidRPr="00F2697B" w:rsidTr="00CA0E9A">
        <w:tc>
          <w:tcPr>
            <w:tcW w:w="9039" w:type="dxa"/>
          </w:tcPr>
          <w:p w:rsidR="00297267" w:rsidRPr="00F2697B" w:rsidRDefault="00297267" w:rsidP="00147D35">
            <w:pPr>
              <w:jc w:val="both"/>
              <w:rPr>
                <w:rFonts w:ascii="Garamond" w:hAnsi="Garamond"/>
                <w:sz w:val="24"/>
                <w:szCs w:val="24"/>
              </w:rPr>
            </w:pPr>
            <w:r w:rsidRPr="00F2697B">
              <w:rPr>
                <w:rFonts w:ascii="Garamond" w:hAnsi="Garamond"/>
                <w:sz w:val="24"/>
                <w:szCs w:val="24"/>
              </w:rPr>
              <w:t>32 (i) isolation of DNA,</w:t>
            </w:r>
          </w:p>
          <w:p w:rsidR="00297267" w:rsidRPr="00F2697B" w:rsidRDefault="00297267" w:rsidP="00147D35">
            <w:pPr>
              <w:jc w:val="both"/>
              <w:rPr>
                <w:rFonts w:ascii="Garamond" w:hAnsi="Garamond"/>
                <w:sz w:val="24"/>
                <w:szCs w:val="24"/>
              </w:rPr>
            </w:pPr>
            <w:r w:rsidRPr="00F2697B">
              <w:rPr>
                <w:rFonts w:ascii="Garamond" w:hAnsi="Garamond"/>
                <w:sz w:val="24"/>
                <w:szCs w:val="24"/>
              </w:rPr>
              <w:t>(ii) digestion of DNA by restriction endonucleases,</w:t>
            </w:r>
          </w:p>
          <w:p w:rsidR="00297267" w:rsidRPr="00F2697B" w:rsidRDefault="00297267" w:rsidP="00147D35">
            <w:pPr>
              <w:jc w:val="both"/>
              <w:rPr>
                <w:rFonts w:ascii="Garamond" w:hAnsi="Garamond"/>
                <w:sz w:val="24"/>
                <w:szCs w:val="24"/>
              </w:rPr>
            </w:pPr>
            <w:r w:rsidRPr="00F2697B">
              <w:rPr>
                <w:rFonts w:ascii="Garamond" w:hAnsi="Garamond"/>
                <w:sz w:val="24"/>
                <w:szCs w:val="24"/>
              </w:rPr>
              <w:t>(iii) separation of DNA fragments by electrophoresis,</w:t>
            </w:r>
          </w:p>
          <w:p w:rsidR="00297267" w:rsidRPr="00F2697B" w:rsidRDefault="00297267" w:rsidP="00147D35">
            <w:pPr>
              <w:jc w:val="both"/>
              <w:rPr>
                <w:rFonts w:ascii="Garamond" w:hAnsi="Garamond"/>
                <w:sz w:val="24"/>
                <w:szCs w:val="24"/>
              </w:rPr>
            </w:pPr>
            <w:r w:rsidRPr="00F2697B">
              <w:rPr>
                <w:rFonts w:ascii="Garamond" w:hAnsi="Garamond"/>
                <w:sz w:val="24"/>
                <w:szCs w:val="24"/>
              </w:rPr>
              <w:t>(iv) transferring (blotting) of separated DNA fragments to synthetic</w:t>
            </w:r>
            <w:r w:rsidR="009D2831" w:rsidRPr="00F2697B">
              <w:rPr>
                <w:rFonts w:ascii="Garamond" w:hAnsi="Garamond"/>
                <w:sz w:val="24"/>
                <w:szCs w:val="24"/>
              </w:rPr>
              <w:t xml:space="preserve"> </w:t>
            </w:r>
            <w:r w:rsidRPr="00F2697B">
              <w:rPr>
                <w:rFonts w:ascii="Garamond" w:hAnsi="Garamond"/>
                <w:sz w:val="24"/>
                <w:szCs w:val="24"/>
              </w:rPr>
              <w:t>membranes, such as nitrocellulose or nylon,</w:t>
            </w:r>
          </w:p>
          <w:p w:rsidR="00297267" w:rsidRPr="00F2697B" w:rsidRDefault="00297267" w:rsidP="00147D35">
            <w:pPr>
              <w:jc w:val="both"/>
              <w:rPr>
                <w:rFonts w:ascii="Garamond" w:hAnsi="Garamond"/>
                <w:sz w:val="24"/>
                <w:szCs w:val="24"/>
              </w:rPr>
            </w:pPr>
            <w:r w:rsidRPr="00F2697B">
              <w:rPr>
                <w:rFonts w:ascii="Garamond" w:hAnsi="Garamond"/>
                <w:sz w:val="24"/>
                <w:szCs w:val="24"/>
              </w:rPr>
              <w:t>(v) hybridisation using labelled VNTR probe, and</w:t>
            </w:r>
          </w:p>
          <w:p w:rsidR="00297267" w:rsidRPr="00F2697B" w:rsidRDefault="00297267" w:rsidP="00147D35">
            <w:pPr>
              <w:jc w:val="both"/>
              <w:rPr>
                <w:rFonts w:ascii="Garamond" w:hAnsi="Garamond"/>
                <w:sz w:val="24"/>
                <w:szCs w:val="24"/>
              </w:rPr>
            </w:pPr>
            <w:r w:rsidRPr="00F2697B">
              <w:rPr>
                <w:rFonts w:ascii="Garamond" w:hAnsi="Garamond"/>
                <w:sz w:val="24"/>
                <w:szCs w:val="24"/>
              </w:rPr>
              <w:t xml:space="preserve">(vi) </w:t>
            </w:r>
            <w:proofErr w:type="gramStart"/>
            <w:r w:rsidRPr="00F2697B">
              <w:rPr>
                <w:rFonts w:ascii="Garamond" w:hAnsi="Garamond"/>
                <w:sz w:val="24"/>
                <w:szCs w:val="24"/>
              </w:rPr>
              <w:t>detection</w:t>
            </w:r>
            <w:proofErr w:type="gramEnd"/>
            <w:r w:rsidRPr="00F2697B">
              <w:rPr>
                <w:rFonts w:ascii="Garamond" w:hAnsi="Garamond"/>
                <w:sz w:val="24"/>
                <w:szCs w:val="24"/>
              </w:rPr>
              <w:t xml:space="preserve"> of hybridised DNA fragments by autoradiography.</w:t>
            </w:r>
          </w:p>
          <w:p w:rsidR="00297267" w:rsidRPr="00F2697B" w:rsidRDefault="00297267" w:rsidP="00147D35">
            <w:pPr>
              <w:jc w:val="both"/>
              <w:rPr>
                <w:rFonts w:ascii="Garamond" w:hAnsi="Garamond"/>
                <w:sz w:val="24"/>
                <w:szCs w:val="24"/>
              </w:rPr>
            </w:pPr>
            <w:r w:rsidRPr="00F2697B">
              <w:rPr>
                <w:rFonts w:ascii="Garamond" w:hAnsi="Garamond"/>
                <w:sz w:val="24"/>
                <w:szCs w:val="24"/>
              </w:rPr>
              <w:t>(ii) Sensitivity of the process increased (by amplification of a small</w:t>
            </w:r>
            <w:r w:rsidR="009D2831" w:rsidRPr="00F2697B">
              <w:rPr>
                <w:rFonts w:ascii="Garamond" w:hAnsi="Garamond"/>
                <w:sz w:val="24"/>
                <w:szCs w:val="24"/>
              </w:rPr>
              <w:t xml:space="preserve"> </w:t>
            </w:r>
            <w:r w:rsidRPr="00F2697B">
              <w:rPr>
                <w:rFonts w:ascii="Garamond" w:hAnsi="Garamond"/>
                <w:sz w:val="24"/>
                <w:szCs w:val="24"/>
              </w:rPr>
              <w:t>sample)</w:t>
            </w:r>
          </w:p>
          <w:p w:rsidR="00297267" w:rsidRPr="00F2697B" w:rsidRDefault="00297267" w:rsidP="00147D35">
            <w:pPr>
              <w:jc w:val="both"/>
              <w:rPr>
                <w:rFonts w:ascii="Garamond" w:hAnsi="Garamond"/>
                <w:sz w:val="24"/>
                <w:szCs w:val="24"/>
              </w:rPr>
            </w:pPr>
            <w:r w:rsidRPr="00F2697B">
              <w:rPr>
                <w:rFonts w:ascii="Garamond" w:hAnsi="Garamond"/>
                <w:sz w:val="24"/>
                <w:szCs w:val="24"/>
              </w:rPr>
              <w:t>(iii) Length of VNTR’s differ so band with varies in thickness</w:t>
            </w:r>
          </w:p>
          <w:p w:rsidR="00297267" w:rsidRPr="00F2697B" w:rsidRDefault="00297267" w:rsidP="00147D35">
            <w:pPr>
              <w:jc w:val="both"/>
              <w:rPr>
                <w:rFonts w:ascii="Garamond" w:hAnsi="Garamond"/>
                <w:sz w:val="24"/>
                <w:szCs w:val="24"/>
              </w:rPr>
            </w:pPr>
            <w:r w:rsidRPr="00F2697B">
              <w:rPr>
                <w:rFonts w:ascii="Garamond" w:hAnsi="Garamond"/>
                <w:sz w:val="24"/>
                <w:szCs w:val="24"/>
              </w:rPr>
              <w:t>OR (i) transcriptional level (formation of primary transcript),</w:t>
            </w:r>
          </w:p>
          <w:p w:rsidR="00297267" w:rsidRPr="00F2697B" w:rsidRDefault="00297267" w:rsidP="00147D35">
            <w:pPr>
              <w:jc w:val="both"/>
              <w:rPr>
                <w:rFonts w:ascii="Garamond" w:hAnsi="Garamond"/>
                <w:sz w:val="24"/>
                <w:szCs w:val="24"/>
              </w:rPr>
            </w:pPr>
            <w:r w:rsidRPr="00F2697B">
              <w:rPr>
                <w:rFonts w:ascii="Garamond" w:hAnsi="Garamond"/>
                <w:sz w:val="24"/>
                <w:szCs w:val="24"/>
              </w:rPr>
              <w:t>(ii) processing level (regulation of splicing),</w:t>
            </w:r>
          </w:p>
          <w:p w:rsidR="00297267" w:rsidRPr="00F2697B" w:rsidRDefault="00297267" w:rsidP="00147D35">
            <w:pPr>
              <w:jc w:val="both"/>
              <w:rPr>
                <w:rFonts w:ascii="Garamond" w:hAnsi="Garamond"/>
                <w:sz w:val="24"/>
                <w:szCs w:val="24"/>
              </w:rPr>
            </w:pPr>
            <w:r w:rsidRPr="00F2697B">
              <w:rPr>
                <w:rFonts w:ascii="Garamond" w:hAnsi="Garamond"/>
                <w:sz w:val="24"/>
                <w:szCs w:val="24"/>
              </w:rPr>
              <w:t>(iii) transport of mRNA from nucleus to the cytoplasm,</w:t>
            </w:r>
          </w:p>
          <w:p w:rsidR="00297267" w:rsidRPr="00F2697B" w:rsidRDefault="00297267" w:rsidP="00147D35">
            <w:pPr>
              <w:jc w:val="both"/>
              <w:rPr>
                <w:rFonts w:ascii="Garamond" w:hAnsi="Garamond"/>
                <w:sz w:val="24"/>
                <w:szCs w:val="24"/>
              </w:rPr>
            </w:pPr>
            <w:r w:rsidRPr="00F2697B">
              <w:rPr>
                <w:rFonts w:ascii="Garamond" w:hAnsi="Garamond"/>
                <w:sz w:val="24"/>
                <w:szCs w:val="24"/>
              </w:rPr>
              <w:t xml:space="preserve">(iv) </w:t>
            </w:r>
            <w:proofErr w:type="gramStart"/>
            <w:r w:rsidRPr="00F2697B">
              <w:rPr>
                <w:rFonts w:ascii="Garamond" w:hAnsi="Garamond"/>
                <w:sz w:val="24"/>
                <w:szCs w:val="24"/>
              </w:rPr>
              <w:t>translational</w:t>
            </w:r>
            <w:proofErr w:type="gramEnd"/>
            <w:r w:rsidRPr="00F2697B">
              <w:rPr>
                <w:rFonts w:ascii="Garamond" w:hAnsi="Garamond"/>
                <w:sz w:val="24"/>
                <w:szCs w:val="24"/>
              </w:rPr>
              <w:t xml:space="preserve"> level.</w:t>
            </w:r>
          </w:p>
          <w:p w:rsidR="00297267" w:rsidRPr="00F2697B" w:rsidRDefault="00297267" w:rsidP="00147D35">
            <w:pPr>
              <w:jc w:val="both"/>
              <w:rPr>
                <w:rFonts w:ascii="Garamond" w:hAnsi="Garamond"/>
                <w:sz w:val="24"/>
                <w:szCs w:val="24"/>
              </w:rPr>
            </w:pPr>
            <w:r w:rsidRPr="00F2697B">
              <w:rPr>
                <w:rFonts w:ascii="Garamond" w:hAnsi="Garamond"/>
                <w:sz w:val="24"/>
                <w:szCs w:val="24"/>
              </w:rPr>
              <w:t>(ii) Promotor sequences where RNA polymerase bind with specific</w:t>
            </w:r>
            <w:r w:rsidR="009D2831" w:rsidRPr="00F2697B">
              <w:rPr>
                <w:rFonts w:ascii="Garamond" w:hAnsi="Garamond"/>
                <w:sz w:val="24"/>
                <w:szCs w:val="24"/>
              </w:rPr>
              <w:t xml:space="preserve"> </w:t>
            </w:r>
            <w:r w:rsidRPr="00F2697B">
              <w:rPr>
                <w:rFonts w:ascii="Garamond" w:hAnsi="Garamond"/>
                <w:sz w:val="24"/>
                <w:szCs w:val="24"/>
              </w:rPr>
              <w:t>molecu</w:t>
            </w:r>
            <w:r w:rsidR="009D2831" w:rsidRPr="00F2697B">
              <w:rPr>
                <w:rFonts w:ascii="Garamond" w:hAnsi="Garamond"/>
                <w:sz w:val="24"/>
                <w:szCs w:val="24"/>
              </w:rPr>
              <w:t>l</w:t>
            </w:r>
            <w:r w:rsidRPr="00F2697B">
              <w:rPr>
                <w:rFonts w:ascii="Garamond" w:hAnsi="Garamond"/>
                <w:sz w:val="24"/>
                <w:szCs w:val="24"/>
              </w:rPr>
              <w:t>es to start transcription</w:t>
            </w:r>
          </w:p>
          <w:p w:rsidR="00297267" w:rsidRPr="00F2697B" w:rsidRDefault="00297267" w:rsidP="00147D35">
            <w:pPr>
              <w:jc w:val="both"/>
              <w:rPr>
                <w:rFonts w:ascii="Garamond" w:hAnsi="Garamond"/>
                <w:sz w:val="24"/>
                <w:szCs w:val="24"/>
              </w:rPr>
            </w:pPr>
            <w:r w:rsidRPr="00F2697B">
              <w:rPr>
                <w:rFonts w:ascii="Garamond" w:hAnsi="Garamond"/>
                <w:sz w:val="24"/>
                <w:szCs w:val="24"/>
              </w:rPr>
              <w:t>(iii) Operator sites to which repressor proteins bind to regulate</w:t>
            </w:r>
            <w:r w:rsidR="009D2831" w:rsidRPr="00F2697B">
              <w:rPr>
                <w:rFonts w:ascii="Garamond" w:hAnsi="Garamond"/>
                <w:sz w:val="24"/>
                <w:szCs w:val="24"/>
              </w:rPr>
              <w:t xml:space="preserve"> </w:t>
            </w:r>
            <w:r w:rsidRPr="00F2697B">
              <w:rPr>
                <w:rFonts w:ascii="Garamond" w:hAnsi="Garamond"/>
                <w:sz w:val="24"/>
                <w:szCs w:val="24"/>
              </w:rPr>
              <w:t>transcription</w:t>
            </w:r>
          </w:p>
          <w:p w:rsidR="00297267" w:rsidRPr="00F2697B" w:rsidRDefault="00297267" w:rsidP="00147D35">
            <w:pPr>
              <w:jc w:val="both"/>
              <w:rPr>
                <w:rFonts w:ascii="Garamond" w:hAnsi="Garamond"/>
                <w:sz w:val="24"/>
                <w:szCs w:val="24"/>
              </w:rPr>
            </w:pPr>
            <w:r w:rsidRPr="00F2697B">
              <w:rPr>
                <w:rFonts w:ascii="Garamond" w:hAnsi="Garamond"/>
                <w:sz w:val="24"/>
                <w:szCs w:val="24"/>
              </w:rPr>
              <w:t>(iv) Repressor protein binds to the operator and stops transcription( or</w:t>
            </w:r>
          </w:p>
          <w:p w:rsidR="00297267" w:rsidRPr="00F2697B" w:rsidRDefault="00297267" w:rsidP="00147D35">
            <w:pPr>
              <w:jc w:val="both"/>
              <w:rPr>
                <w:rFonts w:ascii="Garamond" w:hAnsi="Garamond"/>
                <w:sz w:val="24"/>
                <w:szCs w:val="24"/>
              </w:rPr>
            </w:pPr>
            <w:r w:rsidRPr="00F2697B">
              <w:rPr>
                <w:rFonts w:ascii="Garamond" w:hAnsi="Garamond"/>
                <w:sz w:val="24"/>
                <w:szCs w:val="24"/>
              </w:rPr>
              <w:t>binds with inducer and allows transcription)</w:t>
            </w:r>
          </w:p>
          <w:p w:rsidR="00297267" w:rsidRPr="00F2697B" w:rsidRDefault="00297267" w:rsidP="00147D35">
            <w:pPr>
              <w:jc w:val="both"/>
              <w:rPr>
                <w:rFonts w:ascii="Garamond" w:hAnsi="Garamond"/>
                <w:sz w:val="24"/>
                <w:szCs w:val="24"/>
              </w:rPr>
            </w:pPr>
          </w:p>
        </w:tc>
        <w:tc>
          <w:tcPr>
            <w:tcW w:w="1469" w:type="dxa"/>
          </w:tcPr>
          <w:p w:rsidR="00297267" w:rsidRPr="00F2697B" w:rsidRDefault="00297267" w:rsidP="00147D35">
            <w:pPr>
              <w:jc w:val="both"/>
              <w:rPr>
                <w:rFonts w:ascii="Garamond" w:hAnsi="Garamond"/>
                <w:sz w:val="24"/>
                <w:szCs w:val="24"/>
              </w:rPr>
            </w:pPr>
            <w:r w:rsidRPr="00F2697B">
              <w:rPr>
                <w:rFonts w:ascii="Garamond" w:hAnsi="Garamond"/>
                <w:sz w:val="24"/>
                <w:szCs w:val="24"/>
              </w:rPr>
              <w:t>½ x3+1+1</w:t>
            </w:r>
          </w:p>
          <w:p w:rsidR="00297267" w:rsidRPr="00F2697B" w:rsidRDefault="00297267" w:rsidP="00147D35">
            <w:pPr>
              <w:jc w:val="both"/>
              <w:rPr>
                <w:rFonts w:ascii="Garamond" w:hAnsi="Garamond"/>
                <w:sz w:val="24"/>
                <w:szCs w:val="24"/>
              </w:rPr>
            </w:pPr>
            <w:r w:rsidRPr="00F2697B">
              <w:rPr>
                <w:rFonts w:ascii="Garamond" w:hAnsi="Garamond"/>
                <w:sz w:val="24"/>
                <w:szCs w:val="24"/>
              </w:rPr>
              <w:t>OR</w:t>
            </w:r>
          </w:p>
          <w:p w:rsidR="00297267" w:rsidRPr="00F2697B" w:rsidRDefault="00297267" w:rsidP="00147D35">
            <w:pPr>
              <w:jc w:val="both"/>
              <w:rPr>
                <w:rFonts w:ascii="Garamond" w:hAnsi="Garamond"/>
                <w:sz w:val="24"/>
                <w:szCs w:val="24"/>
              </w:rPr>
            </w:pPr>
            <w:r w:rsidRPr="00F2697B">
              <w:rPr>
                <w:rFonts w:ascii="Garamond" w:hAnsi="Garamond"/>
                <w:sz w:val="24"/>
                <w:szCs w:val="24"/>
              </w:rPr>
              <w:t>½ x4+1+1+1</w:t>
            </w:r>
          </w:p>
          <w:p w:rsidR="00297267" w:rsidRPr="00F2697B" w:rsidRDefault="00297267" w:rsidP="00147D35">
            <w:pPr>
              <w:jc w:val="both"/>
              <w:rPr>
                <w:rFonts w:ascii="Garamond" w:hAnsi="Garamond"/>
                <w:sz w:val="24"/>
                <w:szCs w:val="24"/>
              </w:rPr>
            </w:pPr>
          </w:p>
        </w:tc>
      </w:tr>
      <w:tr w:rsidR="00645EF4" w:rsidRPr="00F2697B" w:rsidTr="00CA0E9A">
        <w:tc>
          <w:tcPr>
            <w:tcW w:w="9039" w:type="dxa"/>
          </w:tcPr>
          <w:p w:rsidR="00297267" w:rsidRPr="00F2697B" w:rsidRDefault="00297267" w:rsidP="00147D35">
            <w:pPr>
              <w:jc w:val="both"/>
              <w:rPr>
                <w:rFonts w:ascii="Garamond" w:hAnsi="Garamond"/>
                <w:sz w:val="24"/>
                <w:szCs w:val="24"/>
              </w:rPr>
            </w:pPr>
            <w:r w:rsidRPr="00F2697B">
              <w:rPr>
                <w:rFonts w:ascii="Garamond" w:hAnsi="Garamond"/>
                <w:sz w:val="24"/>
                <w:szCs w:val="24"/>
              </w:rPr>
              <w:t>33 A) Isolation of –antibiotic resistance gene----</w:t>
            </w:r>
          </w:p>
          <w:p w:rsidR="00297267" w:rsidRPr="00F2697B" w:rsidRDefault="00297267" w:rsidP="00147D35">
            <w:pPr>
              <w:jc w:val="both"/>
              <w:rPr>
                <w:rFonts w:ascii="Garamond" w:hAnsi="Garamond"/>
                <w:sz w:val="24"/>
                <w:szCs w:val="24"/>
              </w:rPr>
            </w:pPr>
            <w:r w:rsidRPr="00F2697B">
              <w:rPr>
                <w:rFonts w:ascii="Garamond" w:hAnsi="Garamond"/>
                <w:sz w:val="24"/>
                <w:szCs w:val="24"/>
              </w:rPr>
              <w:t>B) Plasmid taken from Salmonella typhimurium</w:t>
            </w:r>
          </w:p>
          <w:p w:rsidR="00297267" w:rsidRPr="00F2697B" w:rsidRDefault="00297267" w:rsidP="00147D35">
            <w:pPr>
              <w:jc w:val="both"/>
              <w:rPr>
                <w:rFonts w:ascii="Garamond" w:hAnsi="Garamond"/>
                <w:sz w:val="24"/>
                <w:szCs w:val="24"/>
              </w:rPr>
            </w:pPr>
            <w:r w:rsidRPr="00F2697B">
              <w:rPr>
                <w:rFonts w:ascii="Garamond" w:hAnsi="Garamond"/>
                <w:sz w:val="24"/>
                <w:szCs w:val="24"/>
              </w:rPr>
              <w:t>C) Cut the plasmid using Restriction enzyme</w:t>
            </w:r>
          </w:p>
          <w:p w:rsidR="00297267" w:rsidRPr="00F2697B" w:rsidRDefault="00297267" w:rsidP="00147D35">
            <w:pPr>
              <w:jc w:val="both"/>
              <w:rPr>
                <w:rFonts w:ascii="Garamond" w:hAnsi="Garamond"/>
                <w:sz w:val="24"/>
                <w:szCs w:val="24"/>
              </w:rPr>
            </w:pPr>
            <w:r w:rsidRPr="00F2697B">
              <w:rPr>
                <w:rFonts w:ascii="Garamond" w:hAnsi="Garamond"/>
                <w:sz w:val="24"/>
                <w:szCs w:val="24"/>
              </w:rPr>
              <w:t>D) Join the plasmid &amp; gene of interest using ligase</w:t>
            </w:r>
          </w:p>
          <w:p w:rsidR="00297267" w:rsidRPr="00F2697B" w:rsidRDefault="00297267" w:rsidP="00147D35">
            <w:pPr>
              <w:jc w:val="both"/>
              <w:rPr>
                <w:rFonts w:ascii="Garamond" w:hAnsi="Garamond"/>
                <w:sz w:val="24"/>
                <w:szCs w:val="24"/>
              </w:rPr>
            </w:pPr>
            <w:r w:rsidRPr="00F2697B">
              <w:rPr>
                <w:rFonts w:ascii="Garamond" w:hAnsi="Garamond"/>
                <w:sz w:val="24"/>
                <w:szCs w:val="24"/>
              </w:rPr>
              <w:t>E) Transfer the rDNA into the host organism E Coli</w:t>
            </w:r>
          </w:p>
          <w:p w:rsidR="00297267" w:rsidRPr="00F2697B" w:rsidRDefault="00297267" w:rsidP="00147D35">
            <w:pPr>
              <w:jc w:val="both"/>
              <w:rPr>
                <w:rFonts w:ascii="Garamond" w:hAnsi="Garamond"/>
                <w:sz w:val="24"/>
                <w:szCs w:val="24"/>
              </w:rPr>
            </w:pPr>
            <w:r w:rsidRPr="00F2697B">
              <w:rPr>
                <w:rFonts w:ascii="Garamond" w:hAnsi="Garamond"/>
                <w:sz w:val="24"/>
                <w:szCs w:val="24"/>
              </w:rPr>
              <w:t>ii)Lysozyme, protease,RNAse,,Chilled ,ethanol</w:t>
            </w:r>
          </w:p>
          <w:p w:rsidR="00297267" w:rsidRPr="00F2697B" w:rsidRDefault="009D2831" w:rsidP="00147D35">
            <w:pPr>
              <w:jc w:val="both"/>
              <w:rPr>
                <w:rFonts w:ascii="Garamond" w:hAnsi="Garamond"/>
                <w:sz w:val="24"/>
                <w:szCs w:val="24"/>
              </w:rPr>
            </w:pPr>
            <w:r w:rsidRPr="00F2697B">
              <w:rPr>
                <w:rFonts w:ascii="Garamond" w:hAnsi="Garamond"/>
                <w:sz w:val="24"/>
                <w:szCs w:val="24"/>
              </w:rPr>
              <w:t>OR</w:t>
            </w:r>
          </w:p>
          <w:p w:rsidR="00297267" w:rsidRPr="00F2697B" w:rsidRDefault="00297267" w:rsidP="00147D35">
            <w:pPr>
              <w:jc w:val="both"/>
              <w:rPr>
                <w:rFonts w:ascii="Garamond" w:hAnsi="Garamond"/>
                <w:sz w:val="24"/>
                <w:szCs w:val="24"/>
              </w:rPr>
            </w:pPr>
            <w:r w:rsidRPr="00F2697B">
              <w:rPr>
                <w:rFonts w:ascii="Garamond" w:hAnsi="Garamond"/>
                <w:sz w:val="24"/>
                <w:szCs w:val="24"/>
              </w:rPr>
              <w:t>Deoxyribo nucleotides,2 sets of primers,Taq polymerase enzyme is</w:t>
            </w:r>
          </w:p>
          <w:p w:rsidR="00297267" w:rsidRPr="00F2697B" w:rsidRDefault="00297267" w:rsidP="00147D35">
            <w:pPr>
              <w:jc w:val="both"/>
              <w:rPr>
                <w:rFonts w:ascii="Garamond" w:hAnsi="Garamond"/>
                <w:sz w:val="24"/>
                <w:szCs w:val="24"/>
              </w:rPr>
            </w:pPr>
            <w:r w:rsidRPr="00F2697B">
              <w:rPr>
                <w:rFonts w:ascii="Garamond" w:hAnsi="Garamond"/>
                <w:sz w:val="24"/>
                <w:szCs w:val="24"/>
              </w:rPr>
              <w:t>thermostable</w:t>
            </w:r>
          </w:p>
          <w:p w:rsidR="00297267" w:rsidRPr="00F2697B" w:rsidRDefault="00297267" w:rsidP="00147D35">
            <w:pPr>
              <w:jc w:val="both"/>
              <w:rPr>
                <w:rFonts w:ascii="Garamond" w:hAnsi="Garamond"/>
                <w:sz w:val="24"/>
                <w:szCs w:val="24"/>
              </w:rPr>
            </w:pPr>
          </w:p>
        </w:tc>
        <w:tc>
          <w:tcPr>
            <w:tcW w:w="1469" w:type="dxa"/>
          </w:tcPr>
          <w:p w:rsidR="00297267" w:rsidRPr="00F2697B" w:rsidRDefault="00297267" w:rsidP="00147D35">
            <w:pPr>
              <w:jc w:val="both"/>
              <w:rPr>
                <w:rFonts w:ascii="Garamond" w:hAnsi="Garamond"/>
                <w:sz w:val="24"/>
                <w:szCs w:val="24"/>
              </w:rPr>
            </w:pPr>
            <w:r w:rsidRPr="00F2697B">
              <w:rPr>
                <w:rFonts w:ascii="Garamond" w:hAnsi="Garamond"/>
                <w:sz w:val="24"/>
                <w:szCs w:val="24"/>
              </w:rPr>
              <w:t>3+1+1</w:t>
            </w:r>
          </w:p>
        </w:tc>
      </w:tr>
    </w:tbl>
    <w:p w:rsidR="00297267" w:rsidRPr="00F2697B" w:rsidRDefault="00297267" w:rsidP="00147D35">
      <w:pPr>
        <w:spacing w:after="0"/>
        <w:jc w:val="both"/>
        <w:rPr>
          <w:rFonts w:ascii="Garamond" w:hAnsi="Garamond"/>
        </w:rPr>
      </w:pPr>
    </w:p>
    <w:p w:rsidR="00297267" w:rsidRPr="00F2697B" w:rsidRDefault="00297267" w:rsidP="00147D35">
      <w:pPr>
        <w:spacing w:after="0"/>
        <w:jc w:val="both"/>
        <w:rPr>
          <w:rFonts w:ascii="Garamond" w:hAnsi="Garamond"/>
          <w:sz w:val="24"/>
        </w:rPr>
      </w:pPr>
    </w:p>
    <w:p w:rsidR="00297267" w:rsidRPr="00F2697B" w:rsidRDefault="00297267" w:rsidP="00147D35">
      <w:pPr>
        <w:spacing w:after="0"/>
        <w:jc w:val="both"/>
        <w:rPr>
          <w:rFonts w:ascii="Garamond" w:hAnsi="Garamond"/>
          <w:sz w:val="24"/>
        </w:rPr>
      </w:pPr>
    </w:p>
    <w:p w:rsidR="00297267" w:rsidRPr="00F2697B" w:rsidRDefault="00297267" w:rsidP="00147D35">
      <w:pPr>
        <w:spacing w:after="0"/>
        <w:jc w:val="both"/>
        <w:rPr>
          <w:rFonts w:ascii="Garamond" w:hAnsi="Garamond"/>
          <w:sz w:val="24"/>
        </w:rPr>
      </w:pPr>
    </w:p>
    <w:p w:rsidR="005621D8" w:rsidRPr="00F2697B" w:rsidRDefault="005621D8" w:rsidP="00820BF5">
      <w:pPr>
        <w:tabs>
          <w:tab w:val="left" w:pos="1935"/>
        </w:tabs>
        <w:spacing w:after="0"/>
        <w:jc w:val="center"/>
        <w:rPr>
          <w:rFonts w:ascii="Garamond" w:hAnsi="Garamond"/>
          <w:b/>
          <w:bCs/>
          <w:sz w:val="32"/>
          <w:szCs w:val="30"/>
        </w:rPr>
      </w:pPr>
    </w:p>
    <w:p w:rsidR="005621D8" w:rsidRPr="00F2697B" w:rsidRDefault="005621D8" w:rsidP="00820BF5">
      <w:pPr>
        <w:tabs>
          <w:tab w:val="left" w:pos="1935"/>
        </w:tabs>
        <w:spacing w:after="0"/>
        <w:jc w:val="center"/>
        <w:rPr>
          <w:rFonts w:ascii="Garamond" w:hAnsi="Garamond"/>
          <w:b/>
          <w:bCs/>
          <w:sz w:val="32"/>
          <w:szCs w:val="30"/>
        </w:rPr>
      </w:pPr>
    </w:p>
    <w:p w:rsidR="00297267" w:rsidRPr="00F2697B" w:rsidRDefault="00CA0E9A" w:rsidP="00820BF5">
      <w:pPr>
        <w:tabs>
          <w:tab w:val="left" w:pos="1935"/>
        </w:tabs>
        <w:spacing w:after="0"/>
        <w:jc w:val="center"/>
        <w:rPr>
          <w:rFonts w:ascii="Garamond" w:hAnsi="Garamond"/>
          <w:b/>
          <w:bCs/>
          <w:sz w:val="32"/>
          <w:szCs w:val="30"/>
        </w:rPr>
      </w:pPr>
      <w:r w:rsidRPr="00F2697B">
        <w:rPr>
          <w:rFonts w:ascii="Garamond" w:hAnsi="Garamond"/>
          <w:b/>
          <w:bCs/>
          <w:sz w:val="32"/>
          <w:szCs w:val="30"/>
        </w:rPr>
        <w:t>Sample paper 5</w:t>
      </w:r>
    </w:p>
    <w:p w:rsidR="00297267" w:rsidRPr="00F2697B" w:rsidRDefault="00297267" w:rsidP="00147D35">
      <w:pPr>
        <w:tabs>
          <w:tab w:val="left" w:pos="5580"/>
        </w:tabs>
        <w:spacing w:after="0"/>
        <w:jc w:val="both"/>
        <w:rPr>
          <w:rFonts w:ascii="Garamond" w:hAnsi="Garamond"/>
        </w:rPr>
      </w:pPr>
    </w:p>
    <w:p w:rsidR="005621D8" w:rsidRPr="00F2697B" w:rsidRDefault="005621D8" w:rsidP="005621D8">
      <w:pPr>
        <w:spacing w:after="0"/>
        <w:rPr>
          <w:rFonts w:ascii="Garamond" w:hAnsi="Garamond"/>
          <w:sz w:val="28"/>
          <w:szCs w:val="28"/>
        </w:rPr>
      </w:pPr>
      <w:r w:rsidRPr="00F2697B">
        <w:rPr>
          <w:rFonts w:ascii="Garamond" w:hAnsi="Garamond"/>
          <w:sz w:val="28"/>
          <w:szCs w:val="28"/>
        </w:rPr>
        <w:lastRenderedPageBreak/>
        <w:t xml:space="preserve">Class XII        </w:t>
      </w:r>
      <w:r w:rsidRPr="00F2697B">
        <w:rPr>
          <w:rFonts w:ascii="Garamond" w:hAnsi="Garamond"/>
          <w:sz w:val="28"/>
          <w:szCs w:val="28"/>
        </w:rPr>
        <w:tab/>
      </w:r>
      <w:r w:rsidRPr="00F2697B">
        <w:rPr>
          <w:rFonts w:ascii="Garamond" w:hAnsi="Garamond"/>
          <w:sz w:val="28"/>
          <w:szCs w:val="28"/>
        </w:rPr>
        <w:tab/>
      </w:r>
      <w:r w:rsidRPr="00F2697B">
        <w:rPr>
          <w:rFonts w:ascii="Garamond" w:hAnsi="Garamond"/>
          <w:sz w:val="28"/>
          <w:szCs w:val="28"/>
        </w:rPr>
        <w:tab/>
      </w:r>
      <w:r w:rsidRPr="00F2697B">
        <w:rPr>
          <w:rFonts w:ascii="Garamond" w:hAnsi="Garamond"/>
          <w:sz w:val="28"/>
          <w:szCs w:val="28"/>
        </w:rPr>
        <w:tab/>
        <w:t xml:space="preserve">                             Biology (044) Theory</w:t>
      </w:r>
    </w:p>
    <w:p w:rsidR="005621D8" w:rsidRPr="00F2697B" w:rsidRDefault="005621D8" w:rsidP="005621D8">
      <w:pPr>
        <w:spacing w:after="0"/>
        <w:rPr>
          <w:rFonts w:ascii="Garamond" w:hAnsi="Garamond"/>
          <w:sz w:val="28"/>
          <w:szCs w:val="28"/>
        </w:rPr>
      </w:pPr>
      <w:r w:rsidRPr="00F2697B">
        <w:rPr>
          <w:rFonts w:ascii="Garamond" w:hAnsi="Garamond"/>
          <w:sz w:val="28"/>
          <w:szCs w:val="28"/>
        </w:rPr>
        <w:t>Time3 hours                                                                       Maximum Marks: 70</w:t>
      </w:r>
    </w:p>
    <w:p w:rsidR="005621D8" w:rsidRPr="00F2697B" w:rsidRDefault="005621D8" w:rsidP="005621D8">
      <w:pPr>
        <w:spacing w:after="0"/>
        <w:rPr>
          <w:rFonts w:ascii="Garamond" w:hAnsi="Garamond"/>
          <w:sz w:val="24"/>
          <w:szCs w:val="24"/>
        </w:rPr>
      </w:pPr>
    </w:p>
    <w:p w:rsidR="005621D8" w:rsidRPr="00F2697B" w:rsidRDefault="005621D8" w:rsidP="005621D8">
      <w:pPr>
        <w:spacing w:after="0"/>
        <w:jc w:val="both"/>
        <w:rPr>
          <w:rStyle w:val="IntenseEmphasis"/>
          <w:rFonts w:ascii="Garamond" w:hAnsi="Garamond"/>
          <w:b/>
          <w:bCs/>
          <w:i w:val="0"/>
          <w:iCs w:val="0"/>
          <w:color w:val="auto"/>
          <w:sz w:val="24"/>
          <w:szCs w:val="24"/>
        </w:rPr>
      </w:pPr>
      <w:r w:rsidRPr="00F2697B">
        <w:rPr>
          <w:rStyle w:val="IntenseEmphasis"/>
          <w:rFonts w:ascii="Garamond" w:hAnsi="Garamond"/>
          <w:b/>
          <w:bCs/>
          <w:i w:val="0"/>
          <w:iCs w:val="0"/>
          <w:color w:val="auto"/>
          <w:sz w:val="24"/>
          <w:szCs w:val="24"/>
        </w:rPr>
        <w:t>General Instructions:</w:t>
      </w:r>
    </w:p>
    <w:p w:rsidR="005621D8" w:rsidRPr="00F2697B" w:rsidRDefault="005621D8" w:rsidP="005621D8">
      <w:pPr>
        <w:spacing w:after="0"/>
        <w:jc w:val="both"/>
        <w:rPr>
          <w:rStyle w:val="IntenseEmphasis"/>
          <w:rFonts w:ascii="Garamond" w:hAnsi="Garamond"/>
          <w:i w:val="0"/>
          <w:iCs w:val="0"/>
          <w:color w:val="auto"/>
          <w:sz w:val="24"/>
          <w:szCs w:val="24"/>
        </w:rPr>
      </w:pPr>
      <w:r w:rsidRPr="00F2697B">
        <w:rPr>
          <w:rStyle w:val="IntenseEmphasis"/>
          <w:rFonts w:ascii="Garamond" w:hAnsi="Garamond"/>
          <w:i w:val="0"/>
          <w:iCs w:val="0"/>
          <w:color w:val="auto"/>
          <w:sz w:val="24"/>
          <w:szCs w:val="24"/>
        </w:rPr>
        <w:t>(i) All questions are compulsory.</w:t>
      </w:r>
    </w:p>
    <w:p w:rsidR="005621D8" w:rsidRPr="00F2697B" w:rsidRDefault="005621D8" w:rsidP="005621D8">
      <w:pPr>
        <w:spacing w:after="0"/>
        <w:jc w:val="both"/>
        <w:rPr>
          <w:rStyle w:val="IntenseEmphasis"/>
          <w:rFonts w:ascii="Garamond" w:hAnsi="Garamond"/>
          <w:i w:val="0"/>
          <w:iCs w:val="0"/>
          <w:color w:val="auto"/>
          <w:sz w:val="24"/>
          <w:szCs w:val="24"/>
        </w:rPr>
      </w:pPr>
      <w:r w:rsidRPr="00F2697B">
        <w:rPr>
          <w:rStyle w:val="IntenseEmphasis"/>
          <w:rFonts w:ascii="Garamond" w:hAnsi="Garamond"/>
          <w:i w:val="0"/>
          <w:iCs w:val="0"/>
          <w:color w:val="auto"/>
          <w:sz w:val="24"/>
          <w:szCs w:val="24"/>
        </w:rPr>
        <w:t xml:space="preserve">(ii) The question paper has four sections: Section </w:t>
      </w:r>
      <w:proofErr w:type="gramStart"/>
      <w:r w:rsidRPr="00F2697B">
        <w:rPr>
          <w:rStyle w:val="IntenseEmphasis"/>
          <w:rFonts w:ascii="Garamond" w:hAnsi="Garamond"/>
          <w:i w:val="0"/>
          <w:iCs w:val="0"/>
          <w:color w:val="auto"/>
          <w:sz w:val="24"/>
          <w:szCs w:val="24"/>
        </w:rPr>
        <w:t>A</w:t>
      </w:r>
      <w:proofErr w:type="gramEnd"/>
      <w:r w:rsidRPr="00F2697B">
        <w:rPr>
          <w:rStyle w:val="IntenseEmphasis"/>
          <w:rFonts w:ascii="Garamond" w:hAnsi="Garamond"/>
          <w:i w:val="0"/>
          <w:iCs w:val="0"/>
          <w:color w:val="auto"/>
          <w:sz w:val="24"/>
          <w:szCs w:val="24"/>
        </w:rPr>
        <w:t>, Section B, Section C and Section D.There are 33 questions in the question paper.</w:t>
      </w:r>
    </w:p>
    <w:p w:rsidR="005621D8" w:rsidRPr="00F2697B" w:rsidRDefault="005621D8" w:rsidP="005621D8">
      <w:pPr>
        <w:spacing w:after="0"/>
        <w:jc w:val="both"/>
        <w:rPr>
          <w:rStyle w:val="IntenseEmphasis"/>
          <w:rFonts w:ascii="Garamond" w:hAnsi="Garamond"/>
          <w:i w:val="0"/>
          <w:iCs w:val="0"/>
          <w:color w:val="auto"/>
          <w:sz w:val="24"/>
          <w:szCs w:val="24"/>
        </w:rPr>
      </w:pPr>
      <w:r w:rsidRPr="00F2697B">
        <w:rPr>
          <w:rStyle w:val="IntenseEmphasis"/>
          <w:rFonts w:ascii="Garamond" w:hAnsi="Garamond"/>
          <w:i w:val="0"/>
          <w:iCs w:val="0"/>
          <w:color w:val="auto"/>
          <w:sz w:val="24"/>
          <w:szCs w:val="24"/>
        </w:rPr>
        <w:t>(</w:t>
      </w:r>
      <w:proofErr w:type="gramStart"/>
      <w:r w:rsidRPr="00F2697B">
        <w:rPr>
          <w:rStyle w:val="IntenseEmphasis"/>
          <w:rFonts w:ascii="Garamond" w:hAnsi="Garamond"/>
          <w:i w:val="0"/>
          <w:iCs w:val="0"/>
          <w:color w:val="auto"/>
          <w:sz w:val="24"/>
          <w:szCs w:val="24"/>
        </w:rPr>
        <w:t>iii</w:t>
      </w:r>
      <w:proofErr w:type="gramEnd"/>
      <w:r w:rsidRPr="00F2697B">
        <w:rPr>
          <w:rStyle w:val="IntenseEmphasis"/>
          <w:rFonts w:ascii="Garamond" w:hAnsi="Garamond"/>
          <w:i w:val="0"/>
          <w:iCs w:val="0"/>
          <w:color w:val="auto"/>
          <w:sz w:val="24"/>
          <w:szCs w:val="24"/>
        </w:rPr>
        <w:t>) Section–A has 14 questions of 1 mark each and 02 case-based questions. Section–B has 9 questions of 2 marks each. Section–C has 5 questions of 3 marks each and Section–D has 3 questions of 5 marks each.</w:t>
      </w:r>
    </w:p>
    <w:p w:rsidR="005621D8" w:rsidRPr="00F2697B" w:rsidRDefault="005621D8" w:rsidP="005621D8">
      <w:pPr>
        <w:spacing w:after="0"/>
        <w:jc w:val="both"/>
        <w:rPr>
          <w:rStyle w:val="IntenseEmphasis"/>
          <w:rFonts w:ascii="Garamond" w:hAnsi="Garamond"/>
          <w:i w:val="0"/>
          <w:iCs w:val="0"/>
          <w:color w:val="auto"/>
          <w:sz w:val="24"/>
          <w:szCs w:val="24"/>
        </w:rPr>
      </w:pPr>
      <w:proofErr w:type="gramStart"/>
      <w:r w:rsidRPr="00F2697B">
        <w:rPr>
          <w:rStyle w:val="IntenseEmphasis"/>
          <w:rFonts w:ascii="Garamond" w:hAnsi="Garamond"/>
          <w:i w:val="0"/>
          <w:iCs w:val="0"/>
          <w:color w:val="auto"/>
          <w:sz w:val="24"/>
          <w:szCs w:val="24"/>
        </w:rPr>
        <w:t>(iv)</w:t>
      </w:r>
      <w:proofErr w:type="gramEnd"/>
      <w:r w:rsidRPr="00F2697B">
        <w:rPr>
          <w:rStyle w:val="IntenseEmphasis"/>
          <w:rFonts w:ascii="Garamond" w:hAnsi="Garamond"/>
          <w:i w:val="0"/>
          <w:iCs w:val="0"/>
          <w:color w:val="auto"/>
          <w:sz w:val="24"/>
          <w:szCs w:val="24"/>
        </w:rPr>
        <w:t>There is no overall choice. However, internal choices have been provided in some questions. A student has to attempt only one of the alternatives in such questions.</w:t>
      </w:r>
    </w:p>
    <w:p w:rsidR="005621D8" w:rsidRPr="00F2697B" w:rsidRDefault="005621D8" w:rsidP="005621D8">
      <w:pPr>
        <w:spacing w:after="0"/>
        <w:jc w:val="both"/>
        <w:rPr>
          <w:rStyle w:val="IntenseEmphasis"/>
          <w:rFonts w:ascii="Garamond" w:hAnsi="Garamond"/>
          <w:i w:val="0"/>
          <w:iCs w:val="0"/>
          <w:color w:val="auto"/>
          <w:sz w:val="24"/>
          <w:szCs w:val="24"/>
        </w:rPr>
      </w:pPr>
      <w:r w:rsidRPr="00F2697B">
        <w:rPr>
          <w:rStyle w:val="IntenseEmphasis"/>
          <w:rFonts w:ascii="Garamond" w:hAnsi="Garamond"/>
          <w:i w:val="0"/>
          <w:iCs w:val="0"/>
          <w:color w:val="auto"/>
          <w:sz w:val="24"/>
          <w:szCs w:val="24"/>
        </w:rPr>
        <w:t>(v) Wherever necessary, neat and properly labeled diagrams should be drawn.</w:t>
      </w:r>
    </w:p>
    <w:p w:rsidR="00297267" w:rsidRPr="00F2697B" w:rsidRDefault="00297267" w:rsidP="00147D35">
      <w:pPr>
        <w:spacing w:after="0"/>
        <w:jc w:val="both"/>
        <w:rPr>
          <w:rFonts w:ascii="Garamond" w:hAnsi="Garamond" w:cs="Times New Roman"/>
          <w:b/>
          <w:i/>
          <w:sz w:val="24"/>
          <w:szCs w:val="24"/>
        </w:rPr>
      </w:pPr>
    </w:p>
    <w:tbl>
      <w:tblPr>
        <w:tblStyle w:val="TableGrid"/>
        <w:tblW w:w="0" w:type="auto"/>
        <w:tblInd w:w="558" w:type="dxa"/>
        <w:tblLook w:val="04A0" w:firstRow="1" w:lastRow="0" w:firstColumn="1" w:lastColumn="0" w:noHBand="0" w:noVBand="1"/>
      </w:tblPr>
      <w:tblGrid>
        <w:gridCol w:w="543"/>
        <w:gridCol w:w="7944"/>
        <w:gridCol w:w="1094"/>
      </w:tblGrid>
      <w:tr w:rsidR="00297267" w:rsidRPr="00F2697B" w:rsidTr="00147D35">
        <w:tc>
          <w:tcPr>
            <w:tcW w:w="10022" w:type="dxa"/>
            <w:gridSpan w:val="3"/>
          </w:tcPr>
          <w:p w:rsidR="00297267" w:rsidRPr="00F2697B" w:rsidRDefault="00297267" w:rsidP="00645EF4">
            <w:pPr>
              <w:jc w:val="center"/>
              <w:rPr>
                <w:rFonts w:ascii="Garamond" w:hAnsi="Garamond" w:cs="Times New Roman"/>
                <w:b/>
                <w:sz w:val="24"/>
                <w:szCs w:val="24"/>
              </w:rPr>
            </w:pPr>
            <w:r w:rsidRPr="00F2697B">
              <w:rPr>
                <w:rFonts w:ascii="Garamond" w:hAnsi="Garamond" w:cs="Times New Roman"/>
                <w:b/>
                <w:sz w:val="24"/>
                <w:szCs w:val="24"/>
              </w:rPr>
              <w:t>SECTION- A</w:t>
            </w:r>
          </w:p>
        </w:tc>
      </w:tr>
      <w:tr w:rsidR="00297267" w:rsidRPr="00F2697B" w:rsidTr="00147D35">
        <w:tc>
          <w:tcPr>
            <w:tcW w:w="558" w:type="dxa"/>
          </w:tcPr>
          <w:p w:rsidR="00297267" w:rsidRPr="00F2697B" w:rsidRDefault="00297267" w:rsidP="00147D35">
            <w:pPr>
              <w:jc w:val="both"/>
              <w:rPr>
                <w:rFonts w:ascii="Garamond" w:hAnsi="Garamond" w:cs="Times New Roman"/>
                <w:b/>
                <w:sz w:val="24"/>
                <w:szCs w:val="24"/>
              </w:rPr>
            </w:pPr>
            <w:r w:rsidRPr="00F2697B">
              <w:rPr>
                <w:rFonts w:ascii="Garamond" w:hAnsi="Garamond" w:cs="Times New Roman"/>
                <w:b/>
                <w:sz w:val="24"/>
                <w:szCs w:val="24"/>
              </w:rPr>
              <w:t>1</w:t>
            </w:r>
          </w:p>
        </w:tc>
        <w:tc>
          <w:tcPr>
            <w:tcW w:w="8370" w:type="dxa"/>
          </w:tcPr>
          <w:p w:rsidR="00297267" w:rsidRPr="00F2697B" w:rsidRDefault="00297267" w:rsidP="00147D35">
            <w:pPr>
              <w:jc w:val="both"/>
              <w:rPr>
                <w:rFonts w:ascii="Garamond" w:hAnsi="Garamond" w:cs="Times New Roman"/>
                <w:b/>
                <w:sz w:val="24"/>
                <w:szCs w:val="24"/>
              </w:rPr>
            </w:pPr>
            <w:r w:rsidRPr="00F2697B">
              <w:rPr>
                <w:rFonts w:ascii="Garamond" w:hAnsi="Garamond" w:cs="Times New Roman"/>
                <w:b/>
                <w:sz w:val="24"/>
                <w:szCs w:val="24"/>
              </w:rPr>
              <w:t>Pollens can withstand high temperatures and strong acids and alkali. Give reason.</w:t>
            </w:r>
          </w:p>
        </w:tc>
        <w:tc>
          <w:tcPr>
            <w:tcW w:w="1094" w:type="dxa"/>
          </w:tcPr>
          <w:p w:rsidR="00297267" w:rsidRPr="00F2697B" w:rsidRDefault="00297267" w:rsidP="00147D35">
            <w:pPr>
              <w:jc w:val="both"/>
              <w:rPr>
                <w:rFonts w:ascii="Garamond" w:hAnsi="Garamond" w:cs="Times New Roman"/>
                <w:b/>
                <w:sz w:val="24"/>
                <w:szCs w:val="24"/>
              </w:rPr>
            </w:pPr>
            <w:r w:rsidRPr="00F2697B">
              <w:rPr>
                <w:rFonts w:ascii="Garamond" w:hAnsi="Garamond" w:cs="Times New Roman"/>
                <w:b/>
                <w:sz w:val="24"/>
                <w:szCs w:val="24"/>
              </w:rPr>
              <w:t>1</w:t>
            </w:r>
          </w:p>
        </w:tc>
      </w:tr>
      <w:tr w:rsidR="00297267" w:rsidRPr="00F2697B" w:rsidTr="00147D35">
        <w:tc>
          <w:tcPr>
            <w:tcW w:w="558" w:type="dxa"/>
          </w:tcPr>
          <w:p w:rsidR="00297267" w:rsidRPr="00F2697B" w:rsidRDefault="00297267" w:rsidP="00147D35">
            <w:pPr>
              <w:jc w:val="both"/>
              <w:rPr>
                <w:rFonts w:ascii="Garamond" w:hAnsi="Garamond" w:cs="Times New Roman"/>
                <w:b/>
                <w:sz w:val="24"/>
                <w:szCs w:val="24"/>
              </w:rPr>
            </w:pPr>
            <w:r w:rsidRPr="00F2697B">
              <w:rPr>
                <w:rFonts w:ascii="Garamond" w:hAnsi="Garamond" w:cs="Times New Roman"/>
                <w:b/>
                <w:sz w:val="24"/>
                <w:szCs w:val="24"/>
              </w:rPr>
              <w:t>2</w:t>
            </w:r>
          </w:p>
        </w:tc>
        <w:tc>
          <w:tcPr>
            <w:tcW w:w="8370" w:type="dxa"/>
          </w:tcPr>
          <w:p w:rsidR="00297267" w:rsidRPr="00F2697B" w:rsidRDefault="00297267" w:rsidP="00147D35">
            <w:pPr>
              <w:jc w:val="both"/>
              <w:rPr>
                <w:rFonts w:ascii="Garamond" w:hAnsi="Garamond" w:cs="Times New Roman"/>
                <w:b/>
                <w:sz w:val="24"/>
                <w:szCs w:val="24"/>
              </w:rPr>
            </w:pPr>
            <w:r w:rsidRPr="00F2697B">
              <w:rPr>
                <w:rFonts w:ascii="Garamond" w:hAnsi="Garamond" w:cs="Times New Roman"/>
                <w:b/>
                <w:sz w:val="24"/>
                <w:szCs w:val="24"/>
              </w:rPr>
              <w:t xml:space="preserve">What do you understand by monosporic development? </w:t>
            </w:r>
          </w:p>
        </w:tc>
        <w:tc>
          <w:tcPr>
            <w:tcW w:w="1094" w:type="dxa"/>
          </w:tcPr>
          <w:p w:rsidR="00297267" w:rsidRPr="00F2697B" w:rsidRDefault="00297267" w:rsidP="00147D35">
            <w:pPr>
              <w:jc w:val="both"/>
              <w:rPr>
                <w:rFonts w:ascii="Garamond" w:hAnsi="Garamond" w:cs="Times New Roman"/>
                <w:b/>
                <w:sz w:val="24"/>
                <w:szCs w:val="24"/>
              </w:rPr>
            </w:pPr>
            <w:r w:rsidRPr="00F2697B">
              <w:rPr>
                <w:rFonts w:ascii="Garamond" w:hAnsi="Garamond" w:cs="Times New Roman"/>
                <w:b/>
                <w:sz w:val="24"/>
                <w:szCs w:val="24"/>
              </w:rPr>
              <w:t>1</w:t>
            </w:r>
          </w:p>
        </w:tc>
      </w:tr>
      <w:tr w:rsidR="00297267" w:rsidRPr="00F2697B" w:rsidTr="00147D35">
        <w:tc>
          <w:tcPr>
            <w:tcW w:w="558" w:type="dxa"/>
          </w:tcPr>
          <w:p w:rsidR="00297267" w:rsidRPr="00F2697B" w:rsidRDefault="00297267" w:rsidP="00147D35">
            <w:pPr>
              <w:jc w:val="both"/>
              <w:rPr>
                <w:rFonts w:ascii="Garamond" w:hAnsi="Garamond" w:cs="Times New Roman"/>
                <w:b/>
                <w:sz w:val="24"/>
                <w:szCs w:val="24"/>
              </w:rPr>
            </w:pPr>
            <w:r w:rsidRPr="00F2697B">
              <w:rPr>
                <w:rFonts w:ascii="Garamond" w:hAnsi="Garamond" w:cs="Times New Roman"/>
                <w:b/>
                <w:sz w:val="24"/>
                <w:szCs w:val="24"/>
              </w:rPr>
              <w:t>3</w:t>
            </w:r>
          </w:p>
        </w:tc>
        <w:tc>
          <w:tcPr>
            <w:tcW w:w="8370" w:type="dxa"/>
          </w:tcPr>
          <w:p w:rsidR="00297267" w:rsidRPr="00F2697B" w:rsidRDefault="00297267" w:rsidP="00147D35">
            <w:pPr>
              <w:jc w:val="both"/>
              <w:rPr>
                <w:rFonts w:ascii="Garamond" w:hAnsi="Garamond" w:cs="Times New Roman"/>
                <w:b/>
                <w:sz w:val="24"/>
                <w:szCs w:val="24"/>
              </w:rPr>
            </w:pPr>
            <w:r w:rsidRPr="00F2697B">
              <w:rPr>
                <w:rFonts w:ascii="Garamond" w:hAnsi="Garamond" w:cs="Times New Roman"/>
                <w:b/>
                <w:sz w:val="24"/>
                <w:szCs w:val="24"/>
              </w:rPr>
              <w:t xml:space="preserve">What is the ploidy of primary spermatocyte? </w:t>
            </w:r>
          </w:p>
        </w:tc>
        <w:tc>
          <w:tcPr>
            <w:tcW w:w="1094" w:type="dxa"/>
          </w:tcPr>
          <w:p w:rsidR="00297267" w:rsidRPr="00F2697B" w:rsidRDefault="00297267" w:rsidP="00147D35">
            <w:pPr>
              <w:jc w:val="both"/>
              <w:rPr>
                <w:rFonts w:ascii="Garamond" w:hAnsi="Garamond" w:cs="Times New Roman"/>
                <w:b/>
                <w:sz w:val="24"/>
                <w:szCs w:val="24"/>
              </w:rPr>
            </w:pPr>
            <w:r w:rsidRPr="00F2697B">
              <w:rPr>
                <w:rFonts w:ascii="Garamond" w:hAnsi="Garamond" w:cs="Times New Roman"/>
                <w:b/>
                <w:sz w:val="24"/>
                <w:szCs w:val="24"/>
              </w:rPr>
              <w:t>1</w:t>
            </w:r>
          </w:p>
        </w:tc>
      </w:tr>
      <w:tr w:rsidR="00297267" w:rsidRPr="00F2697B" w:rsidTr="00147D35">
        <w:tc>
          <w:tcPr>
            <w:tcW w:w="558" w:type="dxa"/>
          </w:tcPr>
          <w:p w:rsidR="00297267" w:rsidRPr="00F2697B" w:rsidRDefault="00297267" w:rsidP="00147D35">
            <w:pPr>
              <w:jc w:val="both"/>
              <w:rPr>
                <w:rFonts w:ascii="Garamond" w:hAnsi="Garamond" w:cs="Times New Roman"/>
                <w:b/>
                <w:sz w:val="24"/>
                <w:szCs w:val="24"/>
              </w:rPr>
            </w:pPr>
            <w:r w:rsidRPr="00F2697B">
              <w:rPr>
                <w:rFonts w:ascii="Garamond" w:hAnsi="Garamond" w:cs="Times New Roman"/>
                <w:b/>
                <w:sz w:val="24"/>
                <w:szCs w:val="24"/>
              </w:rPr>
              <w:t>4</w:t>
            </w:r>
          </w:p>
        </w:tc>
        <w:tc>
          <w:tcPr>
            <w:tcW w:w="8370" w:type="dxa"/>
          </w:tcPr>
          <w:p w:rsidR="00297267" w:rsidRPr="00F2697B" w:rsidRDefault="00297267" w:rsidP="00147D35">
            <w:pPr>
              <w:jc w:val="both"/>
              <w:rPr>
                <w:rFonts w:ascii="Garamond" w:hAnsi="Garamond" w:cs="Times New Roman"/>
                <w:b/>
                <w:sz w:val="24"/>
                <w:szCs w:val="24"/>
              </w:rPr>
            </w:pPr>
            <w:r w:rsidRPr="00F2697B">
              <w:rPr>
                <w:rFonts w:ascii="Garamond" w:hAnsi="Garamond" w:cs="Times New Roman"/>
                <w:b/>
                <w:sz w:val="24"/>
                <w:szCs w:val="24"/>
              </w:rPr>
              <w:t xml:space="preserve">What is the site of fertilization in human female? </w:t>
            </w:r>
          </w:p>
        </w:tc>
        <w:tc>
          <w:tcPr>
            <w:tcW w:w="1094" w:type="dxa"/>
          </w:tcPr>
          <w:p w:rsidR="00297267" w:rsidRPr="00F2697B" w:rsidRDefault="00297267" w:rsidP="00147D35">
            <w:pPr>
              <w:jc w:val="both"/>
              <w:rPr>
                <w:rFonts w:ascii="Garamond" w:hAnsi="Garamond" w:cs="Times New Roman"/>
                <w:b/>
                <w:sz w:val="24"/>
                <w:szCs w:val="24"/>
              </w:rPr>
            </w:pPr>
            <w:r w:rsidRPr="00F2697B">
              <w:rPr>
                <w:rFonts w:ascii="Garamond" w:hAnsi="Garamond" w:cs="Times New Roman"/>
                <w:b/>
                <w:sz w:val="24"/>
                <w:szCs w:val="24"/>
              </w:rPr>
              <w:t>1</w:t>
            </w:r>
          </w:p>
        </w:tc>
      </w:tr>
      <w:tr w:rsidR="00297267" w:rsidRPr="00F2697B" w:rsidTr="00147D35">
        <w:tc>
          <w:tcPr>
            <w:tcW w:w="558" w:type="dxa"/>
          </w:tcPr>
          <w:p w:rsidR="00297267" w:rsidRPr="00F2697B" w:rsidRDefault="00297267" w:rsidP="00147D35">
            <w:pPr>
              <w:jc w:val="both"/>
              <w:rPr>
                <w:rFonts w:ascii="Garamond" w:hAnsi="Garamond" w:cs="Times New Roman"/>
                <w:b/>
                <w:sz w:val="24"/>
                <w:szCs w:val="24"/>
              </w:rPr>
            </w:pPr>
            <w:r w:rsidRPr="00F2697B">
              <w:rPr>
                <w:rFonts w:ascii="Garamond" w:hAnsi="Garamond" w:cs="Times New Roman"/>
                <w:b/>
                <w:sz w:val="24"/>
                <w:szCs w:val="24"/>
              </w:rPr>
              <w:t>5</w:t>
            </w:r>
          </w:p>
        </w:tc>
        <w:tc>
          <w:tcPr>
            <w:tcW w:w="8370" w:type="dxa"/>
          </w:tcPr>
          <w:p w:rsidR="00297267" w:rsidRPr="00F2697B" w:rsidRDefault="00297267" w:rsidP="00147D35">
            <w:pPr>
              <w:jc w:val="both"/>
              <w:rPr>
                <w:rFonts w:ascii="Garamond" w:hAnsi="Garamond" w:cs="Times New Roman"/>
                <w:b/>
                <w:sz w:val="24"/>
                <w:szCs w:val="24"/>
              </w:rPr>
            </w:pPr>
            <w:r w:rsidRPr="00F2697B">
              <w:rPr>
                <w:rFonts w:ascii="Garamond" w:hAnsi="Garamond" w:cs="Times New Roman"/>
                <w:b/>
                <w:sz w:val="24"/>
                <w:szCs w:val="24"/>
              </w:rPr>
              <w:t>Write the phenotypic ratio in F2 generation in case of incomplete dominance.</w:t>
            </w:r>
          </w:p>
        </w:tc>
        <w:tc>
          <w:tcPr>
            <w:tcW w:w="1094" w:type="dxa"/>
          </w:tcPr>
          <w:p w:rsidR="00297267" w:rsidRPr="00F2697B" w:rsidRDefault="00297267" w:rsidP="00147D35">
            <w:pPr>
              <w:jc w:val="both"/>
              <w:rPr>
                <w:rFonts w:ascii="Garamond" w:hAnsi="Garamond" w:cs="Times New Roman"/>
                <w:b/>
                <w:sz w:val="24"/>
                <w:szCs w:val="24"/>
              </w:rPr>
            </w:pPr>
            <w:r w:rsidRPr="00F2697B">
              <w:rPr>
                <w:rFonts w:ascii="Garamond" w:hAnsi="Garamond" w:cs="Times New Roman"/>
                <w:b/>
                <w:sz w:val="24"/>
                <w:szCs w:val="24"/>
              </w:rPr>
              <w:t>1</w:t>
            </w:r>
          </w:p>
        </w:tc>
      </w:tr>
      <w:tr w:rsidR="00297267" w:rsidRPr="00F2697B" w:rsidTr="00147D35">
        <w:tc>
          <w:tcPr>
            <w:tcW w:w="558" w:type="dxa"/>
          </w:tcPr>
          <w:p w:rsidR="00297267" w:rsidRPr="00F2697B" w:rsidRDefault="00297267" w:rsidP="00147D35">
            <w:pPr>
              <w:jc w:val="both"/>
              <w:rPr>
                <w:rFonts w:ascii="Garamond" w:hAnsi="Garamond" w:cs="Times New Roman"/>
                <w:b/>
                <w:sz w:val="24"/>
                <w:szCs w:val="24"/>
              </w:rPr>
            </w:pPr>
            <w:r w:rsidRPr="00F2697B">
              <w:rPr>
                <w:rFonts w:ascii="Garamond" w:hAnsi="Garamond" w:cs="Times New Roman"/>
                <w:b/>
                <w:sz w:val="24"/>
                <w:szCs w:val="24"/>
              </w:rPr>
              <w:t>6</w:t>
            </w:r>
          </w:p>
        </w:tc>
        <w:tc>
          <w:tcPr>
            <w:tcW w:w="8370" w:type="dxa"/>
          </w:tcPr>
          <w:p w:rsidR="00297267" w:rsidRPr="00F2697B" w:rsidRDefault="00297267" w:rsidP="00147D35">
            <w:pPr>
              <w:jc w:val="both"/>
              <w:rPr>
                <w:rFonts w:ascii="Garamond" w:hAnsi="Garamond" w:cs="Times New Roman"/>
                <w:b/>
                <w:sz w:val="24"/>
                <w:szCs w:val="24"/>
              </w:rPr>
            </w:pPr>
            <w:r w:rsidRPr="00F2697B">
              <w:rPr>
                <w:rFonts w:ascii="Garamond" w:hAnsi="Garamond" w:cs="Times New Roman"/>
                <w:b/>
                <w:sz w:val="24"/>
                <w:szCs w:val="24"/>
              </w:rPr>
              <w:t>Blood group of a child is ‘O’. Blood group of her mother is ‘B’. What is the genotype of her mother?</w:t>
            </w:r>
          </w:p>
        </w:tc>
        <w:tc>
          <w:tcPr>
            <w:tcW w:w="1094" w:type="dxa"/>
          </w:tcPr>
          <w:p w:rsidR="00297267" w:rsidRPr="00F2697B" w:rsidRDefault="00297267" w:rsidP="00147D35">
            <w:pPr>
              <w:jc w:val="both"/>
              <w:rPr>
                <w:rFonts w:ascii="Garamond" w:hAnsi="Garamond" w:cs="Times New Roman"/>
                <w:b/>
                <w:sz w:val="24"/>
                <w:szCs w:val="24"/>
              </w:rPr>
            </w:pPr>
            <w:r w:rsidRPr="00F2697B">
              <w:rPr>
                <w:rFonts w:ascii="Garamond" w:hAnsi="Garamond" w:cs="Times New Roman"/>
                <w:b/>
                <w:sz w:val="24"/>
                <w:szCs w:val="24"/>
              </w:rPr>
              <w:t>1</w:t>
            </w:r>
          </w:p>
        </w:tc>
      </w:tr>
      <w:tr w:rsidR="00297267" w:rsidRPr="00F2697B" w:rsidTr="00147D35">
        <w:tc>
          <w:tcPr>
            <w:tcW w:w="558" w:type="dxa"/>
          </w:tcPr>
          <w:p w:rsidR="00297267" w:rsidRPr="00F2697B" w:rsidRDefault="00297267" w:rsidP="00147D35">
            <w:pPr>
              <w:jc w:val="both"/>
              <w:rPr>
                <w:rFonts w:ascii="Garamond" w:hAnsi="Garamond" w:cs="Times New Roman"/>
                <w:b/>
                <w:sz w:val="24"/>
                <w:szCs w:val="24"/>
              </w:rPr>
            </w:pPr>
            <w:r w:rsidRPr="00F2697B">
              <w:rPr>
                <w:rFonts w:ascii="Garamond" w:hAnsi="Garamond" w:cs="Times New Roman"/>
                <w:b/>
                <w:sz w:val="24"/>
                <w:szCs w:val="24"/>
              </w:rPr>
              <w:t>7</w:t>
            </w:r>
          </w:p>
        </w:tc>
        <w:tc>
          <w:tcPr>
            <w:tcW w:w="8370" w:type="dxa"/>
          </w:tcPr>
          <w:p w:rsidR="00297267" w:rsidRPr="00F2697B" w:rsidRDefault="00297267" w:rsidP="00147D35">
            <w:pPr>
              <w:jc w:val="both"/>
              <w:rPr>
                <w:rFonts w:ascii="Garamond" w:hAnsi="Garamond" w:cs="Times New Roman"/>
                <w:b/>
                <w:sz w:val="24"/>
                <w:szCs w:val="24"/>
              </w:rPr>
            </w:pPr>
            <w:r w:rsidRPr="00F2697B">
              <w:rPr>
                <w:rFonts w:ascii="Garamond" w:hAnsi="Garamond" w:cs="Times New Roman"/>
                <w:b/>
                <w:sz w:val="24"/>
                <w:szCs w:val="24"/>
              </w:rPr>
              <w:t>Histones are rich in which two amino acids?</w:t>
            </w:r>
          </w:p>
        </w:tc>
        <w:tc>
          <w:tcPr>
            <w:tcW w:w="1094" w:type="dxa"/>
          </w:tcPr>
          <w:p w:rsidR="00297267" w:rsidRPr="00F2697B" w:rsidRDefault="00297267" w:rsidP="00147D35">
            <w:pPr>
              <w:jc w:val="both"/>
              <w:rPr>
                <w:rFonts w:ascii="Garamond" w:hAnsi="Garamond" w:cs="Times New Roman"/>
                <w:b/>
                <w:sz w:val="24"/>
                <w:szCs w:val="24"/>
              </w:rPr>
            </w:pPr>
            <w:r w:rsidRPr="00F2697B">
              <w:rPr>
                <w:rFonts w:ascii="Garamond" w:hAnsi="Garamond" w:cs="Times New Roman"/>
                <w:b/>
                <w:sz w:val="24"/>
                <w:szCs w:val="24"/>
              </w:rPr>
              <w:t>1</w:t>
            </w:r>
          </w:p>
        </w:tc>
      </w:tr>
      <w:tr w:rsidR="00297267" w:rsidRPr="00F2697B" w:rsidTr="00147D35">
        <w:tc>
          <w:tcPr>
            <w:tcW w:w="558" w:type="dxa"/>
          </w:tcPr>
          <w:p w:rsidR="00297267" w:rsidRPr="00F2697B" w:rsidRDefault="00297267" w:rsidP="00147D35">
            <w:pPr>
              <w:jc w:val="both"/>
              <w:rPr>
                <w:rFonts w:ascii="Garamond" w:hAnsi="Garamond" w:cs="Times New Roman"/>
                <w:b/>
                <w:sz w:val="24"/>
                <w:szCs w:val="24"/>
              </w:rPr>
            </w:pPr>
            <w:r w:rsidRPr="00F2697B">
              <w:rPr>
                <w:rFonts w:ascii="Garamond" w:hAnsi="Garamond" w:cs="Times New Roman"/>
                <w:b/>
                <w:sz w:val="24"/>
                <w:szCs w:val="24"/>
              </w:rPr>
              <w:t>8</w:t>
            </w:r>
          </w:p>
        </w:tc>
        <w:tc>
          <w:tcPr>
            <w:tcW w:w="8370" w:type="dxa"/>
          </w:tcPr>
          <w:p w:rsidR="00297267" w:rsidRPr="00F2697B" w:rsidRDefault="00297267" w:rsidP="00147D35">
            <w:pPr>
              <w:jc w:val="both"/>
              <w:rPr>
                <w:rFonts w:ascii="Garamond" w:hAnsi="Garamond" w:cs="Times New Roman"/>
                <w:b/>
                <w:sz w:val="24"/>
                <w:szCs w:val="24"/>
              </w:rPr>
            </w:pPr>
            <w:r w:rsidRPr="00F2697B">
              <w:rPr>
                <w:rFonts w:ascii="Garamond" w:hAnsi="Garamond" w:cs="Times New Roman"/>
                <w:b/>
                <w:sz w:val="24"/>
                <w:szCs w:val="24"/>
              </w:rPr>
              <w:t>The hypothetical sequence of structural gene is :</w:t>
            </w:r>
          </w:p>
          <w:p w:rsidR="00297267" w:rsidRPr="00F2697B" w:rsidRDefault="00297267" w:rsidP="00147D35">
            <w:pPr>
              <w:jc w:val="both"/>
              <w:rPr>
                <w:rFonts w:ascii="Garamond" w:hAnsi="Garamond" w:cs="Times New Roman"/>
                <w:b/>
                <w:sz w:val="24"/>
                <w:szCs w:val="24"/>
              </w:rPr>
            </w:pPr>
            <w:r w:rsidRPr="00F2697B">
              <w:rPr>
                <w:rFonts w:ascii="Garamond" w:hAnsi="Garamond" w:cs="Times New Roman"/>
                <w:b/>
                <w:sz w:val="24"/>
                <w:szCs w:val="24"/>
              </w:rPr>
              <w:t>3’-AACTCTGCAA-5’ template strand</w:t>
            </w:r>
          </w:p>
          <w:p w:rsidR="00297267" w:rsidRPr="00F2697B" w:rsidRDefault="00297267" w:rsidP="00147D35">
            <w:pPr>
              <w:jc w:val="both"/>
              <w:rPr>
                <w:rFonts w:ascii="Garamond" w:hAnsi="Garamond" w:cs="Times New Roman"/>
                <w:b/>
                <w:sz w:val="24"/>
                <w:szCs w:val="24"/>
              </w:rPr>
            </w:pPr>
            <w:r w:rsidRPr="00F2697B">
              <w:rPr>
                <w:rFonts w:ascii="Garamond" w:hAnsi="Garamond" w:cs="Times New Roman"/>
                <w:b/>
                <w:sz w:val="24"/>
                <w:szCs w:val="24"/>
              </w:rPr>
              <w:t>5- TTGAGACGTT- 3’ coding strand</w:t>
            </w:r>
          </w:p>
          <w:p w:rsidR="00297267" w:rsidRPr="00F2697B" w:rsidRDefault="00297267" w:rsidP="00147D35">
            <w:pPr>
              <w:jc w:val="both"/>
              <w:rPr>
                <w:rFonts w:ascii="Garamond" w:hAnsi="Garamond" w:cs="Times New Roman"/>
                <w:b/>
                <w:sz w:val="24"/>
                <w:szCs w:val="24"/>
              </w:rPr>
            </w:pPr>
            <w:r w:rsidRPr="00F2697B">
              <w:rPr>
                <w:rFonts w:ascii="Garamond" w:hAnsi="Garamond" w:cs="Times New Roman"/>
                <w:b/>
                <w:sz w:val="24"/>
                <w:szCs w:val="24"/>
              </w:rPr>
              <w:t>What is the sequence of resulting mRNA?</w:t>
            </w:r>
          </w:p>
        </w:tc>
        <w:tc>
          <w:tcPr>
            <w:tcW w:w="1094" w:type="dxa"/>
          </w:tcPr>
          <w:p w:rsidR="00297267" w:rsidRPr="00F2697B" w:rsidRDefault="00297267" w:rsidP="00147D35">
            <w:pPr>
              <w:jc w:val="both"/>
              <w:rPr>
                <w:rFonts w:ascii="Garamond" w:hAnsi="Garamond" w:cs="Times New Roman"/>
                <w:b/>
                <w:sz w:val="24"/>
                <w:szCs w:val="24"/>
              </w:rPr>
            </w:pPr>
            <w:r w:rsidRPr="00F2697B">
              <w:rPr>
                <w:rFonts w:ascii="Garamond" w:hAnsi="Garamond" w:cs="Times New Roman"/>
                <w:b/>
                <w:sz w:val="24"/>
                <w:szCs w:val="24"/>
              </w:rPr>
              <w:t>1</w:t>
            </w:r>
          </w:p>
        </w:tc>
      </w:tr>
      <w:tr w:rsidR="00297267" w:rsidRPr="00F2697B" w:rsidTr="00147D35">
        <w:tc>
          <w:tcPr>
            <w:tcW w:w="558" w:type="dxa"/>
          </w:tcPr>
          <w:p w:rsidR="00297267" w:rsidRPr="00F2697B" w:rsidRDefault="00297267" w:rsidP="00147D35">
            <w:pPr>
              <w:jc w:val="both"/>
              <w:rPr>
                <w:rFonts w:ascii="Garamond" w:hAnsi="Garamond" w:cs="Times New Roman"/>
                <w:b/>
                <w:sz w:val="24"/>
                <w:szCs w:val="24"/>
              </w:rPr>
            </w:pPr>
            <w:r w:rsidRPr="00F2697B">
              <w:rPr>
                <w:rFonts w:ascii="Garamond" w:hAnsi="Garamond" w:cs="Times New Roman"/>
                <w:b/>
                <w:sz w:val="24"/>
                <w:szCs w:val="24"/>
              </w:rPr>
              <w:t>9</w:t>
            </w:r>
          </w:p>
        </w:tc>
        <w:tc>
          <w:tcPr>
            <w:tcW w:w="8370" w:type="dxa"/>
          </w:tcPr>
          <w:p w:rsidR="00297267" w:rsidRPr="00F2697B" w:rsidRDefault="00297267" w:rsidP="00147D35">
            <w:pPr>
              <w:jc w:val="both"/>
              <w:rPr>
                <w:rFonts w:ascii="Garamond" w:hAnsi="Garamond" w:cs="Times New Roman"/>
                <w:b/>
                <w:sz w:val="24"/>
                <w:szCs w:val="24"/>
              </w:rPr>
            </w:pPr>
            <w:r w:rsidRPr="00F2697B">
              <w:rPr>
                <w:rFonts w:ascii="Garamond" w:hAnsi="Garamond" w:cs="Times New Roman"/>
                <w:b/>
                <w:sz w:val="24"/>
                <w:szCs w:val="24"/>
              </w:rPr>
              <w:t>Name the confirmatory test for Typhoid?</w:t>
            </w:r>
          </w:p>
        </w:tc>
        <w:tc>
          <w:tcPr>
            <w:tcW w:w="1094" w:type="dxa"/>
          </w:tcPr>
          <w:p w:rsidR="00297267" w:rsidRPr="00F2697B" w:rsidRDefault="00297267" w:rsidP="00147D35">
            <w:pPr>
              <w:jc w:val="both"/>
              <w:rPr>
                <w:rFonts w:ascii="Garamond" w:hAnsi="Garamond" w:cs="Times New Roman"/>
                <w:b/>
                <w:sz w:val="24"/>
                <w:szCs w:val="24"/>
              </w:rPr>
            </w:pPr>
            <w:r w:rsidRPr="00F2697B">
              <w:rPr>
                <w:rFonts w:ascii="Garamond" w:hAnsi="Garamond" w:cs="Times New Roman"/>
                <w:b/>
                <w:sz w:val="24"/>
                <w:szCs w:val="24"/>
              </w:rPr>
              <w:t>1</w:t>
            </w:r>
          </w:p>
        </w:tc>
      </w:tr>
      <w:tr w:rsidR="00297267" w:rsidRPr="00F2697B" w:rsidTr="00147D35">
        <w:tc>
          <w:tcPr>
            <w:tcW w:w="558" w:type="dxa"/>
          </w:tcPr>
          <w:p w:rsidR="00297267" w:rsidRPr="00F2697B" w:rsidRDefault="00297267" w:rsidP="00147D35">
            <w:pPr>
              <w:jc w:val="both"/>
              <w:rPr>
                <w:rFonts w:ascii="Garamond" w:hAnsi="Garamond" w:cs="Times New Roman"/>
                <w:b/>
                <w:sz w:val="24"/>
                <w:szCs w:val="24"/>
              </w:rPr>
            </w:pPr>
            <w:r w:rsidRPr="00F2697B">
              <w:rPr>
                <w:rFonts w:ascii="Garamond" w:hAnsi="Garamond" w:cs="Times New Roman"/>
                <w:b/>
                <w:sz w:val="24"/>
                <w:szCs w:val="24"/>
              </w:rPr>
              <w:t>10</w:t>
            </w:r>
          </w:p>
        </w:tc>
        <w:tc>
          <w:tcPr>
            <w:tcW w:w="8370" w:type="dxa"/>
          </w:tcPr>
          <w:p w:rsidR="00297267" w:rsidRPr="00F2697B" w:rsidRDefault="00297267" w:rsidP="00147D35">
            <w:pPr>
              <w:jc w:val="both"/>
              <w:rPr>
                <w:rFonts w:ascii="Garamond" w:hAnsi="Garamond" w:cs="Times New Roman"/>
                <w:b/>
                <w:sz w:val="24"/>
                <w:szCs w:val="24"/>
              </w:rPr>
            </w:pPr>
            <w:r w:rsidRPr="00F2697B">
              <w:rPr>
                <w:rFonts w:ascii="Garamond" w:hAnsi="Garamond" w:cs="Times New Roman"/>
                <w:b/>
                <w:sz w:val="24"/>
                <w:szCs w:val="24"/>
              </w:rPr>
              <w:t>Expand CMI.</w:t>
            </w:r>
          </w:p>
        </w:tc>
        <w:tc>
          <w:tcPr>
            <w:tcW w:w="1094" w:type="dxa"/>
          </w:tcPr>
          <w:p w:rsidR="00297267" w:rsidRPr="00F2697B" w:rsidRDefault="00297267" w:rsidP="00147D35">
            <w:pPr>
              <w:jc w:val="both"/>
              <w:rPr>
                <w:rFonts w:ascii="Garamond" w:hAnsi="Garamond" w:cs="Times New Roman"/>
                <w:b/>
                <w:sz w:val="24"/>
                <w:szCs w:val="24"/>
              </w:rPr>
            </w:pPr>
            <w:r w:rsidRPr="00F2697B">
              <w:rPr>
                <w:rFonts w:ascii="Garamond" w:hAnsi="Garamond" w:cs="Times New Roman"/>
                <w:b/>
                <w:sz w:val="24"/>
                <w:szCs w:val="24"/>
              </w:rPr>
              <w:t>1</w:t>
            </w:r>
          </w:p>
        </w:tc>
      </w:tr>
      <w:tr w:rsidR="00297267" w:rsidRPr="00F2697B" w:rsidTr="00147D35">
        <w:tc>
          <w:tcPr>
            <w:tcW w:w="558" w:type="dxa"/>
          </w:tcPr>
          <w:p w:rsidR="00297267" w:rsidRPr="00F2697B" w:rsidRDefault="00297267" w:rsidP="00147D35">
            <w:pPr>
              <w:jc w:val="both"/>
              <w:rPr>
                <w:rFonts w:ascii="Garamond" w:hAnsi="Garamond" w:cs="Times New Roman"/>
                <w:b/>
                <w:sz w:val="24"/>
                <w:szCs w:val="24"/>
              </w:rPr>
            </w:pPr>
            <w:r w:rsidRPr="00F2697B">
              <w:rPr>
                <w:rFonts w:ascii="Garamond" w:hAnsi="Garamond" w:cs="Times New Roman"/>
                <w:b/>
                <w:sz w:val="24"/>
                <w:szCs w:val="24"/>
              </w:rPr>
              <w:t>11</w:t>
            </w:r>
          </w:p>
        </w:tc>
        <w:tc>
          <w:tcPr>
            <w:tcW w:w="8370" w:type="dxa"/>
          </w:tcPr>
          <w:p w:rsidR="00297267" w:rsidRPr="00F2697B" w:rsidRDefault="00297267" w:rsidP="00147D35">
            <w:pPr>
              <w:jc w:val="both"/>
              <w:rPr>
                <w:rFonts w:ascii="Garamond" w:hAnsi="Garamond" w:cs="Times New Roman"/>
                <w:b/>
                <w:sz w:val="24"/>
                <w:szCs w:val="24"/>
              </w:rPr>
            </w:pPr>
            <w:r w:rsidRPr="00F2697B">
              <w:rPr>
                <w:rFonts w:ascii="Garamond" w:hAnsi="Garamond" w:cs="Times New Roman"/>
                <w:b/>
                <w:sz w:val="24"/>
                <w:szCs w:val="24"/>
              </w:rPr>
              <w:t xml:space="preserve">Assertion: Cyclosporine A, an immunosuppressive agent is extensively used in organ transplantations. </w:t>
            </w:r>
          </w:p>
          <w:p w:rsidR="00297267" w:rsidRPr="00F2697B" w:rsidRDefault="00297267" w:rsidP="00147D35">
            <w:pPr>
              <w:jc w:val="both"/>
              <w:rPr>
                <w:rFonts w:ascii="Garamond" w:hAnsi="Garamond" w:cs="Times New Roman"/>
                <w:b/>
                <w:sz w:val="24"/>
                <w:szCs w:val="24"/>
              </w:rPr>
            </w:pPr>
            <w:r w:rsidRPr="00F2697B">
              <w:rPr>
                <w:rFonts w:ascii="Garamond" w:hAnsi="Garamond" w:cs="Times New Roman"/>
                <w:b/>
                <w:sz w:val="24"/>
                <w:szCs w:val="24"/>
              </w:rPr>
              <w:t>Reason: It is extracted from Lactobacillus.</w:t>
            </w:r>
          </w:p>
          <w:p w:rsidR="00297267" w:rsidRPr="00F2697B" w:rsidRDefault="00297267" w:rsidP="00147D35">
            <w:pPr>
              <w:jc w:val="both"/>
              <w:rPr>
                <w:rFonts w:ascii="Garamond" w:hAnsi="Garamond" w:cs="Times New Roman"/>
                <w:b/>
                <w:sz w:val="24"/>
                <w:szCs w:val="24"/>
              </w:rPr>
            </w:pPr>
            <w:r w:rsidRPr="00F2697B">
              <w:rPr>
                <w:rFonts w:ascii="Garamond" w:hAnsi="Garamond" w:cs="Times New Roman"/>
                <w:b/>
                <w:sz w:val="24"/>
                <w:szCs w:val="24"/>
              </w:rPr>
              <w:t>a. Both assertion and reason are true, and reason is the correct explanation of assertion.</w:t>
            </w:r>
          </w:p>
          <w:p w:rsidR="00297267" w:rsidRPr="00F2697B" w:rsidRDefault="00297267" w:rsidP="00147D35">
            <w:pPr>
              <w:jc w:val="both"/>
              <w:rPr>
                <w:rFonts w:ascii="Garamond" w:hAnsi="Garamond" w:cs="Times New Roman"/>
                <w:b/>
                <w:sz w:val="24"/>
                <w:szCs w:val="24"/>
              </w:rPr>
            </w:pPr>
            <w:r w:rsidRPr="00F2697B">
              <w:rPr>
                <w:rFonts w:ascii="Garamond" w:hAnsi="Garamond" w:cs="Times New Roman"/>
                <w:b/>
                <w:sz w:val="24"/>
                <w:szCs w:val="24"/>
              </w:rPr>
              <w:t xml:space="preserve"> b. Both assertion and reason are true, but reason is not the correct explanation of assertion. </w:t>
            </w:r>
          </w:p>
          <w:p w:rsidR="00297267" w:rsidRPr="00F2697B" w:rsidRDefault="00297267" w:rsidP="00147D35">
            <w:pPr>
              <w:jc w:val="both"/>
              <w:rPr>
                <w:rFonts w:ascii="Garamond" w:hAnsi="Garamond" w:cs="Times New Roman"/>
                <w:b/>
                <w:sz w:val="24"/>
                <w:szCs w:val="24"/>
              </w:rPr>
            </w:pPr>
            <w:r w:rsidRPr="00F2697B">
              <w:rPr>
                <w:rFonts w:ascii="Garamond" w:hAnsi="Garamond" w:cs="Times New Roman"/>
                <w:b/>
                <w:sz w:val="24"/>
                <w:szCs w:val="24"/>
              </w:rPr>
              <w:t xml:space="preserve">c. Assertion is true but reason is false. </w:t>
            </w:r>
          </w:p>
          <w:p w:rsidR="00297267" w:rsidRPr="00F2697B" w:rsidRDefault="00297267" w:rsidP="00147D35">
            <w:pPr>
              <w:jc w:val="both"/>
              <w:rPr>
                <w:rFonts w:ascii="Garamond" w:hAnsi="Garamond" w:cs="Times New Roman"/>
                <w:b/>
                <w:caps/>
                <w:sz w:val="24"/>
                <w:szCs w:val="24"/>
              </w:rPr>
            </w:pPr>
            <w:r w:rsidRPr="00F2697B">
              <w:rPr>
                <w:rFonts w:ascii="Garamond" w:hAnsi="Garamond" w:cs="Times New Roman"/>
                <w:b/>
                <w:sz w:val="24"/>
                <w:szCs w:val="24"/>
              </w:rPr>
              <w:t>d. Both assertion and reason are false.</w:t>
            </w:r>
          </w:p>
        </w:tc>
        <w:tc>
          <w:tcPr>
            <w:tcW w:w="1094" w:type="dxa"/>
          </w:tcPr>
          <w:p w:rsidR="00297267" w:rsidRPr="00F2697B" w:rsidRDefault="00297267" w:rsidP="00147D35">
            <w:pPr>
              <w:jc w:val="both"/>
              <w:rPr>
                <w:rFonts w:ascii="Garamond" w:hAnsi="Garamond" w:cs="Times New Roman"/>
                <w:b/>
                <w:sz w:val="24"/>
                <w:szCs w:val="24"/>
              </w:rPr>
            </w:pPr>
            <w:r w:rsidRPr="00F2697B">
              <w:rPr>
                <w:rFonts w:ascii="Garamond" w:hAnsi="Garamond" w:cs="Times New Roman"/>
                <w:b/>
                <w:sz w:val="24"/>
                <w:szCs w:val="24"/>
              </w:rPr>
              <w:t>1</w:t>
            </w:r>
          </w:p>
        </w:tc>
      </w:tr>
      <w:tr w:rsidR="00297267" w:rsidRPr="00F2697B" w:rsidTr="00147D35">
        <w:tc>
          <w:tcPr>
            <w:tcW w:w="558" w:type="dxa"/>
          </w:tcPr>
          <w:p w:rsidR="00297267" w:rsidRPr="00F2697B" w:rsidRDefault="00297267" w:rsidP="00147D35">
            <w:pPr>
              <w:jc w:val="both"/>
              <w:rPr>
                <w:rFonts w:ascii="Garamond" w:hAnsi="Garamond" w:cs="Times New Roman"/>
                <w:b/>
                <w:sz w:val="24"/>
                <w:szCs w:val="24"/>
              </w:rPr>
            </w:pPr>
            <w:r w:rsidRPr="00F2697B">
              <w:rPr>
                <w:rFonts w:ascii="Garamond" w:hAnsi="Garamond" w:cs="Times New Roman"/>
                <w:b/>
                <w:sz w:val="24"/>
                <w:szCs w:val="24"/>
              </w:rPr>
              <w:t>12</w:t>
            </w:r>
          </w:p>
        </w:tc>
        <w:tc>
          <w:tcPr>
            <w:tcW w:w="8370" w:type="dxa"/>
          </w:tcPr>
          <w:p w:rsidR="00297267" w:rsidRPr="00F2697B" w:rsidRDefault="00297267" w:rsidP="00147D35">
            <w:pPr>
              <w:jc w:val="both"/>
              <w:rPr>
                <w:rFonts w:ascii="Garamond" w:hAnsi="Garamond" w:cs="Times New Roman"/>
                <w:b/>
                <w:sz w:val="24"/>
                <w:szCs w:val="24"/>
              </w:rPr>
            </w:pPr>
            <w:r w:rsidRPr="00F2697B">
              <w:rPr>
                <w:rFonts w:ascii="Garamond" w:hAnsi="Garamond" w:cs="Times New Roman"/>
                <w:b/>
                <w:sz w:val="24"/>
                <w:szCs w:val="24"/>
              </w:rPr>
              <w:t xml:space="preserve">Assertion: Micro-organisms such as Lactobacillus and others commonly called lactic acid bacteria (LAB) grow in milk and convert it to curd. </w:t>
            </w:r>
          </w:p>
          <w:p w:rsidR="00297267" w:rsidRPr="00F2697B" w:rsidRDefault="00297267" w:rsidP="00147D35">
            <w:pPr>
              <w:jc w:val="both"/>
              <w:rPr>
                <w:rFonts w:ascii="Garamond" w:hAnsi="Garamond" w:cs="Times New Roman"/>
                <w:b/>
                <w:sz w:val="24"/>
                <w:szCs w:val="24"/>
              </w:rPr>
            </w:pPr>
            <w:r w:rsidRPr="00F2697B">
              <w:rPr>
                <w:rFonts w:ascii="Garamond" w:hAnsi="Garamond" w:cs="Times New Roman"/>
                <w:b/>
                <w:sz w:val="24"/>
                <w:szCs w:val="24"/>
              </w:rPr>
              <w:t>Reason: During growth, the LAB produces acids that coagulate and partially digest the milk proteins.</w:t>
            </w:r>
          </w:p>
          <w:p w:rsidR="00297267" w:rsidRPr="00F2697B" w:rsidRDefault="00297267" w:rsidP="00147D35">
            <w:pPr>
              <w:jc w:val="both"/>
              <w:rPr>
                <w:rFonts w:ascii="Garamond" w:hAnsi="Garamond" w:cs="Times New Roman"/>
                <w:b/>
                <w:sz w:val="24"/>
                <w:szCs w:val="24"/>
              </w:rPr>
            </w:pPr>
            <w:r w:rsidRPr="00F2697B">
              <w:rPr>
                <w:rFonts w:ascii="Garamond" w:hAnsi="Garamond" w:cs="Times New Roman"/>
                <w:b/>
                <w:sz w:val="24"/>
                <w:szCs w:val="24"/>
              </w:rPr>
              <w:t>a. Both assertion and reason are true, and reason is the correct explanation of assertion.</w:t>
            </w:r>
          </w:p>
          <w:p w:rsidR="00297267" w:rsidRPr="00F2697B" w:rsidRDefault="00297267" w:rsidP="00147D35">
            <w:pPr>
              <w:jc w:val="both"/>
              <w:rPr>
                <w:rFonts w:ascii="Garamond" w:hAnsi="Garamond" w:cs="Times New Roman"/>
                <w:b/>
                <w:sz w:val="24"/>
                <w:szCs w:val="24"/>
              </w:rPr>
            </w:pPr>
            <w:r w:rsidRPr="00F2697B">
              <w:rPr>
                <w:rFonts w:ascii="Garamond" w:hAnsi="Garamond" w:cs="Times New Roman"/>
                <w:b/>
                <w:sz w:val="24"/>
                <w:szCs w:val="24"/>
              </w:rPr>
              <w:t xml:space="preserve"> b. Both assertion and reason are true, but reason is not the correct explanation of assertion. </w:t>
            </w:r>
          </w:p>
          <w:p w:rsidR="00297267" w:rsidRPr="00F2697B" w:rsidRDefault="00297267" w:rsidP="00147D35">
            <w:pPr>
              <w:jc w:val="both"/>
              <w:rPr>
                <w:rFonts w:ascii="Garamond" w:hAnsi="Garamond" w:cs="Times New Roman"/>
                <w:b/>
                <w:sz w:val="24"/>
                <w:szCs w:val="24"/>
              </w:rPr>
            </w:pPr>
            <w:r w:rsidRPr="00F2697B">
              <w:rPr>
                <w:rFonts w:ascii="Garamond" w:hAnsi="Garamond" w:cs="Times New Roman"/>
                <w:b/>
                <w:sz w:val="24"/>
                <w:szCs w:val="24"/>
              </w:rPr>
              <w:t xml:space="preserve">c. Assertion is true but reason is false. </w:t>
            </w:r>
          </w:p>
          <w:p w:rsidR="00297267" w:rsidRPr="00F2697B" w:rsidRDefault="00297267" w:rsidP="00147D35">
            <w:pPr>
              <w:jc w:val="both"/>
              <w:rPr>
                <w:rFonts w:ascii="Garamond" w:hAnsi="Garamond" w:cs="Times New Roman"/>
                <w:b/>
                <w:sz w:val="24"/>
                <w:szCs w:val="24"/>
              </w:rPr>
            </w:pPr>
            <w:r w:rsidRPr="00F2697B">
              <w:rPr>
                <w:rFonts w:ascii="Garamond" w:hAnsi="Garamond" w:cs="Times New Roman"/>
                <w:b/>
                <w:sz w:val="24"/>
                <w:szCs w:val="24"/>
              </w:rPr>
              <w:t>d. Both assertion and reason are false.</w:t>
            </w:r>
          </w:p>
        </w:tc>
        <w:tc>
          <w:tcPr>
            <w:tcW w:w="1094" w:type="dxa"/>
          </w:tcPr>
          <w:p w:rsidR="00297267" w:rsidRPr="00F2697B" w:rsidRDefault="00297267" w:rsidP="00147D35">
            <w:pPr>
              <w:jc w:val="both"/>
              <w:rPr>
                <w:rFonts w:ascii="Garamond" w:hAnsi="Garamond" w:cs="Times New Roman"/>
                <w:b/>
                <w:sz w:val="24"/>
                <w:szCs w:val="24"/>
              </w:rPr>
            </w:pPr>
            <w:r w:rsidRPr="00F2697B">
              <w:rPr>
                <w:rFonts w:ascii="Garamond" w:hAnsi="Garamond" w:cs="Times New Roman"/>
                <w:b/>
                <w:sz w:val="24"/>
                <w:szCs w:val="24"/>
              </w:rPr>
              <w:t>1</w:t>
            </w:r>
          </w:p>
        </w:tc>
      </w:tr>
      <w:tr w:rsidR="00297267" w:rsidRPr="00F2697B" w:rsidTr="00147D35">
        <w:tc>
          <w:tcPr>
            <w:tcW w:w="558" w:type="dxa"/>
          </w:tcPr>
          <w:p w:rsidR="00297267" w:rsidRPr="00F2697B" w:rsidRDefault="00297267" w:rsidP="00147D35">
            <w:pPr>
              <w:jc w:val="both"/>
              <w:rPr>
                <w:rFonts w:ascii="Garamond" w:hAnsi="Garamond" w:cs="Times New Roman"/>
                <w:b/>
                <w:sz w:val="24"/>
                <w:szCs w:val="24"/>
              </w:rPr>
            </w:pPr>
            <w:r w:rsidRPr="00F2697B">
              <w:rPr>
                <w:rFonts w:ascii="Garamond" w:hAnsi="Garamond" w:cs="Times New Roman"/>
                <w:b/>
                <w:sz w:val="24"/>
                <w:szCs w:val="24"/>
              </w:rPr>
              <w:t>13</w:t>
            </w:r>
          </w:p>
        </w:tc>
        <w:tc>
          <w:tcPr>
            <w:tcW w:w="8370" w:type="dxa"/>
          </w:tcPr>
          <w:p w:rsidR="00297267" w:rsidRPr="00F2697B" w:rsidRDefault="00297267" w:rsidP="00147D35">
            <w:pPr>
              <w:jc w:val="both"/>
              <w:rPr>
                <w:rFonts w:ascii="Garamond" w:hAnsi="Garamond" w:cs="Times New Roman"/>
                <w:b/>
                <w:sz w:val="24"/>
                <w:szCs w:val="24"/>
              </w:rPr>
            </w:pPr>
            <w:r w:rsidRPr="00F2697B">
              <w:rPr>
                <w:rFonts w:ascii="Garamond" w:hAnsi="Garamond" w:cs="Times New Roman"/>
                <w:b/>
                <w:sz w:val="24"/>
                <w:szCs w:val="24"/>
              </w:rPr>
              <w:t>Assertion</w:t>
            </w:r>
            <w:proofErr w:type="gramStart"/>
            <w:r w:rsidRPr="00F2697B">
              <w:rPr>
                <w:rFonts w:ascii="Garamond" w:hAnsi="Garamond" w:cs="Times New Roman"/>
                <w:b/>
                <w:sz w:val="24"/>
                <w:szCs w:val="24"/>
              </w:rPr>
              <w:t>::</w:t>
            </w:r>
            <w:proofErr w:type="gramEnd"/>
            <w:r w:rsidRPr="00F2697B">
              <w:rPr>
                <w:rFonts w:ascii="Garamond" w:hAnsi="Garamond" w:cs="Times New Roman"/>
                <w:b/>
                <w:sz w:val="24"/>
                <w:szCs w:val="24"/>
              </w:rPr>
              <w:t xml:space="preserve"> Insecticidal toxin does not kill the Bacillus?</w:t>
            </w:r>
          </w:p>
          <w:p w:rsidR="00297267" w:rsidRPr="00F2697B" w:rsidRDefault="00297267" w:rsidP="00147D35">
            <w:pPr>
              <w:jc w:val="both"/>
              <w:rPr>
                <w:rFonts w:ascii="Garamond" w:hAnsi="Garamond" w:cs="Times New Roman"/>
                <w:b/>
                <w:sz w:val="24"/>
                <w:szCs w:val="24"/>
              </w:rPr>
            </w:pPr>
            <w:r w:rsidRPr="00F2697B">
              <w:rPr>
                <w:rFonts w:ascii="Garamond" w:hAnsi="Garamond" w:cs="Times New Roman"/>
                <w:b/>
                <w:sz w:val="24"/>
                <w:szCs w:val="24"/>
              </w:rPr>
              <w:t>Reason</w:t>
            </w:r>
            <w:proofErr w:type="gramStart"/>
            <w:r w:rsidRPr="00F2697B">
              <w:rPr>
                <w:rFonts w:ascii="Garamond" w:hAnsi="Garamond" w:cs="Times New Roman"/>
                <w:b/>
                <w:sz w:val="24"/>
                <w:szCs w:val="24"/>
              </w:rPr>
              <w:t>:Bt</w:t>
            </w:r>
            <w:proofErr w:type="gramEnd"/>
            <w:r w:rsidRPr="00F2697B">
              <w:rPr>
                <w:rFonts w:ascii="Garamond" w:hAnsi="Garamond" w:cs="Times New Roman"/>
                <w:b/>
                <w:sz w:val="24"/>
                <w:szCs w:val="24"/>
              </w:rPr>
              <w:t xml:space="preserve"> toxin protein exists as inactive protoxins but once an insect ingest the inactive toxin, it is converted into an active form of toxin due to the alkaline pH of the gut.</w:t>
            </w:r>
          </w:p>
          <w:p w:rsidR="00297267" w:rsidRPr="00F2697B" w:rsidRDefault="00297267" w:rsidP="00147D35">
            <w:pPr>
              <w:jc w:val="both"/>
              <w:rPr>
                <w:rFonts w:ascii="Garamond" w:hAnsi="Garamond" w:cs="Times New Roman"/>
                <w:b/>
                <w:sz w:val="24"/>
                <w:szCs w:val="24"/>
              </w:rPr>
            </w:pPr>
            <w:r w:rsidRPr="00F2697B">
              <w:rPr>
                <w:rFonts w:ascii="Garamond" w:hAnsi="Garamond" w:cs="Times New Roman"/>
                <w:b/>
                <w:sz w:val="24"/>
                <w:szCs w:val="24"/>
              </w:rPr>
              <w:t>OR</w:t>
            </w:r>
          </w:p>
          <w:p w:rsidR="00297267" w:rsidRPr="00F2697B" w:rsidRDefault="00297267" w:rsidP="00147D35">
            <w:pPr>
              <w:jc w:val="both"/>
              <w:rPr>
                <w:rFonts w:ascii="Garamond" w:hAnsi="Garamond" w:cs="Times New Roman"/>
                <w:b/>
                <w:sz w:val="24"/>
                <w:szCs w:val="24"/>
              </w:rPr>
            </w:pPr>
            <w:r w:rsidRPr="00F2697B">
              <w:rPr>
                <w:rFonts w:ascii="Garamond" w:hAnsi="Garamond" w:cs="Times New Roman"/>
                <w:b/>
                <w:sz w:val="24"/>
                <w:szCs w:val="24"/>
              </w:rPr>
              <w:t>Assertion</w:t>
            </w:r>
            <w:proofErr w:type="gramStart"/>
            <w:r w:rsidRPr="00F2697B">
              <w:rPr>
                <w:rFonts w:ascii="Garamond" w:hAnsi="Garamond" w:cs="Times New Roman"/>
                <w:b/>
                <w:sz w:val="24"/>
                <w:szCs w:val="24"/>
              </w:rPr>
              <w:t>:A</w:t>
            </w:r>
            <w:proofErr w:type="gramEnd"/>
            <w:r w:rsidRPr="00F2697B">
              <w:rPr>
                <w:rFonts w:ascii="Garamond" w:hAnsi="Garamond" w:cs="Times New Roman"/>
                <w:b/>
                <w:sz w:val="24"/>
                <w:szCs w:val="24"/>
              </w:rPr>
              <w:t xml:space="preserve"> novel strategy was adopted to prevent this infestation which </w:t>
            </w:r>
            <w:r w:rsidRPr="00F2697B">
              <w:rPr>
                <w:rFonts w:ascii="Garamond" w:hAnsi="Garamond" w:cs="Times New Roman"/>
                <w:b/>
                <w:sz w:val="24"/>
                <w:szCs w:val="24"/>
              </w:rPr>
              <w:lastRenderedPageBreak/>
              <w:t xml:space="preserve">was based on the process of RNA interference (RNAi). </w:t>
            </w:r>
          </w:p>
          <w:p w:rsidR="00297267" w:rsidRPr="00F2697B" w:rsidRDefault="00297267" w:rsidP="00147D35">
            <w:pPr>
              <w:jc w:val="both"/>
              <w:rPr>
                <w:rFonts w:ascii="Garamond" w:hAnsi="Garamond" w:cs="Times New Roman"/>
                <w:b/>
                <w:sz w:val="24"/>
                <w:szCs w:val="24"/>
              </w:rPr>
            </w:pPr>
            <w:r w:rsidRPr="00F2697B">
              <w:rPr>
                <w:rFonts w:ascii="Garamond" w:hAnsi="Garamond" w:cs="Times New Roman"/>
                <w:b/>
                <w:sz w:val="24"/>
                <w:szCs w:val="24"/>
              </w:rPr>
              <w:t>Reason: RNAi takes place in all eukaryotic organisms as a method of cellular defense.</w:t>
            </w:r>
          </w:p>
          <w:p w:rsidR="00297267" w:rsidRPr="00F2697B" w:rsidRDefault="00297267" w:rsidP="00147D35">
            <w:pPr>
              <w:jc w:val="both"/>
              <w:rPr>
                <w:rFonts w:ascii="Garamond" w:hAnsi="Garamond" w:cs="Times New Roman"/>
                <w:b/>
                <w:sz w:val="24"/>
                <w:szCs w:val="24"/>
              </w:rPr>
            </w:pPr>
            <w:r w:rsidRPr="00F2697B">
              <w:rPr>
                <w:rFonts w:ascii="Garamond" w:hAnsi="Garamond" w:cs="Times New Roman"/>
                <w:b/>
                <w:sz w:val="24"/>
                <w:szCs w:val="24"/>
              </w:rPr>
              <w:t>a. Both assertion and reason are true, and reason is the correct explanation of assertion.</w:t>
            </w:r>
          </w:p>
          <w:p w:rsidR="00297267" w:rsidRPr="00F2697B" w:rsidRDefault="00297267" w:rsidP="00147D35">
            <w:pPr>
              <w:jc w:val="both"/>
              <w:rPr>
                <w:rFonts w:ascii="Garamond" w:hAnsi="Garamond" w:cs="Times New Roman"/>
                <w:b/>
                <w:sz w:val="24"/>
                <w:szCs w:val="24"/>
              </w:rPr>
            </w:pPr>
            <w:r w:rsidRPr="00F2697B">
              <w:rPr>
                <w:rFonts w:ascii="Garamond" w:hAnsi="Garamond" w:cs="Times New Roman"/>
                <w:b/>
                <w:sz w:val="24"/>
                <w:szCs w:val="24"/>
              </w:rPr>
              <w:t xml:space="preserve"> b. Both assertion and reason are true, but reason is not the correct explanation of assertion. </w:t>
            </w:r>
          </w:p>
          <w:p w:rsidR="00297267" w:rsidRPr="00F2697B" w:rsidRDefault="00297267" w:rsidP="00147D35">
            <w:pPr>
              <w:jc w:val="both"/>
              <w:rPr>
                <w:rFonts w:ascii="Garamond" w:hAnsi="Garamond" w:cs="Times New Roman"/>
                <w:b/>
                <w:sz w:val="24"/>
                <w:szCs w:val="24"/>
              </w:rPr>
            </w:pPr>
            <w:r w:rsidRPr="00F2697B">
              <w:rPr>
                <w:rFonts w:ascii="Garamond" w:hAnsi="Garamond" w:cs="Times New Roman"/>
                <w:b/>
                <w:sz w:val="24"/>
                <w:szCs w:val="24"/>
              </w:rPr>
              <w:t xml:space="preserve">c. Assertion is true but reason is false. </w:t>
            </w:r>
          </w:p>
          <w:p w:rsidR="00297267" w:rsidRPr="00F2697B" w:rsidRDefault="00297267" w:rsidP="00147D35">
            <w:pPr>
              <w:jc w:val="both"/>
              <w:rPr>
                <w:rFonts w:ascii="Garamond" w:hAnsi="Garamond" w:cs="Times New Roman"/>
                <w:b/>
                <w:sz w:val="24"/>
                <w:szCs w:val="24"/>
              </w:rPr>
            </w:pPr>
            <w:r w:rsidRPr="00F2697B">
              <w:rPr>
                <w:rFonts w:ascii="Garamond" w:hAnsi="Garamond" w:cs="Times New Roman"/>
                <w:b/>
                <w:sz w:val="24"/>
                <w:szCs w:val="24"/>
              </w:rPr>
              <w:t>d. Both assertion and reason are false.</w:t>
            </w:r>
          </w:p>
        </w:tc>
        <w:tc>
          <w:tcPr>
            <w:tcW w:w="1094" w:type="dxa"/>
          </w:tcPr>
          <w:p w:rsidR="00297267" w:rsidRPr="00F2697B" w:rsidRDefault="00297267" w:rsidP="00147D35">
            <w:pPr>
              <w:jc w:val="both"/>
              <w:rPr>
                <w:rFonts w:ascii="Garamond" w:hAnsi="Garamond" w:cs="Times New Roman"/>
                <w:b/>
                <w:sz w:val="24"/>
                <w:szCs w:val="24"/>
              </w:rPr>
            </w:pPr>
            <w:r w:rsidRPr="00F2697B">
              <w:rPr>
                <w:rFonts w:ascii="Garamond" w:hAnsi="Garamond" w:cs="Times New Roman"/>
                <w:b/>
                <w:sz w:val="24"/>
                <w:szCs w:val="24"/>
              </w:rPr>
              <w:lastRenderedPageBreak/>
              <w:t>1</w:t>
            </w:r>
          </w:p>
        </w:tc>
      </w:tr>
      <w:tr w:rsidR="00297267" w:rsidRPr="00F2697B" w:rsidTr="00147D35">
        <w:tc>
          <w:tcPr>
            <w:tcW w:w="558" w:type="dxa"/>
          </w:tcPr>
          <w:p w:rsidR="00297267" w:rsidRPr="00F2697B" w:rsidRDefault="00297267" w:rsidP="00147D35">
            <w:pPr>
              <w:jc w:val="both"/>
              <w:rPr>
                <w:rFonts w:ascii="Garamond" w:hAnsi="Garamond" w:cs="Times New Roman"/>
                <w:b/>
                <w:sz w:val="24"/>
                <w:szCs w:val="24"/>
              </w:rPr>
            </w:pPr>
            <w:r w:rsidRPr="00F2697B">
              <w:rPr>
                <w:rFonts w:ascii="Garamond" w:hAnsi="Garamond" w:cs="Times New Roman"/>
                <w:b/>
                <w:sz w:val="24"/>
                <w:szCs w:val="24"/>
              </w:rPr>
              <w:lastRenderedPageBreak/>
              <w:t>14</w:t>
            </w:r>
          </w:p>
        </w:tc>
        <w:tc>
          <w:tcPr>
            <w:tcW w:w="8370" w:type="dxa"/>
          </w:tcPr>
          <w:p w:rsidR="00297267" w:rsidRPr="00F2697B" w:rsidRDefault="00297267" w:rsidP="00147D35">
            <w:pPr>
              <w:jc w:val="both"/>
              <w:rPr>
                <w:rFonts w:ascii="Garamond" w:hAnsi="Garamond" w:cs="Times New Roman"/>
                <w:b/>
                <w:sz w:val="24"/>
                <w:szCs w:val="24"/>
              </w:rPr>
            </w:pPr>
            <w:r w:rsidRPr="00F2697B">
              <w:rPr>
                <w:rFonts w:ascii="Garamond" w:hAnsi="Garamond" w:cs="Times New Roman"/>
                <w:b/>
                <w:sz w:val="24"/>
                <w:szCs w:val="24"/>
              </w:rPr>
              <w:t xml:space="preserve">Assertion: The accelerated rates of species extinctions that the world is facing now are largely due to human activities. </w:t>
            </w:r>
          </w:p>
          <w:p w:rsidR="00297267" w:rsidRPr="00F2697B" w:rsidRDefault="00297267" w:rsidP="00147D35">
            <w:pPr>
              <w:jc w:val="both"/>
              <w:rPr>
                <w:rFonts w:ascii="Garamond" w:hAnsi="Garamond" w:cs="Times New Roman"/>
                <w:b/>
                <w:sz w:val="24"/>
                <w:szCs w:val="24"/>
              </w:rPr>
            </w:pPr>
            <w:r w:rsidRPr="00F2697B">
              <w:rPr>
                <w:rFonts w:ascii="Garamond" w:hAnsi="Garamond" w:cs="Times New Roman"/>
                <w:b/>
                <w:sz w:val="24"/>
                <w:szCs w:val="24"/>
              </w:rPr>
              <w:t>Reason: the evil quartet for biodiversity loss are habitat loss and fragmentation, over exploitation, Alien species invasion and co-extinction</w:t>
            </w:r>
          </w:p>
          <w:p w:rsidR="00297267" w:rsidRPr="00F2697B" w:rsidRDefault="00297267" w:rsidP="00147D35">
            <w:pPr>
              <w:jc w:val="both"/>
              <w:rPr>
                <w:rFonts w:ascii="Garamond" w:hAnsi="Garamond" w:cs="Times New Roman"/>
                <w:b/>
                <w:sz w:val="24"/>
                <w:szCs w:val="24"/>
              </w:rPr>
            </w:pPr>
            <w:r w:rsidRPr="00F2697B">
              <w:rPr>
                <w:rFonts w:ascii="Garamond" w:hAnsi="Garamond" w:cs="Times New Roman"/>
                <w:b/>
                <w:sz w:val="24"/>
                <w:szCs w:val="24"/>
              </w:rPr>
              <w:t>a. Both assertion and reason are true, and reason is the correct explanation of assertion.</w:t>
            </w:r>
          </w:p>
          <w:p w:rsidR="00297267" w:rsidRPr="00F2697B" w:rsidRDefault="00297267" w:rsidP="00147D35">
            <w:pPr>
              <w:jc w:val="both"/>
              <w:rPr>
                <w:rFonts w:ascii="Garamond" w:hAnsi="Garamond" w:cs="Times New Roman"/>
                <w:b/>
                <w:sz w:val="24"/>
                <w:szCs w:val="24"/>
              </w:rPr>
            </w:pPr>
            <w:r w:rsidRPr="00F2697B">
              <w:rPr>
                <w:rFonts w:ascii="Garamond" w:hAnsi="Garamond" w:cs="Times New Roman"/>
                <w:b/>
                <w:sz w:val="24"/>
                <w:szCs w:val="24"/>
              </w:rPr>
              <w:t xml:space="preserve"> b. Both assertion and reason are true, but reason is not the correct explanation of assertion. </w:t>
            </w:r>
          </w:p>
          <w:p w:rsidR="00297267" w:rsidRPr="00F2697B" w:rsidRDefault="00297267" w:rsidP="00147D35">
            <w:pPr>
              <w:jc w:val="both"/>
              <w:rPr>
                <w:rFonts w:ascii="Garamond" w:hAnsi="Garamond" w:cs="Times New Roman"/>
                <w:b/>
                <w:sz w:val="24"/>
                <w:szCs w:val="24"/>
              </w:rPr>
            </w:pPr>
            <w:r w:rsidRPr="00F2697B">
              <w:rPr>
                <w:rFonts w:ascii="Garamond" w:hAnsi="Garamond" w:cs="Times New Roman"/>
                <w:b/>
                <w:sz w:val="24"/>
                <w:szCs w:val="24"/>
              </w:rPr>
              <w:t xml:space="preserve">c. Assertion is true but reason is false. </w:t>
            </w:r>
          </w:p>
          <w:p w:rsidR="00297267" w:rsidRPr="00F2697B" w:rsidRDefault="00297267" w:rsidP="00147D35">
            <w:pPr>
              <w:jc w:val="both"/>
              <w:rPr>
                <w:rFonts w:ascii="Garamond" w:hAnsi="Garamond" w:cs="Times New Roman"/>
                <w:b/>
                <w:sz w:val="24"/>
                <w:szCs w:val="24"/>
              </w:rPr>
            </w:pPr>
            <w:r w:rsidRPr="00F2697B">
              <w:rPr>
                <w:rFonts w:ascii="Garamond" w:hAnsi="Garamond" w:cs="Times New Roman"/>
                <w:b/>
                <w:sz w:val="24"/>
                <w:szCs w:val="24"/>
              </w:rPr>
              <w:t>d. Both assertion and reason are false.</w:t>
            </w:r>
          </w:p>
        </w:tc>
        <w:tc>
          <w:tcPr>
            <w:tcW w:w="1094" w:type="dxa"/>
          </w:tcPr>
          <w:p w:rsidR="00297267" w:rsidRPr="00F2697B" w:rsidRDefault="00297267" w:rsidP="00147D35">
            <w:pPr>
              <w:jc w:val="both"/>
              <w:rPr>
                <w:rFonts w:ascii="Garamond" w:hAnsi="Garamond" w:cs="Times New Roman"/>
                <w:b/>
                <w:sz w:val="24"/>
                <w:szCs w:val="24"/>
              </w:rPr>
            </w:pPr>
            <w:r w:rsidRPr="00F2697B">
              <w:rPr>
                <w:rFonts w:ascii="Garamond" w:hAnsi="Garamond" w:cs="Times New Roman"/>
                <w:b/>
                <w:sz w:val="24"/>
                <w:szCs w:val="24"/>
              </w:rPr>
              <w:t>1</w:t>
            </w:r>
          </w:p>
        </w:tc>
      </w:tr>
      <w:tr w:rsidR="00297267" w:rsidRPr="00F2697B" w:rsidTr="00147D35">
        <w:tc>
          <w:tcPr>
            <w:tcW w:w="558" w:type="dxa"/>
          </w:tcPr>
          <w:p w:rsidR="00297267" w:rsidRPr="00F2697B" w:rsidRDefault="00297267" w:rsidP="00147D35">
            <w:pPr>
              <w:jc w:val="both"/>
              <w:rPr>
                <w:rFonts w:ascii="Garamond" w:hAnsi="Garamond" w:cs="Times New Roman"/>
                <w:b/>
                <w:sz w:val="24"/>
                <w:szCs w:val="24"/>
              </w:rPr>
            </w:pPr>
            <w:r w:rsidRPr="00F2697B">
              <w:rPr>
                <w:rFonts w:ascii="Garamond" w:hAnsi="Garamond" w:cs="Times New Roman"/>
                <w:b/>
                <w:sz w:val="24"/>
                <w:szCs w:val="24"/>
              </w:rPr>
              <w:t>15</w:t>
            </w:r>
          </w:p>
        </w:tc>
        <w:tc>
          <w:tcPr>
            <w:tcW w:w="8370" w:type="dxa"/>
          </w:tcPr>
          <w:p w:rsidR="00297267" w:rsidRPr="00F2697B" w:rsidRDefault="00297267" w:rsidP="00147D35">
            <w:pPr>
              <w:jc w:val="both"/>
              <w:rPr>
                <w:rFonts w:ascii="Garamond" w:hAnsi="Garamond" w:cs="Times New Roman"/>
                <w:b/>
                <w:i/>
                <w:sz w:val="24"/>
                <w:szCs w:val="24"/>
              </w:rPr>
            </w:pPr>
            <w:r w:rsidRPr="00F2697B">
              <w:rPr>
                <w:rFonts w:ascii="Garamond" w:hAnsi="Garamond" w:cs="Times New Roman"/>
                <w:b/>
                <w:i/>
                <w:sz w:val="24"/>
                <w:szCs w:val="24"/>
              </w:rPr>
              <w:t>Read the following and answer any four questions from 15(i) to 15(v) given below:</w:t>
            </w:r>
          </w:p>
          <w:p w:rsidR="00297267" w:rsidRPr="00F2697B" w:rsidRDefault="00297267" w:rsidP="00147D35">
            <w:pPr>
              <w:jc w:val="both"/>
              <w:rPr>
                <w:rFonts w:ascii="Garamond" w:hAnsi="Garamond" w:cs="Times New Roman"/>
                <w:b/>
                <w:sz w:val="24"/>
                <w:szCs w:val="24"/>
              </w:rPr>
            </w:pPr>
            <w:r w:rsidRPr="00F2697B">
              <w:rPr>
                <w:rFonts w:ascii="Garamond" w:hAnsi="Garamond" w:cs="Times New Roman"/>
                <w:b/>
                <w:sz w:val="24"/>
                <w:szCs w:val="24"/>
              </w:rPr>
              <w:t>Sickle-cell anaemia</w:t>
            </w:r>
          </w:p>
          <w:p w:rsidR="00297267" w:rsidRPr="00F2697B" w:rsidRDefault="00297267" w:rsidP="00147D35">
            <w:pPr>
              <w:jc w:val="both"/>
              <w:rPr>
                <w:rFonts w:ascii="Garamond" w:hAnsi="Garamond" w:cs="Times New Roman"/>
                <w:b/>
                <w:sz w:val="24"/>
                <w:szCs w:val="24"/>
              </w:rPr>
            </w:pPr>
            <w:r w:rsidRPr="00F2697B">
              <w:rPr>
                <w:rFonts w:ascii="Garamond" w:hAnsi="Garamond" w:cs="Times New Roman"/>
                <w:b/>
                <w:sz w:val="24"/>
                <w:szCs w:val="24"/>
              </w:rPr>
              <w:t>This is an autosome linked recessive trait that can be transmitted from parents to the offspring when both the partners are carrier for the gene (or heterozygous). The disease is controlled by a single pair of allele, HbA and HbS. Out of the three possible genotypes only homozygous individuals for Hb</w:t>
            </w:r>
            <w:r w:rsidRPr="00F2697B">
              <w:rPr>
                <w:rFonts w:ascii="Garamond" w:hAnsi="Garamond" w:cs="Times New Roman"/>
                <w:b/>
                <w:sz w:val="24"/>
                <w:szCs w:val="24"/>
                <w:vertAlign w:val="superscript"/>
              </w:rPr>
              <w:t>S</w:t>
            </w:r>
            <w:r w:rsidRPr="00F2697B">
              <w:rPr>
                <w:rFonts w:ascii="Garamond" w:hAnsi="Garamond" w:cs="Times New Roman"/>
                <w:b/>
                <w:sz w:val="24"/>
                <w:szCs w:val="24"/>
              </w:rPr>
              <w:t xml:space="preserve"> (Hb</w:t>
            </w:r>
            <w:r w:rsidRPr="00F2697B">
              <w:rPr>
                <w:rFonts w:ascii="Garamond" w:hAnsi="Garamond" w:cs="Times New Roman"/>
                <w:b/>
                <w:sz w:val="24"/>
                <w:szCs w:val="24"/>
                <w:vertAlign w:val="superscript"/>
              </w:rPr>
              <w:t>S</w:t>
            </w:r>
            <w:r w:rsidRPr="00F2697B">
              <w:rPr>
                <w:rFonts w:ascii="Garamond" w:hAnsi="Garamond" w:cs="Times New Roman"/>
                <w:b/>
                <w:sz w:val="24"/>
                <w:szCs w:val="24"/>
              </w:rPr>
              <w:t>Hb</w:t>
            </w:r>
            <w:r w:rsidRPr="00F2697B">
              <w:rPr>
                <w:rFonts w:ascii="Garamond" w:hAnsi="Garamond" w:cs="Times New Roman"/>
                <w:b/>
                <w:sz w:val="24"/>
                <w:szCs w:val="24"/>
                <w:vertAlign w:val="superscript"/>
              </w:rPr>
              <w:t>S</w:t>
            </w:r>
            <w:r w:rsidRPr="00F2697B">
              <w:rPr>
                <w:rFonts w:ascii="Garamond" w:hAnsi="Garamond" w:cs="Times New Roman"/>
                <w:b/>
                <w:sz w:val="24"/>
                <w:szCs w:val="24"/>
              </w:rPr>
              <w:t>) show the diseased phenotype. Heterozygous (Hb</w:t>
            </w:r>
            <w:r w:rsidRPr="00F2697B">
              <w:rPr>
                <w:rFonts w:ascii="Garamond" w:hAnsi="Garamond" w:cs="Times New Roman"/>
                <w:b/>
                <w:sz w:val="24"/>
                <w:szCs w:val="24"/>
                <w:vertAlign w:val="superscript"/>
              </w:rPr>
              <w:t>A</w:t>
            </w:r>
            <w:r w:rsidRPr="00F2697B">
              <w:rPr>
                <w:rFonts w:ascii="Garamond" w:hAnsi="Garamond" w:cs="Times New Roman"/>
                <w:b/>
                <w:sz w:val="24"/>
                <w:szCs w:val="24"/>
              </w:rPr>
              <w:t>Hb</w:t>
            </w:r>
            <w:r w:rsidRPr="00F2697B">
              <w:rPr>
                <w:rFonts w:ascii="Garamond" w:hAnsi="Garamond" w:cs="Times New Roman"/>
                <w:b/>
                <w:sz w:val="24"/>
                <w:szCs w:val="24"/>
                <w:vertAlign w:val="superscript"/>
              </w:rPr>
              <w:t>S</w:t>
            </w:r>
            <w:r w:rsidRPr="00F2697B">
              <w:rPr>
                <w:rFonts w:ascii="Garamond" w:hAnsi="Garamond" w:cs="Times New Roman"/>
                <w:b/>
                <w:sz w:val="24"/>
                <w:szCs w:val="24"/>
              </w:rPr>
              <w:t>) individuals appear apparently unaffected but they are carrier of the disease as there is 50 per cent probability of transmission of the mutant gene to the progeny, thus exhibiting sickle-cell trait. The defect is caused by the substitution of Glutamic acid (Glu) by Valine (Val) at the sixth position of the beta globin chain of the haemoglobin molecule. The substitution of amino acid in the globin protein results due to the single base substitution at the sixth codon of the beta globin gene from GAG to GUG. The mutant haemoglobin molecule undergoes polymerisation under low oxygen tension causing the change in the shape of the RBC from biconcave disc to elongated sickle like structure.</w:t>
            </w:r>
          </w:p>
          <w:p w:rsidR="00297267" w:rsidRPr="00F2697B" w:rsidRDefault="00297267" w:rsidP="0035298E">
            <w:pPr>
              <w:pStyle w:val="ListParagraph"/>
              <w:numPr>
                <w:ilvl w:val="0"/>
                <w:numId w:val="208"/>
              </w:numPr>
              <w:jc w:val="both"/>
              <w:rPr>
                <w:rFonts w:ascii="Garamond" w:hAnsi="Garamond" w:cs="Times New Roman"/>
                <w:b/>
                <w:sz w:val="24"/>
                <w:szCs w:val="24"/>
              </w:rPr>
            </w:pPr>
            <w:r w:rsidRPr="00F2697B">
              <w:rPr>
                <w:rFonts w:ascii="Garamond" w:hAnsi="Garamond" w:cs="Times New Roman"/>
                <w:b/>
                <w:sz w:val="24"/>
                <w:szCs w:val="24"/>
              </w:rPr>
              <w:t>Sickle cell anaemia is</w:t>
            </w:r>
          </w:p>
          <w:p w:rsidR="00297267" w:rsidRPr="00F2697B" w:rsidRDefault="00297267" w:rsidP="0035298E">
            <w:pPr>
              <w:pStyle w:val="ListParagraph"/>
              <w:numPr>
                <w:ilvl w:val="0"/>
                <w:numId w:val="209"/>
              </w:numPr>
              <w:jc w:val="both"/>
              <w:rPr>
                <w:rFonts w:ascii="Garamond" w:hAnsi="Garamond" w:cs="Times New Roman"/>
                <w:b/>
                <w:sz w:val="24"/>
                <w:szCs w:val="24"/>
              </w:rPr>
            </w:pPr>
            <w:r w:rsidRPr="00F2697B">
              <w:rPr>
                <w:rFonts w:ascii="Garamond" w:hAnsi="Garamond" w:cs="Times New Roman"/>
                <w:b/>
                <w:sz w:val="24"/>
                <w:szCs w:val="24"/>
              </w:rPr>
              <w:t>Sex linked dominant</w:t>
            </w:r>
          </w:p>
          <w:p w:rsidR="00297267" w:rsidRPr="00F2697B" w:rsidRDefault="00297267" w:rsidP="0035298E">
            <w:pPr>
              <w:pStyle w:val="ListParagraph"/>
              <w:numPr>
                <w:ilvl w:val="0"/>
                <w:numId w:val="209"/>
              </w:numPr>
              <w:jc w:val="both"/>
              <w:rPr>
                <w:rFonts w:ascii="Garamond" w:hAnsi="Garamond" w:cs="Times New Roman"/>
                <w:b/>
                <w:sz w:val="24"/>
                <w:szCs w:val="24"/>
              </w:rPr>
            </w:pPr>
            <w:r w:rsidRPr="00F2697B">
              <w:rPr>
                <w:rFonts w:ascii="Garamond" w:hAnsi="Garamond" w:cs="Times New Roman"/>
                <w:b/>
                <w:sz w:val="24"/>
                <w:szCs w:val="24"/>
              </w:rPr>
              <w:t>Sex linked recessive</w:t>
            </w:r>
          </w:p>
          <w:p w:rsidR="00297267" w:rsidRPr="00F2697B" w:rsidRDefault="00297267" w:rsidP="0035298E">
            <w:pPr>
              <w:pStyle w:val="ListParagraph"/>
              <w:numPr>
                <w:ilvl w:val="0"/>
                <w:numId w:val="209"/>
              </w:numPr>
              <w:jc w:val="both"/>
              <w:rPr>
                <w:rFonts w:ascii="Garamond" w:hAnsi="Garamond" w:cs="Times New Roman"/>
                <w:b/>
                <w:sz w:val="24"/>
                <w:szCs w:val="24"/>
              </w:rPr>
            </w:pPr>
            <w:r w:rsidRPr="00F2697B">
              <w:rPr>
                <w:rFonts w:ascii="Garamond" w:hAnsi="Garamond" w:cs="Times New Roman"/>
                <w:b/>
                <w:sz w:val="24"/>
                <w:szCs w:val="24"/>
              </w:rPr>
              <w:t>Autosomal dominant</w:t>
            </w:r>
          </w:p>
          <w:p w:rsidR="00297267" w:rsidRPr="00F2697B" w:rsidRDefault="00297267" w:rsidP="0035298E">
            <w:pPr>
              <w:pStyle w:val="ListParagraph"/>
              <w:numPr>
                <w:ilvl w:val="0"/>
                <w:numId w:val="209"/>
              </w:numPr>
              <w:jc w:val="both"/>
              <w:rPr>
                <w:rFonts w:ascii="Garamond" w:hAnsi="Garamond" w:cs="Times New Roman"/>
                <w:b/>
                <w:sz w:val="24"/>
                <w:szCs w:val="24"/>
              </w:rPr>
            </w:pPr>
            <w:r w:rsidRPr="00F2697B">
              <w:rPr>
                <w:rFonts w:ascii="Garamond" w:hAnsi="Garamond" w:cs="Times New Roman"/>
                <w:b/>
                <w:sz w:val="24"/>
                <w:szCs w:val="24"/>
              </w:rPr>
              <w:t>Autosomal recessive</w:t>
            </w:r>
          </w:p>
          <w:p w:rsidR="00297267" w:rsidRPr="00F2697B" w:rsidRDefault="00297267" w:rsidP="0035298E">
            <w:pPr>
              <w:pStyle w:val="ListParagraph"/>
              <w:numPr>
                <w:ilvl w:val="0"/>
                <w:numId w:val="208"/>
              </w:numPr>
              <w:jc w:val="both"/>
              <w:rPr>
                <w:rFonts w:ascii="Garamond" w:hAnsi="Garamond" w:cs="Times New Roman"/>
                <w:b/>
                <w:sz w:val="24"/>
                <w:szCs w:val="24"/>
              </w:rPr>
            </w:pPr>
            <w:r w:rsidRPr="00F2697B">
              <w:rPr>
                <w:rFonts w:ascii="Garamond" w:hAnsi="Garamond" w:cs="Times New Roman"/>
                <w:b/>
                <w:sz w:val="24"/>
                <w:szCs w:val="24"/>
              </w:rPr>
              <w:t>For an offspring to have  Sickle cell anaemia</w:t>
            </w:r>
          </w:p>
          <w:p w:rsidR="00297267" w:rsidRPr="00F2697B" w:rsidRDefault="00297267" w:rsidP="0035298E">
            <w:pPr>
              <w:pStyle w:val="ListParagraph"/>
              <w:numPr>
                <w:ilvl w:val="0"/>
                <w:numId w:val="210"/>
              </w:numPr>
              <w:jc w:val="both"/>
              <w:rPr>
                <w:rFonts w:ascii="Garamond" w:hAnsi="Garamond" w:cs="Times New Roman"/>
                <w:b/>
                <w:sz w:val="24"/>
                <w:szCs w:val="24"/>
              </w:rPr>
            </w:pPr>
            <w:r w:rsidRPr="00F2697B">
              <w:rPr>
                <w:rFonts w:ascii="Garamond" w:hAnsi="Garamond" w:cs="Times New Roman"/>
                <w:b/>
                <w:sz w:val="24"/>
                <w:szCs w:val="24"/>
              </w:rPr>
              <w:t>Both the parents must be affected</w:t>
            </w:r>
          </w:p>
          <w:p w:rsidR="00297267" w:rsidRPr="00F2697B" w:rsidRDefault="00297267" w:rsidP="0035298E">
            <w:pPr>
              <w:pStyle w:val="ListParagraph"/>
              <w:numPr>
                <w:ilvl w:val="0"/>
                <w:numId w:val="210"/>
              </w:numPr>
              <w:jc w:val="both"/>
              <w:rPr>
                <w:rFonts w:ascii="Garamond" w:hAnsi="Garamond" w:cs="Times New Roman"/>
                <w:b/>
                <w:sz w:val="24"/>
                <w:szCs w:val="24"/>
              </w:rPr>
            </w:pPr>
            <w:r w:rsidRPr="00F2697B">
              <w:rPr>
                <w:rFonts w:ascii="Garamond" w:hAnsi="Garamond" w:cs="Times New Roman"/>
                <w:b/>
                <w:sz w:val="24"/>
                <w:szCs w:val="24"/>
              </w:rPr>
              <w:t>One parent is affected</w:t>
            </w:r>
          </w:p>
          <w:p w:rsidR="00297267" w:rsidRPr="00F2697B" w:rsidRDefault="00297267" w:rsidP="0035298E">
            <w:pPr>
              <w:pStyle w:val="ListParagraph"/>
              <w:numPr>
                <w:ilvl w:val="0"/>
                <w:numId w:val="210"/>
              </w:numPr>
              <w:jc w:val="both"/>
              <w:rPr>
                <w:rFonts w:ascii="Garamond" w:hAnsi="Garamond" w:cs="Times New Roman"/>
                <w:b/>
                <w:sz w:val="24"/>
                <w:szCs w:val="24"/>
              </w:rPr>
            </w:pPr>
            <w:r w:rsidRPr="00F2697B">
              <w:rPr>
                <w:rFonts w:ascii="Garamond" w:hAnsi="Garamond" w:cs="Times New Roman"/>
                <w:b/>
                <w:sz w:val="24"/>
                <w:szCs w:val="24"/>
              </w:rPr>
              <w:t>Both the parents must be carriers for the gene</w:t>
            </w:r>
          </w:p>
          <w:p w:rsidR="00297267" w:rsidRPr="00F2697B" w:rsidRDefault="00297267" w:rsidP="0035298E">
            <w:pPr>
              <w:pStyle w:val="ListParagraph"/>
              <w:numPr>
                <w:ilvl w:val="0"/>
                <w:numId w:val="210"/>
              </w:numPr>
              <w:jc w:val="both"/>
              <w:rPr>
                <w:rFonts w:ascii="Garamond" w:hAnsi="Garamond" w:cs="Times New Roman"/>
                <w:b/>
                <w:sz w:val="24"/>
                <w:szCs w:val="24"/>
              </w:rPr>
            </w:pPr>
            <w:r w:rsidRPr="00F2697B">
              <w:rPr>
                <w:rFonts w:ascii="Garamond" w:hAnsi="Garamond" w:cs="Times New Roman"/>
                <w:b/>
                <w:sz w:val="24"/>
                <w:szCs w:val="24"/>
              </w:rPr>
              <w:t>None of the above</w:t>
            </w:r>
          </w:p>
          <w:p w:rsidR="00297267" w:rsidRPr="00F2697B" w:rsidRDefault="00297267" w:rsidP="0035298E">
            <w:pPr>
              <w:pStyle w:val="ListParagraph"/>
              <w:numPr>
                <w:ilvl w:val="0"/>
                <w:numId w:val="208"/>
              </w:numPr>
              <w:jc w:val="both"/>
              <w:rPr>
                <w:rFonts w:ascii="Garamond" w:hAnsi="Garamond" w:cs="Times New Roman"/>
                <w:b/>
                <w:sz w:val="24"/>
                <w:szCs w:val="24"/>
              </w:rPr>
            </w:pPr>
            <w:r w:rsidRPr="00F2697B">
              <w:rPr>
                <w:rFonts w:ascii="Garamond" w:hAnsi="Garamond" w:cs="Times New Roman"/>
                <w:b/>
                <w:sz w:val="24"/>
                <w:szCs w:val="24"/>
              </w:rPr>
              <w:t>Which of the following represents the carrier</w:t>
            </w:r>
          </w:p>
          <w:p w:rsidR="00297267" w:rsidRPr="00F2697B" w:rsidRDefault="00297267" w:rsidP="0035298E">
            <w:pPr>
              <w:pStyle w:val="ListParagraph"/>
              <w:numPr>
                <w:ilvl w:val="0"/>
                <w:numId w:val="211"/>
              </w:numPr>
              <w:jc w:val="both"/>
              <w:rPr>
                <w:rFonts w:ascii="Garamond" w:hAnsi="Garamond" w:cs="Times New Roman"/>
                <w:b/>
                <w:sz w:val="24"/>
                <w:szCs w:val="24"/>
              </w:rPr>
            </w:pPr>
            <w:r w:rsidRPr="00F2697B">
              <w:rPr>
                <w:rFonts w:ascii="Garamond" w:hAnsi="Garamond" w:cs="Times New Roman"/>
                <w:b/>
                <w:sz w:val="24"/>
                <w:szCs w:val="24"/>
              </w:rPr>
              <w:t>Hb</w:t>
            </w:r>
            <w:r w:rsidRPr="00F2697B">
              <w:rPr>
                <w:rFonts w:ascii="Garamond" w:hAnsi="Garamond" w:cs="Times New Roman"/>
                <w:b/>
                <w:sz w:val="24"/>
                <w:szCs w:val="24"/>
                <w:vertAlign w:val="superscript"/>
              </w:rPr>
              <w:t>S</w:t>
            </w:r>
            <w:r w:rsidRPr="00F2697B">
              <w:rPr>
                <w:rFonts w:ascii="Garamond" w:hAnsi="Garamond" w:cs="Times New Roman"/>
                <w:b/>
                <w:sz w:val="24"/>
                <w:szCs w:val="24"/>
              </w:rPr>
              <w:t>Hb</w:t>
            </w:r>
            <w:r w:rsidRPr="00F2697B">
              <w:rPr>
                <w:rFonts w:ascii="Garamond" w:hAnsi="Garamond" w:cs="Times New Roman"/>
                <w:b/>
                <w:sz w:val="24"/>
                <w:szCs w:val="24"/>
                <w:vertAlign w:val="superscript"/>
              </w:rPr>
              <w:t>S</w:t>
            </w:r>
          </w:p>
          <w:p w:rsidR="00297267" w:rsidRPr="00F2697B" w:rsidRDefault="00297267" w:rsidP="0035298E">
            <w:pPr>
              <w:pStyle w:val="ListParagraph"/>
              <w:numPr>
                <w:ilvl w:val="0"/>
                <w:numId w:val="211"/>
              </w:numPr>
              <w:jc w:val="both"/>
              <w:rPr>
                <w:rFonts w:ascii="Garamond" w:hAnsi="Garamond" w:cs="Times New Roman"/>
                <w:b/>
                <w:sz w:val="24"/>
                <w:szCs w:val="24"/>
              </w:rPr>
            </w:pPr>
            <w:r w:rsidRPr="00F2697B">
              <w:rPr>
                <w:rFonts w:ascii="Garamond" w:hAnsi="Garamond" w:cs="Times New Roman"/>
                <w:b/>
                <w:sz w:val="24"/>
                <w:szCs w:val="24"/>
              </w:rPr>
              <w:t>Hb</w:t>
            </w:r>
            <w:r w:rsidRPr="00F2697B">
              <w:rPr>
                <w:rFonts w:ascii="Garamond" w:hAnsi="Garamond" w:cs="Times New Roman"/>
                <w:b/>
                <w:sz w:val="24"/>
                <w:szCs w:val="24"/>
                <w:vertAlign w:val="superscript"/>
              </w:rPr>
              <w:t>A</w:t>
            </w:r>
            <w:r w:rsidRPr="00F2697B">
              <w:rPr>
                <w:rFonts w:ascii="Garamond" w:hAnsi="Garamond" w:cs="Times New Roman"/>
                <w:b/>
                <w:sz w:val="24"/>
                <w:szCs w:val="24"/>
              </w:rPr>
              <w:t>Hb</w:t>
            </w:r>
            <w:r w:rsidRPr="00F2697B">
              <w:rPr>
                <w:rFonts w:ascii="Garamond" w:hAnsi="Garamond" w:cs="Times New Roman"/>
                <w:b/>
                <w:sz w:val="24"/>
                <w:szCs w:val="24"/>
                <w:vertAlign w:val="superscript"/>
              </w:rPr>
              <w:t>S</w:t>
            </w:r>
          </w:p>
          <w:p w:rsidR="00297267" w:rsidRPr="00F2697B" w:rsidRDefault="00297267" w:rsidP="0035298E">
            <w:pPr>
              <w:pStyle w:val="ListParagraph"/>
              <w:numPr>
                <w:ilvl w:val="0"/>
                <w:numId w:val="211"/>
              </w:numPr>
              <w:jc w:val="both"/>
              <w:rPr>
                <w:rFonts w:ascii="Garamond" w:hAnsi="Garamond" w:cs="Times New Roman"/>
                <w:b/>
                <w:sz w:val="24"/>
                <w:szCs w:val="24"/>
              </w:rPr>
            </w:pPr>
            <w:r w:rsidRPr="00F2697B">
              <w:rPr>
                <w:rFonts w:ascii="Garamond" w:hAnsi="Garamond" w:cs="Times New Roman"/>
                <w:b/>
                <w:sz w:val="24"/>
                <w:szCs w:val="24"/>
              </w:rPr>
              <w:t>Hb</w:t>
            </w:r>
            <w:r w:rsidRPr="00F2697B">
              <w:rPr>
                <w:rFonts w:ascii="Garamond" w:hAnsi="Garamond" w:cs="Times New Roman"/>
                <w:b/>
                <w:sz w:val="24"/>
                <w:szCs w:val="24"/>
                <w:vertAlign w:val="superscript"/>
              </w:rPr>
              <w:t>A</w:t>
            </w:r>
            <w:r w:rsidRPr="00F2697B">
              <w:rPr>
                <w:rFonts w:ascii="Garamond" w:hAnsi="Garamond" w:cs="Times New Roman"/>
                <w:b/>
                <w:sz w:val="24"/>
                <w:szCs w:val="24"/>
              </w:rPr>
              <w:t>Hb</w:t>
            </w:r>
            <w:r w:rsidRPr="00F2697B">
              <w:rPr>
                <w:rFonts w:ascii="Garamond" w:hAnsi="Garamond" w:cs="Times New Roman"/>
                <w:b/>
                <w:sz w:val="24"/>
                <w:szCs w:val="24"/>
                <w:vertAlign w:val="superscript"/>
              </w:rPr>
              <w:t>A</w:t>
            </w:r>
          </w:p>
          <w:p w:rsidR="00297267" w:rsidRPr="00F2697B" w:rsidRDefault="00297267" w:rsidP="0035298E">
            <w:pPr>
              <w:pStyle w:val="ListParagraph"/>
              <w:numPr>
                <w:ilvl w:val="0"/>
                <w:numId w:val="211"/>
              </w:numPr>
              <w:jc w:val="both"/>
              <w:rPr>
                <w:rFonts w:ascii="Garamond" w:hAnsi="Garamond" w:cs="Times New Roman"/>
                <w:b/>
                <w:sz w:val="24"/>
                <w:szCs w:val="24"/>
              </w:rPr>
            </w:pPr>
            <w:r w:rsidRPr="00F2697B">
              <w:rPr>
                <w:rFonts w:ascii="Garamond" w:hAnsi="Garamond" w:cs="Times New Roman"/>
                <w:b/>
                <w:sz w:val="24"/>
                <w:szCs w:val="24"/>
              </w:rPr>
              <w:t xml:space="preserve">None </w:t>
            </w:r>
          </w:p>
          <w:p w:rsidR="00297267" w:rsidRPr="00F2697B" w:rsidRDefault="00297267" w:rsidP="0035298E">
            <w:pPr>
              <w:pStyle w:val="ListParagraph"/>
              <w:numPr>
                <w:ilvl w:val="0"/>
                <w:numId w:val="208"/>
              </w:numPr>
              <w:jc w:val="both"/>
              <w:rPr>
                <w:rFonts w:ascii="Garamond" w:hAnsi="Garamond" w:cs="Times New Roman"/>
                <w:b/>
                <w:sz w:val="24"/>
                <w:szCs w:val="24"/>
              </w:rPr>
            </w:pPr>
            <w:r w:rsidRPr="00F2697B">
              <w:rPr>
                <w:rFonts w:ascii="Garamond" w:hAnsi="Garamond" w:cs="Times New Roman"/>
                <w:b/>
                <w:sz w:val="24"/>
                <w:szCs w:val="24"/>
              </w:rPr>
              <w:t>Affected beta globin chain contains which amino acid at 6</w:t>
            </w:r>
            <w:r w:rsidRPr="00F2697B">
              <w:rPr>
                <w:rFonts w:ascii="Garamond" w:hAnsi="Garamond" w:cs="Times New Roman"/>
                <w:b/>
                <w:sz w:val="24"/>
                <w:szCs w:val="24"/>
                <w:vertAlign w:val="superscript"/>
              </w:rPr>
              <w:t>th</w:t>
            </w:r>
            <w:r w:rsidRPr="00F2697B">
              <w:rPr>
                <w:rFonts w:ascii="Garamond" w:hAnsi="Garamond" w:cs="Times New Roman"/>
                <w:b/>
                <w:sz w:val="24"/>
                <w:szCs w:val="24"/>
              </w:rPr>
              <w:t xml:space="preserve"> position</w:t>
            </w:r>
          </w:p>
          <w:p w:rsidR="00297267" w:rsidRPr="00F2697B" w:rsidRDefault="00297267" w:rsidP="0035298E">
            <w:pPr>
              <w:pStyle w:val="ListParagraph"/>
              <w:numPr>
                <w:ilvl w:val="0"/>
                <w:numId w:val="212"/>
              </w:numPr>
              <w:jc w:val="both"/>
              <w:rPr>
                <w:rFonts w:ascii="Garamond" w:hAnsi="Garamond" w:cs="Times New Roman"/>
                <w:b/>
                <w:sz w:val="24"/>
                <w:szCs w:val="24"/>
              </w:rPr>
            </w:pPr>
            <w:r w:rsidRPr="00F2697B">
              <w:rPr>
                <w:rFonts w:ascii="Garamond" w:hAnsi="Garamond" w:cs="Times New Roman"/>
                <w:b/>
                <w:sz w:val="24"/>
                <w:szCs w:val="24"/>
              </w:rPr>
              <w:t>Glutamine</w:t>
            </w:r>
          </w:p>
          <w:p w:rsidR="00297267" w:rsidRPr="00F2697B" w:rsidRDefault="00297267" w:rsidP="0035298E">
            <w:pPr>
              <w:pStyle w:val="ListParagraph"/>
              <w:numPr>
                <w:ilvl w:val="0"/>
                <w:numId w:val="212"/>
              </w:numPr>
              <w:jc w:val="both"/>
              <w:rPr>
                <w:rFonts w:ascii="Garamond" w:hAnsi="Garamond" w:cs="Times New Roman"/>
                <w:b/>
                <w:sz w:val="24"/>
                <w:szCs w:val="24"/>
              </w:rPr>
            </w:pPr>
            <w:r w:rsidRPr="00F2697B">
              <w:rPr>
                <w:rFonts w:ascii="Garamond" w:hAnsi="Garamond" w:cs="Times New Roman"/>
                <w:b/>
                <w:sz w:val="24"/>
                <w:szCs w:val="24"/>
              </w:rPr>
              <w:t xml:space="preserve">Valine </w:t>
            </w:r>
          </w:p>
          <w:p w:rsidR="00297267" w:rsidRPr="00F2697B" w:rsidRDefault="00297267" w:rsidP="0035298E">
            <w:pPr>
              <w:pStyle w:val="ListParagraph"/>
              <w:numPr>
                <w:ilvl w:val="0"/>
                <w:numId w:val="212"/>
              </w:numPr>
              <w:jc w:val="both"/>
              <w:rPr>
                <w:rFonts w:ascii="Garamond" w:hAnsi="Garamond" w:cs="Times New Roman"/>
                <w:b/>
                <w:sz w:val="24"/>
                <w:szCs w:val="24"/>
              </w:rPr>
            </w:pPr>
            <w:r w:rsidRPr="00F2697B">
              <w:rPr>
                <w:rFonts w:ascii="Garamond" w:hAnsi="Garamond" w:cs="Times New Roman"/>
                <w:b/>
                <w:sz w:val="24"/>
                <w:szCs w:val="24"/>
              </w:rPr>
              <w:t>Glutamic acid</w:t>
            </w:r>
          </w:p>
          <w:p w:rsidR="00297267" w:rsidRPr="00F2697B" w:rsidRDefault="00297267" w:rsidP="0035298E">
            <w:pPr>
              <w:pStyle w:val="ListParagraph"/>
              <w:numPr>
                <w:ilvl w:val="0"/>
                <w:numId w:val="212"/>
              </w:numPr>
              <w:jc w:val="both"/>
              <w:rPr>
                <w:rFonts w:ascii="Garamond" w:hAnsi="Garamond" w:cs="Times New Roman"/>
                <w:b/>
                <w:sz w:val="24"/>
                <w:szCs w:val="24"/>
              </w:rPr>
            </w:pPr>
            <w:r w:rsidRPr="00F2697B">
              <w:rPr>
                <w:rFonts w:ascii="Garamond" w:hAnsi="Garamond" w:cs="Times New Roman"/>
                <w:b/>
                <w:sz w:val="24"/>
                <w:szCs w:val="24"/>
              </w:rPr>
              <w:t xml:space="preserve">Glycine </w:t>
            </w:r>
          </w:p>
          <w:p w:rsidR="00297267" w:rsidRPr="00F2697B" w:rsidRDefault="00297267" w:rsidP="0035298E">
            <w:pPr>
              <w:pStyle w:val="ListParagraph"/>
              <w:numPr>
                <w:ilvl w:val="0"/>
                <w:numId w:val="208"/>
              </w:numPr>
              <w:jc w:val="both"/>
              <w:rPr>
                <w:rFonts w:ascii="Garamond" w:hAnsi="Garamond" w:cs="Times New Roman"/>
                <w:b/>
                <w:sz w:val="24"/>
                <w:szCs w:val="24"/>
              </w:rPr>
            </w:pPr>
            <w:r w:rsidRPr="00F2697B">
              <w:rPr>
                <w:rFonts w:ascii="Garamond" w:hAnsi="Garamond" w:cs="Times New Roman"/>
                <w:b/>
                <w:sz w:val="24"/>
                <w:szCs w:val="24"/>
              </w:rPr>
              <w:lastRenderedPageBreak/>
              <w:t>What is the shape of normal RBC?</w:t>
            </w:r>
          </w:p>
          <w:p w:rsidR="00297267" w:rsidRPr="00F2697B" w:rsidRDefault="00297267" w:rsidP="0035298E">
            <w:pPr>
              <w:pStyle w:val="ListParagraph"/>
              <w:numPr>
                <w:ilvl w:val="0"/>
                <w:numId w:val="213"/>
              </w:numPr>
              <w:jc w:val="both"/>
              <w:rPr>
                <w:rFonts w:ascii="Garamond" w:hAnsi="Garamond" w:cs="Times New Roman"/>
                <w:b/>
                <w:sz w:val="24"/>
                <w:szCs w:val="24"/>
              </w:rPr>
            </w:pPr>
            <w:r w:rsidRPr="00F2697B">
              <w:rPr>
                <w:rFonts w:ascii="Garamond" w:hAnsi="Garamond" w:cs="Times New Roman"/>
                <w:b/>
                <w:sz w:val="24"/>
                <w:szCs w:val="24"/>
              </w:rPr>
              <w:t>Biconcave</w:t>
            </w:r>
          </w:p>
          <w:p w:rsidR="00297267" w:rsidRPr="00F2697B" w:rsidRDefault="00297267" w:rsidP="0035298E">
            <w:pPr>
              <w:pStyle w:val="ListParagraph"/>
              <w:numPr>
                <w:ilvl w:val="0"/>
                <w:numId w:val="213"/>
              </w:numPr>
              <w:jc w:val="both"/>
              <w:rPr>
                <w:rFonts w:ascii="Garamond" w:hAnsi="Garamond" w:cs="Times New Roman"/>
                <w:b/>
                <w:sz w:val="24"/>
                <w:szCs w:val="24"/>
              </w:rPr>
            </w:pPr>
            <w:r w:rsidRPr="00F2697B">
              <w:rPr>
                <w:rFonts w:ascii="Garamond" w:hAnsi="Garamond" w:cs="Times New Roman"/>
                <w:b/>
                <w:sz w:val="24"/>
                <w:szCs w:val="24"/>
              </w:rPr>
              <w:t>Elongate sickle</w:t>
            </w:r>
          </w:p>
          <w:p w:rsidR="00297267" w:rsidRPr="00F2697B" w:rsidRDefault="00297267" w:rsidP="0035298E">
            <w:pPr>
              <w:pStyle w:val="ListParagraph"/>
              <w:numPr>
                <w:ilvl w:val="0"/>
                <w:numId w:val="213"/>
              </w:numPr>
              <w:jc w:val="both"/>
              <w:rPr>
                <w:rFonts w:ascii="Garamond" w:hAnsi="Garamond" w:cs="Times New Roman"/>
                <w:b/>
                <w:sz w:val="24"/>
                <w:szCs w:val="24"/>
              </w:rPr>
            </w:pPr>
            <w:r w:rsidRPr="00F2697B">
              <w:rPr>
                <w:rFonts w:ascii="Garamond" w:hAnsi="Garamond" w:cs="Times New Roman"/>
                <w:b/>
                <w:sz w:val="24"/>
                <w:szCs w:val="24"/>
              </w:rPr>
              <w:t>Spindle</w:t>
            </w:r>
          </w:p>
          <w:p w:rsidR="00297267" w:rsidRPr="00F2697B" w:rsidRDefault="00297267" w:rsidP="0035298E">
            <w:pPr>
              <w:pStyle w:val="ListParagraph"/>
              <w:numPr>
                <w:ilvl w:val="0"/>
                <w:numId w:val="213"/>
              </w:numPr>
              <w:jc w:val="both"/>
              <w:rPr>
                <w:rFonts w:ascii="Garamond" w:hAnsi="Garamond" w:cs="Times New Roman"/>
                <w:b/>
                <w:sz w:val="24"/>
                <w:szCs w:val="24"/>
              </w:rPr>
            </w:pPr>
            <w:r w:rsidRPr="00F2697B">
              <w:rPr>
                <w:rFonts w:ascii="Garamond" w:hAnsi="Garamond" w:cs="Times New Roman"/>
                <w:b/>
                <w:sz w:val="24"/>
                <w:szCs w:val="24"/>
              </w:rPr>
              <w:t xml:space="preserve">Round </w:t>
            </w:r>
          </w:p>
        </w:tc>
        <w:tc>
          <w:tcPr>
            <w:tcW w:w="1094" w:type="dxa"/>
          </w:tcPr>
          <w:p w:rsidR="00297267" w:rsidRPr="00F2697B" w:rsidRDefault="00297267" w:rsidP="00147D35">
            <w:pPr>
              <w:jc w:val="both"/>
              <w:rPr>
                <w:rFonts w:ascii="Garamond" w:hAnsi="Garamond" w:cs="Times New Roman"/>
                <w:b/>
                <w:sz w:val="24"/>
                <w:szCs w:val="24"/>
              </w:rPr>
            </w:pPr>
            <w:r w:rsidRPr="00F2697B">
              <w:rPr>
                <w:rFonts w:ascii="Garamond" w:hAnsi="Garamond" w:cs="Times New Roman"/>
                <w:b/>
                <w:sz w:val="24"/>
                <w:szCs w:val="24"/>
              </w:rPr>
              <w:lastRenderedPageBreak/>
              <w:t>4</w:t>
            </w:r>
          </w:p>
        </w:tc>
      </w:tr>
      <w:tr w:rsidR="00297267" w:rsidRPr="00F2697B" w:rsidTr="00147D35">
        <w:tc>
          <w:tcPr>
            <w:tcW w:w="558" w:type="dxa"/>
          </w:tcPr>
          <w:p w:rsidR="00297267" w:rsidRPr="00F2697B" w:rsidRDefault="00297267" w:rsidP="00147D35">
            <w:pPr>
              <w:jc w:val="both"/>
              <w:rPr>
                <w:rFonts w:ascii="Garamond" w:hAnsi="Garamond" w:cs="Times New Roman"/>
                <w:b/>
                <w:sz w:val="24"/>
                <w:szCs w:val="24"/>
              </w:rPr>
            </w:pPr>
            <w:r w:rsidRPr="00F2697B">
              <w:rPr>
                <w:rFonts w:ascii="Garamond" w:hAnsi="Garamond" w:cs="Times New Roman"/>
                <w:b/>
                <w:sz w:val="24"/>
                <w:szCs w:val="24"/>
              </w:rPr>
              <w:lastRenderedPageBreak/>
              <w:t>16</w:t>
            </w:r>
          </w:p>
        </w:tc>
        <w:tc>
          <w:tcPr>
            <w:tcW w:w="8370" w:type="dxa"/>
          </w:tcPr>
          <w:p w:rsidR="00297267" w:rsidRPr="00F2697B" w:rsidRDefault="00297267" w:rsidP="00147D35">
            <w:pPr>
              <w:jc w:val="both"/>
              <w:rPr>
                <w:rFonts w:ascii="Garamond" w:hAnsi="Garamond" w:cs="Times New Roman"/>
                <w:b/>
                <w:i/>
                <w:sz w:val="24"/>
                <w:szCs w:val="24"/>
              </w:rPr>
            </w:pPr>
            <w:r w:rsidRPr="00F2697B">
              <w:rPr>
                <w:rFonts w:ascii="Garamond" w:hAnsi="Garamond" w:cs="Times New Roman"/>
                <w:b/>
                <w:i/>
                <w:sz w:val="24"/>
                <w:szCs w:val="24"/>
              </w:rPr>
              <w:t>Read the following and answer any four questions from 15(i) to 15(v) given below:</w:t>
            </w:r>
          </w:p>
          <w:p w:rsidR="00297267" w:rsidRPr="00F2697B" w:rsidRDefault="00297267" w:rsidP="00147D35">
            <w:pPr>
              <w:jc w:val="both"/>
              <w:rPr>
                <w:rFonts w:ascii="Garamond" w:hAnsi="Garamond" w:cs="Times New Roman"/>
                <w:b/>
                <w:sz w:val="24"/>
                <w:szCs w:val="24"/>
              </w:rPr>
            </w:pPr>
            <w:r w:rsidRPr="00F2697B">
              <w:rPr>
                <w:rFonts w:ascii="Garamond" w:hAnsi="Garamond" w:cs="Times New Roman"/>
                <w:b/>
                <w:sz w:val="24"/>
                <w:szCs w:val="24"/>
              </w:rPr>
              <w:t>Population interaction:</w:t>
            </w:r>
          </w:p>
          <w:p w:rsidR="00297267" w:rsidRPr="00F2697B" w:rsidRDefault="00297267" w:rsidP="00147D35">
            <w:pPr>
              <w:jc w:val="both"/>
              <w:rPr>
                <w:rFonts w:ascii="Garamond" w:hAnsi="Garamond" w:cs="Times New Roman"/>
                <w:b/>
                <w:sz w:val="24"/>
                <w:szCs w:val="24"/>
              </w:rPr>
            </w:pPr>
            <w:r w:rsidRPr="00F2697B">
              <w:rPr>
                <w:rFonts w:ascii="Garamond" w:hAnsi="Garamond" w:cs="Times New Roman"/>
                <w:b/>
                <w:sz w:val="24"/>
                <w:szCs w:val="24"/>
              </w:rPr>
              <w:t>Both the species benefit in mutualism and both lose in competition in their interactions with each other. In both parasitism and Predation only one species benefits (parasite and predator, respectively) and the interaction is detrimental to the other species (host and prey, respectively). The interaction where one species is benefitted and the other is neither benefitted nor harmed is called commensalism. In amensalism on the other hand one species is harmed whereas the other is unaffected. Predation, parasitism and commensalisms share a common characteristic– the interacting species live closely together.</w:t>
            </w:r>
          </w:p>
          <w:p w:rsidR="00297267" w:rsidRPr="00F2697B" w:rsidRDefault="00297267" w:rsidP="0035298E">
            <w:pPr>
              <w:pStyle w:val="ListParagraph"/>
              <w:numPr>
                <w:ilvl w:val="0"/>
                <w:numId w:val="214"/>
              </w:numPr>
              <w:jc w:val="both"/>
              <w:rPr>
                <w:rFonts w:ascii="Garamond" w:hAnsi="Garamond" w:cs="Times New Roman"/>
                <w:b/>
                <w:sz w:val="24"/>
                <w:szCs w:val="24"/>
              </w:rPr>
            </w:pPr>
            <w:r w:rsidRPr="00F2697B">
              <w:rPr>
                <w:rFonts w:ascii="Garamond" w:hAnsi="Garamond" w:cs="Times New Roman"/>
                <w:b/>
                <w:sz w:val="24"/>
                <w:szCs w:val="24"/>
              </w:rPr>
              <w:t>The interaction in which both the species lose</w:t>
            </w:r>
          </w:p>
          <w:p w:rsidR="00297267" w:rsidRPr="00F2697B" w:rsidRDefault="00297267" w:rsidP="0035298E">
            <w:pPr>
              <w:pStyle w:val="ListParagraph"/>
              <w:numPr>
                <w:ilvl w:val="0"/>
                <w:numId w:val="215"/>
              </w:numPr>
              <w:jc w:val="both"/>
              <w:rPr>
                <w:rFonts w:ascii="Garamond" w:hAnsi="Garamond" w:cs="Times New Roman"/>
                <w:b/>
                <w:sz w:val="24"/>
                <w:szCs w:val="24"/>
              </w:rPr>
            </w:pPr>
            <w:r w:rsidRPr="00F2697B">
              <w:rPr>
                <w:rFonts w:ascii="Garamond" w:hAnsi="Garamond" w:cs="Times New Roman"/>
                <w:b/>
                <w:sz w:val="24"/>
                <w:szCs w:val="24"/>
              </w:rPr>
              <w:t>Mutualism</w:t>
            </w:r>
          </w:p>
          <w:p w:rsidR="00297267" w:rsidRPr="00F2697B" w:rsidRDefault="00297267" w:rsidP="0035298E">
            <w:pPr>
              <w:pStyle w:val="ListParagraph"/>
              <w:numPr>
                <w:ilvl w:val="0"/>
                <w:numId w:val="215"/>
              </w:numPr>
              <w:jc w:val="both"/>
              <w:rPr>
                <w:rFonts w:ascii="Garamond" w:hAnsi="Garamond" w:cs="Times New Roman"/>
                <w:b/>
                <w:sz w:val="24"/>
                <w:szCs w:val="24"/>
              </w:rPr>
            </w:pPr>
            <w:r w:rsidRPr="00F2697B">
              <w:rPr>
                <w:rFonts w:ascii="Garamond" w:hAnsi="Garamond" w:cs="Times New Roman"/>
                <w:b/>
                <w:sz w:val="24"/>
                <w:szCs w:val="24"/>
              </w:rPr>
              <w:t xml:space="preserve">Parasitism </w:t>
            </w:r>
          </w:p>
          <w:p w:rsidR="00297267" w:rsidRPr="00F2697B" w:rsidRDefault="00297267" w:rsidP="0035298E">
            <w:pPr>
              <w:pStyle w:val="ListParagraph"/>
              <w:numPr>
                <w:ilvl w:val="0"/>
                <w:numId w:val="215"/>
              </w:numPr>
              <w:jc w:val="both"/>
              <w:rPr>
                <w:rFonts w:ascii="Garamond" w:hAnsi="Garamond" w:cs="Times New Roman"/>
                <w:b/>
                <w:sz w:val="24"/>
                <w:szCs w:val="24"/>
              </w:rPr>
            </w:pPr>
            <w:r w:rsidRPr="00F2697B">
              <w:rPr>
                <w:rFonts w:ascii="Garamond" w:hAnsi="Garamond" w:cs="Times New Roman"/>
                <w:b/>
                <w:sz w:val="24"/>
                <w:szCs w:val="24"/>
              </w:rPr>
              <w:t xml:space="preserve">Competition </w:t>
            </w:r>
          </w:p>
          <w:p w:rsidR="00297267" w:rsidRPr="00F2697B" w:rsidRDefault="00297267" w:rsidP="0035298E">
            <w:pPr>
              <w:pStyle w:val="ListParagraph"/>
              <w:numPr>
                <w:ilvl w:val="0"/>
                <w:numId w:val="215"/>
              </w:numPr>
              <w:jc w:val="both"/>
              <w:rPr>
                <w:rFonts w:ascii="Garamond" w:hAnsi="Garamond" w:cs="Times New Roman"/>
                <w:b/>
                <w:sz w:val="24"/>
                <w:szCs w:val="24"/>
              </w:rPr>
            </w:pPr>
            <w:r w:rsidRPr="00F2697B">
              <w:rPr>
                <w:rFonts w:ascii="Garamond" w:hAnsi="Garamond" w:cs="Times New Roman"/>
                <w:b/>
                <w:sz w:val="24"/>
                <w:szCs w:val="24"/>
              </w:rPr>
              <w:t xml:space="preserve">Predation </w:t>
            </w:r>
          </w:p>
          <w:p w:rsidR="00297267" w:rsidRPr="00F2697B" w:rsidRDefault="00297267" w:rsidP="0035298E">
            <w:pPr>
              <w:pStyle w:val="ListParagraph"/>
              <w:numPr>
                <w:ilvl w:val="0"/>
                <w:numId w:val="214"/>
              </w:numPr>
              <w:jc w:val="both"/>
              <w:rPr>
                <w:rFonts w:ascii="Garamond" w:hAnsi="Garamond" w:cs="Times New Roman"/>
                <w:b/>
                <w:sz w:val="24"/>
                <w:szCs w:val="24"/>
              </w:rPr>
            </w:pPr>
            <w:r w:rsidRPr="00F2697B">
              <w:rPr>
                <w:rFonts w:ascii="Garamond" w:hAnsi="Garamond" w:cs="Times New Roman"/>
                <w:b/>
                <w:sz w:val="24"/>
                <w:szCs w:val="24"/>
              </w:rPr>
              <w:t>Which of the following represents commensalism?</w:t>
            </w:r>
          </w:p>
          <w:p w:rsidR="00297267" w:rsidRPr="00F2697B" w:rsidRDefault="00297267" w:rsidP="0035298E">
            <w:pPr>
              <w:pStyle w:val="ListParagraph"/>
              <w:numPr>
                <w:ilvl w:val="0"/>
                <w:numId w:val="216"/>
              </w:numPr>
              <w:jc w:val="both"/>
              <w:rPr>
                <w:rFonts w:ascii="Garamond" w:hAnsi="Garamond" w:cs="Times New Roman"/>
                <w:b/>
                <w:sz w:val="24"/>
                <w:szCs w:val="24"/>
              </w:rPr>
            </w:pPr>
            <w:r w:rsidRPr="00F2697B">
              <w:rPr>
                <w:rFonts w:ascii="Garamond" w:hAnsi="Garamond" w:cs="Times New Roman"/>
                <w:b/>
                <w:sz w:val="24"/>
                <w:szCs w:val="24"/>
              </w:rPr>
              <w:t>+/+</w:t>
            </w:r>
          </w:p>
          <w:p w:rsidR="00297267" w:rsidRPr="00F2697B" w:rsidRDefault="00297267" w:rsidP="0035298E">
            <w:pPr>
              <w:pStyle w:val="ListParagraph"/>
              <w:numPr>
                <w:ilvl w:val="0"/>
                <w:numId w:val="216"/>
              </w:numPr>
              <w:jc w:val="both"/>
              <w:rPr>
                <w:rFonts w:ascii="Garamond" w:hAnsi="Garamond" w:cs="Times New Roman"/>
                <w:b/>
                <w:sz w:val="24"/>
                <w:szCs w:val="24"/>
              </w:rPr>
            </w:pPr>
            <w:r w:rsidRPr="00F2697B">
              <w:rPr>
                <w:rFonts w:ascii="Garamond" w:hAnsi="Garamond" w:cs="Times New Roman"/>
                <w:b/>
                <w:sz w:val="24"/>
                <w:szCs w:val="24"/>
              </w:rPr>
              <w:t>+/0</w:t>
            </w:r>
          </w:p>
          <w:p w:rsidR="00297267" w:rsidRPr="00F2697B" w:rsidRDefault="00297267" w:rsidP="0035298E">
            <w:pPr>
              <w:pStyle w:val="ListParagraph"/>
              <w:numPr>
                <w:ilvl w:val="0"/>
                <w:numId w:val="216"/>
              </w:numPr>
              <w:jc w:val="both"/>
              <w:rPr>
                <w:rFonts w:ascii="Garamond" w:hAnsi="Garamond" w:cs="Times New Roman"/>
                <w:b/>
                <w:sz w:val="24"/>
                <w:szCs w:val="24"/>
              </w:rPr>
            </w:pPr>
            <w:r w:rsidRPr="00F2697B">
              <w:rPr>
                <w:rFonts w:ascii="Garamond" w:hAnsi="Garamond" w:cs="Times New Roman"/>
                <w:b/>
                <w:sz w:val="24"/>
                <w:szCs w:val="24"/>
              </w:rPr>
              <w:t>-/-</w:t>
            </w:r>
          </w:p>
          <w:p w:rsidR="00297267" w:rsidRPr="00F2697B" w:rsidRDefault="00297267" w:rsidP="0035298E">
            <w:pPr>
              <w:pStyle w:val="ListParagraph"/>
              <w:numPr>
                <w:ilvl w:val="0"/>
                <w:numId w:val="216"/>
              </w:numPr>
              <w:jc w:val="both"/>
              <w:rPr>
                <w:rFonts w:ascii="Garamond" w:hAnsi="Garamond" w:cs="Times New Roman"/>
                <w:b/>
                <w:sz w:val="24"/>
                <w:szCs w:val="24"/>
              </w:rPr>
            </w:pPr>
            <w:r w:rsidRPr="00F2697B">
              <w:rPr>
                <w:rFonts w:ascii="Garamond" w:hAnsi="Garamond" w:cs="Times New Roman"/>
                <w:b/>
                <w:sz w:val="24"/>
                <w:szCs w:val="24"/>
              </w:rPr>
              <w:t xml:space="preserve">None </w:t>
            </w:r>
          </w:p>
          <w:p w:rsidR="00297267" w:rsidRPr="00F2697B" w:rsidRDefault="00297267" w:rsidP="0035298E">
            <w:pPr>
              <w:pStyle w:val="ListParagraph"/>
              <w:numPr>
                <w:ilvl w:val="0"/>
                <w:numId w:val="214"/>
              </w:numPr>
              <w:jc w:val="both"/>
              <w:rPr>
                <w:rFonts w:ascii="Garamond" w:hAnsi="Garamond" w:cs="Times New Roman"/>
                <w:b/>
                <w:sz w:val="24"/>
                <w:szCs w:val="24"/>
              </w:rPr>
            </w:pPr>
            <w:r w:rsidRPr="00F2697B">
              <w:rPr>
                <w:rFonts w:ascii="Garamond" w:hAnsi="Garamond" w:cs="Times New Roman"/>
                <w:b/>
                <w:sz w:val="24"/>
                <w:szCs w:val="24"/>
              </w:rPr>
              <w:t>Which of the following represents amensalism?</w:t>
            </w:r>
          </w:p>
          <w:p w:rsidR="00297267" w:rsidRPr="00F2697B" w:rsidRDefault="00297267" w:rsidP="00147D35">
            <w:pPr>
              <w:pStyle w:val="ListParagraph"/>
              <w:ind w:left="1080"/>
              <w:jc w:val="both"/>
              <w:rPr>
                <w:rFonts w:ascii="Garamond" w:hAnsi="Garamond" w:cs="Times New Roman"/>
                <w:b/>
                <w:sz w:val="24"/>
                <w:szCs w:val="24"/>
              </w:rPr>
            </w:pPr>
            <w:r w:rsidRPr="00F2697B">
              <w:rPr>
                <w:rFonts w:ascii="Garamond" w:hAnsi="Garamond" w:cs="Times New Roman"/>
                <w:b/>
                <w:sz w:val="24"/>
                <w:szCs w:val="24"/>
              </w:rPr>
              <w:t>a)+/+</w:t>
            </w:r>
          </w:p>
          <w:p w:rsidR="00297267" w:rsidRPr="00F2697B" w:rsidRDefault="00297267" w:rsidP="00147D35">
            <w:pPr>
              <w:pStyle w:val="ListParagraph"/>
              <w:ind w:left="1080"/>
              <w:jc w:val="both"/>
              <w:rPr>
                <w:rFonts w:ascii="Garamond" w:hAnsi="Garamond" w:cs="Times New Roman"/>
                <w:b/>
                <w:sz w:val="24"/>
                <w:szCs w:val="24"/>
              </w:rPr>
            </w:pPr>
            <w:r w:rsidRPr="00F2697B">
              <w:rPr>
                <w:rFonts w:ascii="Garamond" w:hAnsi="Garamond" w:cs="Times New Roman"/>
                <w:b/>
                <w:sz w:val="24"/>
                <w:szCs w:val="24"/>
              </w:rPr>
              <w:t>b) +/-</w:t>
            </w:r>
          </w:p>
          <w:p w:rsidR="00297267" w:rsidRPr="00F2697B" w:rsidRDefault="00297267" w:rsidP="00147D35">
            <w:pPr>
              <w:pStyle w:val="ListParagraph"/>
              <w:ind w:left="1080"/>
              <w:jc w:val="both"/>
              <w:rPr>
                <w:rFonts w:ascii="Garamond" w:hAnsi="Garamond" w:cs="Times New Roman"/>
                <w:b/>
                <w:sz w:val="24"/>
                <w:szCs w:val="24"/>
              </w:rPr>
            </w:pPr>
            <w:r w:rsidRPr="00F2697B">
              <w:rPr>
                <w:rFonts w:ascii="Garamond" w:hAnsi="Garamond" w:cs="Times New Roman"/>
                <w:b/>
                <w:sz w:val="24"/>
                <w:szCs w:val="24"/>
              </w:rPr>
              <w:t>c) -/0</w:t>
            </w:r>
          </w:p>
          <w:p w:rsidR="00297267" w:rsidRPr="00F2697B" w:rsidRDefault="00297267" w:rsidP="00147D35">
            <w:pPr>
              <w:pStyle w:val="ListParagraph"/>
              <w:ind w:left="1080"/>
              <w:jc w:val="both"/>
              <w:rPr>
                <w:rFonts w:ascii="Garamond" w:hAnsi="Garamond" w:cs="Times New Roman"/>
                <w:b/>
                <w:sz w:val="24"/>
                <w:szCs w:val="24"/>
              </w:rPr>
            </w:pPr>
            <w:r w:rsidRPr="00F2697B">
              <w:rPr>
                <w:rFonts w:ascii="Garamond" w:hAnsi="Garamond" w:cs="Times New Roman"/>
                <w:b/>
                <w:sz w:val="24"/>
                <w:szCs w:val="24"/>
              </w:rPr>
              <w:t>d)-/-</w:t>
            </w:r>
          </w:p>
          <w:p w:rsidR="00297267" w:rsidRPr="00F2697B" w:rsidRDefault="00297267" w:rsidP="00147D35">
            <w:pPr>
              <w:jc w:val="both"/>
              <w:rPr>
                <w:rFonts w:ascii="Garamond" w:hAnsi="Garamond" w:cs="Times New Roman"/>
                <w:b/>
                <w:sz w:val="24"/>
                <w:szCs w:val="24"/>
              </w:rPr>
            </w:pPr>
            <w:r w:rsidRPr="00F2697B">
              <w:rPr>
                <w:rFonts w:ascii="Garamond" w:hAnsi="Garamond" w:cs="Times New Roman"/>
                <w:b/>
                <w:sz w:val="24"/>
                <w:szCs w:val="24"/>
              </w:rPr>
              <w:t xml:space="preserve">      (iv)     In predation</w:t>
            </w:r>
          </w:p>
          <w:p w:rsidR="00297267" w:rsidRPr="00F2697B" w:rsidRDefault="00297267" w:rsidP="00147D35">
            <w:pPr>
              <w:jc w:val="both"/>
              <w:rPr>
                <w:rFonts w:ascii="Garamond" w:hAnsi="Garamond" w:cs="Times New Roman"/>
                <w:b/>
                <w:sz w:val="24"/>
                <w:szCs w:val="24"/>
              </w:rPr>
            </w:pPr>
            <w:r w:rsidRPr="00F2697B">
              <w:rPr>
                <w:rFonts w:ascii="Garamond" w:hAnsi="Garamond" w:cs="Times New Roman"/>
                <w:b/>
                <w:sz w:val="24"/>
                <w:szCs w:val="24"/>
              </w:rPr>
              <w:t xml:space="preserve">                a) Both species are harmed</w:t>
            </w:r>
          </w:p>
          <w:p w:rsidR="00297267" w:rsidRPr="00F2697B" w:rsidRDefault="00297267" w:rsidP="00147D35">
            <w:pPr>
              <w:pStyle w:val="ListParagraph"/>
              <w:ind w:left="1080"/>
              <w:jc w:val="both"/>
              <w:rPr>
                <w:rFonts w:ascii="Garamond" w:hAnsi="Garamond" w:cs="Times New Roman"/>
                <w:b/>
                <w:sz w:val="24"/>
                <w:szCs w:val="24"/>
              </w:rPr>
            </w:pPr>
            <w:r w:rsidRPr="00F2697B">
              <w:rPr>
                <w:rFonts w:ascii="Garamond" w:hAnsi="Garamond" w:cs="Times New Roman"/>
                <w:b/>
                <w:sz w:val="24"/>
                <w:szCs w:val="24"/>
              </w:rPr>
              <w:t>b) One is benefited and other is harmed</w:t>
            </w:r>
          </w:p>
          <w:p w:rsidR="00297267" w:rsidRPr="00F2697B" w:rsidRDefault="00297267" w:rsidP="00147D35">
            <w:pPr>
              <w:pStyle w:val="ListParagraph"/>
              <w:ind w:left="1080"/>
              <w:jc w:val="both"/>
              <w:rPr>
                <w:rFonts w:ascii="Garamond" w:hAnsi="Garamond" w:cs="Times New Roman"/>
                <w:b/>
                <w:sz w:val="24"/>
                <w:szCs w:val="24"/>
              </w:rPr>
            </w:pPr>
            <w:r w:rsidRPr="00F2697B">
              <w:rPr>
                <w:rFonts w:ascii="Garamond" w:hAnsi="Garamond" w:cs="Times New Roman"/>
                <w:b/>
                <w:sz w:val="24"/>
                <w:szCs w:val="24"/>
              </w:rPr>
              <w:t>c) Both are benefited</w:t>
            </w:r>
          </w:p>
          <w:p w:rsidR="00297267" w:rsidRPr="00F2697B" w:rsidRDefault="00297267" w:rsidP="00147D35">
            <w:pPr>
              <w:jc w:val="both"/>
              <w:rPr>
                <w:rFonts w:ascii="Garamond" w:hAnsi="Garamond" w:cs="Times New Roman"/>
                <w:b/>
                <w:sz w:val="24"/>
                <w:szCs w:val="24"/>
              </w:rPr>
            </w:pPr>
            <w:r w:rsidRPr="00F2697B">
              <w:rPr>
                <w:rFonts w:ascii="Garamond" w:hAnsi="Garamond" w:cs="Times New Roman"/>
                <w:b/>
                <w:sz w:val="24"/>
                <w:szCs w:val="24"/>
              </w:rPr>
              <w:t xml:space="preserve">                  d) None of the above</w:t>
            </w:r>
          </w:p>
          <w:p w:rsidR="00297267" w:rsidRPr="00F2697B" w:rsidRDefault="00297267" w:rsidP="00147D35">
            <w:pPr>
              <w:jc w:val="both"/>
              <w:rPr>
                <w:rFonts w:ascii="Garamond" w:hAnsi="Garamond" w:cs="Times New Roman"/>
                <w:b/>
                <w:sz w:val="24"/>
                <w:szCs w:val="24"/>
              </w:rPr>
            </w:pPr>
            <w:r w:rsidRPr="00F2697B">
              <w:rPr>
                <w:rFonts w:ascii="Garamond" w:hAnsi="Garamond" w:cs="Times New Roman"/>
                <w:b/>
                <w:sz w:val="24"/>
                <w:szCs w:val="24"/>
              </w:rPr>
              <w:t xml:space="preserve">       (v)     In mutualism</w:t>
            </w:r>
          </w:p>
          <w:p w:rsidR="00297267" w:rsidRPr="00F2697B" w:rsidRDefault="00297267" w:rsidP="00147D35">
            <w:pPr>
              <w:jc w:val="both"/>
              <w:rPr>
                <w:rFonts w:ascii="Garamond" w:hAnsi="Garamond" w:cs="Times New Roman"/>
                <w:b/>
                <w:sz w:val="24"/>
                <w:szCs w:val="24"/>
              </w:rPr>
            </w:pPr>
            <w:r w:rsidRPr="00F2697B">
              <w:rPr>
                <w:rFonts w:ascii="Garamond" w:hAnsi="Garamond" w:cs="Times New Roman"/>
                <w:b/>
                <w:sz w:val="24"/>
                <w:szCs w:val="24"/>
              </w:rPr>
              <w:t xml:space="preserve">                  a) Both species are harmed</w:t>
            </w:r>
          </w:p>
          <w:p w:rsidR="00297267" w:rsidRPr="00F2697B" w:rsidRDefault="00297267" w:rsidP="00147D35">
            <w:pPr>
              <w:pStyle w:val="ListParagraph"/>
              <w:ind w:left="1080"/>
              <w:jc w:val="both"/>
              <w:rPr>
                <w:rFonts w:ascii="Garamond" w:hAnsi="Garamond" w:cs="Times New Roman"/>
                <w:b/>
                <w:sz w:val="24"/>
                <w:szCs w:val="24"/>
              </w:rPr>
            </w:pPr>
            <w:r w:rsidRPr="00F2697B">
              <w:rPr>
                <w:rFonts w:ascii="Garamond" w:hAnsi="Garamond" w:cs="Times New Roman"/>
                <w:b/>
                <w:sz w:val="24"/>
                <w:szCs w:val="24"/>
              </w:rPr>
              <w:t>b) One is benefited and other is harmed</w:t>
            </w:r>
          </w:p>
          <w:p w:rsidR="00297267" w:rsidRPr="00F2697B" w:rsidRDefault="00297267" w:rsidP="00147D35">
            <w:pPr>
              <w:pStyle w:val="ListParagraph"/>
              <w:ind w:left="1080"/>
              <w:jc w:val="both"/>
              <w:rPr>
                <w:rFonts w:ascii="Garamond" w:hAnsi="Garamond" w:cs="Times New Roman"/>
                <w:b/>
                <w:sz w:val="24"/>
                <w:szCs w:val="24"/>
              </w:rPr>
            </w:pPr>
            <w:r w:rsidRPr="00F2697B">
              <w:rPr>
                <w:rFonts w:ascii="Garamond" w:hAnsi="Garamond" w:cs="Times New Roman"/>
                <w:b/>
                <w:sz w:val="24"/>
                <w:szCs w:val="24"/>
              </w:rPr>
              <w:t>c) Both are benefited</w:t>
            </w:r>
          </w:p>
          <w:p w:rsidR="00297267" w:rsidRPr="00F2697B" w:rsidRDefault="00297267" w:rsidP="00147D35">
            <w:pPr>
              <w:jc w:val="both"/>
              <w:rPr>
                <w:rFonts w:ascii="Garamond" w:hAnsi="Garamond" w:cs="Times New Roman"/>
                <w:b/>
                <w:sz w:val="24"/>
                <w:szCs w:val="24"/>
              </w:rPr>
            </w:pPr>
            <w:r w:rsidRPr="00F2697B">
              <w:rPr>
                <w:rFonts w:ascii="Garamond" w:hAnsi="Garamond" w:cs="Times New Roman"/>
                <w:b/>
                <w:sz w:val="24"/>
                <w:szCs w:val="24"/>
              </w:rPr>
              <w:t xml:space="preserve">                  d) None of the above</w:t>
            </w:r>
          </w:p>
        </w:tc>
        <w:tc>
          <w:tcPr>
            <w:tcW w:w="1094" w:type="dxa"/>
          </w:tcPr>
          <w:p w:rsidR="00297267" w:rsidRPr="00F2697B" w:rsidRDefault="00297267" w:rsidP="00147D35">
            <w:pPr>
              <w:jc w:val="both"/>
              <w:rPr>
                <w:rFonts w:ascii="Garamond" w:hAnsi="Garamond" w:cs="Times New Roman"/>
                <w:b/>
                <w:sz w:val="24"/>
                <w:szCs w:val="24"/>
              </w:rPr>
            </w:pPr>
            <w:r w:rsidRPr="00F2697B">
              <w:rPr>
                <w:rFonts w:ascii="Garamond" w:hAnsi="Garamond" w:cs="Times New Roman"/>
                <w:b/>
                <w:sz w:val="24"/>
                <w:szCs w:val="24"/>
              </w:rPr>
              <w:t>4</w:t>
            </w:r>
          </w:p>
        </w:tc>
      </w:tr>
      <w:tr w:rsidR="00297267" w:rsidRPr="00F2697B" w:rsidTr="00147D35">
        <w:tc>
          <w:tcPr>
            <w:tcW w:w="10022" w:type="dxa"/>
            <w:gridSpan w:val="3"/>
          </w:tcPr>
          <w:p w:rsidR="00297267" w:rsidRPr="00F2697B" w:rsidRDefault="00297267" w:rsidP="00645EF4">
            <w:pPr>
              <w:jc w:val="center"/>
              <w:rPr>
                <w:rFonts w:ascii="Garamond" w:hAnsi="Garamond" w:cs="Times New Roman"/>
                <w:b/>
                <w:sz w:val="24"/>
                <w:szCs w:val="24"/>
              </w:rPr>
            </w:pPr>
            <w:r w:rsidRPr="00F2697B">
              <w:rPr>
                <w:rFonts w:ascii="Garamond" w:hAnsi="Garamond" w:cs="Times New Roman"/>
                <w:b/>
                <w:sz w:val="24"/>
                <w:szCs w:val="24"/>
              </w:rPr>
              <w:t xml:space="preserve">SECTION </w:t>
            </w:r>
            <w:r w:rsidR="00645EF4" w:rsidRPr="00F2697B">
              <w:rPr>
                <w:rFonts w:ascii="Garamond" w:hAnsi="Garamond" w:cs="Times New Roman"/>
                <w:b/>
                <w:sz w:val="24"/>
                <w:szCs w:val="24"/>
              </w:rPr>
              <w:t>–</w:t>
            </w:r>
            <w:r w:rsidRPr="00F2697B">
              <w:rPr>
                <w:rFonts w:ascii="Garamond" w:hAnsi="Garamond" w:cs="Times New Roman"/>
                <w:b/>
                <w:sz w:val="24"/>
                <w:szCs w:val="24"/>
              </w:rPr>
              <w:t>B</w:t>
            </w:r>
          </w:p>
        </w:tc>
      </w:tr>
      <w:tr w:rsidR="00297267" w:rsidRPr="00F2697B" w:rsidTr="00147D35">
        <w:tc>
          <w:tcPr>
            <w:tcW w:w="558" w:type="dxa"/>
          </w:tcPr>
          <w:p w:rsidR="00297267" w:rsidRPr="00F2697B" w:rsidRDefault="00297267" w:rsidP="00147D35">
            <w:pPr>
              <w:jc w:val="both"/>
              <w:rPr>
                <w:rFonts w:ascii="Garamond" w:hAnsi="Garamond" w:cs="Times New Roman"/>
                <w:b/>
                <w:sz w:val="24"/>
                <w:szCs w:val="24"/>
              </w:rPr>
            </w:pPr>
            <w:r w:rsidRPr="00F2697B">
              <w:rPr>
                <w:rFonts w:ascii="Garamond" w:hAnsi="Garamond" w:cs="Times New Roman"/>
                <w:b/>
                <w:sz w:val="24"/>
                <w:szCs w:val="24"/>
              </w:rPr>
              <w:t>17</w:t>
            </w:r>
          </w:p>
        </w:tc>
        <w:tc>
          <w:tcPr>
            <w:tcW w:w="8370" w:type="dxa"/>
          </w:tcPr>
          <w:p w:rsidR="00297267" w:rsidRPr="00F2697B" w:rsidRDefault="00297267" w:rsidP="00147D35">
            <w:pPr>
              <w:jc w:val="both"/>
              <w:rPr>
                <w:rFonts w:ascii="Garamond" w:hAnsi="Garamond" w:cs="Times New Roman"/>
                <w:b/>
                <w:sz w:val="24"/>
                <w:szCs w:val="24"/>
              </w:rPr>
            </w:pPr>
            <w:r w:rsidRPr="00F2697B">
              <w:rPr>
                <w:rFonts w:ascii="Garamond" w:hAnsi="Garamond" w:cs="Times New Roman"/>
                <w:b/>
                <w:sz w:val="24"/>
                <w:szCs w:val="24"/>
              </w:rPr>
              <w:t>Give one example of each: copper releasing IUD and hormone releasing IUD.</w:t>
            </w:r>
          </w:p>
        </w:tc>
        <w:tc>
          <w:tcPr>
            <w:tcW w:w="1094" w:type="dxa"/>
          </w:tcPr>
          <w:p w:rsidR="00297267" w:rsidRPr="00F2697B" w:rsidRDefault="00297267" w:rsidP="00147D35">
            <w:pPr>
              <w:jc w:val="both"/>
              <w:rPr>
                <w:rFonts w:ascii="Garamond" w:hAnsi="Garamond" w:cs="Times New Roman"/>
                <w:b/>
                <w:sz w:val="24"/>
                <w:szCs w:val="24"/>
              </w:rPr>
            </w:pPr>
            <w:r w:rsidRPr="00F2697B">
              <w:rPr>
                <w:rFonts w:ascii="Garamond" w:hAnsi="Garamond" w:cs="Times New Roman"/>
                <w:b/>
                <w:sz w:val="24"/>
                <w:szCs w:val="24"/>
              </w:rPr>
              <w:t>2</w:t>
            </w:r>
          </w:p>
        </w:tc>
      </w:tr>
      <w:tr w:rsidR="00297267" w:rsidRPr="00F2697B" w:rsidTr="00147D35">
        <w:tc>
          <w:tcPr>
            <w:tcW w:w="558" w:type="dxa"/>
          </w:tcPr>
          <w:p w:rsidR="00297267" w:rsidRPr="00F2697B" w:rsidRDefault="00297267" w:rsidP="00147D35">
            <w:pPr>
              <w:jc w:val="both"/>
              <w:rPr>
                <w:rFonts w:ascii="Garamond" w:hAnsi="Garamond" w:cs="Times New Roman"/>
                <w:b/>
                <w:sz w:val="24"/>
                <w:szCs w:val="24"/>
              </w:rPr>
            </w:pPr>
            <w:r w:rsidRPr="00F2697B">
              <w:rPr>
                <w:rFonts w:ascii="Garamond" w:hAnsi="Garamond" w:cs="Times New Roman"/>
                <w:b/>
                <w:sz w:val="24"/>
                <w:szCs w:val="24"/>
              </w:rPr>
              <w:t>18</w:t>
            </w:r>
          </w:p>
        </w:tc>
        <w:tc>
          <w:tcPr>
            <w:tcW w:w="8370" w:type="dxa"/>
          </w:tcPr>
          <w:p w:rsidR="00297267" w:rsidRPr="00F2697B" w:rsidRDefault="00297267" w:rsidP="00147D35">
            <w:pPr>
              <w:jc w:val="both"/>
              <w:rPr>
                <w:rFonts w:ascii="Garamond" w:hAnsi="Garamond" w:cs="Times New Roman"/>
                <w:b/>
                <w:sz w:val="24"/>
                <w:szCs w:val="24"/>
              </w:rPr>
            </w:pPr>
            <w:r w:rsidRPr="00F2697B">
              <w:rPr>
                <w:rFonts w:ascii="Garamond" w:hAnsi="Garamond" w:cs="Times New Roman"/>
                <w:b/>
                <w:sz w:val="24"/>
                <w:szCs w:val="24"/>
              </w:rPr>
              <w:t>A female is sterile, has rudimentary ovaries and lacks secondary sexual characters.</w:t>
            </w:r>
          </w:p>
          <w:p w:rsidR="00297267" w:rsidRPr="00F2697B" w:rsidRDefault="00297267" w:rsidP="00147D35">
            <w:pPr>
              <w:jc w:val="both"/>
              <w:rPr>
                <w:rFonts w:ascii="Garamond" w:hAnsi="Garamond" w:cs="Times New Roman"/>
                <w:b/>
                <w:sz w:val="24"/>
                <w:szCs w:val="24"/>
              </w:rPr>
            </w:pPr>
            <w:r w:rsidRPr="00F2697B">
              <w:rPr>
                <w:rFonts w:ascii="Garamond" w:hAnsi="Garamond" w:cs="Times New Roman"/>
                <w:b/>
                <w:sz w:val="24"/>
                <w:szCs w:val="24"/>
              </w:rPr>
              <w:t>Which disease she is suffering from? Write her genetic condition.</w:t>
            </w:r>
          </w:p>
        </w:tc>
        <w:tc>
          <w:tcPr>
            <w:tcW w:w="1094" w:type="dxa"/>
          </w:tcPr>
          <w:p w:rsidR="00297267" w:rsidRPr="00F2697B" w:rsidRDefault="00297267" w:rsidP="00147D35">
            <w:pPr>
              <w:jc w:val="both"/>
              <w:rPr>
                <w:rFonts w:ascii="Garamond" w:hAnsi="Garamond" w:cs="Times New Roman"/>
                <w:b/>
                <w:sz w:val="24"/>
                <w:szCs w:val="24"/>
              </w:rPr>
            </w:pPr>
            <w:r w:rsidRPr="00F2697B">
              <w:rPr>
                <w:rFonts w:ascii="Garamond" w:hAnsi="Garamond" w:cs="Times New Roman"/>
                <w:b/>
                <w:sz w:val="24"/>
                <w:szCs w:val="24"/>
              </w:rPr>
              <w:t>2</w:t>
            </w:r>
          </w:p>
        </w:tc>
      </w:tr>
      <w:tr w:rsidR="00297267" w:rsidRPr="00F2697B" w:rsidTr="00147D35">
        <w:tc>
          <w:tcPr>
            <w:tcW w:w="558" w:type="dxa"/>
          </w:tcPr>
          <w:p w:rsidR="00297267" w:rsidRPr="00F2697B" w:rsidRDefault="00297267" w:rsidP="00147D35">
            <w:pPr>
              <w:jc w:val="both"/>
              <w:rPr>
                <w:rFonts w:ascii="Garamond" w:hAnsi="Garamond" w:cs="Times New Roman"/>
                <w:b/>
                <w:sz w:val="24"/>
                <w:szCs w:val="24"/>
              </w:rPr>
            </w:pPr>
            <w:r w:rsidRPr="00F2697B">
              <w:rPr>
                <w:rFonts w:ascii="Garamond" w:hAnsi="Garamond" w:cs="Times New Roman"/>
                <w:b/>
                <w:sz w:val="24"/>
                <w:szCs w:val="24"/>
              </w:rPr>
              <w:t>19</w:t>
            </w:r>
          </w:p>
        </w:tc>
        <w:tc>
          <w:tcPr>
            <w:tcW w:w="8370" w:type="dxa"/>
          </w:tcPr>
          <w:p w:rsidR="00297267" w:rsidRPr="00F2697B" w:rsidRDefault="00297267" w:rsidP="00147D35">
            <w:pPr>
              <w:jc w:val="both"/>
              <w:rPr>
                <w:rFonts w:ascii="Garamond" w:hAnsi="Garamond" w:cs="Times New Roman"/>
                <w:b/>
                <w:sz w:val="24"/>
                <w:szCs w:val="24"/>
              </w:rPr>
            </w:pPr>
            <w:r w:rsidRPr="00F2697B">
              <w:rPr>
                <w:rFonts w:ascii="Garamond" w:hAnsi="Garamond" w:cs="Times New Roman"/>
                <w:b/>
                <w:sz w:val="24"/>
                <w:szCs w:val="24"/>
              </w:rPr>
              <w:t>What is/are the application/s of Bucaloviruses as biological control agent?</w:t>
            </w:r>
          </w:p>
          <w:p w:rsidR="00297267" w:rsidRPr="00F2697B" w:rsidRDefault="00297267" w:rsidP="00147D35">
            <w:pPr>
              <w:jc w:val="both"/>
              <w:rPr>
                <w:rFonts w:ascii="Garamond" w:hAnsi="Garamond" w:cs="Times New Roman"/>
                <w:b/>
                <w:sz w:val="24"/>
                <w:szCs w:val="24"/>
              </w:rPr>
            </w:pPr>
            <w:r w:rsidRPr="00F2697B">
              <w:rPr>
                <w:rFonts w:ascii="Garamond" w:hAnsi="Garamond" w:cs="Times New Roman"/>
                <w:b/>
                <w:sz w:val="24"/>
                <w:szCs w:val="24"/>
              </w:rPr>
              <w:t>Which genus do they belong to?</w:t>
            </w:r>
          </w:p>
        </w:tc>
        <w:tc>
          <w:tcPr>
            <w:tcW w:w="1094" w:type="dxa"/>
          </w:tcPr>
          <w:p w:rsidR="00297267" w:rsidRPr="00F2697B" w:rsidRDefault="00297267" w:rsidP="00147D35">
            <w:pPr>
              <w:jc w:val="both"/>
              <w:rPr>
                <w:rFonts w:ascii="Garamond" w:hAnsi="Garamond" w:cs="Times New Roman"/>
                <w:b/>
                <w:sz w:val="24"/>
                <w:szCs w:val="24"/>
              </w:rPr>
            </w:pPr>
            <w:r w:rsidRPr="00F2697B">
              <w:rPr>
                <w:rFonts w:ascii="Garamond" w:hAnsi="Garamond" w:cs="Times New Roman"/>
                <w:b/>
                <w:sz w:val="24"/>
                <w:szCs w:val="24"/>
              </w:rPr>
              <w:t>2</w:t>
            </w:r>
          </w:p>
        </w:tc>
      </w:tr>
      <w:tr w:rsidR="00297267" w:rsidRPr="00F2697B" w:rsidTr="00147D35">
        <w:tc>
          <w:tcPr>
            <w:tcW w:w="558" w:type="dxa"/>
          </w:tcPr>
          <w:p w:rsidR="00297267" w:rsidRPr="00F2697B" w:rsidRDefault="00297267" w:rsidP="00147D35">
            <w:pPr>
              <w:jc w:val="both"/>
              <w:rPr>
                <w:rFonts w:ascii="Garamond" w:hAnsi="Garamond" w:cs="Times New Roman"/>
                <w:b/>
                <w:sz w:val="24"/>
                <w:szCs w:val="24"/>
              </w:rPr>
            </w:pPr>
            <w:r w:rsidRPr="00F2697B">
              <w:rPr>
                <w:rFonts w:ascii="Garamond" w:hAnsi="Garamond" w:cs="Times New Roman"/>
                <w:b/>
                <w:sz w:val="24"/>
                <w:szCs w:val="24"/>
              </w:rPr>
              <w:t>20</w:t>
            </w:r>
          </w:p>
        </w:tc>
        <w:tc>
          <w:tcPr>
            <w:tcW w:w="8370" w:type="dxa"/>
          </w:tcPr>
          <w:p w:rsidR="00297267" w:rsidRPr="00F2697B" w:rsidRDefault="00297267" w:rsidP="00147D35">
            <w:pPr>
              <w:jc w:val="both"/>
              <w:rPr>
                <w:rFonts w:ascii="Garamond" w:hAnsi="Garamond" w:cs="Times New Roman"/>
                <w:b/>
                <w:sz w:val="24"/>
                <w:szCs w:val="24"/>
              </w:rPr>
            </w:pPr>
            <w:r w:rsidRPr="00F2697B">
              <w:rPr>
                <w:rFonts w:ascii="Garamond" w:hAnsi="Garamond" w:cs="Times New Roman"/>
                <w:b/>
                <w:sz w:val="24"/>
                <w:szCs w:val="24"/>
              </w:rPr>
              <w:t>What are the three basic steps in genetically modifying an organism?</w:t>
            </w:r>
          </w:p>
          <w:p w:rsidR="00297267" w:rsidRPr="00F2697B" w:rsidRDefault="00297267" w:rsidP="00147D35">
            <w:pPr>
              <w:jc w:val="both"/>
              <w:rPr>
                <w:rFonts w:ascii="Garamond" w:hAnsi="Garamond" w:cs="Times New Roman"/>
                <w:b/>
                <w:sz w:val="24"/>
                <w:szCs w:val="24"/>
              </w:rPr>
            </w:pPr>
            <w:r w:rsidRPr="00F2697B">
              <w:rPr>
                <w:rFonts w:ascii="Garamond" w:hAnsi="Garamond" w:cs="Times New Roman"/>
                <w:b/>
                <w:sz w:val="24"/>
                <w:szCs w:val="24"/>
              </w:rPr>
              <w:t>OR</w:t>
            </w:r>
          </w:p>
          <w:p w:rsidR="00297267" w:rsidRPr="00F2697B" w:rsidRDefault="00297267" w:rsidP="00147D35">
            <w:pPr>
              <w:jc w:val="both"/>
              <w:rPr>
                <w:rFonts w:ascii="Garamond" w:hAnsi="Garamond" w:cs="Times New Roman"/>
                <w:b/>
                <w:sz w:val="24"/>
                <w:szCs w:val="24"/>
              </w:rPr>
            </w:pPr>
            <w:r w:rsidRPr="00F2697B">
              <w:rPr>
                <w:rFonts w:ascii="Garamond" w:hAnsi="Garamond" w:cs="Times New Roman"/>
                <w:b/>
                <w:sz w:val="24"/>
                <w:szCs w:val="24"/>
              </w:rPr>
              <w:t>Draw a well labeled diagram of plasmid pBR322.</w:t>
            </w:r>
          </w:p>
        </w:tc>
        <w:tc>
          <w:tcPr>
            <w:tcW w:w="1094" w:type="dxa"/>
          </w:tcPr>
          <w:p w:rsidR="00297267" w:rsidRPr="00F2697B" w:rsidRDefault="00297267" w:rsidP="00147D35">
            <w:pPr>
              <w:jc w:val="both"/>
              <w:rPr>
                <w:rFonts w:ascii="Garamond" w:hAnsi="Garamond" w:cs="Times New Roman"/>
                <w:b/>
                <w:sz w:val="24"/>
                <w:szCs w:val="24"/>
              </w:rPr>
            </w:pPr>
            <w:r w:rsidRPr="00F2697B">
              <w:rPr>
                <w:rFonts w:ascii="Garamond" w:hAnsi="Garamond" w:cs="Times New Roman"/>
                <w:b/>
                <w:sz w:val="24"/>
                <w:szCs w:val="24"/>
              </w:rPr>
              <w:t>2</w:t>
            </w:r>
          </w:p>
        </w:tc>
      </w:tr>
      <w:tr w:rsidR="00297267" w:rsidRPr="00F2697B" w:rsidTr="00147D35">
        <w:tc>
          <w:tcPr>
            <w:tcW w:w="558" w:type="dxa"/>
          </w:tcPr>
          <w:p w:rsidR="00297267" w:rsidRPr="00F2697B" w:rsidRDefault="00297267" w:rsidP="00147D35">
            <w:pPr>
              <w:jc w:val="both"/>
              <w:rPr>
                <w:rFonts w:ascii="Garamond" w:hAnsi="Garamond" w:cs="Times New Roman"/>
                <w:b/>
                <w:sz w:val="24"/>
                <w:szCs w:val="24"/>
              </w:rPr>
            </w:pPr>
            <w:r w:rsidRPr="00F2697B">
              <w:rPr>
                <w:rFonts w:ascii="Garamond" w:hAnsi="Garamond" w:cs="Times New Roman"/>
                <w:b/>
                <w:sz w:val="24"/>
                <w:szCs w:val="24"/>
              </w:rPr>
              <w:t>21</w:t>
            </w:r>
          </w:p>
        </w:tc>
        <w:tc>
          <w:tcPr>
            <w:tcW w:w="8370" w:type="dxa"/>
          </w:tcPr>
          <w:p w:rsidR="00297267" w:rsidRPr="00F2697B" w:rsidRDefault="00297267" w:rsidP="00147D35">
            <w:pPr>
              <w:jc w:val="both"/>
              <w:rPr>
                <w:rFonts w:ascii="Garamond" w:hAnsi="Garamond" w:cs="Times New Roman"/>
                <w:b/>
                <w:sz w:val="24"/>
                <w:szCs w:val="24"/>
              </w:rPr>
            </w:pPr>
            <w:r w:rsidRPr="00F2697B">
              <w:rPr>
                <w:rFonts w:ascii="Garamond" w:hAnsi="Garamond" w:cs="Times New Roman"/>
                <w:b/>
                <w:sz w:val="24"/>
                <w:szCs w:val="24"/>
              </w:rPr>
              <w:t>Which vector is used to deliver genes in plants? How are they modified to do so?</w:t>
            </w:r>
          </w:p>
        </w:tc>
        <w:tc>
          <w:tcPr>
            <w:tcW w:w="1094" w:type="dxa"/>
          </w:tcPr>
          <w:p w:rsidR="00297267" w:rsidRPr="00F2697B" w:rsidRDefault="00297267" w:rsidP="00147D35">
            <w:pPr>
              <w:jc w:val="both"/>
              <w:rPr>
                <w:rFonts w:ascii="Garamond" w:hAnsi="Garamond" w:cs="Times New Roman"/>
                <w:b/>
                <w:sz w:val="24"/>
                <w:szCs w:val="24"/>
              </w:rPr>
            </w:pPr>
            <w:r w:rsidRPr="00F2697B">
              <w:rPr>
                <w:rFonts w:ascii="Garamond" w:hAnsi="Garamond" w:cs="Times New Roman"/>
                <w:b/>
                <w:sz w:val="24"/>
                <w:szCs w:val="24"/>
              </w:rPr>
              <w:t>2</w:t>
            </w:r>
          </w:p>
        </w:tc>
      </w:tr>
      <w:tr w:rsidR="00297267" w:rsidRPr="00F2697B" w:rsidTr="00147D35">
        <w:tc>
          <w:tcPr>
            <w:tcW w:w="558" w:type="dxa"/>
          </w:tcPr>
          <w:p w:rsidR="00297267" w:rsidRPr="00F2697B" w:rsidRDefault="00297267" w:rsidP="00147D35">
            <w:pPr>
              <w:jc w:val="both"/>
              <w:rPr>
                <w:rFonts w:ascii="Garamond" w:hAnsi="Garamond" w:cs="Times New Roman"/>
                <w:b/>
                <w:sz w:val="24"/>
                <w:szCs w:val="24"/>
              </w:rPr>
            </w:pPr>
            <w:r w:rsidRPr="00F2697B">
              <w:rPr>
                <w:rFonts w:ascii="Garamond" w:hAnsi="Garamond" w:cs="Times New Roman"/>
                <w:b/>
                <w:sz w:val="24"/>
                <w:szCs w:val="24"/>
              </w:rPr>
              <w:t>22</w:t>
            </w:r>
          </w:p>
        </w:tc>
        <w:tc>
          <w:tcPr>
            <w:tcW w:w="8370" w:type="dxa"/>
          </w:tcPr>
          <w:p w:rsidR="00297267" w:rsidRPr="00F2697B" w:rsidRDefault="00297267" w:rsidP="00147D35">
            <w:pPr>
              <w:jc w:val="both"/>
              <w:rPr>
                <w:rFonts w:ascii="Garamond" w:hAnsi="Garamond" w:cs="Times New Roman"/>
                <w:b/>
                <w:sz w:val="24"/>
                <w:szCs w:val="24"/>
              </w:rPr>
            </w:pPr>
            <w:r w:rsidRPr="00F2697B">
              <w:rPr>
                <w:rFonts w:ascii="Garamond" w:hAnsi="Garamond" w:cs="Times New Roman"/>
                <w:b/>
                <w:sz w:val="24"/>
                <w:szCs w:val="24"/>
              </w:rPr>
              <w:t>Expand PCR and ELISA.</w:t>
            </w:r>
          </w:p>
        </w:tc>
        <w:tc>
          <w:tcPr>
            <w:tcW w:w="1094" w:type="dxa"/>
          </w:tcPr>
          <w:p w:rsidR="00297267" w:rsidRPr="00F2697B" w:rsidRDefault="00297267" w:rsidP="00147D35">
            <w:pPr>
              <w:jc w:val="both"/>
              <w:rPr>
                <w:rFonts w:ascii="Garamond" w:hAnsi="Garamond" w:cs="Times New Roman"/>
                <w:b/>
                <w:sz w:val="24"/>
                <w:szCs w:val="24"/>
              </w:rPr>
            </w:pPr>
            <w:r w:rsidRPr="00F2697B">
              <w:rPr>
                <w:rFonts w:ascii="Garamond" w:hAnsi="Garamond" w:cs="Times New Roman"/>
                <w:b/>
                <w:sz w:val="24"/>
                <w:szCs w:val="24"/>
              </w:rPr>
              <w:t>2</w:t>
            </w:r>
          </w:p>
        </w:tc>
      </w:tr>
      <w:tr w:rsidR="00297267" w:rsidRPr="00F2697B" w:rsidTr="00147D35">
        <w:tc>
          <w:tcPr>
            <w:tcW w:w="558" w:type="dxa"/>
          </w:tcPr>
          <w:p w:rsidR="00297267" w:rsidRPr="00F2697B" w:rsidRDefault="00297267" w:rsidP="00147D35">
            <w:pPr>
              <w:jc w:val="both"/>
              <w:rPr>
                <w:rFonts w:ascii="Garamond" w:hAnsi="Garamond" w:cs="Times New Roman"/>
                <w:b/>
                <w:sz w:val="24"/>
                <w:szCs w:val="24"/>
              </w:rPr>
            </w:pPr>
            <w:r w:rsidRPr="00F2697B">
              <w:rPr>
                <w:rFonts w:ascii="Garamond" w:hAnsi="Garamond" w:cs="Times New Roman"/>
                <w:b/>
                <w:sz w:val="24"/>
                <w:szCs w:val="24"/>
              </w:rPr>
              <w:t>23</w:t>
            </w:r>
          </w:p>
        </w:tc>
        <w:tc>
          <w:tcPr>
            <w:tcW w:w="8370" w:type="dxa"/>
          </w:tcPr>
          <w:p w:rsidR="00297267" w:rsidRPr="00F2697B" w:rsidRDefault="00297267" w:rsidP="00147D35">
            <w:pPr>
              <w:jc w:val="both"/>
              <w:rPr>
                <w:rFonts w:ascii="Garamond" w:hAnsi="Garamond" w:cs="Times New Roman"/>
                <w:b/>
                <w:sz w:val="24"/>
                <w:szCs w:val="24"/>
              </w:rPr>
            </w:pPr>
            <w:r w:rsidRPr="00F2697B">
              <w:rPr>
                <w:rFonts w:ascii="Garamond" w:hAnsi="Garamond" w:cs="Times New Roman"/>
                <w:b/>
                <w:sz w:val="24"/>
                <w:szCs w:val="24"/>
              </w:rPr>
              <w:t xml:space="preserve">What is gene therapy? Illustrate using the example of adenosine deaminase </w:t>
            </w:r>
            <w:r w:rsidRPr="00F2697B">
              <w:rPr>
                <w:rFonts w:ascii="Garamond" w:hAnsi="Garamond" w:cs="Times New Roman"/>
                <w:b/>
                <w:sz w:val="24"/>
                <w:szCs w:val="24"/>
              </w:rPr>
              <w:lastRenderedPageBreak/>
              <w:t>(ADA) deficiency</w:t>
            </w:r>
          </w:p>
        </w:tc>
        <w:tc>
          <w:tcPr>
            <w:tcW w:w="1094" w:type="dxa"/>
          </w:tcPr>
          <w:p w:rsidR="00297267" w:rsidRPr="00F2697B" w:rsidRDefault="00297267" w:rsidP="00147D35">
            <w:pPr>
              <w:jc w:val="both"/>
              <w:rPr>
                <w:rFonts w:ascii="Garamond" w:hAnsi="Garamond" w:cs="Times New Roman"/>
                <w:b/>
                <w:sz w:val="24"/>
                <w:szCs w:val="24"/>
              </w:rPr>
            </w:pPr>
            <w:r w:rsidRPr="00F2697B">
              <w:rPr>
                <w:rFonts w:ascii="Garamond" w:hAnsi="Garamond" w:cs="Times New Roman"/>
                <w:b/>
                <w:sz w:val="24"/>
                <w:szCs w:val="24"/>
              </w:rPr>
              <w:lastRenderedPageBreak/>
              <w:t>2</w:t>
            </w:r>
          </w:p>
        </w:tc>
      </w:tr>
      <w:tr w:rsidR="00297267" w:rsidRPr="00F2697B" w:rsidTr="00147D35">
        <w:tc>
          <w:tcPr>
            <w:tcW w:w="558" w:type="dxa"/>
          </w:tcPr>
          <w:p w:rsidR="00297267" w:rsidRPr="00F2697B" w:rsidRDefault="00297267" w:rsidP="00147D35">
            <w:pPr>
              <w:jc w:val="both"/>
              <w:rPr>
                <w:rFonts w:ascii="Garamond" w:hAnsi="Garamond" w:cs="Times New Roman"/>
                <w:b/>
                <w:sz w:val="24"/>
                <w:szCs w:val="24"/>
              </w:rPr>
            </w:pPr>
            <w:r w:rsidRPr="00F2697B">
              <w:rPr>
                <w:rFonts w:ascii="Garamond" w:hAnsi="Garamond" w:cs="Times New Roman"/>
                <w:b/>
                <w:sz w:val="24"/>
                <w:szCs w:val="24"/>
              </w:rPr>
              <w:lastRenderedPageBreak/>
              <w:t>24</w:t>
            </w:r>
          </w:p>
        </w:tc>
        <w:tc>
          <w:tcPr>
            <w:tcW w:w="8370" w:type="dxa"/>
          </w:tcPr>
          <w:p w:rsidR="00297267" w:rsidRPr="00F2697B" w:rsidRDefault="00297267" w:rsidP="00147D35">
            <w:pPr>
              <w:jc w:val="both"/>
              <w:rPr>
                <w:rFonts w:ascii="Garamond" w:hAnsi="Garamond" w:cs="Times New Roman"/>
                <w:b/>
                <w:sz w:val="24"/>
                <w:szCs w:val="24"/>
              </w:rPr>
            </w:pPr>
            <w:r w:rsidRPr="00F2697B">
              <w:rPr>
                <w:rFonts w:ascii="Garamond" w:hAnsi="Garamond" w:cs="Times New Roman"/>
                <w:b/>
                <w:sz w:val="24"/>
                <w:szCs w:val="24"/>
              </w:rPr>
              <w:t xml:space="preserve">Define </w:t>
            </w:r>
            <w:r w:rsidRPr="00F2697B">
              <w:rPr>
                <w:rFonts w:ascii="Garamond" w:hAnsi="Garamond" w:cs="Times New Roman"/>
                <w:b/>
                <w:i/>
                <w:sz w:val="24"/>
                <w:szCs w:val="24"/>
              </w:rPr>
              <w:t xml:space="preserve">Allen’s Rule. </w:t>
            </w:r>
            <w:r w:rsidRPr="00F2697B">
              <w:rPr>
                <w:rFonts w:ascii="Garamond" w:hAnsi="Garamond" w:cs="Times New Roman"/>
                <w:b/>
                <w:sz w:val="24"/>
                <w:szCs w:val="24"/>
              </w:rPr>
              <w:t>What is the function of blubber?</w:t>
            </w:r>
          </w:p>
        </w:tc>
        <w:tc>
          <w:tcPr>
            <w:tcW w:w="1094" w:type="dxa"/>
          </w:tcPr>
          <w:p w:rsidR="00297267" w:rsidRPr="00F2697B" w:rsidRDefault="00297267" w:rsidP="00147D35">
            <w:pPr>
              <w:jc w:val="both"/>
              <w:rPr>
                <w:rFonts w:ascii="Garamond" w:hAnsi="Garamond" w:cs="Times New Roman"/>
                <w:b/>
                <w:sz w:val="24"/>
                <w:szCs w:val="24"/>
              </w:rPr>
            </w:pPr>
            <w:r w:rsidRPr="00F2697B">
              <w:rPr>
                <w:rFonts w:ascii="Garamond" w:hAnsi="Garamond" w:cs="Times New Roman"/>
                <w:b/>
                <w:sz w:val="24"/>
                <w:szCs w:val="24"/>
              </w:rPr>
              <w:t>2</w:t>
            </w:r>
          </w:p>
        </w:tc>
      </w:tr>
      <w:tr w:rsidR="00297267" w:rsidRPr="00F2697B" w:rsidTr="00147D35">
        <w:tc>
          <w:tcPr>
            <w:tcW w:w="558" w:type="dxa"/>
          </w:tcPr>
          <w:p w:rsidR="00297267" w:rsidRPr="00F2697B" w:rsidRDefault="00297267" w:rsidP="00147D35">
            <w:pPr>
              <w:jc w:val="both"/>
              <w:rPr>
                <w:rFonts w:ascii="Garamond" w:hAnsi="Garamond" w:cs="Times New Roman"/>
                <w:b/>
                <w:sz w:val="24"/>
                <w:szCs w:val="24"/>
              </w:rPr>
            </w:pPr>
            <w:r w:rsidRPr="00F2697B">
              <w:rPr>
                <w:rFonts w:ascii="Garamond" w:hAnsi="Garamond" w:cs="Times New Roman"/>
                <w:b/>
                <w:sz w:val="24"/>
                <w:szCs w:val="24"/>
              </w:rPr>
              <w:t>25</w:t>
            </w:r>
          </w:p>
        </w:tc>
        <w:tc>
          <w:tcPr>
            <w:tcW w:w="8370" w:type="dxa"/>
          </w:tcPr>
          <w:p w:rsidR="00297267" w:rsidRPr="00F2697B" w:rsidRDefault="00297267" w:rsidP="00147D35">
            <w:pPr>
              <w:jc w:val="both"/>
              <w:rPr>
                <w:rFonts w:ascii="Garamond" w:hAnsi="Garamond" w:cs="Times New Roman"/>
                <w:b/>
                <w:sz w:val="24"/>
                <w:szCs w:val="24"/>
              </w:rPr>
            </w:pPr>
            <w:r w:rsidRPr="00F2697B">
              <w:rPr>
                <w:rFonts w:ascii="Garamond" w:hAnsi="Garamond" w:cs="Times New Roman"/>
                <w:b/>
                <w:sz w:val="24"/>
                <w:szCs w:val="24"/>
              </w:rPr>
              <w:t>What is so special about tropics that might account for their greater biological diversity? Give two reasons.</w:t>
            </w:r>
          </w:p>
        </w:tc>
        <w:tc>
          <w:tcPr>
            <w:tcW w:w="1094" w:type="dxa"/>
          </w:tcPr>
          <w:p w:rsidR="00297267" w:rsidRPr="00F2697B" w:rsidRDefault="00297267" w:rsidP="00147D35">
            <w:pPr>
              <w:jc w:val="both"/>
              <w:rPr>
                <w:rFonts w:ascii="Garamond" w:hAnsi="Garamond" w:cs="Times New Roman"/>
                <w:b/>
                <w:sz w:val="24"/>
                <w:szCs w:val="24"/>
              </w:rPr>
            </w:pPr>
            <w:r w:rsidRPr="00F2697B">
              <w:rPr>
                <w:rFonts w:ascii="Garamond" w:hAnsi="Garamond" w:cs="Times New Roman"/>
                <w:b/>
                <w:sz w:val="24"/>
                <w:szCs w:val="24"/>
              </w:rPr>
              <w:t>2</w:t>
            </w:r>
          </w:p>
        </w:tc>
      </w:tr>
      <w:tr w:rsidR="00297267" w:rsidRPr="00F2697B" w:rsidTr="00147D35">
        <w:tc>
          <w:tcPr>
            <w:tcW w:w="10022" w:type="dxa"/>
            <w:gridSpan w:val="3"/>
          </w:tcPr>
          <w:p w:rsidR="00297267" w:rsidRPr="00F2697B" w:rsidRDefault="00297267" w:rsidP="00147D35">
            <w:pPr>
              <w:jc w:val="both"/>
              <w:rPr>
                <w:rFonts w:ascii="Garamond" w:hAnsi="Garamond" w:cs="Times New Roman"/>
                <w:b/>
                <w:sz w:val="24"/>
                <w:szCs w:val="24"/>
              </w:rPr>
            </w:pPr>
            <w:r w:rsidRPr="00F2697B">
              <w:rPr>
                <w:rFonts w:ascii="Garamond" w:hAnsi="Garamond" w:cs="Times New Roman"/>
                <w:b/>
                <w:sz w:val="24"/>
                <w:szCs w:val="24"/>
              </w:rPr>
              <w:t>SECTIOB- C</w:t>
            </w:r>
          </w:p>
        </w:tc>
      </w:tr>
      <w:tr w:rsidR="00297267" w:rsidRPr="00F2697B" w:rsidTr="00147D35">
        <w:tc>
          <w:tcPr>
            <w:tcW w:w="558" w:type="dxa"/>
          </w:tcPr>
          <w:p w:rsidR="00297267" w:rsidRPr="00F2697B" w:rsidRDefault="00297267" w:rsidP="00147D35">
            <w:pPr>
              <w:jc w:val="both"/>
              <w:rPr>
                <w:rFonts w:ascii="Garamond" w:hAnsi="Garamond" w:cs="Times New Roman"/>
                <w:b/>
                <w:sz w:val="24"/>
                <w:szCs w:val="24"/>
              </w:rPr>
            </w:pPr>
            <w:r w:rsidRPr="00F2697B">
              <w:rPr>
                <w:rFonts w:ascii="Garamond" w:hAnsi="Garamond" w:cs="Times New Roman"/>
                <w:b/>
                <w:sz w:val="24"/>
                <w:szCs w:val="24"/>
              </w:rPr>
              <w:t>26</w:t>
            </w:r>
          </w:p>
        </w:tc>
        <w:tc>
          <w:tcPr>
            <w:tcW w:w="8370" w:type="dxa"/>
          </w:tcPr>
          <w:p w:rsidR="00297267" w:rsidRPr="00F2697B" w:rsidRDefault="00297267" w:rsidP="00147D35">
            <w:pPr>
              <w:jc w:val="both"/>
              <w:rPr>
                <w:rFonts w:ascii="Garamond" w:hAnsi="Garamond" w:cs="Times New Roman"/>
                <w:b/>
                <w:sz w:val="24"/>
                <w:szCs w:val="24"/>
              </w:rPr>
            </w:pPr>
            <w:r w:rsidRPr="00F2697B">
              <w:rPr>
                <w:rFonts w:ascii="Garamond" w:hAnsi="Garamond" w:cs="Times New Roman"/>
                <w:b/>
                <w:sz w:val="24"/>
                <w:szCs w:val="24"/>
              </w:rPr>
              <w:t>Draw a diagram of human sperm. Label the following and write their functions:</w:t>
            </w:r>
          </w:p>
          <w:p w:rsidR="00297267" w:rsidRPr="00F2697B" w:rsidRDefault="00297267" w:rsidP="00147D35">
            <w:pPr>
              <w:jc w:val="both"/>
              <w:rPr>
                <w:rFonts w:ascii="Garamond" w:hAnsi="Garamond" w:cs="Times New Roman"/>
                <w:b/>
                <w:sz w:val="24"/>
                <w:szCs w:val="24"/>
              </w:rPr>
            </w:pPr>
            <w:r w:rsidRPr="00F2697B">
              <w:rPr>
                <w:rFonts w:ascii="Garamond" w:hAnsi="Garamond" w:cs="Times New Roman"/>
                <w:b/>
                <w:sz w:val="24"/>
                <w:szCs w:val="24"/>
              </w:rPr>
              <w:t>Acrosome, middle piece.</w:t>
            </w:r>
          </w:p>
        </w:tc>
        <w:tc>
          <w:tcPr>
            <w:tcW w:w="1094" w:type="dxa"/>
          </w:tcPr>
          <w:p w:rsidR="00297267" w:rsidRPr="00F2697B" w:rsidRDefault="00297267" w:rsidP="00147D35">
            <w:pPr>
              <w:jc w:val="both"/>
              <w:rPr>
                <w:rFonts w:ascii="Garamond" w:hAnsi="Garamond" w:cs="Times New Roman"/>
                <w:b/>
                <w:sz w:val="24"/>
                <w:szCs w:val="24"/>
              </w:rPr>
            </w:pPr>
            <w:r w:rsidRPr="00F2697B">
              <w:rPr>
                <w:rFonts w:ascii="Garamond" w:hAnsi="Garamond" w:cs="Times New Roman"/>
                <w:b/>
                <w:sz w:val="24"/>
                <w:szCs w:val="24"/>
              </w:rPr>
              <w:t>3</w:t>
            </w:r>
          </w:p>
        </w:tc>
      </w:tr>
      <w:tr w:rsidR="00297267" w:rsidRPr="00F2697B" w:rsidTr="00147D35">
        <w:tc>
          <w:tcPr>
            <w:tcW w:w="558" w:type="dxa"/>
          </w:tcPr>
          <w:p w:rsidR="00297267" w:rsidRPr="00F2697B" w:rsidRDefault="00297267" w:rsidP="00147D35">
            <w:pPr>
              <w:jc w:val="both"/>
              <w:rPr>
                <w:rFonts w:ascii="Garamond" w:hAnsi="Garamond" w:cs="Times New Roman"/>
                <w:b/>
                <w:sz w:val="24"/>
                <w:szCs w:val="24"/>
              </w:rPr>
            </w:pPr>
            <w:r w:rsidRPr="00F2697B">
              <w:rPr>
                <w:rFonts w:ascii="Garamond" w:hAnsi="Garamond" w:cs="Times New Roman"/>
                <w:b/>
                <w:sz w:val="24"/>
                <w:szCs w:val="24"/>
              </w:rPr>
              <w:t>27</w:t>
            </w:r>
          </w:p>
        </w:tc>
        <w:tc>
          <w:tcPr>
            <w:tcW w:w="8370" w:type="dxa"/>
          </w:tcPr>
          <w:p w:rsidR="00297267" w:rsidRPr="00F2697B" w:rsidRDefault="00297267" w:rsidP="00147D35">
            <w:pPr>
              <w:jc w:val="both"/>
              <w:rPr>
                <w:rFonts w:ascii="Garamond" w:hAnsi="Garamond" w:cs="Times New Roman"/>
                <w:b/>
                <w:sz w:val="24"/>
                <w:szCs w:val="24"/>
              </w:rPr>
            </w:pPr>
            <w:r w:rsidRPr="00F2697B">
              <w:rPr>
                <w:rFonts w:ascii="Garamond" w:hAnsi="Garamond" w:cs="Times New Roman"/>
                <w:b/>
                <w:sz w:val="24"/>
                <w:szCs w:val="24"/>
              </w:rPr>
              <w:t>Describe the mechanism for sex determination in humans. How is it different from birds?</w:t>
            </w:r>
          </w:p>
        </w:tc>
        <w:tc>
          <w:tcPr>
            <w:tcW w:w="1094" w:type="dxa"/>
          </w:tcPr>
          <w:p w:rsidR="00297267" w:rsidRPr="00F2697B" w:rsidRDefault="00297267" w:rsidP="00147D35">
            <w:pPr>
              <w:jc w:val="both"/>
              <w:rPr>
                <w:rFonts w:ascii="Garamond" w:hAnsi="Garamond" w:cs="Times New Roman"/>
                <w:b/>
                <w:sz w:val="24"/>
                <w:szCs w:val="24"/>
              </w:rPr>
            </w:pPr>
            <w:r w:rsidRPr="00F2697B">
              <w:rPr>
                <w:rFonts w:ascii="Garamond" w:hAnsi="Garamond" w:cs="Times New Roman"/>
                <w:b/>
                <w:sz w:val="24"/>
                <w:szCs w:val="24"/>
              </w:rPr>
              <w:t>3</w:t>
            </w:r>
          </w:p>
        </w:tc>
      </w:tr>
      <w:tr w:rsidR="00297267" w:rsidRPr="00F2697B" w:rsidTr="00147D35">
        <w:tc>
          <w:tcPr>
            <w:tcW w:w="558" w:type="dxa"/>
          </w:tcPr>
          <w:p w:rsidR="00297267" w:rsidRPr="00F2697B" w:rsidRDefault="00297267" w:rsidP="00147D35">
            <w:pPr>
              <w:jc w:val="both"/>
              <w:rPr>
                <w:rFonts w:ascii="Garamond" w:hAnsi="Garamond" w:cs="Times New Roman"/>
                <w:b/>
                <w:sz w:val="24"/>
                <w:szCs w:val="24"/>
              </w:rPr>
            </w:pPr>
            <w:r w:rsidRPr="00F2697B">
              <w:rPr>
                <w:rFonts w:ascii="Garamond" w:hAnsi="Garamond" w:cs="Times New Roman"/>
                <w:b/>
                <w:sz w:val="24"/>
                <w:szCs w:val="24"/>
              </w:rPr>
              <w:t>28</w:t>
            </w:r>
          </w:p>
        </w:tc>
        <w:tc>
          <w:tcPr>
            <w:tcW w:w="8370" w:type="dxa"/>
          </w:tcPr>
          <w:p w:rsidR="00297267" w:rsidRPr="00F2697B" w:rsidRDefault="00297267" w:rsidP="00147D35">
            <w:pPr>
              <w:jc w:val="both"/>
              <w:rPr>
                <w:rFonts w:ascii="Garamond" w:hAnsi="Garamond" w:cs="Times New Roman"/>
                <w:b/>
                <w:sz w:val="24"/>
                <w:szCs w:val="24"/>
              </w:rPr>
            </w:pPr>
            <w:r w:rsidRPr="00F2697B">
              <w:rPr>
                <w:rFonts w:ascii="Garamond" w:hAnsi="Garamond" w:cs="Times New Roman"/>
                <w:b/>
                <w:sz w:val="24"/>
                <w:szCs w:val="24"/>
              </w:rPr>
              <w:t>Differentiate between</w:t>
            </w:r>
          </w:p>
          <w:p w:rsidR="00297267" w:rsidRPr="00F2697B" w:rsidRDefault="00297267" w:rsidP="0035298E">
            <w:pPr>
              <w:pStyle w:val="ListParagraph"/>
              <w:numPr>
                <w:ilvl w:val="0"/>
                <w:numId w:val="217"/>
              </w:numPr>
              <w:jc w:val="both"/>
              <w:rPr>
                <w:rFonts w:ascii="Garamond" w:hAnsi="Garamond" w:cs="Times New Roman"/>
                <w:b/>
                <w:sz w:val="24"/>
                <w:szCs w:val="24"/>
              </w:rPr>
            </w:pPr>
            <w:r w:rsidRPr="00F2697B">
              <w:rPr>
                <w:rFonts w:ascii="Garamond" w:hAnsi="Garamond" w:cs="Times New Roman"/>
                <w:b/>
                <w:sz w:val="24"/>
                <w:szCs w:val="24"/>
              </w:rPr>
              <w:t>Benign and malignant tumor</w:t>
            </w:r>
          </w:p>
          <w:p w:rsidR="00297267" w:rsidRPr="00F2697B" w:rsidRDefault="00297267" w:rsidP="0035298E">
            <w:pPr>
              <w:pStyle w:val="ListParagraph"/>
              <w:numPr>
                <w:ilvl w:val="0"/>
                <w:numId w:val="217"/>
              </w:numPr>
              <w:jc w:val="both"/>
              <w:rPr>
                <w:rFonts w:ascii="Garamond" w:hAnsi="Garamond" w:cs="Times New Roman"/>
                <w:b/>
                <w:sz w:val="24"/>
                <w:szCs w:val="24"/>
              </w:rPr>
            </w:pPr>
            <w:r w:rsidRPr="00F2697B">
              <w:rPr>
                <w:rFonts w:ascii="Garamond" w:hAnsi="Garamond" w:cs="Times New Roman"/>
                <w:b/>
                <w:sz w:val="24"/>
                <w:szCs w:val="24"/>
              </w:rPr>
              <w:t>V-onc and c-onc</w:t>
            </w:r>
          </w:p>
        </w:tc>
        <w:tc>
          <w:tcPr>
            <w:tcW w:w="1094" w:type="dxa"/>
          </w:tcPr>
          <w:p w:rsidR="00297267" w:rsidRPr="00F2697B" w:rsidRDefault="00297267" w:rsidP="00147D35">
            <w:pPr>
              <w:jc w:val="both"/>
              <w:rPr>
                <w:rFonts w:ascii="Garamond" w:hAnsi="Garamond" w:cs="Times New Roman"/>
                <w:b/>
                <w:sz w:val="24"/>
                <w:szCs w:val="24"/>
              </w:rPr>
            </w:pPr>
            <w:r w:rsidRPr="00F2697B">
              <w:rPr>
                <w:rFonts w:ascii="Garamond" w:hAnsi="Garamond" w:cs="Times New Roman"/>
                <w:b/>
                <w:sz w:val="24"/>
                <w:szCs w:val="24"/>
              </w:rPr>
              <w:t>3</w:t>
            </w:r>
          </w:p>
        </w:tc>
      </w:tr>
      <w:tr w:rsidR="00297267" w:rsidRPr="00F2697B" w:rsidTr="00147D35">
        <w:tc>
          <w:tcPr>
            <w:tcW w:w="558" w:type="dxa"/>
          </w:tcPr>
          <w:p w:rsidR="00297267" w:rsidRPr="00F2697B" w:rsidRDefault="00297267" w:rsidP="00147D35">
            <w:pPr>
              <w:jc w:val="both"/>
              <w:rPr>
                <w:rFonts w:ascii="Garamond" w:hAnsi="Garamond" w:cs="Times New Roman"/>
                <w:b/>
                <w:sz w:val="24"/>
                <w:szCs w:val="24"/>
              </w:rPr>
            </w:pPr>
            <w:r w:rsidRPr="00F2697B">
              <w:rPr>
                <w:rFonts w:ascii="Garamond" w:hAnsi="Garamond" w:cs="Times New Roman"/>
                <w:b/>
                <w:sz w:val="24"/>
                <w:szCs w:val="24"/>
              </w:rPr>
              <w:t>29</w:t>
            </w:r>
          </w:p>
        </w:tc>
        <w:tc>
          <w:tcPr>
            <w:tcW w:w="8370" w:type="dxa"/>
          </w:tcPr>
          <w:p w:rsidR="00297267" w:rsidRPr="00F2697B" w:rsidRDefault="00297267" w:rsidP="00147D35">
            <w:pPr>
              <w:jc w:val="both"/>
              <w:rPr>
                <w:rFonts w:ascii="Garamond" w:hAnsi="Garamond" w:cs="Times New Roman"/>
                <w:b/>
                <w:sz w:val="24"/>
                <w:szCs w:val="24"/>
              </w:rPr>
            </w:pPr>
            <w:r w:rsidRPr="00F2697B">
              <w:rPr>
                <w:rFonts w:ascii="Garamond" w:hAnsi="Garamond" w:cs="Times New Roman"/>
                <w:b/>
                <w:sz w:val="24"/>
                <w:szCs w:val="24"/>
              </w:rPr>
              <w:t>Describe the steps of production of recombinant insulin.</w:t>
            </w:r>
          </w:p>
        </w:tc>
        <w:tc>
          <w:tcPr>
            <w:tcW w:w="1094" w:type="dxa"/>
          </w:tcPr>
          <w:p w:rsidR="00297267" w:rsidRPr="00F2697B" w:rsidRDefault="00297267" w:rsidP="00147D35">
            <w:pPr>
              <w:jc w:val="both"/>
              <w:rPr>
                <w:rFonts w:ascii="Garamond" w:hAnsi="Garamond" w:cs="Times New Roman"/>
                <w:b/>
                <w:sz w:val="24"/>
                <w:szCs w:val="24"/>
              </w:rPr>
            </w:pPr>
            <w:r w:rsidRPr="00F2697B">
              <w:rPr>
                <w:rFonts w:ascii="Garamond" w:hAnsi="Garamond" w:cs="Times New Roman"/>
                <w:b/>
                <w:sz w:val="24"/>
                <w:szCs w:val="24"/>
              </w:rPr>
              <w:t>3</w:t>
            </w:r>
          </w:p>
        </w:tc>
      </w:tr>
      <w:tr w:rsidR="00297267" w:rsidRPr="00F2697B" w:rsidTr="00147D35">
        <w:tc>
          <w:tcPr>
            <w:tcW w:w="558" w:type="dxa"/>
          </w:tcPr>
          <w:p w:rsidR="00297267" w:rsidRPr="00F2697B" w:rsidRDefault="00297267" w:rsidP="00147D35">
            <w:pPr>
              <w:jc w:val="both"/>
              <w:rPr>
                <w:rFonts w:ascii="Garamond" w:hAnsi="Garamond" w:cs="Times New Roman"/>
                <w:b/>
                <w:sz w:val="24"/>
                <w:szCs w:val="24"/>
              </w:rPr>
            </w:pPr>
            <w:r w:rsidRPr="00F2697B">
              <w:rPr>
                <w:rFonts w:ascii="Garamond" w:hAnsi="Garamond" w:cs="Times New Roman"/>
                <w:b/>
                <w:sz w:val="24"/>
                <w:szCs w:val="24"/>
              </w:rPr>
              <w:t>30</w:t>
            </w:r>
          </w:p>
        </w:tc>
        <w:tc>
          <w:tcPr>
            <w:tcW w:w="8370" w:type="dxa"/>
          </w:tcPr>
          <w:p w:rsidR="00297267" w:rsidRPr="00F2697B" w:rsidRDefault="00297267" w:rsidP="00147D35">
            <w:pPr>
              <w:jc w:val="both"/>
              <w:rPr>
                <w:rFonts w:ascii="Garamond" w:hAnsi="Garamond" w:cs="Times New Roman"/>
                <w:b/>
                <w:sz w:val="24"/>
                <w:szCs w:val="24"/>
              </w:rPr>
            </w:pPr>
            <w:r w:rsidRPr="00F2697B">
              <w:rPr>
                <w:rFonts w:ascii="Garamond" w:hAnsi="Garamond" w:cs="Times New Roman"/>
                <w:b/>
                <w:sz w:val="24"/>
                <w:szCs w:val="24"/>
              </w:rPr>
              <w:t>Draw and label the pyramids for expanding, stable and declining population.</w:t>
            </w:r>
          </w:p>
          <w:p w:rsidR="00297267" w:rsidRPr="00F2697B" w:rsidRDefault="00297267" w:rsidP="00147D35">
            <w:pPr>
              <w:jc w:val="both"/>
              <w:rPr>
                <w:rFonts w:ascii="Garamond" w:hAnsi="Garamond" w:cs="Times New Roman"/>
                <w:b/>
                <w:sz w:val="24"/>
                <w:szCs w:val="24"/>
              </w:rPr>
            </w:pPr>
            <w:r w:rsidRPr="00F2697B">
              <w:rPr>
                <w:rFonts w:ascii="Garamond" w:hAnsi="Garamond" w:cs="Times New Roman"/>
                <w:b/>
                <w:sz w:val="24"/>
                <w:szCs w:val="24"/>
              </w:rPr>
              <w:t>OR</w:t>
            </w:r>
          </w:p>
          <w:p w:rsidR="00297267" w:rsidRPr="00F2697B" w:rsidRDefault="00297267" w:rsidP="00147D35">
            <w:pPr>
              <w:jc w:val="both"/>
              <w:rPr>
                <w:rFonts w:ascii="Garamond" w:hAnsi="Garamond" w:cs="Times New Roman"/>
                <w:b/>
                <w:sz w:val="24"/>
                <w:szCs w:val="24"/>
              </w:rPr>
            </w:pPr>
            <w:r w:rsidRPr="00F2697B">
              <w:rPr>
                <w:rFonts w:ascii="Garamond" w:hAnsi="Garamond" w:cs="Times New Roman"/>
                <w:b/>
                <w:sz w:val="24"/>
                <w:szCs w:val="24"/>
              </w:rPr>
              <w:t>With the help of suitable diagram describe the logistic population growth curve.</w:t>
            </w:r>
          </w:p>
        </w:tc>
        <w:tc>
          <w:tcPr>
            <w:tcW w:w="1094" w:type="dxa"/>
          </w:tcPr>
          <w:p w:rsidR="00297267" w:rsidRPr="00F2697B" w:rsidRDefault="00297267" w:rsidP="00147D35">
            <w:pPr>
              <w:jc w:val="both"/>
              <w:rPr>
                <w:rFonts w:ascii="Garamond" w:hAnsi="Garamond" w:cs="Times New Roman"/>
                <w:b/>
                <w:sz w:val="24"/>
                <w:szCs w:val="24"/>
              </w:rPr>
            </w:pPr>
          </w:p>
        </w:tc>
      </w:tr>
      <w:tr w:rsidR="00297267" w:rsidRPr="00F2697B" w:rsidTr="00147D35">
        <w:tc>
          <w:tcPr>
            <w:tcW w:w="10022" w:type="dxa"/>
            <w:gridSpan w:val="3"/>
          </w:tcPr>
          <w:p w:rsidR="00297267" w:rsidRPr="00F2697B" w:rsidRDefault="00297267" w:rsidP="00147D35">
            <w:pPr>
              <w:jc w:val="both"/>
              <w:rPr>
                <w:rFonts w:ascii="Garamond" w:hAnsi="Garamond" w:cs="Times New Roman"/>
                <w:b/>
                <w:sz w:val="24"/>
                <w:szCs w:val="24"/>
              </w:rPr>
            </w:pPr>
            <w:r w:rsidRPr="00F2697B">
              <w:rPr>
                <w:rFonts w:ascii="Garamond" w:hAnsi="Garamond" w:cs="Times New Roman"/>
                <w:b/>
                <w:sz w:val="24"/>
                <w:szCs w:val="24"/>
              </w:rPr>
              <w:t>SECTION D</w:t>
            </w:r>
          </w:p>
        </w:tc>
      </w:tr>
      <w:tr w:rsidR="00297267" w:rsidRPr="00F2697B" w:rsidTr="00147D35">
        <w:tc>
          <w:tcPr>
            <w:tcW w:w="558" w:type="dxa"/>
          </w:tcPr>
          <w:p w:rsidR="00297267" w:rsidRPr="00F2697B" w:rsidRDefault="00297267" w:rsidP="00147D35">
            <w:pPr>
              <w:jc w:val="both"/>
              <w:rPr>
                <w:rFonts w:ascii="Garamond" w:hAnsi="Garamond" w:cs="Times New Roman"/>
                <w:b/>
                <w:sz w:val="24"/>
                <w:szCs w:val="24"/>
              </w:rPr>
            </w:pPr>
            <w:r w:rsidRPr="00F2697B">
              <w:rPr>
                <w:rFonts w:ascii="Garamond" w:hAnsi="Garamond" w:cs="Times New Roman"/>
                <w:b/>
                <w:sz w:val="24"/>
                <w:szCs w:val="24"/>
              </w:rPr>
              <w:t>31</w:t>
            </w:r>
          </w:p>
        </w:tc>
        <w:tc>
          <w:tcPr>
            <w:tcW w:w="8370" w:type="dxa"/>
          </w:tcPr>
          <w:p w:rsidR="00297267" w:rsidRPr="00F2697B" w:rsidRDefault="00297267" w:rsidP="00147D35">
            <w:pPr>
              <w:jc w:val="both"/>
              <w:rPr>
                <w:rFonts w:ascii="Garamond" w:hAnsi="Garamond" w:cs="Times New Roman"/>
                <w:b/>
                <w:sz w:val="24"/>
                <w:szCs w:val="24"/>
              </w:rPr>
            </w:pPr>
            <w:r w:rsidRPr="00F2697B">
              <w:rPr>
                <w:rFonts w:ascii="Garamond" w:hAnsi="Garamond" w:cs="Times New Roman"/>
                <w:b/>
                <w:sz w:val="24"/>
                <w:szCs w:val="24"/>
              </w:rPr>
              <w:t>Answer the followings:</w:t>
            </w:r>
          </w:p>
          <w:p w:rsidR="00297267" w:rsidRPr="00F2697B" w:rsidRDefault="00297267" w:rsidP="0035298E">
            <w:pPr>
              <w:pStyle w:val="ListParagraph"/>
              <w:numPr>
                <w:ilvl w:val="0"/>
                <w:numId w:val="218"/>
              </w:numPr>
              <w:jc w:val="both"/>
              <w:rPr>
                <w:rFonts w:ascii="Garamond" w:hAnsi="Garamond" w:cs="Times New Roman"/>
                <w:b/>
                <w:sz w:val="24"/>
                <w:szCs w:val="24"/>
              </w:rPr>
            </w:pPr>
            <w:r w:rsidRPr="00F2697B">
              <w:rPr>
                <w:rFonts w:ascii="Garamond" w:hAnsi="Garamond" w:cs="Times New Roman"/>
                <w:b/>
                <w:sz w:val="24"/>
                <w:szCs w:val="24"/>
              </w:rPr>
              <w:t>Diagrammatically show the levels of LH and FSH during menstrual cycle.</w:t>
            </w:r>
          </w:p>
          <w:p w:rsidR="00297267" w:rsidRPr="00F2697B" w:rsidRDefault="00297267" w:rsidP="0035298E">
            <w:pPr>
              <w:pStyle w:val="ListParagraph"/>
              <w:numPr>
                <w:ilvl w:val="0"/>
                <w:numId w:val="218"/>
              </w:numPr>
              <w:jc w:val="both"/>
              <w:rPr>
                <w:rFonts w:ascii="Garamond" w:hAnsi="Garamond" w:cs="Times New Roman"/>
                <w:b/>
                <w:sz w:val="24"/>
                <w:szCs w:val="24"/>
              </w:rPr>
            </w:pPr>
            <w:r w:rsidRPr="00F2697B">
              <w:rPr>
                <w:rFonts w:ascii="Garamond" w:hAnsi="Garamond" w:cs="Times New Roman"/>
                <w:b/>
                <w:sz w:val="24"/>
                <w:szCs w:val="24"/>
              </w:rPr>
              <w:t>What is LH surge?</w:t>
            </w:r>
          </w:p>
          <w:p w:rsidR="00297267" w:rsidRPr="00F2697B" w:rsidRDefault="00297267" w:rsidP="0035298E">
            <w:pPr>
              <w:pStyle w:val="ListParagraph"/>
              <w:numPr>
                <w:ilvl w:val="0"/>
                <w:numId w:val="218"/>
              </w:numPr>
              <w:jc w:val="both"/>
              <w:rPr>
                <w:rFonts w:ascii="Garamond" w:hAnsi="Garamond" w:cs="Times New Roman"/>
                <w:b/>
                <w:sz w:val="24"/>
                <w:szCs w:val="24"/>
              </w:rPr>
            </w:pPr>
            <w:r w:rsidRPr="00F2697B">
              <w:rPr>
                <w:rFonts w:ascii="Garamond" w:hAnsi="Garamond" w:cs="Times New Roman"/>
                <w:b/>
                <w:sz w:val="24"/>
                <w:szCs w:val="24"/>
              </w:rPr>
              <w:t>Define menopause.</w:t>
            </w:r>
          </w:p>
          <w:p w:rsidR="00297267" w:rsidRPr="00F2697B" w:rsidRDefault="00297267" w:rsidP="0035298E">
            <w:pPr>
              <w:pStyle w:val="ListParagraph"/>
              <w:numPr>
                <w:ilvl w:val="0"/>
                <w:numId w:val="218"/>
              </w:numPr>
              <w:jc w:val="both"/>
              <w:rPr>
                <w:rFonts w:ascii="Garamond" w:hAnsi="Garamond" w:cs="Times New Roman"/>
                <w:b/>
                <w:sz w:val="24"/>
                <w:szCs w:val="24"/>
              </w:rPr>
            </w:pPr>
            <w:r w:rsidRPr="00F2697B">
              <w:rPr>
                <w:rFonts w:ascii="Garamond" w:hAnsi="Garamond" w:cs="Times New Roman"/>
                <w:b/>
                <w:sz w:val="24"/>
                <w:szCs w:val="24"/>
              </w:rPr>
              <w:t xml:space="preserve">Which hormone is secreted by corpus luteum? </w:t>
            </w:r>
          </w:p>
          <w:p w:rsidR="00297267" w:rsidRPr="00F2697B" w:rsidRDefault="00297267" w:rsidP="00147D35">
            <w:pPr>
              <w:jc w:val="both"/>
              <w:rPr>
                <w:rFonts w:ascii="Garamond" w:hAnsi="Garamond" w:cs="Times New Roman"/>
                <w:b/>
                <w:sz w:val="24"/>
                <w:szCs w:val="24"/>
              </w:rPr>
            </w:pPr>
            <w:r w:rsidRPr="00F2697B">
              <w:rPr>
                <w:rFonts w:ascii="Garamond" w:hAnsi="Garamond" w:cs="Times New Roman"/>
                <w:b/>
                <w:sz w:val="24"/>
                <w:szCs w:val="24"/>
              </w:rPr>
              <w:t>OR</w:t>
            </w:r>
          </w:p>
          <w:p w:rsidR="00297267" w:rsidRPr="00F2697B" w:rsidRDefault="00297267" w:rsidP="00147D35">
            <w:pPr>
              <w:jc w:val="both"/>
              <w:rPr>
                <w:rFonts w:ascii="Garamond" w:hAnsi="Garamond" w:cs="Times New Roman"/>
                <w:b/>
                <w:sz w:val="24"/>
                <w:szCs w:val="24"/>
              </w:rPr>
            </w:pPr>
            <w:r w:rsidRPr="00F2697B">
              <w:rPr>
                <w:rFonts w:ascii="Garamond" w:hAnsi="Garamond" w:cs="Times New Roman"/>
                <w:b/>
                <w:sz w:val="24"/>
                <w:szCs w:val="24"/>
              </w:rPr>
              <w:t>Answer the followings:</w:t>
            </w:r>
          </w:p>
          <w:p w:rsidR="00297267" w:rsidRPr="00F2697B" w:rsidRDefault="00297267" w:rsidP="0035298E">
            <w:pPr>
              <w:pStyle w:val="ListParagraph"/>
              <w:numPr>
                <w:ilvl w:val="0"/>
                <w:numId w:val="219"/>
              </w:numPr>
              <w:jc w:val="both"/>
              <w:rPr>
                <w:rFonts w:ascii="Garamond" w:hAnsi="Garamond" w:cs="Times New Roman"/>
                <w:b/>
                <w:sz w:val="24"/>
                <w:szCs w:val="24"/>
              </w:rPr>
            </w:pPr>
            <w:r w:rsidRPr="00F2697B">
              <w:rPr>
                <w:rFonts w:ascii="Garamond" w:hAnsi="Garamond" w:cs="Times New Roman"/>
                <w:b/>
                <w:sz w:val="24"/>
                <w:szCs w:val="24"/>
              </w:rPr>
              <w:t>Write the functions of placenta.</w:t>
            </w:r>
          </w:p>
          <w:p w:rsidR="00297267" w:rsidRPr="00F2697B" w:rsidRDefault="00297267" w:rsidP="0035298E">
            <w:pPr>
              <w:pStyle w:val="ListParagraph"/>
              <w:numPr>
                <w:ilvl w:val="0"/>
                <w:numId w:val="219"/>
              </w:numPr>
              <w:jc w:val="both"/>
              <w:rPr>
                <w:rFonts w:ascii="Garamond" w:hAnsi="Garamond" w:cs="Times New Roman"/>
                <w:b/>
                <w:sz w:val="24"/>
                <w:szCs w:val="24"/>
              </w:rPr>
            </w:pPr>
            <w:r w:rsidRPr="00F2697B">
              <w:rPr>
                <w:rFonts w:ascii="Garamond" w:hAnsi="Garamond" w:cs="Times New Roman"/>
                <w:b/>
                <w:sz w:val="24"/>
                <w:szCs w:val="24"/>
              </w:rPr>
              <w:t>Write a short note on fetus ejection reflex.</w:t>
            </w:r>
          </w:p>
          <w:p w:rsidR="00297267" w:rsidRPr="00F2697B" w:rsidRDefault="00297267" w:rsidP="0035298E">
            <w:pPr>
              <w:pStyle w:val="ListParagraph"/>
              <w:numPr>
                <w:ilvl w:val="0"/>
                <w:numId w:val="219"/>
              </w:numPr>
              <w:jc w:val="both"/>
              <w:rPr>
                <w:rFonts w:ascii="Garamond" w:hAnsi="Garamond" w:cs="Times New Roman"/>
                <w:b/>
                <w:sz w:val="24"/>
                <w:szCs w:val="24"/>
              </w:rPr>
            </w:pPr>
            <w:r w:rsidRPr="00F2697B">
              <w:rPr>
                <w:rFonts w:ascii="Garamond" w:hAnsi="Garamond" w:cs="Times New Roman"/>
                <w:b/>
                <w:sz w:val="24"/>
                <w:szCs w:val="24"/>
              </w:rPr>
              <w:t>By what time most of the major organ systems are formed?</w:t>
            </w:r>
          </w:p>
        </w:tc>
        <w:tc>
          <w:tcPr>
            <w:tcW w:w="1094" w:type="dxa"/>
          </w:tcPr>
          <w:p w:rsidR="00297267" w:rsidRPr="00F2697B" w:rsidRDefault="00297267" w:rsidP="00147D35">
            <w:pPr>
              <w:jc w:val="both"/>
              <w:rPr>
                <w:rFonts w:ascii="Garamond" w:hAnsi="Garamond" w:cs="Times New Roman"/>
                <w:b/>
                <w:sz w:val="24"/>
                <w:szCs w:val="24"/>
              </w:rPr>
            </w:pPr>
            <w:r w:rsidRPr="00F2697B">
              <w:rPr>
                <w:rFonts w:ascii="Garamond" w:hAnsi="Garamond" w:cs="Times New Roman"/>
                <w:b/>
                <w:sz w:val="24"/>
                <w:szCs w:val="24"/>
              </w:rPr>
              <w:t>2+1+1+1</w:t>
            </w:r>
          </w:p>
          <w:p w:rsidR="00297267" w:rsidRPr="00F2697B" w:rsidRDefault="00297267" w:rsidP="00147D35">
            <w:pPr>
              <w:jc w:val="both"/>
              <w:rPr>
                <w:rFonts w:ascii="Garamond" w:hAnsi="Garamond" w:cs="Times New Roman"/>
                <w:b/>
                <w:sz w:val="24"/>
                <w:szCs w:val="24"/>
              </w:rPr>
            </w:pPr>
          </w:p>
          <w:p w:rsidR="00297267" w:rsidRPr="00F2697B" w:rsidRDefault="00297267" w:rsidP="00147D35">
            <w:pPr>
              <w:jc w:val="both"/>
              <w:rPr>
                <w:rFonts w:ascii="Garamond" w:hAnsi="Garamond" w:cs="Times New Roman"/>
                <w:b/>
                <w:sz w:val="24"/>
                <w:szCs w:val="24"/>
              </w:rPr>
            </w:pPr>
          </w:p>
          <w:p w:rsidR="00297267" w:rsidRPr="00F2697B" w:rsidRDefault="00297267" w:rsidP="00147D35">
            <w:pPr>
              <w:jc w:val="both"/>
              <w:rPr>
                <w:rFonts w:ascii="Garamond" w:hAnsi="Garamond" w:cs="Times New Roman"/>
                <w:b/>
                <w:sz w:val="24"/>
                <w:szCs w:val="24"/>
              </w:rPr>
            </w:pPr>
          </w:p>
          <w:p w:rsidR="00297267" w:rsidRPr="00F2697B" w:rsidRDefault="00297267" w:rsidP="00147D35">
            <w:pPr>
              <w:jc w:val="both"/>
              <w:rPr>
                <w:rFonts w:ascii="Garamond" w:hAnsi="Garamond" w:cs="Times New Roman"/>
                <w:b/>
                <w:sz w:val="24"/>
                <w:szCs w:val="24"/>
              </w:rPr>
            </w:pPr>
          </w:p>
          <w:p w:rsidR="00297267" w:rsidRPr="00F2697B" w:rsidRDefault="00297267" w:rsidP="00147D35">
            <w:pPr>
              <w:jc w:val="both"/>
              <w:rPr>
                <w:rFonts w:ascii="Garamond" w:hAnsi="Garamond" w:cs="Times New Roman"/>
                <w:b/>
                <w:sz w:val="24"/>
                <w:szCs w:val="24"/>
              </w:rPr>
            </w:pPr>
          </w:p>
          <w:p w:rsidR="00297267" w:rsidRPr="00F2697B" w:rsidRDefault="00297267" w:rsidP="00147D35">
            <w:pPr>
              <w:jc w:val="both"/>
              <w:rPr>
                <w:rFonts w:ascii="Garamond" w:hAnsi="Garamond" w:cs="Times New Roman"/>
                <w:b/>
                <w:sz w:val="24"/>
                <w:szCs w:val="24"/>
              </w:rPr>
            </w:pPr>
          </w:p>
          <w:p w:rsidR="00297267" w:rsidRPr="00F2697B" w:rsidRDefault="00297267" w:rsidP="00147D35">
            <w:pPr>
              <w:jc w:val="both"/>
              <w:rPr>
                <w:rFonts w:ascii="Garamond" w:hAnsi="Garamond" w:cs="Times New Roman"/>
                <w:b/>
                <w:sz w:val="24"/>
                <w:szCs w:val="24"/>
              </w:rPr>
            </w:pPr>
            <w:r w:rsidRPr="00F2697B">
              <w:rPr>
                <w:rFonts w:ascii="Garamond" w:hAnsi="Garamond" w:cs="Times New Roman"/>
                <w:b/>
                <w:sz w:val="24"/>
                <w:szCs w:val="24"/>
              </w:rPr>
              <w:t>2+2+1</w:t>
            </w:r>
          </w:p>
        </w:tc>
      </w:tr>
      <w:tr w:rsidR="00297267" w:rsidRPr="00F2697B" w:rsidTr="00147D35">
        <w:tc>
          <w:tcPr>
            <w:tcW w:w="558" w:type="dxa"/>
          </w:tcPr>
          <w:p w:rsidR="00297267" w:rsidRPr="00F2697B" w:rsidRDefault="00297267" w:rsidP="00147D35">
            <w:pPr>
              <w:jc w:val="both"/>
              <w:rPr>
                <w:rFonts w:ascii="Garamond" w:hAnsi="Garamond" w:cs="Times New Roman"/>
                <w:b/>
                <w:sz w:val="24"/>
                <w:szCs w:val="24"/>
              </w:rPr>
            </w:pPr>
            <w:r w:rsidRPr="00F2697B">
              <w:rPr>
                <w:rFonts w:ascii="Garamond" w:hAnsi="Garamond" w:cs="Times New Roman"/>
                <w:b/>
                <w:sz w:val="24"/>
                <w:szCs w:val="24"/>
              </w:rPr>
              <w:t>32</w:t>
            </w:r>
          </w:p>
        </w:tc>
        <w:tc>
          <w:tcPr>
            <w:tcW w:w="8370" w:type="dxa"/>
          </w:tcPr>
          <w:p w:rsidR="00297267" w:rsidRPr="00F2697B" w:rsidRDefault="00297267" w:rsidP="00147D35">
            <w:pPr>
              <w:jc w:val="both"/>
              <w:rPr>
                <w:rFonts w:ascii="Garamond" w:hAnsi="Garamond" w:cs="Times New Roman"/>
                <w:b/>
                <w:sz w:val="24"/>
                <w:szCs w:val="24"/>
              </w:rPr>
            </w:pPr>
            <w:r w:rsidRPr="00F2697B">
              <w:rPr>
                <w:rFonts w:ascii="Garamond" w:hAnsi="Garamond" w:cs="Times New Roman"/>
                <w:b/>
                <w:sz w:val="24"/>
                <w:szCs w:val="24"/>
              </w:rPr>
              <w:t>Explain Messelson and Stahl’s experiment to prove semi-conservative nature of DNA replication.</w:t>
            </w:r>
          </w:p>
          <w:p w:rsidR="00297267" w:rsidRPr="00F2697B" w:rsidRDefault="00297267" w:rsidP="00147D35">
            <w:pPr>
              <w:jc w:val="both"/>
              <w:rPr>
                <w:rFonts w:ascii="Garamond" w:hAnsi="Garamond" w:cs="Times New Roman"/>
                <w:b/>
                <w:sz w:val="24"/>
                <w:szCs w:val="24"/>
              </w:rPr>
            </w:pPr>
            <w:r w:rsidRPr="00F2697B">
              <w:rPr>
                <w:rFonts w:ascii="Garamond" w:hAnsi="Garamond" w:cs="Times New Roman"/>
                <w:b/>
                <w:sz w:val="24"/>
                <w:szCs w:val="24"/>
              </w:rPr>
              <w:t>OR</w:t>
            </w:r>
          </w:p>
          <w:p w:rsidR="00297267" w:rsidRPr="00F2697B" w:rsidRDefault="00297267" w:rsidP="00147D35">
            <w:pPr>
              <w:jc w:val="both"/>
              <w:rPr>
                <w:rFonts w:ascii="Garamond" w:hAnsi="Garamond" w:cs="Times New Roman"/>
                <w:b/>
                <w:sz w:val="24"/>
                <w:szCs w:val="24"/>
              </w:rPr>
            </w:pPr>
            <w:r w:rsidRPr="00F2697B">
              <w:rPr>
                <w:rFonts w:ascii="Garamond" w:hAnsi="Garamond" w:cs="Times New Roman"/>
                <w:b/>
                <w:sz w:val="24"/>
                <w:szCs w:val="24"/>
              </w:rPr>
              <w:t xml:space="preserve">What is transcription unit? Draw a schematic structure of transcription unit. Differentiate between monocistronic and polycistronic structural gene. </w:t>
            </w:r>
          </w:p>
        </w:tc>
        <w:tc>
          <w:tcPr>
            <w:tcW w:w="1094" w:type="dxa"/>
          </w:tcPr>
          <w:p w:rsidR="00297267" w:rsidRPr="00F2697B" w:rsidRDefault="00297267" w:rsidP="00147D35">
            <w:pPr>
              <w:jc w:val="both"/>
              <w:rPr>
                <w:rFonts w:ascii="Garamond" w:hAnsi="Garamond" w:cs="Times New Roman"/>
                <w:b/>
                <w:sz w:val="24"/>
                <w:szCs w:val="24"/>
              </w:rPr>
            </w:pPr>
            <w:r w:rsidRPr="00F2697B">
              <w:rPr>
                <w:rFonts w:ascii="Garamond" w:hAnsi="Garamond" w:cs="Times New Roman"/>
                <w:b/>
                <w:sz w:val="24"/>
                <w:szCs w:val="24"/>
              </w:rPr>
              <w:t>5</w:t>
            </w:r>
          </w:p>
        </w:tc>
      </w:tr>
      <w:tr w:rsidR="00297267" w:rsidRPr="00F2697B" w:rsidTr="00147D35">
        <w:tc>
          <w:tcPr>
            <w:tcW w:w="558" w:type="dxa"/>
          </w:tcPr>
          <w:p w:rsidR="00297267" w:rsidRPr="00F2697B" w:rsidRDefault="00297267" w:rsidP="00147D35">
            <w:pPr>
              <w:jc w:val="both"/>
              <w:rPr>
                <w:rFonts w:ascii="Garamond" w:hAnsi="Garamond" w:cs="Times New Roman"/>
                <w:b/>
                <w:sz w:val="24"/>
                <w:szCs w:val="24"/>
              </w:rPr>
            </w:pPr>
            <w:r w:rsidRPr="00F2697B">
              <w:rPr>
                <w:rFonts w:ascii="Garamond" w:hAnsi="Garamond" w:cs="Times New Roman"/>
                <w:b/>
                <w:sz w:val="24"/>
                <w:szCs w:val="24"/>
              </w:rPr>
              <w:t>33</w:t>
            </w:r>
          </w:p>
        </w:tc>
        <w:tc>
          <w:tcPr>
            <w:tcW w:w="8370" w:type="dxa"/>
          </w:tcPr>
          <w:p w:rsidR="00297267" w:rsidRPr="00F2697B" w:rsidRDefault="00297267" w:rsidP="0035298E">
            <w:pPr>
              <w:pStyle w:val="ListParagraph"/>
              <w:numPr>
                <w:ilvl w:val="0"/>
                <w:numId w:val="220"/>
              </w:numPr>
              <w:jc w:val="both"/>
              <w:rPr>
                <w:rFonts w:ascii="Garamond" w:hAnsi="Garamond" w:cs="Times New Roman"/>
                <w:b/>
                <w:sz w:val="24"/>
                <w:szCs w:val="24"/>
              </w:rPr>
            </w:pPr>
            <w:r w:rsidRPr="00F2697B">
              <w:rPr>
                <w:rStyle w:val="Strong"/>
                <w:rFonts w:ascii="Garamond" w:hAnsi="Garamond" w:cs="Times New Roman"/>
                <w:sz w:val="24"/>
                <w:szCs w:val="24"/>
                <w:shd w:val="clear" w:color="auto" w:fill="FFFFFF"/>
              </w:rPr>
              <w:t>What does the below diagram illustrate?</w:t>
            </w:r>
          </w:p>
          <w:p w:rsidR="00297267" w:rsidRPr="00F2697B" w:rsidRDefault="00297267" w:rsidP="0035298E">
            <w:pPr>
              <w:pStyle w:val="ListParagraph"/>
              <w:numPr>
                <w:ilvl w:val="0"/>
                <w:numId w:val="220"/>
              </w:numPr>
              <w:jc w:val="both"/>
              <w:rPr>
                <w:rStyle w:val="Strong"/>
                <w:rFonts w:ascii="Garamond" w:hAnsi="Garamond" w:cs="Times New Roman"/>
                <w:bCs w:val="0"/>
                <w:sz w:val="24"/>
                <w:szCs w:val="24"/>
              </w:rPr>
            </w:pPr>
            <w:r w:rsidRPr="00F2697B">
              <w:rPr>
                <w:rStyle w:val="Strong"/>
                <w:rFonts w:ascii="Garamond" w:hAnsi="Garamond" w:cs="Times New Roman"/>
                <w:sz w:val="24"/>
                <w:szCs w:val="24"/>
                <w:shd w:val="clear" w:color="auto" w:fill="FFFFFF"/>
              </w:rPr>
              <w:t>Name the parts labeled A and B</w:t>
            </w:r>
          </w:p>
          <w:p w:rsidR="00297267" w:rsidRPr="00F2697B" w:rsidRDefault="00297267" w:rsidP="0035298E">
            <w:pPr>
              <w:pStyle w:val="ListParagraph"/>
              <w:numPr>
                <w:ilvl w:val="0"/>
                <w:numId w:val="220"/>
              </w:numPr>
              <w:jc w:val="both"/>
              <w:rPr>
                <w:rStyle w:val="Strong"/>
                <w:rFonts w:ascii="Garamond" w:hAnsi="Garamond" w:cs="Times New Roman"/>
                <w:bCs w:val="0"/>
                <w:sz w:val="24"/>
                <w:szCs w:val="24"/>
              </w:rPr>
            </w:pPr>
            <w:r w:rsidRPr="00F2697B">
              <w:rPr>
                <w:rStyle w:val="Strong"/>
                <w:rFonts w:ascii="Garamond" w:hAnsi="Garamond" w:cs="Times New Roman"/>
                <w:sz w:val="24"/>
                <w:szCs w:val="24"/>
                <w:shd w:val="clear" w:color="auto" w:fill="FFFFFF"/>
              </w:rPr>
              <w:t xml:space="preserve">Name the type of cells that produce this molecule. </w:t>
            </w:r>
          </w:p>
          <w:p w:rsidR="00297267" w:rsidRPr="00F2697B" w:rsidRDefault="00297267" w:rsidP="0035298E">
            <w:pPr>
              <w:pStyle w:val="ListParagraph"/>
              <w:numPr>
                <w:ilvl w:val="0"/>
                <w:numId w:val="220"/>
              </w:numPr>
              <w:jc w:val="both"/>
              <w:rPr>
                <w:rStyle w:val="Strong"/>
                <w:rFonts w:ascii="Garamond" w:hAnsi="Garamond" w:cs="Times New Roman"/>
                <w:bCs w:val="0"/>
                <w:sz w:val="24"/>
                <w:szCs w:val="24"/>
              </w:rPr>
            </w:pPr>
            <w:r w:rsidRPr="00F2697B">
              <w:rPr>
                <w:rStyle w:val="Strong"/>
                <w:rFonts w:ascii="Garamond" w:hAnsi="Garamond" w:cs="Times New Roman"/>
                <w:sz w:val="24"/>
                <w:szCs w:val="24"/>
                <w:shd w:val="clear" w:color="auto" w:fill="FFFFFF"/>
              </w:rPr>
              <w:t>Which type of acquired immunity is provided by this molecule?</w:t>
            </w:r>
          </w:p>
          <w:p w:rsidR="00297267" w:rsidRPr="00F2697B" w:rsidRDefault="00297267" w:rsidP="0035298E">
            <w:pPr>
              <w:pStyle w:val="ListParagraph"/>
              <w:numPr>
                <w:ilvl w:val="0"/>
                <w:numId w:val="220"/>
              </w:numPr>
              <w:jc w:val="both"/>
              <w:rPr>
                <w:rStyle w:val="Strong"/>
                <w:rFonts w:ascii="Garamond" w:hAnsi="Garamond" w:cs="Times New Roman"/>
                <w:bCs w:val="0"/>
                <w:sz w:val="24"/>
                <w:szCs w:val="24"/>
              </w:rPr>
            </w:pPr>
            <w:r w:rsidRPr="00F2697B">
              <w:rPr>
                <w:rStyle w:val="Strong"/>
                <w:rFonts w:ascii="Garamond" w:hAnsi="Garamond" w:cs="Times New Roman"/>
                <w:sz w:val="24"/>
                <w:szCs w:val="24"/>
              </w:rPr>
              <w:t>Write the representing formula for this molecule.</w:t>
            </w:r>
          </w:p>
          <w:p w:rsidR="00297267" w:rsidRPr="00F2697B" w:rsidRDefault="00297267" w:rsidP="00147D35">
            <w:pPr>
              <w:pStyle w:val="ListParagraph"/>
              <w:ind w:left="1080"/>
              <w:jc w:val="both"/>
              <w:rPr>
                <w:rFonts w:ascii="Garamond" w:hAnsi="Garamond" w:cs="Times New Roman"/>
                <w:b/>
                <w:sz w:val="24"/>
                <w:szCs w:val="24"/>
              </w:rPr>
            </w:pPr>
            <w:r w:rsidRPr="00F2697B">
              <w:rPr>
                <w:rFonts w:ascii="Garamond" w:hAnsi="Garamond"/>
                <w:b/>
                <w:noProof/>
                <w:sz w:val="24"/>
                <w:szCs w:val="24"/>
                <w:lang w:val="en-IN" w:eastAsia="en-IN" w:bidi="hi-IN"/>
              </w:rPr>
              <w:drawing>
                <wp:inline distT="0" distB="0" distL="0" distR="0" wp14:anchorId="130E4770" wp14:editId="25D74285">
                  <wp:extent cx="2362200" cy="1571625"/>
                  <wp:effectExtent l="19050" t="0" r="0" b="0"/>
                  <wp:docPr id="209" name="Picture 209" descr="important-questions-for-class-12-biology-cbse-health-common-diseases-in-human-and-immunity-t-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portant-questions-for-class-12-biology-cbse-health-common-diseases-in-human-and-immunity-t-8-8"/>
                          <pic:cNvPicPr>
                            <a:picLocks noChangeAspect="1" noChangeArrowheads="1"/>
                          </pic:cNvPicPr>
                        </pic:nvPicPr>
                        <pic:blipFill>
                          <a:blip r:embed="rId86"/>
                          <a:srcRect/>
                          <a:stretch>
                            <a:fillRect/>
                          </a:stretch>
                        </pic:blipFill>
                        <pic:spPr bwMode="auto">
                          <a:xfrm>
                            <a:off x="0" y="0"/>
                            <a:ext cx="2362200" cy="1571625"/>
                          </a:xfrm>
                          <a:prstGeom prst="rect">
                            <a:avLst/>
                          </a:prstGeom>
                          <a:noFill/>
                          <a:ln w="9525">
                            <a:noFill/>
                            <a:miter lim="800000"/>
                            <a:headEnd/>
                            <a:tailEnd/>
                          </a:ln>
                        </pic:spPr>
                      </pic:pic>
                    </a:graphicData>
                  </a:graphic>
                </wp:inline>
              </w:drawing>
            </w:r>
          </w:p>
          <w:p w:rsidR="00297267" w:rsidRPr="00F2697B" w:rsidRDefault="00297267" w:rsidP="00147D35">
            <w:pPr>
              <w:jc w:val="both"/>
              <w:rPr>
                <w:rFonts w:ascii="Garamond" w:hAnsi="Garamond" w:cs="Times New Roman"/>
                <w:b/>
                <w:sz w:val="24"/>
                <w:szCs w:val="24"/>
              </w:rPr>
            </w:pPr>
            <w:r w:rsidRPr="00F2697B">
              <w:rPr>
                <w:rFonts w:ascii="Garamond" w:hAnsi="Garamond" w:cs="Times New Roman"/>
                <w:b/>
                <w:sz w:val="24"/>
                <w:szCs w:val="24"/>
              </w:rPr>
              <w:t>OR</w:t>
            </w:r>
          </w:p>
          <w:p w:rsidR="00297267" w:rsidRPr="00F2697B" w:rsidRDefault="00297267" w:rsidP="00147D35">
            <w:pPr>
              <w:jc w:val="both"/>
              <w:rPr>
                <w:rFonts w:ascii="Garamond" w:hAnsi="Garamond" w:cs="Times New Roman"/>
                <w:b/>
                <w:sz w:val="24"/>
                <w:szCs w:val="24"/>
              </w:rPr>
            </w:pPr>
            <w:r w:rsidRPr="00F2697B">
              <w:rPr>
                <w:rStyle w:val="Strong"/>
                <w:rFonts w:ascii="Garamond" w:hAnsi="Garamond" w:cs="Times New Roman"/>
                <w:sz w:val="24"/>
                <w:szCs w:val="24"/>
                <w:shd w:val="clear" w:color="auto" w:fill="FFFFFF"/>
              </w:rPr>
              <w:t xml:space="preserve">Explain the process of replication of a retrovirus after it </w:t>
            </w:r>
            <w:proofErr w:type="gramStart"/>
            <w:r w:rsidRPr="00F2697B">
              <w:rPr>
                <w:rStyle w:val="Strong"/>
                <w:rFonts w:ascii="Garamond" w:hAnsi="Garamond" w:cs="Times New Roman"/>
                <w:sz w:val="24"/>
                <w:szCs w:val="24"/>
                <w:shd w:val="clear" w:color="auto" w:fill="FFFFFF"/>
              </w:rPr>
              <w:t>gains ’</w:t>
            </w:r>
            <w:proofErr w:type="gramEnd"/>
            <w:r w:rsidRPr="00F2697B">
              <w:rPr>
                <w:rStyle w:val="Strong"/>
                <w:rFonts w:ascii="Garamond" w:hAnsi="Garamond" w:cs="Times New Roman"/>
                <w:sz w:val="24"/>
                <w:szCs w:val="24"/>
                <w:shd w:val="clear" w:color="auto" w:fill="FFFFFF"/>
              </w:rPr>
              <w:t xml:space="preserve"> entry into the human body.</w:t>
            </w:r>
          </w:p>
        </w:tc>
        <w:tc>
          <w:tcPr>
            <w:tcW w:w="1094" w:type="dxa"/>
          </w:tcPr>
          <w:p w:rsidR="00297267" w:rsidRPr="00F2697B" w:rsidRDefault="00297267" w:rsidP="00147D35">
            <w:pPr>
              <w:jc w:val="both"/>
              <w:rPr>
                <w:rFonts w:ascii="Garamond" w:hAnsi="Garamond" w:cs="Times New Roman"/>
                <w:b/>
                <w:sz w:val="24"/>
                <w:szCs w:val="24"/>
              </w:rPr>
            </w:pPr>
            <w:r w:rsidRPr="00F2697B">
              <w:rPr>
                <w:rFonts w:ascii="Garamond" w:hAnsi="Garamond" w:cs="Times New Roman"/>
                <w:b/>
                <w:sz w:val="24"/>
                <w:szCs w:val="24"/>
              </w:rPr>
              <w:t>5</w:t>
            </w:r>
          </w:p>
        </w:tc>
      </w:tr>
    </w:tbl>
    <w:p w:rsidR="00297267" w:rsidRPr="00F2697B" w:rsidRDefault="00297267" w:rsidP="00147D35">
      <w:pPr>
        <w:tabs>
          <w:tab w:val="left" w:pos="7170"/>
        </w:tabs>
        <w:spacing w:after="0"/>
        <w:jc w:val="both"/>
        <w:rPr>
          <w:rFonts w:ascii="Garamond" w:hAnsi="Garamond" w:cs="Times New Roman"/>
          <w:b/>
          <w:sz w:val="24"/>
          <w:szCs w:val="24"/>
        </w:rPr>
      </w:pPr>
      <w:r w:rsidRPr="00F2697B">
        <w:rPr>
          <w:rFonts w:ascii="Garamond" w:hAnsi="Garamond" w:cs="Times New Roman"/>
          <w:b/>
          <w:sz w:val="24"/>
          <w:szCs w:val="24"/>
        </w:rPr>
        <w:tab/>
      </w:r>
    </w:p>
    <w:p w:rsidR="00297267" w:rsidRPr="00F2697B" w:rsidRDefault="00297267" w:rsidP="00147D35">
      <w:pPr>
        <w:spacing w:after="0"/>
        <w:jc w:val="both"/>
        <w:rPr>
          <w:rFonts w:ascii="Garamond" w:hAnsi="Garamond" w:cstheme="minorHAnsi"/>
          <w:b/>
          <w:sz w:val="24"/>
          <w:szCs w:val="24"/>
        </w:rPr>
      </w:pPr>
    </w:p>
    <w:p w:rsidR="00645EF4" w:rsidRPr="00F2697B" w:rsidRDefault="00645EF4" w:rsidP="00147D35">
      <w:pPr>
        <w:spacing w:after="0"/>
        <w:jc w:val="both"/>
        <w:rPr>
          <w:rFonts w:ascii="Garamond" w:hAnsi="Garamond" w:cstheme="minorHAnsi"/>
          <w:b/>
          <w:sz w:val="24"/>
          <w:szCs w:val="24"/>
        </w:rPr>
      </w:pPr>
    </w:p>
    <w:p w:rsidR="00645EF4" w:rsidRPr="00F2697B" w:rsidRDefault="00645EF4" w:rsidP="00147D35">
      <w:pPr>
        <w:spacing w:after="0"/>
        <w:jc w:val="both"/>
        <w:rPr>
          <w:rFonts w:ascii="Garamond" w:hAnsi="Garamond" w:cstheme="minorHAnsi"/>
          <w:b/>
          <w:sz w:val="24"/>
          <w:szCs w:val="24"/>
        </w:rPr>
      </w:pPr>
    </w:p>
    <w:p w:rsidR="00297267" w:rsidRPr="00F2697B" w:rsidRDefault="00645EF4" w:rsidP="00645EF4">
      <w:pPr>
        <w:spacing w:after="0"/>
        <w:jc w:val="center"/>
        <w:rPr>
          <w:rFonts w:ascii="Garamond" w:hAnsi="Garamond" w:cs="Times New Roman"/>
          <w:b/>
          <w:sz w:val="24"/>
          <w:szCs w:val="24"/>
        </w:rPr>
      </w:pPr>
      <w:r w:rsidRPr="00F2697B">
        <w:rPr>
          <w:rFonts w:ascii="Garamond" w:hAnsi="Garamond" w:cs="Times New Roman"/>
          <w:b/>
          <w:sz w:val="24"/>
          <w:szCs w:val="24"/>
        </w:rPr>
        <w:lastRenderedPageBreak/>
        <w:t>MARKING SCHEME -5</w:t>
      </w:r>
    </w:p>
    <w:tbl>
      <w:tblPr>
        <w:tblStyle w:val="TableGrid"/>
        <w:tblW w:w="0" w:type="auto"/>
        <w:tblLook w:val="04A0" w:firstRow="1" w:lastRow="0" w:firstColumn="1" w:lastColumn="0" w:noHBand="0" w:noVBand="1"/>
      </w:tblPr>
      <w:tblGrid>
        <w:gridCol w:w="605"/>
        <w:gridCol w:w="8859"/>
        <w:gridCol w:w="595"/>
      </w:tblGrid>
      <w:tr w:rsidR="00645EF4" w:rsidRPr="00F2697B" w:rsidTr="00820BF5">
        <w:tc>
          <w:tcPr>
            <w:tcW w:w="10059" w:type="dxa"/>
            <w:gridSpan w:val="3"/>
          </w:tcPr>
          <w:p w:rsidR="00297267" w:rsidRPr="00F2697B" w:rsidRDefault="00297267" w:rsidP="00147D35">
            <w:pPr>
              <w:jc w:val="both"/>
              <w:rPr>
                <w:rFonts w:ascii="Garamond" w:hAnsi="Garamond" w:cs="Times New Roman"/>
                <w:b/>
                <w:sz w:val="24"/>
                <w:szCs w:val="24"/>
              </w:rPr>
            </w:pPr>
            <w:r w:rsidRPr="00F2697B">
              <w:rPr>
                <w:rFonts w:ascii="Garamond" w:hAnsi="Garamond" w:cs="Times New Roman"/>
                <w:b/>
                <w:sz w:val="24"/>
                <w:szCs w:val="24"/>
              </w:rPr>
              <w:t>SECTION A</w:t>
            </w:r>
          </w:p>
        </w:tc>
      </w:tr>
      <w:tr w:rsidR="00645EF4" w:rsidRPr="00F2697B" w:rsidTr="00820BF5">
        <w:tc>
          <w:tcPr>
            <w:tcW w:w="605" w:type="dxa"/>
          </w:tcPr>
          <w:p w:rsidR="00297267" w:rsidRPr="00F2697B" w:rsidRDefault="00297267" w:rsidP="00147D35">
            <w:pPr>
              <w:jc w:val="both"/>
              <w:rPr>
                <w:rFonts w:ascii="Garamond" w:hAnsi="Garamond" w:cs="Times New Roman"/>
                <w:b/>
                <w:sz w:val="24"/>
                <w:szCs w:val="24"/>
              </w:rPr>
            </w:pPr>
            <w:r w:rsidRPr="00F2697B">
              <w:rPr>
                <w:rFonts w:ascii="Garamond" w:hAnsi="Garamond" w:cs="Times New Roman"/>
                <w:b/>
                <w:sz w:val="24"/>
                <w:szCs w:val="24"/>
              </w:rPr>
              <w:t>1</w:t>
            </w:r>
          </w:p>
        </w:tc>
        <w:tc>
          <w:tcPr>
            <w:tcW w:w="8859" w:type="dxa"/>
          </w:tcPr>
          <w:p w:rsidR="00297267" w:rsidRPr="00F2697B" w:rsidRDefault="00297267" w:rsidP="00147D35">
            <w:pPr>
              <w:jc w:val="both"/>
              <w:rPr>
                <w:rFonts w:ascii="Garamond" w:hAnsi="Garamond" w:cs="Times New Roman"/>
                <w:b/>
                <w:sz w:val="24"/>
                <w:szCs w:val="24"/>
              </w:rPr>
            </w:pPr>
            <w:r w:rsidRPr="00F2697B">
              <w:rPr>
                <w:rFonts w:ascii="Garamond" w:hAnsi="Garamond" w:cs="Times New Roman"/>
                <w:b/>
                <w:sz w:val="24"/>
                <w:szCs w:val="24"/>
              </w:rPr>
              <w:t xml:space="preserve">As exine is made up of resistant organic material sporopollenin. </w:t>
            </w:r>
          </w:p>
        </w:tc>
        <w:tc>
          <w:tcPr>
            <w:tcW w:w="595" w:type="dxa"/>
          </w:tcPr>
          <w:p w:rsidR="00297267" w:rsidRPr="00F2697B" w:rsidRDefault="00297267" w:rsidP="00147D35">
            <w:pPr>
              <w:jc w:val="both"/>
              <w:rPr>
                <w:rFonts w:ascii="Garamond" w:hAnsi="Garamond" w:cs="Times New Roman"/>
                <w:b/>
                <w:sz w:val="24"/>
                <w:szCs w:val="24"/>
              </w:rPr>
            </w:pPr>
            <w:r w:rsidRPr="00F2697B">
              <w:rPr>
                <w:rFonts w:ascii="Garamond" w:hAnsi="Garamond" w:cs="Times New Roman"/>
                <w:b/>
                <w:sz w:val="24"/>
                <w:szCs w:val="24"/>
              </w:rPr>
              <w:t>1</w:t>
            </w:r>
          </w:p>
        </w:tc>
      </w:tr>
      <w:tr w:rsidR="00645EF4" w:rsidRPr="00F2697B" w:rsidTr="00820BF5">
        <w:tc>
          <w:tcPr>
            <w:tcW w:w="605" w:type="dxa"/>
          </w:tcPr>
          <w:p w:rsidR="00297267" w:rsidRPr="00F2697B" w:rsidRDefault="00297267" w:rsidP="00147D35">
            <w:pPr>
              <w:jc w:val="both"/>
              <w:rPr>
                <w:rFonts w:ascii="Garamond" w:hAnsi="Garamond" w:cs="Times New Roman"/>
                <w:b/>
                <w:sz w:val="24"/>
                <w:szCs w:val="24"/>
              </w:rPr>
            </w:pPr>
            <w:r w:rsidRPr="00F2697B">
              <w:rPr>
                <w:rFonts w:ascii="Garamond" w:hAnsi="Garamond" w:cs="Times New Roman"/>
                <w:b/>
                <w:sz w:val="24"/>
                <w:szCs w:val="24"/>
              </w:rPr>
              <w:t>2</w:t>
            </w:r>
          </w:p>
        </w:tc>
        <w:tc>
          <w:tcPr>
            <w:tcW w:w="8859" w:type="dxa"/>
          </w:tcPr>
          <w:p w:rsidR="00297267" w:rsidRPr="00F2697B" w:rsidRDefault="00297267" w:rsidP="00147D35">
            <w:pPr>
              <w:jc w:val="both"/>
              <w:rPr>
                <w:rFonts w:ascii="Garamond" w:hAnsi="Garamond" w:cs="Times New Roman"/>
                <w:b/>
                <w:sz w:val="24"/>
                <w:szCs w:val="24"/>
              </w:rPr>
            </w:pPr>
            <w:r w:rsidRPr="00F2697B">
              <w:rPr>
                <w:rFonts w:ascii="Garamond" w:hAnsi="Garamond" w:cs="Times New Roman"/>
                <w:b/>
                <w:sz w:val="24"/>
                <w:szCs w:val="24"/>
              </w:rPr>
              <w:t>The method of embryo sac formation from a single megaspore is termed monosporic development.</w:t>
            </w:r>
          </w:p>
        </w:tc>
        <w:tc>
          <w:tcPr>
            <w:tcW w:w="595" w:type="dxa"/>
          </w:tcPr>
          <w:p w:rsidR="00297267" w:rsidRPr="00F2697B" w:rsidRDefault="00297267" w:rsidP="00147D35">
            <w:pPr>
              <w:jc w:val="both"/>
              <w:rPr>
                <w:rFonts w:ascii="Garamond" w:hAnsi="Garamond" w:cs="Times New Roman"/>
                <w:b/>
                <w:sz w:val="24"/>
                <w:szCs w:val="24"/>
              </w:rPr>
            </w:pPr>
            <w:r w:rsidRPr="00F2697B">
              <w:rPr>
                <w:rFonts w:ascii="Garamond" w:hAnsi="Garamond" w:cs="Times New Roman"/>
                <w:b/>
                <w:sz w:val="24"/>
                <w:szCs w:val="24"/>
              </w:rPr>
              <w:t>1</w:t>
            </w:r>
          </w:p>
        </w:tc>
      </w:tr>
      <w:tr w:rsidR="00645EF4" w:rsidRPr="00F2697B" w:rsidTr="00820BF5">
        <w:tc>
          <w:tcPr>
            <w:tcW w:w="605" w:type="dxa"/>
          </w:tcPr>
          <w:p w:rsidR="00297267" w:rsidRPr="00F2697B" w:rsidRDefault="00297267" w:rsidP="00147D35">
            <w:pPr>
              <w:jc w:val="both"/>
              <w:rPr>
                <w:rFonts w:ascii="Garamond" w:hAnsi="Garamond" w:cs="Times New Roman"/>
                <w:b/>
                <w:sz w:val="24"/>
                <w:szCs w:val="24"/>
              </w:rPr>
            </w:pPr>
            <w:r w:rsidRPr="00F2697B">
              <w:rPr>
                <w:rFonts w:ascii="Garamond" w:hAnsi="Garamond" w:cs="Times New Roman"/>
                <w:b/>
                <w:sz w:val="24"/>
                <w:szCs w:val="24"/>
              </w:rPr>
              <w:t>3</w:t>
            </w:r>
          </w:p>
        </w:tc>
        <w:tc>
          <w:tcPr>
            <w:tcW w:w="8859" w:type="dxa"/>
          </w:tcPr>
          <w:p w:rsidR="00297267" w:rsidRPr="00F2697B" w:rsidRDefault="00297267" w:rsidP="00147D35">
            <w:pPr>
              <w:jc w:val="both"/>
              <w:rPr>
                <w:rFonts w:ascii="Garamond" w:hAnsi="Garamond" w:cs="Times New Roman"/>
                <w:b/>
                <w:sz w:val="24"/>
                <w:szCs w:val="24"/>
              </w:rPr>
            </w:pPr>
            <w:r w:rsidRPr="00F2697B">
              <w:rPr>
                <w:rFonts w:ascii="Garamond" w:hAnsi="Garamond" w:cs="Times New Roman"/>
                <w:b/>
                <w:sz w:val="24"/>
                <w:szCs w:val="24"/>
              </w:rPr>
              <w:t xml:space="preserve">Diploid </w:t>
            </w:r>
          </w:p>
        </w:tc>
        <w:tc>
          <w:tcPr>
            <w:tcW w:w="595" w:type="dxa"/>
          </w:tcPr>
          <w:p w:rsidR="00297267" w:rsidRPr="00F2697B" w:rsidRDefault="00297267" w:rsidP="00147D35">
            <w:pPr>
              <w:jc w:val="both"/>
              <w:rPr>
                <w:rFonts w:ascii="Garamond" w:hAnsi="Garamond" w:cs="Times New Roman"/>
                <w:b/>
                <w:sz w:val="24"/>
                <w:szCs w:val="24"/>
              </w:rPr>
            </w:pPr>
            <w:r w:rsidRPr="00F2697B">
              <w:rPr>
                <w:rFonts w:ascii="Garamond" w:hAnsi="Garamond" w:cs="Times New Roman"/>
                <w:b/>
                <w:sz w:val="24"/>
                <w:szCs w:val="24"/>
              </w:rPr>
              <w:t>1</w:t>
            </w:r>
          </w:p>
        </w:tc>
      </w:tr>
      <w:tr w:rsidR="00645EF4" w:rsidRPr="00F2697B" w:rsidTr="00820BF5">
        <w:tc>
          <w:tcPr>
            <w:tcW w:w="605" w:type="dxa"/>
          </w:tcPr>
          <w:p w:rsidR="00297267" w:rsidRPr="00F2697B" w:rsidRDefault="00297267" w:rsidP="00147D35">
            <w:pPr>
              <w:jc w:val="both"/>
              <w:rPr>
                <w:rFonts w:ascii="Garamond" w:hAnsi="Garamond" w:cs="Times New Roman"/>
                <w:b/>
                <w:sz w:val="24"/>
                <w:szCs w:val="24"/>
              </w:rPr>
            </w:pPr>
            <w:r w:rsidRPr="00F2697B">
              <w:rPr>
                <w:rFonts w:ascii="Garamond" w:hAnsi="Garamond" w:cs="Times New Roman"/>
                <w:b/>
                <w:sz w:val="24"/>
                <w:szCs w:val="24"/>
              </w:rPr>
              <w:t>4</w:t>
            </w:r>
          </w:p>
        </w:tc>
        <w:tc>
          <w:tcPr>
            <w:tcW w:w="8859" w:type="dxa"/>
          </w:tcPr>
          <w:p w:rsidR="00297267" w:rsidRPr="00F2697B" w:rsidRDefault="00297267" w:rsidP="00147D35">
            <w:pPr>
              <w:jc w:val="both"/>
              <w:rPr>
                <w:rFonts w:ascii="Garamond" w:hAnsi="Garamond" w:cs="Times New Roman"/>
                <w:b/>
                <w:sz w:val="24"/>
                <w:szCs w:val="24"/>
              </w:rPr>
            </w:pPr>
            <w:r w:rsidRPr="00F2697B">
              <w:rPr>
                <w:rFonts w:ascii="Garamond" w:hAnsi="Garamond" w:cs="Times New Roman"/>
                <w:b/>
                <w:sz w:val="24"/>
                <w:szCs w:val="24"/>
              </w:rPr>
              <w:t>Ampullary-isthmic junction.</w:t>
            </w:r>
          </w:p>
        </w:tc>
        <w:tc>
          <w:tcPr>
            <w:tcW w:w="595" w:type="dxa"/>
          </w:tcPr>
          <w:p w:rsidR="00297267" w:rsidRPr="00F2697B" w:rsidRDefault="00297267" w:rsidP="00147D35">
            <w:pPr>
              <w:jc w:val="both"/>
              <w:rPr>
                <w:rFonts w:ascii="Garamond" w:hAnsi="Garamond" w:cs="Times New Roman"/>
                <w:b/>
                <w:sz w:val="24"/>
                <w:szCs w:val="24"/>
              </w:rPr>
            </w:pPr>
            <w:r w:rsidRPr="00F2697B">
              <w:rPr>
                <w:rFonts w:ascii="Garamond" w:hAnsi="Garamond" w:cs="Times New Roman"/>
                <w:b/>
                <w:sz w:val="24"/>
                <w:szCs w:val="24"/>
              </w:rPr>
              <w:t>1</w:t>
            </w:r>
          </w:p>
        </w:tc>
      </w:tr>
      <w:tr w:rsidR="00645EF4" w:rsidRPr="00F2697B" w:rsidTr="00820BF5">
        <w:tc>
          <w:tcPr>
            <w:tcW w:w="605" w:type="dxa"/>
          </w:tcPr>
          <w:p w:rsidR="00297267" w:rsidRPr="00F2697B" w:rsidRDefault="00297267" w:rsidP="00147D35">
            <w:pPr>
              <w:jc w:val="both"/>
              <w:rPr>
                <w:rFonts w:ascii="Garamond" w:hAnsi="Garamond" w:cs="Times New Roman"/>
                <w:b/>
                <w:sz w:val="24"/>
                <w:szCs w:val="24"/>
              </w:rPr>
            </w:pPr>
            <w:r w:rsidRPr="00F2697B">
              <w:rPr>
                <w:rFonts w:ascii="Garamond" w:hAnsi="Garamond" w:cs="Times New Roman"/>
                <w:b/>
                <w:sz w:val="24"/>
                <w:szCs w:val="24"/>
              </w:rPr>
              <w:t>5</w:t>
            </w:r>
          </w:p>
        </w:tc>
        <w:tc>
          <w:tcPr>
            <w:tcW w:w="8859" w:type="dxa"/>
          </w:tcPr>
          <w:p w:rsidR="00297267" w:rsidRPr="00F2697B" w:rsidRDefault="00297267" w:rsidP="00147D35">
            <w:pPr>
              <w:jc w:val="both"/>
              <w:rPr>
                <w:rFonts w:ascii="Garamond" w:hAnsi="Garamond" w:cs="Times New Roman"/>
                <w:b/>
                <w:sz w:val="24"/>
                <w:szCs w:val="24"/>
              </w:rPr>
            </w:pPr>
            <w:r w:rsidRPr="00F2697B">
              <w:rPr>
                <w:rFonts w:ascii="Garamond" w:hAnsi="Garamond" w:cs="Times New Roman"/>
                <w:b/>
                <w:sz w:val="24"/>
                <w:szCs w:val="24"/>
              </w:rPr>
              <w:t>1:2:1</w:t>
            </w:r>
          </w:p>
        </w:tc>
        <w:tc>
          <w:tcPr>
            <w:tcW w:w="595" w:type="dxa"/>
          </w:tcPr>
          <w:p w:rsidR="00297267" w:rsidRPr="00F2697B" w:rsidRDefault="00297267" w:rsidP="00147D35">
            <w:pPr>
              <w:jc w:val="both"/>
              <w:rPr>
                <w:rFonts w:ascii="Garamond" w:hAnsi="Garamond" w:cs="Times New Roman"/>
                <w:b/>
                <w:sz w:val="24"/>
                <w:szCs w:val="24"/>
              </w:rPr>
            </w:pPr>
            <w:r w:rsidRPr="00F2697B">
              <w:rPr>
                <w:rFonts w:ascii="Garamond" w:hAnsi="Garamond" w:cs="Times New Roman"/>
                <w:b/>
                <w:sz w:val="24"/>
                <w:szCs w:val="24"/>
              </w:rPr>
              <w:t>1</w:t>
            </w:r>
          </w:p>
        </w:tc>
      </w:tr>
      <w:tr w:rsidR="00645EF4" w:rsidRPr="00F2697B" w:rsidTr="00820BF5">
        <w:tc>
          <w:tcPr>
            <w:tcW w:w="605" w:type="dxa"/>
          </w:tcPr>
          <w:p w:rsidR="00297267" w:rsidRPr="00F2697B" w:rsidRDefault="00297267" w:rsidP="00147D35">
            <w:pPr>
              <w:jc w:val="both"/>
              <w:rPr>
                <w:rFonts w:ascii="Garamond" w:hAnsi="Garamond" w:cs="Times New Roman"/>
                <w:b/>
                <w:sz w:val="24"/>
                <w:szCs w:val="24"/>
              </w:rPr>
            </w:pPr>
            <w:r w:rsidRPr="00F2697B">
              <w:rPr>
                <w:rFonts w:ascii="Garamond" w:hAnsi="Garamond" w:cs="Times New Roman"/>
                <w:b/>
                <w:sz w:val="24"/>
                <w:szCs w:val="24"/>
              </w:rPr>
              <w:t>6</w:t>
            </w:r>
          </w:p>
        </w:tc>
        <w:tc>
          <w:tcPr>
            <w:tcW w:w="8859" w:type="dxa"/>
          </w:tcPr>
          <w:p w:rsidR="00297267" w:rsidRPr="00F2697B" w:rsidRDefault="00297267" w:rsidP="00147D35">
            <w:pPr>
              <w:jc w:val="both"/>
              <w:rPr>
                <w:rFonts w:ascii="Garamond" w:hAnsi="Garamond" w:cs="Times New Roman"/>
                <w:b/>
                <w:sz w:val="24"/>
                <w:szCs w:val="24"/>
              </w:rPr>
            </w:pPr>
            <w:r w:rsidRPr="00F2697B">
              <w:rPr>
                <w:rFonts w:ascii="Garamond" w:hAnsi="Garamond" w:cs="Times New Roman"/>
                <w:b/>
                <w:sz w:val="24"/>
                <w:szCs w:val="24"/>
              </w:rPr>
              <w:t>iB,i</w:t>
            </w:r>
          </w:p>
        </w:tc>
        <w:tc>
          <w:tcPr>
            <w:tcW w:w="595" w:type="dxa"/>
          </w:tcPr>
          <w:p w:rsidR="00297267" w:rsidRPr="00F2697B" w:rsidRDefault="00297267" w:rsidP="00147D35">
            <w:pPr>
              <w:jc w:val="both"/>
              <w:rPr>
                <w:rFonts w:ascii="Garamond" w:hAnsi="Garamond" w:cs="Times New Roman"/>
                <w:b/>
                <w:sz w:val="24"/>
                <w:szCs w:val="24"/>
              </w:rPr>
            </w:pPr>
            <w:r w:rsidRPr="00F2697B">
              <w:rPr>
                <w:rFonts w:ascii="Garamond" w:hAnsi="Garamond" w:cs="Times New Roman"/>
                <w:b/>
                <w:sz w:val="24"/>
                <w:szCs w:val="24"/>
              </w:rPr>
              <w:t>1</w:t>
            </w:r>
          </w:p>
        </w:tc>
      </w:tr>
      <w:tr w:rsidR="00645EF4" w:rsidRPr="00F2697B" w:rsidTr="00820BF5">
        <w:tc>
          <w:tcPr>
            <w:tcW w:w="605" w:type="dxa"/>
          </w:tcPr>
          <w:p w:rsidR="00297267" w:rsidRPr="00F2697B" w:rsidRDefault="00297267" w:rsidP="00147D35">
            <w:pPr>
              <w:jc w:val="both"/>
              <w:rPr>
                <w:rFonts w:ascii="Garamond" w:hAnsi="Garamond" w:cs="Times New Roman"/>
                <w:b/>
                <w:sz w:val="24"/>
                <w:szCs w:val="24"/>
              </w:rPr>
            </w:pPr>
            <w:r w:rsidRPr="00F2697B">
              <w:rPr>
                <w:rFonts w:ascii="Garamond" w:hAnsi="Garamond" w:cs="Times New Roman"/>
                <w:b/>
                <w:sz w:val="24"/>
                <w:szCs w:val="24"/>
              </w:rPr>
              <w:t>7</w:t>
            </w:r>
          </w:p>
        </w:tc>
        <w:tc>
          <w:tcPr>
            <w:tcW w:w="8859" w:type="dxa"/>
          </w:tcPr>
          <w:p w:rsidR="00297267" w:rsidRPr="00F2697B" w:rsidRDefault="00297267" w:rsidP="00147D35">
            <w:pPr>
              <w:jc w:val="both"/>
              <w:rPr>
                <w:rFonts w:ascii="Garamond" w:hAnsi="Garamond" w:cs="Times New Roman"/>
                <w:b/>
                <w:sz w:val="24"/>
                <w:szCs w:val="24"/>
              </w:rPr>
            </w:pPr>
            <w:r w:rsidRPr="00F2697B">
              <w:rPr>
                <w:rFonts w:ascii="Garamond" w:hAnsi="Garamond" w:cs="Times New Roman"/>
                <w:b/>
                <w:sz w:val="24"/>
                <w:szCs w:val="24"/>
              </w:rPr>
              <w:t>Lysine and Arginine</w:t>
            </w:r>
          </w:p>
        </w:tc>
        <w:tc>
          <w:tcPr>
            <w:tcW w:w="595" w:type="dxa"/>
          </w:tcPr>
          <w:p w:rsidR="00297267" w:rsidRPr="00F2697B" w:rsidRDefault="00297267" w:rsidP="00147D35">
            <w:pPr>
              <w:jc w:val="both"/>
              <w:rPr>
                <w:rFonts w:ascii="Garamond" w:hAnsi="Garamond" w:cs="Times New Roman"/>
                <w:b/>
                <w:sz w:val="24"/>
                <w:szCs w:val="24"/>
              </w:rPr>
            </w:pPr>
            <w:r w:rsidRPr="00F2697B">
              <w:rPr>
                <w:rFonts w:ascii="Garamond" w:hAnsi="Garamond" w:cs="Times New Roman"/>
                <w:b/>
                <w:sz w:val="24"/>
                <w:szCs w:val="24"/>
              </w:rPr>
              <w:t>1</w:t>
            </w:r>
          </w:p>
        </w:tc>
      </w:tr>
      <w:tr w:rsidR="00645EF4" w:rsidRPr="00F2697B" w:rsidTr="00820BF5">
        <w:tc>
          <w:tcPr>
            <w:tcW w:w="605" w:type="dxa"/>
          </w:tcPr>
          <w:p w:rsidR="00297267" w:rsidRPr="00F2697B" w:rsidRDefault="00297267" w:rsidP="00147D35">
            <w:pPr>
              <w:jc w:val="both"/>
              <w:rPr>
                <w:rFonts w:ascii="Garamond" w:hAnsi="Garamond" w:cs="Times New Roman"/>
                <w:b/>
                <w:sz w:val="24"/>
                <w:szCs w:val="24"/>
              </w:rPr>
            </w:pPr>
            <w:r w:rsidRPr="00F2697B">
              <w:rPr>
                <w:rFonts w:ascii="Garamond" w:hAnsi="Garamond" w:cs="Times New Roman"/>
                <w:b/>
                <w:sz w:val="24"/>
                <w:szCs w:val="24"/>
              </w:rPr>
              <w:t>8</w:t>
            </w:r>
          </w:p>
        </w:tc>
        <w:tc>
          <w:tcPr>
            <w:tcW w:w="8859" w:type="dxa"/>
          </w:tcPr>
          <w:p w:rsidR="00297267" w:rsidRPr="00F2697B" w:rsidRDefault="00297267" w:rsidP="00147D35">
            <w:pPr>
              <w:jc w:val="both"/>
              <w:rPr>
                <w:rFonts w:ascii="Garamond" w:hAnsi="Garamond" w:cs="Times New Roman"/>
                <w:b/>
                <w:sz w:val="24"/>
                <w:szCs w:val="24"/>
              </w:rPr>
            </w:pPr>
            <w:r w:rsidRPr="00F2697B">
              <w:rPr>
                <w:rFonts w:ascii="Garamond" w:hAnsi="Garamond" w:cs="Times New Roman"/>
                <w:b/>
                <w:sz w:val="24"/>
                <w:szCs w:val="24"/>
              </w:rPr>
              <w:t>UUGAGACGUU</w:t>
            </w:r>
          </w:p>
        </w:tc>
        <w:tc>
          <w:tcPr>
            <w:tcW w:w="595" w:type="dxa"/>
          </w:tcPr>
          <w:p w:rsidR="00297267" w:rsidRPr="00F2697B" w:rsidRDefault="00297267" w:rsidP="00147D35">
            <w:pPr>
              <w:jc w:val="both"/>
              <w:rPr>
                <w:rFonts w:ascii="Garamond" w:hAnsi="Garamond" w:cs="Times New Roman"/>
                <w:b/>
                <w:sz w:val="24"/>
                <w:szCs w:val="24"/>
              </w:rPr>
            </w:pPr>
            <w:r w:rsidRPr="00F2697B">
              <w:rPr>
                <w:rFonts w:ascii="Garamond" w:hAnsi="Garamond" w:cs="Times New Roman"/>
                <w:b/>
                <w:sz w:val="24"/>
                <w:szCs w:val="24"/>
              </w:rPr>
              <w:t>1</w:t>
            </w:r>
          </w:p>
        </w:tc>
      </w:tr>
      <w:tr w:rsidR="00645EF4" w:rsidRPr="00F2697B" w:rsidTr="00820BF5">
        <w:tc>
          <w:tcPr>
            <w:tcW w:w="605" w:type="dxa"/>
          </w:tcPr>
          <w:p w:rsidR="00297267" w:rsidRPr="00F2697B" w:rsidRDefault="00297267" w:rsidP="00147D35">
            <w:pPr>
              <w:jc w:val="both"/>
              <w:rPr>
                <w:rFonts w:ascii="Garamond" w:hAnsi="Garamond" w:cs="Times New Roman"/>
                <w:b/>
                <w:sz w:val="24"/>
                <w:szCs w:val="24"/>
              </w:rPr>
            </w:pPr>
            <w:r w:rsidRPr="00F2697B">
              <w:rPr>
                <w:rFonts w:ascii="Garamond" w:hAnsi="Garamond" w:cs="Times New Roman"/>
                <w:b/>
                <w:sz w:val="24"/>
                <w:szCs w:val="24"/>
              </w:rPr>
              <w:t>9</w:t>
            </w:r>
          </w:p>
        </w:tc>
        <w:tc>
          <w:tcPr>
            <w:tcW w:w="8859" w:type="dxa"/>
          </w:tcPr>
          <w:p w:rsidR="00297267" w:rsidRPr="00F2697B" w:rsidRDefault="00297267" w:rsidP="00147D35">
            <w:pPr>
              <w:jc w:val="both"/>
              <w:rPr>
                <w:rFonts w:ascii="Garamond" w:hAnsi="Garamond" w:cs="Times New Roman"/>
                <w:b/>
                <w:sz w:val="24"/>
                <w:szCs w:val="24"/>
              </w:rPr>
            </w:pPr>
            <w:r w:rsidRPr="00F2697B">
              <w:rPr>
                <w:rFonts w:ascii="Garamond" w:hAnsi="Garamond" w:cs="Times New Roman"/>
                <w:b/>
                <w:sz w:val="24"/>
                <w:szCs w:val="24"/>
              </w:rPr>
              <w:t>WIDAL test</w:t>
            </w:r>
          </w:p>
        </w:tc>
        <w:tc>
          <w:tcPr>
            <w:tcW w:w="595" w:type="dxa"/>
          </w:tcPr>
          <w:p w:rsidR="00297267" w:rsidRPr="00F2697B" w:rsidRDefault="00297267" w:rsidP="00147D35">
            <w:pPr>
              <w:jc w:val="both"/>
              <w:rPr>
                <w:rFonts w:ascii="Garamond" w:hAnsi="Garamond" w:cs="Times New Roman"/>
                <w:b/>
                <w:sz w:val="24"/>
                <w:szCs w:val="24"/>
              </w:rPr>
            </w:pPr>
            <w:r w:rsidRPr="00F2697B">
              <w:rPr>
                <w:rFonts w:ascii="Garamond" w:hAnsi="Garamond" w:cs="Times New Roman"/>
                <w:b/>
                <w:sz w:val="24"/>
                <w:szCs w:val="24"/>
              </w:rPr>
              <w:t>1</w:t>
            </w:r>
          </w:p>
        </w:tc>
      </w:tr>
      <w:tr w:rsidR="00645EF4" w:rsidRPr="00F2697B" w:rsidTr="00820BF5">
        <w:tc>
          <w:tcPr>
            <w:tcW w:w="605" w:type="dxa"/>
          </w:tcPr>
          <w:p w:rsidR="00297267" w:rsidRPr="00F2697B" w:rsidRDefault="00297267" w:rsidP="00147D35">
            <w:pPr>
              <w:jc w:val="both"/>
              <w:rPr>
                <w:rFonts w:ascii="Garamond" w:hAnsi="Garamond" w:cs="Times New Roman"/>
                <w:b/>
                <w:sz w:val="24"/>
                <w:szCs w:val="24"/>
              </w:rPr>
            </w:pPr>
            <w:r w:rsidRPr="00F2697B">
              <w:rPr>
                <w:rFonts w:ascii="Garamond" w:hAnsi="Garamond" w:cs="Times New Roman"/>
                <w:b/>
                <w:sz w:val="24"/>
                <w:szCs w:val="24"/>
              </w:rPr>
              <w:t>10</w:t>
            </w:r>
          </w:p>
        </w:tc>
        <w:tc>
          <w:tcPr>
            <w:tcW w:w="8859" w:type="dxa"/>
          </w:tcPr>
          <w:p w:rsidR="00297267" w:rsidRPr="00F2697B" w:rsidRDefault="00297267" w:rsidP="00147D35">
            <w:pPr>
              <w:jc w:val="both"/>
              <w:rPr>
                <w:rFonts w:ascii="Garamond" w:hAnsi="Garamond" w:cs="Times New Roman"/>
                <w:b/>
                <w:sz w:val="24"/>
                <w:szCs w:val="24"/>
              </w:rPr>
            </w:pPr>
            <w:r w:rsidRPr="00F2697B">
              <w:rPr>
                <w:rFonts w:ascii="Garamond" w:hAnsi="Garamond" w:cs="Times New Roman"/>
                <w:b/>
                <w:sz w:val="24"/>
                <w:szCs w:val="24"/>
              </w:rPr>
              <w:t>Cell-mediated immunity</w:t>
            </w:r>
          </w:p>
        </w:tc>
        <w:tc>
          <w:tcPr>
            <w:tcW w:w="595" w:type="dxa"/>
          </w:tcPr>
          <w:p w:rsidR="00297267" w:rsidRPr="00F2697B" w:rsidRDefault="00297267" w:rsidP="00147D35">
            <w:pPr>
              <w:jc w:val="both"/>
              <w:rPr>
                <w:rFonts w:ascii="Garamond" w:hAnsi="Garamond" w:cs="Times New Roman"/>
                <w:b/>
                <w:sz w:val="24"/>
                <w:szCs w:val="24"/>
              </w:rPr>
            </w:pPr>
            <w:r w:rsidRPr="00F2697B">
              <w:rPr>
                <w:rFonts w:ascii="Garamond" w:hAnsi="Garamond" w:cs="Times New Roman"/>
                <w:b/>
                <w:sz w:val="24"/>
                <w:szCs w:val="24"/>
              </w:rPr>
              <w:t>1</w:t>
            </w:r>
          </w:p>
        </w:tc>
      </w:tr>
      <w:tr w:rsidR="00645EF4" w:rsidRPr="00F2697B" w:rsidTr="00820BF5">
        <w:tc>
          <w:tcPr>
            <w:tcW w:w="605" w:type="dxa"/>
          </w:tcPr>
          <w:p w:rsidR="00297267" w:rsidRPr="00F2697B" w:rsidRDefault="00297267" w:rsidP="00147D35">
            <w:pPr>
              <w:jc w:val="both"/>
              <w:rPr>
                <w:rFonts w:ascii="Garamond" w:hAnsi="Garamond" w:cs="Times New Roman"/>
                <w:b/>
                <w:sz w:val="24"/>
                <w:szCs w:val="24"/>
              </w:rPr>
            </w:pPr>
            <w:r w:rsidRPr="00F2697B">
              <w:rPr>
                <w:rFonts w:ascii="Garamond" w:hAnsi="Garamond" w:cs="Times New Roman"/>
                <w:b/>
                <w:sz w:val="24"/>
                <w:szCs w:val="24"/>
              </w:rPr>
              <w:t>11</w:t>
            </w:r>
          </w:p>
        </w:tc>
        <w:tc>
          <w:tcPr>
            <w:tcW w:w="8859" w:type="dxa"/>
          </w:tcPr>
          <w:p w:rsidR="00297267" w:rsidRPr="00F2697B" w:rsidRDefault="00297267" w:rsidP="00147D35">
            <w:pPr>
              <w:jc w:val="both"/>
              <w:rPr>
                <w:rFonts w:ascii="Garamond" w:hAnsi="Garamond" w:cs="Times New Roman"/>
                <w:b/>
                <w:sz w:val="24"/>
                <w:szCs w:val="24"/>
              </w:rPr>
            </w:pPr>
            <w:r w:rsidRPr="00F2697B">
              <w:rPr>
                <w:rFonts w:ascii="Garamond" w:hAnsi="Garamond" w:cs="Times New Roman"/>
                <w:b/>
                <w:sz w:val="24"/>
                <w:szCs w:val="24"/>
              </w:rPr>
              <w:t>C</w:t>
            </w:r>
          </w:p>
        </w:tc>
        <w:tc>
          <w:tcPr>
            <w:tcW w:w="595" w:type="dxa"/>
          </w:tcPr>
          <w:p w:rsidR="00297267" w:rsidRPr="00F2697B" w:rsidRDefault="00297267" w:rsidP="00147D35">
            <w:pPr>
              <w:jc w:val="both"/>
              <w:rPr>
                <w:rFonts w:ascii="Garamond" w:hAnsi="Garamond" w:cs="Times New Roman"/>
                <w:b/>
                <w:sz w:val="24"/>
                <w:szCs w:val="24"/>
              </w:rPr>
            </w:pPr>
            <w:r w:rsidRPr="00F2697B">
              <w:rPr>
                <w:rFonts w:ascii="Garamond" w:hAnsi="Garamond" w:cs="Times New Roman"/>
                <w:b/>
                <w:sz w:val="24"/>
                <w:szCs w:val="24"/>
              </w:rPr>
              <w:t>1</w:t>
            </w:r>
          </w:p>
        </w:tc>
      </w:tr>
      <w:tr w:rsidR="00645EF4" w:rsidRPr="00F2697B" w:rsidTr="00820BF5">
        <w:tc>
          <w:tcPr>
            <w:tcW w:w="605" w:type="dxa"/>
          </w:tcPr>
          <w:p w:rsidR="00297267" w:rsidRPr="00F2697B" w:rsidRDefault="00297267" w:rsidP="00147D35">
            <w:pPr>
              <w:jc w:val="both"/>
              <w:rPr>
                <w:rFonts w:ascii="Garamond" w:hAnsi="Garamond" w:cs="Times New Roman"/>
                <w:b/>
                <w:sz w:val="24"/>
                <w:szCs w:val="24"/>
              </w:rPr>
            </w:pPr>
            <w:r w:rsidRPr="00F2697B">
              <w:rPr>
                <w:rFonts w:ascii="Garamond" w:hAnsi="Garamond" w:cs="Times New Roman"/>
                <w:b/>
                <w:sz w:val="24"/>
                <w:szCs w:val="24"/>
              </w:rPr>
              <w:t>12</w:t>
            </w:r>
          </w:p>
        </w:tc>
        <w:tc>
          <w:tcPr>
            <w:tcW w:w="8859" w:type="dxa"/>
          </w:tcPr>
          <w:p w:rsidR="00297267" w:rsidRPr="00F2697B" w:rsidRDefault="00297267" w:rsidP="00147D35">
            <w:pPr>
              <w:jc w:val="both"/>
              <w:rPr>
                <w:rFonts w:ascii="Garamond" w:hAnsi="Garamond" w:cs="Times New Roman"/>
                <w:b/>
                <w:sz w:val="24"/>
                <w:szCs w:val="24"/>
              </w:rPr>
            </w:pPr>
            <w:r w:rsidRPr="00F2697B">
              <w:rPr>
                <w:rFonts w:ascii="Garamond" w:hAnsi="Garamond" w:cs="Times New Roman"/>
                <w:b/>
                <w:sz w:val="24"/>
                <w:szCs w:val="24"/>
              </w:rPr>
              <w:t>A</w:t>
            </w:r>
          </w:p>
        </w:tc>
        <w:tc>
          <w:tcPr>
            <w:tcW w:w="595" w:type="dxa"/>
          </w:tcPr>
          <w:p w:rsidR="00297267" w:rsidRPr="00F2697B" w:rsidRDefault="00297267" w:rsidP="00147D35">
            <w:pPr>
              <w:jc w:val="both"/>
              <w:rPr>
                <w:rFonts w:ascii="Garamond" w:hAnsi="Garamond" w:cs="Times New Roman"/>
                <w:b/>
                <w:sz w:val="24"/>
                <w:szCs w:val="24"/>
              </w:rPr>
            </w:pPr>
            <w:r w:rsidRPr="00F2697B">
              <w:rPr>
                <w:rFonts w:ascii="Garamond" w:hAnsi="Garamond" w:cs="Times New Roman"/>
                <w:b/>
                <w:sz w:val="24"/>
                <w:szCs w:val="24"/>
              </w:rPr>
              <w:t>1</w:t>
            </w:r>
          </w:p>
        </w:tc>
      </w:tr>
      <w:tr w:rsidR="00645EF4" w:rsidRPr="00F2697B" w:rsidTr="00820BF5">
        <w:tc>
          <w:tcPr>
            <w:tcW w:w="605" w:type="dxa"/>
          </w:tcPr>
          <w:p w:rsidR="00297267" w:rsidRPr="00F2697B" w:rsidRDefault="00297267" w:rsidP="00147D35">
            <w:pPr>
              <w:jc w:val="both"/>
              <w:rPr>
                <w:rFonts w:ascii="Garamond" w:hAnsi="Garamond" w:cs="Times New Roman"/>
                <w:b/>
                <w:sz w:val="24"/>
                <w:szCs w:val="24"/>
              </w:rPr>
            </w:pPr>
            <w:r w:rsidRPr="00F2697B">
              <w:rPr>
                <w:rFonts w:ascii="Garamond" w:hAnsi="Garamond" w:cs="Times New Roman"/>
                <w:b/>
                <w:sz w:val="24"/>
                <w:szCs w:val="24"/>
              </w:rPr>
              <w:t>13</w:t>
            </w:r>
          </w:p>
        </w:tc>
        <w:tc>
          <w:tcPr>
            <w:tcW w:w="8859" w:type="dxa"/>
          </w:tcPr>
          <w:p w:rsidR="00297267" w:rsidRPr="00F2697B" w:rsidRDefault="00297267" w:rsidP="00147D35">
            <w:pPr>
              <w:jc w:val="both"/>
              <w:rPr>
                <w:rFonts w:ascii="Garamond" w:hAnsi="Garamond" w:cs="Times New Roman"/>
                <w:b/>
                <w:sz w:val="24"/>
                <w:szCs w:val="24"/>
              </w:rPr>
            </w:pPr>
            <w:r w:rsidRPr="00F2697B">
              <w:rPr>
                <w:rFonts w:ascii="Garamond" w:hAnsi="Garamond" w:cs="Times New Roman"/>
                <w:b/>
                <w:sz w:val="24"/>
                <w:szCs w:val="24"/>
              </w:rPr>
              <w:t>A OR  B</w:t>
            </w:r>
          </w:p>
        </w:tc>
        <w:tc>
          <w:tcPr>
            <w:tcW w:w="595" w:type="dxa"/>
          </w:tcPr>
          <w:p w:rsidR="00297267" w:rsidRPr="00F2697B" w:rsidRDefault="00297267" w:rsidP="00147D35">
            <w:pPr>
              <w:jc w:val="both"/>
              <w:rPr>
                <w:rFonts w:ascii="Garamond" w:hAnsi="Garamond" w:cs="Times New Roman"/>
                <w:b/>
                <w:sz w:val="24"/>
                <w:szCs w:val="24"/>
              </w:rPr>
            </w:pPr>
            <w:r w:rsidRPr="00F2697B">
              <w:rPr>
                <w:rFonts w:ascii="Garamond" w:hAnsi="Garamond" w:cs="Times New Roman"/>
                <w:b/>
                <w:sz w:val="24"/>
                <w:szCs w:val="24"/>
              </w:rPr>
              <w:t>1</w:t>
            </w:r>
          </w:p>
        </w:tc>
      </w:tr>
      <w:tr w:rsidR="00645EF4" w:rsidRPr="00F2697B" w:rsidTr="00820BF5">
        <w:tc>
          <w:tcPr>
            <w:tcW w:w="605" w:type="dxa"/>
          </w:tcPr>
          <w:p w:rsidR="00297267" w:rsidRPr="00F2697B" w:rsidRDefault="00297267" w:rsidP="00147D35">
            <w:pPr>
              <w:jc w:val="both"/>
              <w:rPr>
                <w:rFonts w:ascii="Garamond" w:hAnsi="Garamond" w:cs="Times New Roman"/>
                <w:b/>
                <w:sz w:val="24"/>
                <w:szCs w:val="24"/>
              </w:rPr>
            </w:pPr>
            <w:r w:rsidRPr="00F2697B">
              <w:rPr>
                <w:rFonts w:ascii="Garamond" w:hAnsi="Garamond" w:cs="Times New Roman"/>
                <w:b/>
                <w:sz w:val="24"/>
                <w:szCs w:val="24"/>
              </w:rPr>
              <w:t>14</w:t>
            </w:r>
          </w:p>
        </w:tc>
        <w:tc>
          <w:tcPr>
            <w:tcW w:w="8859" w:type="dxa"/>
          </w:tcPr>
          <w:p w:rsidR="00297267" w:rsidRPr="00F2697B" w:rsidRDefault="00297267" w:rsidP="00147D35">
            <w:pPr>
              <w:jc w:val="both"/>
              <w:rPr>
                <w:rFonts w:ascii="Garamond" w:hAnsi="Garamond" w:cs="Times New Roman"/>
                <w:b/>
                <w:sz w:val="24"/>
                <w:szCs w:val="24"/>
              </w:rPr>
            </w:pPr>
            <w:r w:rsidRPr="00F2697B">
              <w:rPr>
                <w:rFonts w:ascii="Garamond" w:hAnsi="Garamond" w:cs="Times New Roman"/>
                <w:b/>
                <w:sz w:val="24"/>
                <w:szCs w:val="24"/>
              </w:rPr>
              <w:t>A</w:t>
            </w:r>
          </w:p>
        </w:tc>
        <w:tc>
          <w:tcPr>
            <w:tcW w:w="595" w:type="dxa"/>
          </w:tcPr>
          <w:p w:rsidR="00297267" w:rsidRPr="00F2697B" w:rsidRDefault="00297267" w:rsidP="00147D35">
            <w:pPr>
              <w:jc w:val="both"/>
              <w:rPr>
                <w:rFonts w:ascii="Garamond" w:hAnsi="Garamond" w:cs="Times New Roman"/>
                <w:b/>
                <w:sz w:val="24"/>
                <w:szCs w:val="24"/>
              </w:rPr>
            </w:pPr>
            <w:r w:rsidRPr="00F2697B">
              <w:rPr>
                <w:rFonts w:ascii="Garamond" w:hAnsi="Garamond" w:cs="Times New Roman"/>
                <w:b/>
                <w:sz w:val="24"/>
                <w:szCs w:val="24"/>
              </w:rPr>
              <w:t>1</w:t>
            </w:r>
          </w:p>
        </w:tc>
      </w:tr>
      <w:tr w:rsidR="00645EF4" w:rsidRPr="00F2697B" w:rsidTr="00820BF5">
        <w:tc>
          <w:tcPr>
            <w:tcW w:w="605" w:type="dxa"/>
          </w:tcPr>
          <w:p w:rsidR="00297267" w:rsidRPr="00F2697B" w:rsidRDefault="00297267" w:rsidP="00147D35">
            <w:pPr>
              <w:jc w:val="both"/>
              <w:rPr>
                <w:rFonts w:ascii="Garamond" w:hAnsi="Garamond" w:cs="Times New Roman"/>
                <w:b/>
                <w:sz w:val="24"/>
                <w:szCs w:val="24"/>
              </w:rPr>
            </w:pPr>
            <w:r w:rsidRPr="00F2697B">
              <w:rPr>
                <w:rFonts w:ascii="Garamond" w:hAnsi="Garamond" w:cs="Times New Roman"/>
                <w:b/>
                <w:sz w:val="24"/>
                <w:szCs w:val="24"/>
              </w:rPr>
              <w:t>15</w:t>
            </w:r>
          </w:p>
        </w:tc>
        <w:tc>
          <w:tcPr>
            <w:tcW w:w="8859" w:type="dxa"/>
          </w:tcPr>
          <w:p w:rsidR="00297267" w:rsidRPr="00F2697B" w:rsidRDefault="00297267" w:rsidP="0035298E">
            <w:pPr>
              <w:pStyle w:val="ListParagraph"/>
              <w:numPr>
                <w:ilvl w:val="0"/>
                <w:numId w:val="221"/>
              </w:numPr>
              <w:jc w:val="both"/>
              <w:rPr>
                <w:rFonts w:ascii="Garamond" w:hAnsi="Garamond" w:cs="Times New Roman"/>
                <w:b/>
                <w:sz w:val="24"/>
                <w:szCs w:val="24"/>
              </w:rPr>
            </w:pPr>
            <w:r w:rsidRPr="00F2697B">
              <w:rPr>
                <w:rFonts w:ascii="Garamond" w:hAnsi="Garamond" w:cs="Times New Roman"/>
                <w:b/>
                <w:sz w:val="24"/>
                <w:szCs w:val="24"/>
              </w:rPr>
              <w:t>D</w:t>
            </w:r>
          </w:p>
          <w:p w:rsidR="00297267" w:rsidRPr="00F2697B" w:rsidRDefault="00297267" w:rsidP="0035298E">
            <w:pPr>
              <w:pStyle w:val="ListParagraph"/>
              <w:numPr>
                <w:ilvl w:val="0"/>
                <w:numId w:val="221"/>
              </w:numPr>
              <w:jc w:val="both"/>
              <w:rPr>
                <w:rFonts w:ascii="Garamond" w:hAnsi="Garamond" w:cs="Times New Roman"/>
                <w:b/>
                <w:sz w:val="24"/>
                <w:szCs w:val="24"/>
              </w:rPr>
            </w:pPr>
            <w:r w:rsidRPr="00F2697B">
              <w:rPr>
                <w:rFonts w:ascii="Garamond" w:hAnsi="Garamond" w:cs="Times New Roman"/>
                <w:b/>
                <w:sz w:val="24"/>
                <w:szCs w:val="24"/>
              </w:rPr>
              <w:t xml:space="preserve">C </w:t>
            </w:r>
          </w:p>
          <w:p w:rsidR="00297267" w:rsidRPr="00F2697B" w:rsidRDefault="00297267" w:rsidP="0035298E">
            <w:pPr>
              <w:pStyle w:val="ListParagraph"/>
              <w:numPr>
                <w:ilvl w:val="0"/>
                <w:numId w:val="221"/>
              </w:numPr>
              <w:jc w:val="both"/>
              <w:rPr>
                <w:rFonts w:ascii="Garamond" w:hAnsi="Garamond" w:cs="Times New Roman"/>
                <w:b/>
                <w:sz w:val="24"/>
                <w:szCs w:val="24"/>
              </w:rPr>
            </w:pPr>
            <w:r w:rsidRPr="00F2697B">
              <w:rPr>
                <w:rFonts w:ascii="Garamond" w:hAnsi="Garamond" w:cs="Times New Roman"/>
                <w:b/>
                <w:sz w:val="24"/>
                <w:szCs w:val="24"/>
              </w:rPr>
              <w:t>B</w:t>
            </w:r>
          </w:p>
          <w:p w:rsidR="00297267" w:rsidRPr="00F2697B" w:rsidRDefault="00297267" w:rsidP="0035298E">
            <w:pPr>
              <w:pStyle w:val="ListParagraph"/>
              <w:numPr>
                <w:ilvl w:val="0"/>
                <w:numId w:val="221"/>
              </w:numPr>
              <w:jc w:val="both"/>
              <w:rPr>
                <w:rFonts w:ascii="Garamond" w:hAnsi="Garamond" w:cs="Times New Roman"/>
                <w:b/>
                <w:sz w:val="24"/>
                <w:szCs w:val="24"/>
              </w:rPr>
            </w:pPr>
            <w:r w:rsidRPr="00F2697B">
              <w:rPr>
                <w:rFonts w:ascii="Garamond" w:hAnsi="Garamond" w:cs="Times New Roman"/>
                <w:b/>
                <w:sz w:val="24"/>
                <w:szCs w:val="24"/>
              </w:rPr>
              <w:t xml:space="preserve">B </w:t>
            </w:r>
          </w:p>
          <w:p w:rsidR="00297267" w:rsidRPr="00F2697B" w:rsidRDefault="00297267" w:rsidP="0035298E">
            <w:pPr>
              <w:pStyle w:val="ListParagraph"/>
              <w:numPr>
                <w:ilvl w:val="0"/>
                <w:numId w:val="221"/>
              </w:numPr>
              <w:jc w:val="both"/>
              <w:rPr>
                <w:rFonts w:ascii="Garamond" w:hAnsi="Garamond" w:cs="Times New Roman"/>
                <w:b/>
                <w:sz w:val="24"/>
                <w:szCs w:val="24"/>
              </w:rPr>
            </w:pPr>
            <w:r w:rsidRPr="00F2697B">
              <w:rPr>
                <w:rFonts w:ascii="Garamond" w:hAnsi="Garamond" w:cs="Times New Roman"/>
                <w:b/>
                <w:sz w:val="24"/>
                <w:szCs w:val="24"/>
              </w:rPr>
              <w:t xml:space="preserve">A </w:t>
            </w:r>
          </w:p>
        </w:tc>
        <w:tc>
          <w:tcPr>
            <w:tcW w:w="595" w:type="dxa"/>
          </w:tcPr>
          <w:p w:rsidR="00297267" w:rsidRPr="00F2697B" w:rsidRDefault="00297267" w:rsidP="00147D35">
            <w:pPr>
              <w:jc w:val="both"/>
              <w:rPr>
                <w:rFonts w:ascii="Garamond" w:hAnsi="Garamond" w:cs="Times New Roman"/>
                <w:b/>
                <w:sz w:val="24"/>
                <w:szCs w:val="24"/>
              </w:rPr>
            </w:pPr>
            <w:r w:rsidRPr="00F2697B">
              <w:rPr>
                <w:rFonts w:ascii="Garamond" w:hAnsi="Garamond" w:cs="Times New Roman"/>
                <w:b/>
                <w:sz w:val="24"/>
                <w:szCs w:val="24"/>
              </w:rPr>
              <w:t>4</w:t>
            </w:r>
          </w:p>
        </w:tc>
      </w:tr>
      <w:tr w:rsidR="00645EF4" w:rsidRPr="00F2697B" w:rsidTr="00820BF5">
        <w:tc>
          <w:tcPr>
            <w:tcW w:w="605" w:type="dxa"/>
          </w:tcPr>
          <w:p w:rsidR="00297267" w:rsidRPr="00F2697B" w:rsidRDefault="00297267" w:rsidP="00147D35">
            <w:pPr>
              <w:jc w:val="both"/>
              <w:rPr>
                <w:rFonts w:ascii="Garamond" w:hAnsi="Garamond" w:cs="Times New Roman"/>
                <w:b/>
                <w:sz w:val="24"/>
                <w:szCs w:val="24"/>
              </w:rPr>
            </w:pPr>
            <w:r w:rsidRPr="00F2697B">
              <w:rPr>
                <w:rFonts w:ascii="Garamond" w:hAnsi="Garamond" w:cs="Times New Roman"/>
                <w:b/>
                <w:sz w:val="24"/>
                <w:szCs w:val="24"/>
              </w:rPr>
              <w:t>16</w:t>
            </w:r>
          </w:p>
        </w:tc>
        <w:tc>
          <w:tcPr>
            <w:tcW w:w="8859" w:type="dxa"/>
          </w:tcPr>
          <w:p w:rsidR="00297267" w:rsidRPr="00F2697B" w:rsidRDefault="00297267" w:rsidP="0035298E">
            <w:pPr>
              <w:pStyle w:val="ListParagraph"/>
              <w:numPr>
                <w:ilvl w:val="0"/>
                <w:numId w:val="222"/>
              </w:numPr>
              <w:jc w:val="both"/>
              <w:rPr>
                <w:rFonts w:ascii="Garamond" w:hAnsi="Garamond" w:cs="Times New Roman"/>
                <w:b/>
                <w:sz w:val="24"/>
                <w:szCs w:val="24"/>
              </w:rPr>
            </w:pPr>
            <w:r w:rsidRPr="00F2697B">
              <w:rPr>
                <w:rFonts w:ascii="Garamond" w:hAnsi="Garamond" w:cs="Times New Roman"/>
                <w:b/>
                <w:sz w:val="24"/>
                <w:szCs w:val="24"/>
              </w:rPr>
              <w:t xml:space="preserve">C </w:t>
            </w:r>
          </w:p>
          <w:p w:rsidR="00297267" w:rsidRPr="00F2697B" w:rsidRDefault="00297267" w:rsidP="0035298E">
            <w:pPr>
              <w:pStyle w:val="ListParagraph"/>
              <w:numPr>
                <w:ilvl w:val="0"/>
                <w:numId w:val="222"/>
              </w:numPr>
              <w:jc w:val="both"/>
              <w:rPr>
                <w:rFonts w:ascii="Garamond" w:hAnsi="Garamond" w:cs="Times New Roman"/>
                <w:b/>
                <w:sz w:val="24"/>
                <w:szCs w:val="24"/>
              </w:rPr>
            </w:pPr>
            <w:r w:rsidRPr="00F2697B">
              <w:rPr>
                <w:rFonts w:ascii="Garamond" w:hAnsi="Garamond" w:cs="Times New Roman"/>
                <w:b/>
                <w:sz w:val="24"/>
                <w:szCs w:val="24"/>
              </w:rPr>
              <w:t xml:space="preserve">B </w:t>
            </w:r>
          </w:p>
          <w:p w:rsidR="00297267" w:rsidRPr="00F2697B" w:rsidRDefault="00297267" w:rsidP="0035298E">
            <w:pPr>
              <w:pStyle w:val="ListParagraph"/>
              <w:numPr>
                <w:ilvl w:val="0"/>
                <w:numId w:val="222"/>
              </w:numPr>
              <w:jc w:val="both"/>
              <w:rPr>
                <w:rFonts w:ascii="Garamond" w:hAnsi="Garamond" w:cs="Times New Roman"/>
                <w:b/>
                <w:sz w:val="24"/>
                <w:szCs w:val="24"/>
              </w:rPr>
            </w:pPr>
            <w:r w:rsidRPr="00F2697B">
              <w:rPr>
                <w:rFonts w:ascii="Garamond" w:hAnsi="Garamond" w:cs="Times New Roman"/>
                <w:b/>
                <w:sz w:val="24"/>
                <w:szCs w:val="24"/>
              </w:rPr>
              <w:t xml:space="preserve">C </w:t>
            </w:r>
          </w:p>
          <w:p w:rsidR="00297267" w:rsidRPr="00F2697B" w:rsidRDefault="00297267" w:rsidP="0035298E">
            <w:pPr>
              <w:pStyle w:val="ListParagraph"/>
              <w:numPr>
                <w:ilvl w:val="0"/>
                <w:numId w:val="222"/>
              </w:numPr>
              <w:jc w:val="both"/>
              <w:rPr>
                <w:rFonts w:ascii="Garamond" w:hAnsi="Garamond" w:cs="Times New Roman"/>
                <w:b/>
                <w:sz w:val="24"/>
                <w:szCs w:val="24"/>
              </w:rPr>
            </w:pPr>
            <w:r w:rsidRPr="00F2697B">
              <w:rPr>
                <w:rFonts w:ascii="Garamond" w:hAnsi="Garamond" w:cs="Times New Roman"/>
                <w:b/>
                <w:sz w:val="24"/>
                <w:szCs w:val="24"/>
              </w:rPr>
              <w:t xml:space="preserve">B </w:t>
            </w:r>
          </w:p>
          <w:p w:rsidR="00297267" w:rsidRPr="00F2697B" w:rsidRDefault="00297267" w:rsidP="0035298E">
            <w:pPr>
              <w:pStyle w:val="ListParagraph"/>
              <w:numPr>
                <w:ilvl w:val="0"/>
                <w:numId w:val="222"/>
              </w:numPr>
              <w:jc w:val="both"/>
              <w:rPr>
                <w:rFonts w:ascii="Garamond" w:hAnsi="Garamond" w:cs="Times New Roman"/>
                <w:b/>
                <w:sz w:val="24"/>
                <w:szCs w:val="24"/>
              </w:rPr>
            </w:pPr>
            <w:r w:rsidRPr="00F2697B">
              <w:rPr>
                <w:rFonts w:ascii="Garamond" w:hAnsi="Garamond" w:cs="Times New Roman"/>
                <w:b/>
                <w:sz w:val="24"/>
                <w:szCs w:val="24"/>
              </w:rPr>
              <w:t xml:space="preserve">C </w:t>
            </w:r>
          </w:p>
        </w:tc>
        <w:tc>
          <w:tcPr>
            <w:tcW w:w="595" w:type="dxa"/>
          </w:tcPr>
          <w:p w:rsidR="00297267" w:rsidRPr="00F2697B" w:rsidRDefault="00297267" w:rsidP="00147D35">
            <w:pPr>
              <w:jc w:val="both"/>
              <w:rPr>
                <w:rFonts w:ascii="Garamond" w:hAnsi="Garamond" w:cs="Times New Roman"/>
                <w:b/>
                <w:sz w:val="24"/>
                <w:szCs w:val="24"/>
              </w:rPr>
            </w:pPr>
            <w:r w:rsidRPr="00F2697B">
              <w:rPr>
                <w:rFonts w:ascii="Garamond" w:hAnsi="Garamond" w:cs="Times New Roman"/>
                <w:b/>
                <w:sz w:val="24"/>
                <w:szCs w:val="24"/>
              </w:rPr>
              <w:t>4</w:t>
            </w:r>
          </w:p>
        </w:tc>
      </w:tr>
      <w:tr w:rsidR="00645EF4" w:rsidRPr="00F2697B" w:rsidTr="00820BF5">
        <w:tc>
          <w:tcPr>
            <w:tcW w:w="605" w:type="dxa"/>
          </w:tcPr>
          <w:p w:rsidR="00297267" w:rsidRPr="00F2697B" w:rsidRDefault="00297267" w:rsidP="00147D35">
            <w:pPr>
              <w:jc w:val="both"/>
              <w:rPr>
                <w:rFonts w:ascii="Garamond" w:hAnsi="Garamond" w:cs="Times New Roman"/>
                <w:b/>
                <w:sz w:val="24"/>
                <w:szCs w:val="24"/>
              </w:rPr>
            </w:pPr>
            <w:r w:rsidRPr="00F2697B">
              <w:rPr>
                <w:rFonts w:ascii="Garamond" w:hAnsi="Garamond" w:cs="Times New Roman"/>
                <w:b/>
                <w:sz w:val="24"/>
                <w:szCs w:val="24"/>
              </w:rPr>
              <w:t>17</w:t>
            </w:r>
          </w:p>
        </w:tc>
        <w:tc>
          <w:tcPr>
            <w:tcW w:w="8859" w:type="dxa"/>
          </w:tcPr>
          <w:p w:rsidR="00297267" w:rsidRPr="00F2697B" w:rsidRDefault="00297267" w:rsidP="00147D35">
            <w:pPr>
              <w:jc w:val="both"/>
              <w:rPr>
                <w:rFonts w:ascii="Garamond" w:hAnsi="Garamond" w:cs="Times New Roman"/>
                <w:b/>
                <w:sz w:val="24"/>
                <w:szCs w:val="24"/>
              </w:rPr>
            </w:pPr>
            <w:r w:rsidRPr="00F2697B">
              <w:rPr>
                <w:rFonts w:ascii="Garamond" w:hAnsi="Garamond" w:cs="Times New Roman"/>
                <w:b/>
                <w:sz w:val="24"/>
                <w:szCs w:val="24"/>
              </w:rPr>
              <w:t>Copper releasing IUDs : (CuT, Cu7, Multiload 375)</w:t>
            </w:r>
          </w:p>
          <w:p w:rsidR="00297267" w:rsidRPr="00F2697B" w:rsidRDefault="00297267" w:rsidP="00147D35">
            <w:pPr>
              <w:jc w:val="both"/>
              <w:rPr>
                <w:rFonts w:ascii="Garamond" w:hAnsi="Garamond" w:cs="Times New Roman"/>
                <w:b/>
                <w:sz w:val="24"/>
                <w:szCs w:val="24"/>
              </w:rPr>
            </w:pPr>
            <w:r w:rsidRPr="00F2697B">
              <w:rPr>
                <w:rFonts w:ascii="Garamond" w:hAnsi="Garamond" w:cs="Times New Roman"/>
                <w:b/>
                <w:sz w:val="24"/>
                <w:szCs w:val="24"/>
              </w:rPr>
              <w:t xml:space="preserve"> Hormone releasing IUDs (Progestasert, LNG-20)</w:t>
            </w:r>
          </w:p>
        </w:tc>
        <w:tc>
          <w:tcPr>
            <w:tcW w:w="595" w:type="dxa"/>
          </w:tcPr>
          <w:p w:rsidR="00297267" w:rsidRPr="00F2697B" w:rsidRDefault="00297267" w:rsidP="00147D35">
            <w:pPr>
              <w:jc w:val="both"/>
              <w:rPr>
                <w:rFonts w:ascii="Garamond" w:hAnsi="Garamond" w:cs="Times New Roman"/>
                <w:b/>
                <w:sz w:val="24"/>
                <w:szCs w:val="24"/>
              </w:rPr>
            </w:pPr>
            <w:r w:rsidRPr="00F2697B">
              <w:rPr>
                <w:rFonts w:ascii="Garamond" w:hAnsi="Garamond" w:cs="Times New Roman"/>
                <w:b/>
                <w:sz w:val="24"/>
                <w:szCs w:val="24"/>
              </w:rPr>
              <w:t>2</w:t>
            </w:r>
          </w:p>
        </w:tc>
      </w:tr>
      <w:tr w:rsidR="00645EF4" w:rsidRPr="00F2697B" w:rsidTr="00820BF5">
        <w:tc>
          <w:tcPr>
            <w:tcW w:w="605" w:type="dxa"/>
          </w:tcPr>
          <w:p w:rsidR="00297267" w:rsidRPr="00F2697B" w:rsidRDefault="00297267" w:rsidP="00147D35">
            <w:pPr>
              <w:jc w:val="both"/>
              <w:rPr>
                <w:rFonts w:ascii="Garamond" w:hAnsi="Garamond" w:cs="Times New Roman"/>
                <w:b/>
                <w:sz w:val="24"/>
                <w:szCs w:val="24"/>
              </w:rPr>
            </w:pPr>
            <w:r w:rsidRPr="00F2697B">
              <w:rPr>
                <w:rFonts w:ascii="Garamond" w:hAnsi="Garamond" w:cs="Times New Roman"/>
                <w:b/>
                <w:sz w:val="24"/>
                <w:szCs w:val="24"/>
              </w:rPr>
              <w:t>18</w:t>
            </w:r>
          </w:p>
        </w:tc>
        <w:tc>
          <w:tcPr>
            <w:tcW w:w="8859" w:type="dxa"/>
          </w:tcPr>
          <w:p w:rsidR="00297267" w:rsidRPr="00F2697B" w:rsidRDefault="00297267" w:rsidP="00147D35">
            <w:pPr>
              <w:jc w:val="both"/>
              <w:rPr>
                <w:rFonts w:ascii="Garamond" w:hAnsi="Garamond" w:cs="Times New Roman"/>
                <w:b/>
                <w:sz w:val="24"/>
                <w:szCs w:val="24"/>
              </w:rPr>
            </w:pPr>
            <w:r w:rsidRPr="00F2697B">
              <w:rPr>
                <w:rFonts w:ascii="Garamond" w:hAnsi="Garamond" w:cs="Times New Roman"/>
                <w:b/>
                <w:sz w:val="24"/>
                <w:szCs w:val="24"/>
              </w:rPr>
              <w:t>Turner’s syndrome</w:t>
            </w:r>
          </w:p>
          <w:p w:rsidR="00297267" w:rsidRPr="00F2697B" w:rsidRDefault="00297267" w:rsidP="00147D35">
            <w:pPr>
              <w:jc w:val="both"/>
              <w:rPr>
                <w:rFonts w:ascii="Garamond" w:hAnsi="Garamond" w:cs="Times New Roman"/>
                <w:b/>
                <w:sz w:val="24"/>
                <w:szCs w:val="24"/>
              </w:rPr>
            </w:pPr>
            <w:r w:rsidRPr="00F2697B">
              <w:rPr>
                <w:rFonts w:ascii="Garamond" w:hAnsi="Garamond" w:cs="Times New Roman"/>
                <w:b/>
                <w:sz w:val="24"/>
                <w:szCs w:val="24"/>
              </w:rPr>
              <w:t>45+XO</w:t>
            </w:r>
          </w:p>
        </w:tc>
        <w:tc>
          <w:tcPr>
            <w:tcW w:w="595" w:type="dxa"/>
          </w:tcPr>
          <w:p w:rsidR="00297267" w:rsidRPr="00F2697B" w:rsidRDefault="00297267" w:rsidP="00147D35">
            <w:pPr>
              <w:jc w:val="both"/>
              <w:rPr>
                <w:rFonts w:ascii="Garamond" w:hAnsi="Garamond" w:cs="Times New Roman"/>
                <w:b/>
                <w:sz w:val="24"/>
                <w:szCs w:val="24"/>
              </w:rPr>
            </w:pPr>
            <w:r w:rsidRPr="00F2697B">
              <w:rPr>
                <w:rFonts w:ascii="Garamond" w:hAnsi="Garamond" w:cs="Times New Roman"/>
                <w:b/>
                <w:sz w:val="24"/>
                <w:szCs w:val="24"/>
              </w:rPr>
              <w:t>2</w:t>
            </w:r>
          </w:p>
        </w:tc>
      </w:tr>
      <w:tr w:rsidR="00645EF4" w:rsidRPr="00F2697B" w:rsidTr="00820BF5">
        <w:tc>
          <w:tcPr>
            <w:tcW w:w="605" w:type="dxa"/>
          </w:tcPr>
          <w:p w:rsidR="00297267" w:rsidRPr="00F2697B" w:rsidRDefault="00297267" w:rsidP="00147D35">
            <w:pPr>
              <w:jc w:val="both"/>
              <w:rPr>
                <w:rFonts w:ascii="Garamond" w:hAnsi="Garamond" w:cs="Times New Roman"/>
                <w:b/>
                <w:sz w:val="24"/>
                <w:szCs w:val="24"/>
              </w:rPr>
            </w:pPr>
            <w:r w:rsidRPr="00F2697B">
              <w:rPr>
                <w:rFonts w:ascii="Garamond" w:hAnsi="Garamond" w:cs="Times New Roman"/>
                <w:b/>
                <w:sz w:val="24"/>
                <w:szCs w:val="24"/>
              </w:rPr>
              <w:t>19</w:t>
            </w:r>
          </w:p>
        </w:tc>
        <w:tc>
          <w:tcPr>
            <w:tcW w:w="8859" w:type="dxa"/>
          </w:tcPr>
          <w:p w:rsidR="00297267" w:rsidRPr="00F2697B" w:rsidRDefault="00297267" w:rsidP="00147D35">
            <w:pPr>
              <w:jc w:val="both"/>
              <w:rPr>
                <w:rFonts w:ascii="Garamond" w:hAnsi="Garamond" w:cs="Times New Roman"/>
                <w:b/>
                <w:sz w:val="24"/>
                <w:szCs w:val="24"/>
              </w:rPr>
            </w:pPr>
            <w:r w:rsidRPr="00F2697B">
              <w:rPr>
                <w:rFonts w:ascii="Garamond" w:hAnsi="Garamond" w:cs="Times New Roman"/>
                <w:b/>
                <w:sz w:val="24"/>
                <w:szCs w:val="24"/>
              </w:rPr>
              <w:t xml:space="preserve">Baculoviruses are pathogens that attack insects and other arthropods. These viruses are excellent candidates for species-specific, narrow spectrum insecticidal applications. They have been shown to have no negative impacts on plants, mammals, birds, </w:t>
            </w:r>
            <w:proofErr w:type="gramStart"/>
            <w:r w:rsidRPr="00F2697B">
              <w:rPr>
                <w:rFonts w:ascii="Garamond" w:hAnsi="Garamond" w:cs="Times New Roman"/>
                <w:b/>
                <w:sz w:val="24"/>
                <w:szCs w:val="24"/>
              </w:rPr>
              <w:t>fish</w:t>
            </w:r>
            <w:proofErr w:type="gramEnd"/>
            <w:r w:rsidRPr="00F2697B">
              <w:rPr>
                <w:rFonts w:ascii="Garamond" w:hAnsi="Garamond" w:cs="Times New Roman"/>
                <w:b/>
                <w:sz w:val="24"/>
                <w:szCs w:val="24"/>
              </w:rPr>
              <w:t xml:space="preserve"> or even on non-target insects.</w:t>
            </w:r>
          </w:p>
          <w:p w:rsidR="00297267" w:rsidRPr="00F2697B" w:rsidRDefault="00297267" w:rsidP="00147D35">
            <w:pPr>
              <w:jc w:val="both"/>
              <w:rPr>
                <w:rFonts w:ascii="Garamond" w:hAnsi="Garamond" w:cs="Times New Roman"/>
                <w:b/>
                <w:sz w:val="24"/>
                <w:szCs w:val="24"/>
              </w:rPr>
            </w:pPr>
            <w:r w:rsidRPr="00F2697B">
              <w:rPr>
                <w:rFonts w:ascii="Garamond" w:hAnsi="Garamond" w:cs="Times New Roman"/>
                <w:b/>
                <w:sz w:val="24"/>
                <w:szCs w:val="24"/>
              </w:rPr>
              <w:t>Nucleopolyhedrovirus.</w:t>
            </w:r>
          </w:p>
        </w:tc>
        <w:tc>
          <w:tcPr>
            <w:tcW w:w="595" w:type="dxa"/>
          </w:tcPr>
          <w:p w:rsidR="00297267" w:rsidRPr="00F2697B" w:rsidRDefault="00297267" w:rsidP="00147D35">
            <w:pPr>
              <w:jc w:val="both"/>
              <w:rPr>
                <w:rFonts w:ascii="Garamond" w:hAnsi="Garamond" w:cs="Times New Roman"/>
                <w:b/>
                <w:sz w:val="24"/>
                <w:szCs w:val="24"/>
              </w:rPr>
            </w:pPr>
            <w:r w:rsidRPr="00F2697B">
              <w:rPr>
                <w:rFonts w:ascii="Garamond" w:hAnsi="Garamond" w:cs="Times New Roman"/>
                <w:b/>
                <w:sz w:val="24"/>
                <w:szCs w:val="24"/>
              </w:rPr>
              <w:t>2</w:t>
            </w:r>
          </w:p>
        </w:tc>
      </w:tr>
      <w:tr w:rsidR="00645EF4" w:rsidRPr="00F2697B" w:rsidTr="00820BF5">
        <w:tc>
          <w:tcPr>
            <w:tcW w:w="605" w:type="dxa"/>
          </w:tcPr>
          <w:p w:rsidR="00297267" w:rsidRPr="00F2697B" w:rsidRDefault="00297267" w:rsidP="00147D35">
            <w:pPr>
              <w:jc w:val="both"/>
              <w:rPr>
                <w:rFonts w:ascii="Garamond" w:hAnsi="Garamond" w:cs="Times New Roman"/>
                <w:b/>
                <w:sz w:val="24"/>
                <w:szCs w:val="24"/>
              </w:rPr>
            </w:pPr>
            <w:r w:rsidRPr="00F2697B">
              <w:rPr>
                <w:rFonts w:ascii="Garamond" w:hAnsi="Garamond" w:cs="Times New Roman"/>
                <w:b/>
                <w:sz w:val="24"/>
                <w:szCs w:val="24"/>
              </w:rPr>
              <w:t>20</w:t>
            </w:r>
          </w:p>
        </w:tc>
        <w:tc>
          <w:tcPr>
            <w:tcW w:w="8859" w:type="dxa"/>
          </w:tcPr>
          <w:p w:rsidR="00297267" w:rsidRPr="00F2697B" w:rsidRDefault="00297267" w:rsidP="0035298E">
            <w:pPr>
              <w:pStyle w:val="ListParagraph"/>
              <w:numPr>
                <w:ilvl w:val="0"/>
                <w:numId w:val="223"/>
              </w:numPr>
              <w:jc w:val="both"/>
              <w:rPr>
                <w:rFonts w:ascii="Garamond" w:hAnsi="Garamond" w:cs="Times New Roman"/>
                <w:b/>
                <w:sz w:val="24"/>
                <w:szCs w:val="24"/>
              </w:rPr>
            </w:pPr>
            <w:r w:rsidRPr="00F2697B">
              <w:rPr>
                <w:rFonts w:ascii="Garamond" w:hAnsi="Garamond" w:cs="Times New Roman"/>
                <w:b/>
                <w:sz w:val="24"/>
                <w:szCs w:val="24"/>
              </w:rPr>
              <w:t xml:space="preserve">identification of DNA with desirable genes; </w:t>
            </w:r>
          </w:p>
          <w:p w:rsidR="00297267" w:rsidRPr="00F2697B" w:rsidRDefault="00297267" w:rsidP="0035298E">
            <w:pPr>
              <w:pStyle w:val="ListParagraph"/>
              <w:numPr>
                <w:ilvl w:val="0"/>
                <w:numId w:val="223"/>
              </w:numPr>
              <w:jc w:val="both"/>
              <w:rPr>
                <w:rFonts w:ascii="Garamond" w:hAnsi="Garamond" w:cs="Times New Roman"/>
                <w:b/>
                <w:sz w:val="24"/>
                <w:szCs w:val="24"/>
              </w:rPr>
            </w:pPr>
            <w:r w:rsidRPr="00F2697B">
              <w:rPr>
                <w:rFonts w:ascii="Garamond" w:hAnsi="Garamond" w:cs="Times New Roman"/>
                <w:b/>
                <w:sz w:val="24"/>
                <w:szCs w:val="24"/>
              </w:rPr>
              <w:t xml:space="preserve">introduction of the identified DNA into the host; </w:t>
            </w:r>
          </w:p>
          <w:p w:rsidR="00297267" w:rsidRPr="00F2697B" w:rsidRDefault="00297267" w:rsidP="0035298E">
            <w:pPr>
              <w:pStyle w:val="ListParagraph"/>
              <w:numPr>
                <w:ilvl w:val="0"/>
                <w:numId w:val="223"/>
              </w:numPr>
              <w:jc w:val="both"/>
              <w:rPr>
                <w:rFonts w:ascii="Garamond" w:hAnsi="Garamond" w:cs="Times New Roman"/>
                <w:b/>
                <w:sz w:val="24"/>
                <w:szCs w:val="24"/>
              </w:rPr>
            </w:pPr>
            <w:proofErr w:type="gramStart"/>
            <w:r w:rsidRPr="00F2697B">
              <w:rPr>
                <w:rFonts w:ascii="Garamond" w:hAnsi="Garamond" w:cs="Times New Roman"/>
                <w:b/>
                <w:sz w:val="24"/>
                <w:szCs w:val="24"/>
              </w:rPr>
              <w:t>maintenance</w:t>
            </w:r>
            <w:proofErr w:type="gramEnd"/>
            <w:r w:rsidRPr="00F2697B">
              <w:rPr>
                <w:rFonts w:ascii="Garamond" w:hAnsi="Garamond" w:cs="Times New Roman"/>
                <w:b/>
                <w:sz w:val="24"/>
                <w:szCs w:val="24"/>
              </w:rPr>
              <w:t xml:space="preserve"> of introduced DNA in the host and transfer of the DNA to its progeny.</w:t>
            </w:r>
          </w:p>
          <w:p w:rsidR="00297267" w:rsidRPr="00F2697B" w:rsidRDefault="00297267" w:rsidP="00147D35">
            <w:pPr>
              <w:jc w:val="both"/>
              <w:rPr>
                <w:rFonts w:ascii="Garamond" w:hAnsi="Garamond" w:cs="Times New Roman"/>
                <w:b/>
                <w:sz w:val="24"/>
                <w:szCs w:val="24"/>
              </w:rPr>
            </w:pPr>
            <w:r w:rsidRPr="00F2697B">
              <w:rPr>
                <w:rFonts w:ascii="Garamond" w:hAnsi="Garamond" w:cs="Times New Roman"/>
                <w:b/>
                <w:sz w:val="24"/>
                <w:szCs w:val="24"/>
              </w:rPr>
              <w:t>OR</w:t>
            </w:r>
          </w:p>
          <w:p w:rsidR="00297267" w:rsidRPr="00F2697B" w:rsidRDefault="00297267" w:rsidP="00147D35">
            <w:pPr>
              <w:jc w:val="both"/>
              <w:rPr>
                <w:rFonts w:ascii="Garamond" w:hAnsi="Garamond" w:cs="Times New Roman"/>
                <w:b/>
                <w:sz w:val="24"/>
                <w:szCs w:val="24"/>
              </w:rPr>
            </w:pPr>
            <w:r w:rsidRPr="00F2697B">
              <w:rPr>
                <w:rFonts w:ascii="Garamond" w:hAnsi="Garamond"/>
                <w:b/>
                <w:noProof/>
                <w:sz w:val="24"/>
                <w:szCs w:val="24"/>
                <w:lang w:eastAsia="en-IN"/>
              </w:rPr>
              <w:drawing>
                <wp:inline distT="0" distB="0" distL="0" distR="0" wp14:anchorId="4E1FAFF3" wp14:editId="30ADC9A1">
                  <wp:extent cx="1571625" cy="1504950"/>
                  <wp:effectExtent l="19050" t="0" r="9525" b="0"/>
                  <wp:docPr id="210" name="Picture 210" descr="can you explain me pbr322 c - Biology - TopperLearning.com | 8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n you explain me pbr322 c - Biology - TopperLearning.com | 8217"/>
                          <pic:cNvPicPr>
                            <a:picLocks noChangeAspect="1" noChangeArrowheads="1"/>
                          </pic:cNvPicPr>
                        </pic:nvPicPr>
                        <pic:blipFill>
                          <a:blip r:embed="rId87"/>
                          <a:srcRect/>
                          <a:stretch>
                            <a:fillRect/>
                          </a:stretch>
                        </pic:blipFill>
                        <pic:spPr bwMode="auto">
                          <a:xfrm>
                            <a:off x="0" y="0"/>
                            <a:ext cx="1571625" cy="1504950"/>
                          </a:xfrm>
                          <a:prstGeom prst="rect">
                            <a:avLst/>
                          </a:prstGeom>
                          <a:noFill/>
                          <a:ln w="9525">
                            <a:noFill/>
                            <a:miter lim="800000"/>
                            <a:headEnd/>
                            <a:tailEnd/>
                          </a:ln>
                        </pic:spPr>
                      </pic:pic>
                    </a:graphicData>
                  </a:graphic>
                </wp:inline>
              </w:drawing>
            </w:r>
          </w:p>
        </w:tc>
        <w:tc>
          <w:tcPr>
            <w:tcW w:w="595" w:type="dxa"/>
          </w:tcPr>
          <w:p w:rsidR="00297267" w:rsidRPr="00F2697B" w:rsidRDefault="00297267" w:rsidP="00147D35">
            <w:pPr>
              <w:jc w:val="both"/>
              <w:rPr>
                <w:rFonts w:ascii="Garamond" w:hAnsi="Garamond" w:cs="Times New Roman"/>
                <w:b/>
                <w:sz w:val="24"/>
                <w:szCs w:val="24"/>
              </w:rPr>
            </w:pPr>
            <w:r w:rsidRPr="00F2697B">
              <w:rPr>
                <w:rFonts w:ascii="Garamond" w:hAnsi="Garamond" w:cs="Times New Roman"/>
                <w:b/>
                <w:sz w:val="24"/>
                <w:szCs w:val="24"/>
              </w:rPr>
              <w:t>2</w:t>
            </w:r>
          </w:p>
        </w:tc>
      </w:tr>
      <w:tr w:rsidR="00645EF4" w:rsidRPr="00F2697B" w:rsidTr="00820BF5">
        <w:tc>
          <w:tcPr>
            <w:tcW w:w="605" w:type="dxa"/>
          </w:tcPr>
          <w:p w:rsidR="00297267" w:rsidRPr="00F2697B" w:rsidRDefault="00297267" w:rsidP="00147D35">
            <w:pPr>
              <w:jc w:val="both"/>
              <w:rPr>
                <w:rFonts w:ascii="Garamond" w:hAnsi="Garamond" w:cs="Times New Roman"/>
                <w:b/>
                <w:sz w:val="24"/>
                <w:szCs w:val="24"/>
              </w:rPr>
            </w:pPr>
            <w:r w:rsidRPr="00F2697B">
              <w:rPr>
                <w:rFonts w:ascii="Garamond" w:hAnsi="Garamond" w:cs="Times New Roman"/>
                <w:b/>
                <w:sz w:val="24"/>
                <w:szCs w:val="24"/>
              </w:rPr>
              <w:t>21</w:t>
            </w:r>
          </w:p>
        </w:tc>
        <w:tc>
          <w:tcPr>
            <w:tcW w:w="8859" w:type="dxa"/>
          </w:tcPr>
          <w:p w:rsidR="00297267" w:rsidRPr="00F2697B" w:rsidRDefault="00297267" w:rsidP="00147D35">
            <w:pPr>
              <w:jc w:val="both"/>
              <w:rPr>
                <w:rFonts w:ascii="Garamond" w:hAnsi="Garamond" w:cs="Times New Roman"/>
                <w:b/>
                <w:i/>
                <w:sz w:val="24"/>
                <w:szCs w:val="24"/>
              </w:rPr>
            </w:pPr>
            <w:r w:rsidRPr="00F2697B">
              <w:rPr>
                <w:rFonts w:ascii="Garamond" w:hAnsi="Garamond" w:cs="Times New Roman"/>
                <w:b/>
                <w:i/>
                <w:sz w:val="24"/>
                <w:szCs w:val="24"/>
              </w:rPr>
              <w:t>Agrobacterioumtumifaciens</w:t>
            </w:r>
          </w:p>
          <w:p w:rsidR="00297267" w:rsidRPr="00F2697B" w:rsidRDefault="00297267" w:rsidP="00147D35">
            <w:pPr>
              <w:jc w:val="both"/>
              <w:rPr>
                <w:rFonts w:ascii="Garamond" w:hAnsi="Garamond" w:cs="Times New Roman"/>
                <w:b/>
                <w:sz w:val="24"/>
                <w:szCs w:val="24"/>
              </w:rPr>
            </w:pPr>
            <w:r w:rsidRPr="00F2697B">
              <w:rPr>
                <w:rFonts w:ascii="Garamond" w:hAnsi="Garamond" w:cs="Times New Roman"/>
                <w:b/>
                <w:sz w:val="24"/>
                <w:szCs w:val="24"/>
              </w:rPr>
              <w:t>The tumor inducing (Ti) plasmid of Agrobacterium tumifaciens has now been modified into a cloning vector which is no more pathogenic to the plants but is still able to use the mechanisms to deliver genes of our interest into a variety of plants.</w:t>
            </w:r>
          </w:p>
        </w:tc>
        <w:tc>
          <w:tcPr>
            <w:tcW w:w="595" w:type="dxa"/>
          </w:tcPr>
          <w:p w:rsidR="00297267" w:rsidRPr="00F2697B" w:rsidRDefault="00297267" w:rsidP="00147D35">
            <w:pPr>
              <w:jc w:val="both"/>
              <w:rPr>
                <w:rFonts w:ascii="Garamond" w:hAnsi="Garamond" w:cs="Times New Roman"/>
                <w:b/>
                <w:sz w:val="24"/>
                <w:szCs w:val="24"/>
              </w:rPr>
            </w:pPr>
            <w:r w:rsidRPr="00F2697B">
              <w:rPr>
                <w:rFonts w:ascii="Garamond" w:hAnsi="Garamond" w:cs="Times New Roman"/>
                <w:b/>
                <w:sz w:val="24"/>
                <w:szCs w:val="24"/>
              </w:rPr>
              <w:t>2</w:t>
            </w:r>
          </w:p>
        </w:tc>
      </w:tr>
      <w:tr w:rsidR="00645EF4" w:rsidRPr="00F2697B" w:rsidTr="00820BF5">
        <w:tc>
          <w:tcPr>
            <w:tcW w:w="605" w:type="dxa"/>
          </w:tcPr>
          <w:p w:rsidR="00297267" w:rsidRPr="00F2697B" w:rsidRDefault="00297267" w:rsidP="00147D35">
            <w:pPr>
              <w:jc w:val="both"/>
              <w:rPr>
                <w:rFonts w:ascii="Garamond" w:hAnsi="Garamond" w:cs="Times New Roman"/>
                <w:b/>
                <w:sz w:val="24"/>
                <w:szCs w:val="24"/>
              </w:rPr>
            </w:pPr>
            <w:r w:rsidRPr="00F2697B">
              <w:rPr>
                <w:rFonts w:ascii="Garamond" w:hAnsi="Garamond" w:cs="Times New Roman"/>
                <w:b/>
                <w:sz w:val="24"/>
                <w:szCs w:val="24"/>
              </w:rPr>
              <w:t>22</w:t>
            </w:r>
          </w:p>
        </w:tc>
        <w:tc>
          <w:tcPr>
            <w:tcW w:w="8859" w:type="dxa"/>
          </w:tcPr>
          <w:p w:rsidR="00297267" w:rsidRPr="00F2697B" w:rsidRDefault="00297267" w:rsidP="00147D35">
            <w:pPr>
              <w:jc w:val="both"/>
              <w:rPr>
                <w:rFonts w:ascii="Garamond" w:hAnsi="Garamond" w:cs="Times New Roman"/>
                <w:b/>
                <w:sz w:val="24"/>
                <w:szCs w:val="24"/>
              </w:rPr>
            </w:pPr>
            <w:r w:rsidRPr="00F2697B">
              <w:rPr>
                <w:rFonts w:ascii="Garamond" w:hAnsi="Garamond" w:cs="Times New Roman"/>
                <w:b/>
                <w:sz w:val="24"/>
                <w:szCs w:val="24"/>
              </w:rPr>
              <w:t xml:space="preserve">Polymerase Chain Reaction (PCR) </w:t>
            </w:r>
          </w:p>
          <w:p w:rsidR="00297267" w:rsidRPr="00F2697B" w:rsidRDefault="00297267" w:rsidP="00147D35">
            <w:pPr>
              <w:jc w:val="both"/>
              <w:rPr>
                <w:rFonts w:ascii="Garamond" w:hAnsi="Garamond" w:cs="Times New Roman"/>
                <w:b/>
                <w:sz w:val="24"/>
                <w:szCs w:val="24"/>
              </w:rPr>
            </w:pPr>
            <w:r w:rsidRPr="00F2697B">
              <w:rPr>
                <w:rFonts w:ascii="Garamond" w:hAnsi="Garamond" w:cs="Times New Roman"/>
                <w:b/>
                <w:sz w:val="24"/>
                <w:szCs w:val="24"/>
              </w:rPr>
              <w:t>Enzyme Linked Immuno-sorbent Assay (ELISA)</w:t>
            </w:r>
          </w:p>
        </w:tc>
        <w:tc>
          <w:tcPr>
            <w:tcW w:w="595" w:type="dxa"/>
          </w:tcPr>
          <w:p w:rsidR="00297267" w:rsidRPr="00F2697B" w:rsidRDefault="00297267" w:rsidP="00147D35">
            <w:pPr>
              <w:jc w:val="both"/>
              <w:rPr>
                <w:rFonts w:ascii="Garamond" w:hAnsi="Garamond" w:cs="Times New Roman"/>
                <w:b/>
                <w:sz w:val="24"/>
                <w:szCs w:val="24"/>
              </w:rPr>
            </w:pPr>
            <w:r w:rsidRPr="00F2697B">
              <w:rPr>
                <w:rFonts w:ascii="Garamond" w:hAnsi="Garamond" w:cs="Times New Roman"/>
                <w:b/>
                <w:sz w:val="24"/>
                <w:szCs w:val="24"/>
              </w:rPr>
              <w:t>2</w:t>
            </w:r>
          </w:p>
        </w:tc>
      </w:tr>
      <w:tr w:rsidR="00645EF4" w:rsidRPr="00F2697B" w:rsidTr="00820BF5">
        <w:tc>
          <w:tcPr>
            <w:tcW w:w="605" w:type="dxa"/>
          </w:tcPr>
          <w:p w:rsidR="00297267" w:rsidRPr="00F2697B" w:rsidRDefault="00297267" w:rsidP="00147D35">
            <w:pPr>
              <w:jc w:val="both"/>
              <w:rPr>
                <w:rFonts w:ascii="Garamond" w:hAnsi="Garamond" w:cs="Times New Roman"/>
                <w:b/>
                <w:sz w:val="24"/>
                <w:szCs w:val="24"/>
              </w:rPr>
            </w:pPr>
            <w:r w:rsidRPr="00F2697B">
              <w:rPr>
                <w:rFonts w:ascii="Garamond" w:hAnsi="Garamond" w:cs="Times New Roman"/>
                <w:b/>
                <w:sz w:val="24"/>
                <w:szCs w:val="24"/>
              </w:rPr>
              <w:t>23</w:t>
            </w:r>
          </w:p>
        </w:tc>
        <w:tc>
          <w:tcPr>
            <w:tcW w:w="8859" w:type="dxa"/>
          </w:tcPr>
          <w:p w:rsidR="00297267" w:rsidRPr="00F2697B" w:rsidRDefault="00297267" w:rsidP="00147D35">
            <w:pPr>
              <w:jc w:val="both"/>
              <w:rPr>
                <w:rFonts w:ascii="Garamond" w:hAnsi="Garamond" w:cs="Times New Roman"/>
                <w:b/>
                <w:sz w:val="24"/>
                <w:szCs w:val="24"/>
              </w:rPr>
            </w:pPr>
            <w:r w:rsidRPr="00F2697B">
              <w:rPr>
                <w:rFonts w:ascii="Garamond" w:hAnsi="Garamond" w:cs="Times New Roman"/>
                <w:b/>
                <w:sz w:val="24"/>
                <w:szCs w:val="24"/>
              </w:rPr>
              <w:t xml:space="preserve">Gene therapy is a collection of methods that allows correction of a gene defect that </w:t>
            </w:r>
            <w:r w:rsidRPr="00F2697B">
              <w:rPr>
                <w:rFonts w:ascii="Garamond" w:hAnsi="Garamond" w:cs="Times New Roman"/>
                <w:b/>
                <w:sz w:val="24"/>
                <w:szCs w:val="24"/>
              </w:rPr>
              <w:lastRenderedPageBreak/>
              <w:t>has been diagnosed in a child/embryo.</w:t>
            </w:r>
          </w:p>
          <w:p w:rsidR="00297267" w:rsidRPr="00F2697B" w:rsidRDefault="00297267" w:rsidP="00147D35">
            <w:pPr>
              <w:jc w:val="both"/>
              <w:rPr>
                <w:rFonts w:ascii="Garamond" w:hAnsi="Garamond" w:cs="Times New Roman"/>
                <w:b/>
                <w:sz w:val="24"/>
                <w:szCs w:val="24"/>
              </w:rPr>
            </w:pPr>
            <w:r w:rsidRPr="00F2697B">
              <w:rPr>
                <w:rFonts w:ascii="Garamond" w:hAnsi="Garamond" w:cs="Times New Roman"/>
                <w:b/>
                <w:sz w:val="24"/>
                <w:szCs w:val="24"/>
              </w:rPr>
              <w:t>The first clinical gene therapy was given in 1990 to a 4-year old girl with adenosine deaminase (ADA) deficiency. This enzyme is crucial for the immune system to function. The disorder is caused due to the deletion of the gene for adenosine deaminase. As a first step towards gene therapy, lymphocytes from the blood of the patient are grown in a culture outside the body. A functional ADA cDNA (using a retroviral vector) is then introduced into these lymphocytes, which are subsequently returned to the patient. However, as these cells are not immortal, the patient requires periodic infusion of such genetically engineered lymphocytes.</w:t>
            </w:r>
          </w:p>
        </w:tc>
        <w:tc>
          <w:tcPr>
            <w:tcW w:w="595" w:type="dxa"/>
          </w:tcPr>
          <w:p w:rsidR="00297267" w:rsidRPr="00F2697B" w:rsidRDefault="00297267" w:rsidP="00147D35">
            <w:pPr>
              <w:jc w:val="both"/>
              <w:rPr>
                <w:rFonts w:ascii="Garamond" w:hAnsi="Garamond" w:cs="Times New Roman"/>
                <w:b/>
                <w:sz w:val="24"/>
                <w:szCs w:val="24"/>
              </w:rPr>
            </w:pPr>
            <w:r w:rsidRPr="00F2697B">
              <w:rPr>
                <w:rFonts w:ascii="Garamond" w:hAnsi="Garamond" w:cs="Times New Roman"/>
                <w:b/>
                <w:sz w:val="24"/>
                <w:szCs w:val="24"/>
              </w:rPr>
              <w:lastRenderedPageBreak/>
              <w:t>2</w:t>
            </w:r>
          </w:p>
        </w:tc>
      </w:tr>
      <w:tr w:rsidR="00645EF4" w:rsidRPr="00F2697B" w:rsidTr="00820BF5">
        <w:tc>
          <w:tcPr>
            <w:tcW w:w="605" w:type="dxa"/>
          </w:tcPr>
          <w:p w:rsidR="00297267" w:rsidRPr="00F2697B" w:rsidRDefault="00297267" w:rsidP="00147D35">
            <w:pPr>
              <w:jc w:val="both"/>
              <w:rPr>
                <w:rFonts w:ascii="Garamond" w:hAnsi="Garamond" w:cs="Times New Roman"/>
                <w:b/>
                <w:sz w:val="24"/>
                <w:szCs w:val="24"/>
              </w:rPr>
            </w:pPr>
            <w:r w:rsidRPr="00F2697B">
              <w:rPr>
                <w:rFonts w:ascii="Garamond" w:hAnsi="Garamond" w:cs="Times New Roman"/>
                <w:b/>
                <w:sz w:val="24"/>
                <w:szCs w:val="24"/>
              </w:rPr>
              <w:lastRenderedPageBreak/>
              <w:t>24</w:t>
            </w:r>
          </w:p>
        </w:tc>
        <w:tc>
          <w:tcPr>
            <w:tcW w:w="8859" w:type="dxa"/>
          </w:tcPr>
          <w:p w:rsidR="00297267" w:rsidRPr="00F2697B" w:rsidRDefault="00297267" w:rsidP="00147D35">
            <w:pPr>
              <w:jc w:val="both"/>
              <w:rPr>
                <w:rFonts w:ascii="Garamond" w:hAnsi="Garamond" w:cs="Times New Roman"/>
                <w:b/>
                <w:sz w:val="24"/>
                <w:szCs w:val="24"/>
              </w:rPr>
            </w:pPr>
            <w:r w:rsidRPr="00F2697B">
              <w:rPr>
                <w:rFonts w:ascii="Garamond" w:hAnsi="Garamond" w:cs="Times New Roman"/>
                <w:b/>
                <w:sz w:val="24"/>
                <w:szCs w:val="24"/>
              </w:rPr>
              <w:t>Mammals from colder climates generally have shorter ears and limbs to minimise heat loss. (This is called the Allen’s Rule.) In the polar seas aquatic mammals like seals have a thick layer of fat (blubber) below their skin that acts as an insulator and reduces loss of body heat.</w:t>
            </w:r>
          </w:p>
        </w:tc>
        <w:tc>
          <w:tcPr>
            <w:tcW w:w="595" w:type="dxa"/>
          </w:tcPr>
          <w:p w:rsidR="00297267" w:rsidRPr="00F2697B" w:rsidRDefault="00297267" w:rsidP="00147D35">
            <w:pPr>
              <w:jc w:val="both"/>
              <w:rPr>
                <w:rFonts w:ascii="Garamond" w:hAnsi="Garamond" w:cs="Times New Roman"/>
                <w:b/>
                <w:sz w:val="24"/>
                <w:szCs w:val="24"/>
              </w:rPr>
            </w:pPr>
            <w:r w:rsidRPr="00F2697B">
              <w:rPr>
                <w:rFonts w:ascii="Garamond" w:hAnsi="Garamond" w:cs="Times New Roman"/>
                <w:b/>
                <w:sz w:val="24"/>
                <w:szCs w:val="24"/>
              </w:rPr>
              <w:t>2</w:t>
            </w:r>
          </w:p>
        </w:tc>
      </w:tr>
      <w:tr w:rsidR="00645EF4" w:rsidRPr="00F2697B" w:rsidTr="00820BF5">
        <w:tc>
          <w:tcPr>
            <w:tcW w:w="605" w:type="dxa"/>
          </w:tcPr>
          <w:p w:rsidR="00297267" w:rsidRPr="00F2697B" w:rsidRDefault="00297267" w:rsidP="00147D35">
            <w:pPr>
              <w:jc w:val="both"/>
              <w:rPr>
                <w:rFonts w:ascii="Garamond" w:hAnsi="Garamond" w:cs="Times New Roman"/>
                <w:b/>
                <w:sz w:val="24"/>
                <w:szCs w:val="24"/>
              </w:rPr>
            </w:pPr>
            <w:r w:rsidRPr="00F2697B">
              <w:rPr>
                <w:rFonts w:ascii="Garamond" w:hAnsi="Garamond" w:cs="Times New Roman"/>
                <w:b/>
                <w:sz w:val="24"/>
                <w:szCs w:val="24"/>
              </w:rPr>
              <w:t>25</w:t>
            </w:r>
          </w:p>
        </w:tc>
        <w:tc>
          <w:tcPr>
            <w:tcW w:w="8859" w:type="dxa"/>
          </w:tcPr>
          <w:p w:rsidR="00297267" w:rsidRPr="00F2697B" w:rsidRDefault="00297267" w:rsidP="0035298E">
            <w:pPr>
              <w:pStyle w:val="ListParagraph"/>
              <w:numPr>
                <w:ilvl w:val="0"/>
                <w:numId w:val="224"/>
              </w:numPr>
              <w:jc w:val="both"/>
              <w:rPr>
                <w:rFonts w:ascii="Garamond" w:hAnsi="Garamond" w:cs="Times New Roman"/>
                <w:b/>
                <w:sz w:val="24"/>
                <w:szCs w:val="24"/>
              </w:rPr>
            </w:pPr>
            <w:r w:rsidRPr="00F2697B">
              <w:rPr>
                <w:rFonts w:ascii="Garamond" w:hAnsi="Garamond" w:cs="Times New Roman"/>
                <w:b/>
                <w:sz w:val="24"/>
                <w:szCs w:val="24"/>
              </w:rPr>
              <w:t>Speciation is generally a function of time, unlike temperate regions subjected to frequent glaciations in the past, tropical latitudes have remained relatively undisturbed for millions of years and thus, had a long evolutionary time for species diversification,</w:t>
            </w:r>
          </w:p>
          <w:p w:rsidR="00297267" w:rsidRPr="00F2697B" w:rsidRDefault="00297267" w:rsidP="0035298E">
            <w:pPr>
              <w:pStyle w:val="ListParagraph"/>
              <w:numPr>
                <w:ilvl w:val="0"/>
                <w:numId w:val="224"/>
              </w:numPr>
              <w:jc w:val="both"/>
              <w:rPr>
                <w:rFonts w:ascii="Garamond" w:hAnsi="Garamond" w:cs="Times New Roman"/>
                <w:b/>
                <w:sz w:val="24"/>
                <w:szCs w:val="24"/>
              </w:rPr>
            </w:pPr>
            <w:r w:rsidRPr="00F2697B">
              <w:rPr>
                <w:rFonts w:ascii="Garamond" w:hAnsi="Garamond" w:cs="Times New Roman"/>
                <w:b/>
                <w:sz w:val="24"/>
                <w:szCs w:val="24"/>
              </w:rPr>
              <w:t xml:space="preserve">Tropical environments, unlike temperate ones, are less seasonal, relatively more constant and predictable. Such constant environments promote niche specialisation and lead to a greater species diversity and </w:t>
            </w:r>
          </w:p>
          <w:p w:rsidR="00297267" w:rsidRPr="00F2697B" w:rsidRDefault="00297267" w:rsidP="0035298E">
            <w:pPr>
              <w:pStyle w:val="ListParagraph"/>
              <w:numPr>
                <w:ilvl w:val="0"/>
                <w:numId w:val="224"/>
              </w:numPr>
              <w:jc w:val="both"/>
              <w:rPr>
                <w:rFonts w:ascii="Garamond" w:hAnsi="Garamond" w:cs="Times New Roman"/>
                <w:b/>
                <w:sz w:val="24"/>
                <w:szCs w:val="24"/>
              </w:rPr>
            </w:pPr>
            <w:r w:rsidRPr="00F2697B">
              <w:rPr>
                <w:rFonts w:ascii="Garamond" w:hAnsi="Garamond" w:cs="Times New Roman"/>
                <w:b/>
                <w:sz w:val="24"/>
                <w:szCs w:val="24"/>
              </w:rPr>
              <w:t>There is more solar energy available in the tropics, which contributes to higher productivity; this in turn might contribute indirectly to greater diversity.</w:t>
            </w:r>
          </w:p>
        </w:tc>
        <w:tc>
          <w:tcPr>
            <w:tcW w:w="595" w:type="dxa"/>
          </w:tcPr>
          <w:p w:rsidR="00297267" w:rsidRPr="00F2697B" w:rsidRDefault="00297267" w:rsidP="00147D35">
            <w:pPr>
              <w:jc w:val="both"/>
              <w:rPr>
                <w:rFonts w:ascii="Garamond" w:hAnsi="Garamond" w:cs="Times New Roman"/>
                <w:b/>
                <w:sz w:val="24"/>
                <w:szCs w:val="24"/>
              </w:rPr>
            </w:pPr>
            <w:r w:rsidRPr="00F2697B">
              <w:rPr>
                <w:rFonts w:ascii="Garamond" w:hAnsi="Garamond" w:cs="Times New Roman"/>
                <w:b/>
                <w:sz w:val="24"/>
                <w:szCs w:val="24"/>
              </w:rPr>
              <w:t>2</w:t>
            </w:r>
          </w:p>
        </w:tc>
      </w:tr>
      <w:tr w:rsidR="00645EF4" w:rsidRPr="00F2697B" w:rsidTr="00820BF5">
        <w:tc>
          <w:tcPr>
            <w:tcW w:w="605" w:type="dxa"/>
          </w:tcPr>
          <w:p w:rsidR="00297267" w:rsidRPr="00F2697B" w:rsidRDefault="00297267" w:rsidP="00147D35">
            <w:pPr>
              <w:jc w:val="both"/>
              <w:rPr>
                <w:rFonts w:ascii="Garamond" w:hAnsi="Garamond" w:cs="Times New Roman"/>
                <w:b/>
                <w:sz w:val="24"/>
                <w:szCs w:val="24"/>
              </w:rPr>
            </w:pPr>
            <w:r w:rsidRPr="00F2697B">
              <w:rPr>
                <w:rFonts w:ascii="Garamond" w:hAnsi="Garamond" w:cs="Times New Roman"/>
                <w:b/>
                <w:sz w:val="24"/>
                <w:szCs w:val="24"/>
              </w:rPr>
              <w:t>26</w:t>
            </w:r>
          </w:p>
        </w:tc>
        <w:tc>
          <w:tcPr>
            <w:tcW w:w="8859" w:type="dxa"/>
          </w:tcPr>
          <w:p w:rsidR="00297267" w:rsidRPr="00F2697B" w:rsidRDefault="00297267" w:rsidP="00147D35">
            <w:pPr>
              <w:jc w:val="both"/>
              <w:rPr>
                <w:rFonts w:ascii="Garamond" w:hAnsi="Garamond" w:cs="Times New Roman"/>
                <w:b/>
                <w:sz w:val="24"/>
                <w:szCs w:val="24"/>
              </w:rPr>
            </w:pPr>
            <w:r w:rsidRPr="00F2697B">
              <w:rPr>
                <w:rFonts w:ascii="Garamond" w:hAnsi="Garamond"/>
                <w:b/>
                <w:noProof/>
                <w:sz w:val="24"/>
                <w:szCs w:val="24"/>
                <w:lang w:eastAsia="en-IN"/>
              </w:rPr>
              <w:drawing>
                <wp:inline distT="0" distB="0" distL="0" distR="0" wp14:anchorId="161D02DA" wp14:editId="7203251B">
                  <wp:extent cx="1381125" cy="1362075"/>
                  <wp:effectExtent l="19050" t="0" r="9525" b="0"/>
                  <wp:docPr id="211" name="Picture 211" descr="draw diagram of human sperm - Science - TopperLearning.com | a2ajnpc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raw diagram of human sperm - Science - TopperLearning.com | a2ajnpc77"/>
                          <pic:cNvPicPr>
                            <a:picLocks noChangeAspect="1" noChangeArrowheads="1"/>
                          </pic:cNvPicPr>
                        </pic:nvPicPr>
                        <pic:blipFill>
                          <a:blip r:embed="rId88"/>
                          <a:srcRect/>
                          <a:stretch>
                            <a:fillRect/>
                          </a:stretch>
                        </pic:blipFill>
                        <pic:spPr bwMode="auto">
                          <a:xfrm>
                            <a:off x="0" y="0"/>
                            <a:ext cx="1381125" cy="1362075"/>
                          </a:xfrm>
                          <a:prstGeom prst="rect">
                            <a:avLst/>
                          </a:prstGeom>
                          <a:noFill/>
                          <a:ln w="9525">
                            <a:noFill/>
                            <a:miter lim="800000"/>
                            <a:headEnd/>
                            <a:tailEnd/>
                          </a:ln>
                        </pic:spPr>
                      </pic:pic>
                    </a:graphicData>
                  </a:graphic>
                </wp:inline>
              </w:drawing>
            </w:r>
          </w:p>
          <w:p w:rsidR="00297267" w:rsidRPr="00F2697B" w:rsidRDefault="00297267" w:rsidP="00147D35">
            <w:pPr>
              <w:jc w:val="both"/>
              <w:rPr>
                <w:rFonts w:ascii="Garamond" w:hAnsi="Garamond" w:cs="Times New Roman"/>
                <w:b/>
                <w:sz w:val="24"/>
                <w:szCs w:val="24"/>
              </w:rPr>
            </w:pPr>
            <w:r w:rsidRPr="00F2697B">
              <w:rPr>
                <w:rFonts w:ascii="Garamond" w:hAnsi="Garamond" w:cs="Times New Roman"/>
                <w:b/>
                <w:sz w:val="24"/>
                <w:szCs w:val="24"/>
              </w:rPr>
              <w:t>The acrosome is filled with enzymes that help fertilization of the ovum. The middle piece possesses numerous mitochondria, which produce energy for the movement of tail</w:t>
            </w:r>
          </w:p>
        </w:tc>
        <w:tc>
          <w:tcPr>
            <w:tcW w:w="595" w:type="dxa"/>
          </w:tcPr>
          <w:p w:rsidR="00297267" w:rsidRPr="00F2697B" w:rsidRDefault="00297267" w:rsidP="00147D35">
            <w:pPr>
              <w:jc w:val="both"/>
              <w:rPr>
                <w:rFonts w:ascii="Garamond" w:hAnsi="Garamond" w:cs="Times New Roman"/>
                <w:b/>
                <w:sz w:val="24"/>
                <w:szCs w:val="24"/>
              </w:rPr>
            </w:pPr>
            <w:r w:rsidRPr="00F2697B">
              <w:rPr>
                <w:rFonts w:ascii="Garamond" w:hAnsi="Garamond" w:cs="Times New Roman"/>
                <w:b/>
                <w:sz w:val="24"/>
                <w:szCs w:val="24"/>
              </w:rPr>
              <w:t>3</w:t>
            </w:r>
          </w:p>
        </w:tc>
      </w:tr>
      <w:tr w:rsidR="00645EF4" w:rsidRPr="00F2697B" w:rsidTr="00820BF5">
        <w:tc>
          <w:tcPr>
            <w:tcW w:w="605" w:type="dxa"/>
          </w:tcPr>
          <w:p w:rsidR="00297267" w:rsidRPr="00F2697B" w:rsidRDefault="00297267" w:rsidP="00147D35">
            <w:pPr>
              <w:jc w:val="both"/>
              <w:rPr>
                <w:rFonts w:ascii="Garamond" w:hAnsi="Garamond" w:cs="Times New Roman"/>
                <w:b/>
                <w:sz w:val="24"/>
                <w:szCs w:val="24"/>
              </w:rPr>
            </w:pPr>
            <w:r w:rsidRPr="00F2697B">
              <w:rPr>
                <w:rFonts w:ascii="Garamond" w:hAnsi="Garamond" w:cs="Times New Roman"/>
                <w:b/>
                <w:sz w:val="24"/>
                <w:szCs w:val="24"/>
              </w:rPr>
              <w:t>27</w:t>
            </w:r>
          </w:p>
        </w:tc>
        <w:tc>
          <w:tcPr>
            <w:tcW w:w="8859" w:type="dxa"/>
          </w:tcPr>
          <w:p w:rsidR="00297267" w:rsidRPr="00F2697B" w:rsidRDefault="00297267" w:rsidP="00147D35">
            <w:pPr>
              <w:jc w:val="both"/>
              <w:rPr>
                <w:rFonts w:ascii="Garamond" w:hAnsi="Garamond" w:cs="Times New Roman"/>
                <w:b/>
                <w:sz w:val="24"/>
                <w:szCs w:val="24"/>
              </w:rPr>
            </w:pPr>
            <w:r w:rsidRPr="00F2697B">
              <w:rPr>
                <w:rFonts w:ascii="Garamond" w:hAnsi="Garamond" w:cs="Times New Roman"/>
                <w:b/>
                <w:sz w:val="24"/>
                <w:szCs w:val="24"/>
              </w:rPr>
              <w:t>Out of 23 pairs of chromosomes present, 22 pairs are exactly same in both males and females; these are the autosomes. A pair of X-chromosomes is present in the female, whereas the presence of an X and Y chromosome are determinant of the male characteristic. During spermatogenesis among males, two types of gametes are produced. 50 per cent of the total sperm produced carry the X-chromosome and the rest 50 per cent has Y-chromosome besides the autosomes. Females, however, produce only one type of ovum with an X-chromosome. There is an equal probability of fertilization of the ovum with the sperm carrying either X or Y chromosome. In case the ovum fertilizes with a sperm carrying X-chromosome the zygote develops into a female (XX) and the fertilization of ovum with Y-chromosome carrying sperm results into a male offspring.</w:t>
            </w:r>
          </w:p>
          <w:p w:rsidR="00297267" w:rsidRPr="00F2697B" w:rsidRDefault="00297267" w:rsidP="00147D35">
            <w:pPr>
              <w:jc w:val="both"/>
              <w:rPr>
                <w:rFonts w:ascii="Garamond" w:hAnsi="Garamond" w:cs="Times New Roman"/>
                <w:b/>
                <w:sz w:val="24"/>
                <w:szCs w:val="24"/>
              </w:rPr>
            </w:pPr>
            <w:r w:rsidRPr="00F2697B">
              <w:rPr>
                <w:rFonts w:ascii="Garamond" w:hAnsi="Garamond" w:cs="Times New Roman"/>
                <w:b/>
                <w:sz w:val="24"/>
                <w:szCs w:val="24"/>
              </w:rPr>
              <w:t>In human male heterogamety is observed while in birds female hetrogamety is found.</w:t>
            </w:r>
          </w:p>
        </w:tc>
        <w:tc>
          <w:tcPr>
            <w:tcW w:w="595" w:type="dxa"/>
          </w:tcPr>
          <w:p w:rsidR="00297267" w:rsidRPr="00F2697B" w:rsidRDefault="00297267" w:rsidP="00147D35">
            <w:pPr>
              <w:jc w:val="both"/>
              <w:rPr>
                <w:rFonts w:ascii="Garamond" w:hAnsi="Garamond" w:cs="Times New Roman"/>
                <w:b/>
                <w:sz w:val="24"/>
                <w:szCs w:val="24"/>
              </w:rPr>
            </w:pPr>
            <w:r w:rsidRPr="00F2697B">
              <w:rPr>
                <w:rFonts w:ascii="Garamond" w:hAnsi="Garamond" w:cs="Times New Roman"/>
                <w:b/>
                <w:sz w:val="24"/>
                <w:szCs w:val="24"/>
              </w:rPr>
              <w:t>3</w:t>
            </w:r>
          </w:p>
        </w:tc>
      </w:tr>
      <w:tr w:rsidR="00645EF4" w:rsidRPr="00F2697B" w:rsidTr="00820BF5">
        <w:tc>
          <w:tcPr>
            <w:tcW w:w="605" w:type="dxa"/>
          </w:tcPr>
          <w:p w:rsidR="00297267" w:rsidRPr="00F2697B" w:rsidRDefault="00297267" w:rsidP="00147D35">
            <w:pPr>
              <w:jc w:val="both"/>
              <w:rPr>
                <w:rFonts w:ascii="Garamond" w:hAnsi="Garamond" w:cs="Times New Roman"/>
                <w:b/>
                <w:sz w:val="24"/>
                <w:szCs w:val="24"/>
              </w:rPr>
            </w:pPr>
            <w:r w:rsidRPr="00F2697B">
              <w:rPr>
                <w:rFonts w:ascii="Garamond" w:hAnsi="Garamond" w:cs="Times New Roman"/>
                <w:b/>
                <w:sz w:val="24"/>
                <w:szCs w:val="24"/>
              </w:rPr>
              <w:t>28</w:t>
            </w:r>
          </w:p>
        </w:tc>
        <w:tc>
          <w:tcPr>
            <w:tcW w:w="8859" w:type="dxa"/>
          </w:tcPr>
          <w:p w:rsidR="00297267" w:rsidRPr="00F2697B" w:rsidRDefault="00297267" w:rsidP="0035298E">
            <w:pPr>
              <w:pStyle w:val="ListParagraph"/>
              <w:numPr>
                <w:ilvl w:val="0"/>
                <w:numId w:val="225"/>
              </w:numPr>
              <w:jc w:val="both"/>
              <w:rPr>
                <w:rFonts w:ascii="Garamond" w:hAnsi="Garamond" w:cs="Times New Roman"/>
                <w:b/>
                <w:sz w:val="24"/>
                <w:szCs w:val="24"/>
              </w:rPr>
            </w:pPr>
            <w:r w:rsidRPr="00F2697B">
              <w:rPr>
                <w:rFonts w:ascii="Garamond" w:hAnsi="Garamond" w:cs="Times New Roman"/>
                <w:b/>
                <w:sz w:val="24"/>
                <w:szCs w:val="24"/>
              </w:rPr>
              <w:t>Benign tumors normally remain confined to their original location and do not spread to other parts of the body and cause little damage. The malignant tumors, on the other hand are a mass of proliferating cells called neoplastic or tumor cells. These cells grow very rapidly, invading and damaging the surrounding normal tissues.</w:t>
            </w:r>
          </w:p>
          <w:p w:rsidR="00297267" w:rsidRPr="00F2697B" w:rsidRDefault="00297267" w:rsidP="0035298E">
            <w:pPr>
              <w:pStyle w:val="ListParagraph"/>
              <w:numPr>
                <w:ilvl w:val="0"/>
                <w:numId w:val="225"/>
              </w:numPr>
              <w:jc w:val="both"/>
              <w:rPr>
                <w:rFonts w:ascii="Garamond" w:hAnsi="Garamond" w:cs="Times New Roman"/>
                <w:b/>
                <w:sz w:val="24"/>
                <w:szCs w:val="24"/>
              </w:rPr>
            </w:pPr>
            <w:r w:rsidRPr="00F2697B">
              <w:rPr>
                <w:rFonts w:ascii="Garamond" w:hAnsi="Garamond" w:cs="Times New Roman"/>
                <w:b/>
                <w:sz w:val="24"/>
                <w:szCs w:val="24"/>
              </w:rPr>
              <w:t>Cancer causing viruses called oncogenic viruses have genes called viral oncogenes. Furthermore, several genes called cellular oncogenes (c-onc) or proto oncogenes have been identified in normal cells which, when activated under certain conditions, could lead to oncogenic transformation of the cells.</w:t>
            </w:r>
          </w:p>
        </w:tc>
        <w:tc>
          <w:tcPr>
            <w:tcW w:w="595" w:type="dxa"/>
          </w:tcPr>
          <w:p w:rsidR="00297267" w:rsidRPr="00F2697B" w:rsidRDefault="00297267" w:rsidP="00147D35">
            <w:pPr>
              <w:jc w:val="both"/>
              <w:rPr>
                <w:rFonts w:ascii="Garamond" w:hAnsi="Garamond" w:cs="Times New Roman"/>
                <w:b/>
                <w:sz w:val="24"/>
                <w:szCs w:val="24"/>
              </w:rPr>
            </w:pPr>
            <w:r w:rsidRPr="00F2697B">
              <w:rPr>
                <w:rFonts w:ascii="Garamond" w:hAnsi="Garamond" w:cs="Times New Roman"/>
                <w:b/>
                <w:sz w:val="24"/>
                <w:szCs w:val="24"/>
              </w:rPr>
              <w:t>3</w:t>
            </w:r>
          </w:p>
        </w:tc>
      </w:tr>
      <w:tr w:rsidR="00645EF4" w:rsidRPr="00F2697B" w:rsidTr="00820BF5">
        <w:tc>
          <w:tcPr>
            <w:tcW w:w="605" w:type="dxa"/>
          </w:tcPr>
          <w:p w:rsidR="00297267" w:rsidRPr="00F2697B" w:rsidRDefault="00297267" w:rsidP="00147D35">
            <w:pPr>
              <w:jc w:val="both"/>
              <w:rPr>
                <w:rFonts w:ascii="Garamond" w:hAnsi="Garamond" w:cs="Times New Roman"/>
                <w:b/>
                <w:sz w:val="24"/>
                <w:szCs w:val="24"/>
              </w:rPr>
            </w:pPr>
            <w:r w:rsidRPr="00F2697B">
              <w:rPr>
                <w:rFonts w:ascii="Garamond" w:hAnsi="Garamond" w:cs="Times New Roman"/>
                <w:b/>
                <w:sz w:val="24"/>
                <w:szCs w:val="24"/>
              </w:rPr>
              <w:t>29</w:t>
            </w:r>
          </w:p>
        </w:tc>
        <w:tc>
          <w:tcPr>
            <w:tcW w:w="8859" w:type="dxa"/>
          </w:tcPr>
          <w:p w:rsidR="00297267" w:rsidRPr="00F2697B" w:rsidRDefault="00297267" w:rsidP="00147D35">
            <w:pPr>
              <w:jc w:val="both"/>
              <w:rPr>
                <w:rFonts w:ascii="Garamond" w:hAnsi="Garamond" w:cs="Times New Roman"/>
                <w:b/>
                <w:sz w:val="24"/>
                <w:szCs w:val="24"/>
              </w:rPr>
            </w:pPr>
            <w:r w:rsidRPr="00F2697B">
              <w:rPr>
                <w:rFonts w:ascii="Garamond" w:hAnsi="Garamond" w:cs="Times New Roman"/>
                <w:b/>
                <w:sz w:val="24"/>
                <w:szCs w:val="24"/>
              </w:rPr>
              <w:t xml:space="preserve">Insulin consists of two short polypeptide chains: chain A and chain B that are linked together by disulphide bridges (Figure 12.3). In mammals, including humans, insulin is synthesized as a prohormone (like a pro-enzyme, the pro-hormone also needs to </w:t>
            </w:r>
            <w:r w:rsidRPr="00F2697B">
              <w:rPr>
                <w:rFonts w:ascii="Garamond" w:hAnsi="Garamond" w:cs="Times New Roman"/>
                <w:b/>
                <w:sz w:val="24"/>
                <w:szCs w:val="24"/>
              </w:rPr>
              <w:lastRenderedPageBreak/>
              <w:t>be processed before it becomes a fully mature and functional hormone) which contains an extra stretch called the C peptide. This C peptide is not present in the mature insulin and is removed during maturation into insulin. The main challenge for production of insulin using rDNA techniques was getting insulin assembled into a mature form. In 1983, Eli Lilly an American company prepared two DNA sequences corresponding to A and B, chains of human insulin and introduced them in plasmids of E. coli to produce insulin chains. Chains A and B were produced separately, extracted and combined by creating disulfide bonds to form human insulin.</w:t>
            </w:r>
          </w:p>
        </w:tc>
        <w:tc>
          <w:tcPr>
            <w:tcW w:w="595" w:type="dxa"/>
          </w:tcPr>
          <w:p w:rsidR="00297267" w:rsidRPr="00F2697B" w:rsidRDefault="00297267" w:rsidP="00147D35">
            <w:pPr>
              <w:jc w:val="both"/>
              <w:rPr>
                <w:rFonts w:ascii="Garamond" w:hAnsi="Garamond" w:cs="Times New Roman"/>
                <w:b/>
                <w:sz w:val="24"/>
                <w:szCs w:val="24"/>
              </w:rPr>
            </w:pPr>
            <w:r w:rsidRPr="00F2697B">
              <w:rPr>
                <w:rFonts w:ascii="Garamond" w:hAnsi="Garamond" w:cs="Times New Roman"/>
                <w:b/>
                <w:sz w:val="24"/>
                <w:szCs w:val="24"/>
              </w:rPr>
              <w:lastRenderedPageBreak/>
              <w:t>3</w:t>
            </w:r>
          </w:p>
        </w:tc>
      </w:tr>
      <w:tr w:rsidR="00645EF4" w:rsidRPr="00F2697B" w:rsidTr="00820BF5">
        <w:tc>
          <w:tcPr>
            <w:tcW w:w="605" w:type="dxa"/>
          </w:tcPr>
          <w:p w:rsidR="00297267" w:rsidRPr="00F2697B" w:rsidRDefault="00297267" w:rsidP="00147D35">
            <w:pPr>
              <w:jc w:val="both"/>
              <w:rPr>
                <w:rFonts w:ascii="Garamond" w:hAnsi="Garamond" w:cs="Times New Roman"/>
                <w:b/>
                <w:sz w:val="24"/>
                <w:szCs w:val="24"/>
              </w:rPr>
            </w:pPr>
            <w:r w:rsidRPr="00F2697B">
              <w:rPr>
                <w:rFonts w:ascii="Garamond" w:hAnsi="Garamond" w:cs="Times New Roman"/>
                <w:b/>
                <w:sz w:val="24"/>
                <w:szCs w:val="24"/>
              </w:rPr>
              <w:lastRenderedPageBreak/>
              <w:t>30</w:t>
            </w:r>
          </w:p>
        </w:tc>
        <w:tc>
          <w:tcPr>
            <w:tcW w:w="8859" w:type="dxa"/>
          </w:tcPr>
          <w:p w:rsidR="00297267" w:rsidRPr="00F2697B" w:rsidRDefault="00297267" w:rsidP="00147D35">
            <w:pPr>
              <w:jc w:val="both"/>
              <w:rPr>
                <w:rFonts w:ascii="Garamond" w:hAnsi="Garamond" w:cs="Times New Roman"/>
                <w:b/>
                <w:sz w:val="24"/>
                <w:szCs w:val="24"/>
              </w:rPr>
            </w:pPr>
            <w:r w:rsidRPr="00F2697B">
              <w:rPr>
                <w:rFonts w:ascii="Garamond" w:hAnsi="Garamond"/>
                <w:b/>
                <w:noProof/>
                <w:sz w:val="24"/>
                <w:szCs w:val="24"/>
                <w:lang w:eastAsia="en-IN"/>
              </w:rPr>
              <w:drawing>
                <wp:inline distT="0" distB="0" distL="0" distR="0" wp14:anchorId="7DB37AAF" wp14:editId="697691C5">
                  <wp:extent cx="5153025" cy="952500"/>
                  <wp:effectExtent l="19050" t="0" r="9525" b="0"/>
                  <wp:docPr id="212" name="Picture 212" descr="NCERT Ebook - Organic Chemistry - Some Basic Principles And Techniques NCERT  Ebook - NEET - AIIMS Business Studies - XII -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CERT Ebook - Organic Chemistry - Some Basic Principles And Techniques NCERT  Ebook - NEET - AIIMS Business Studies - XII - Download"/>
                          <pic:cNvPicPr>
                            <a:picLocks noChangeAspect="1" noChangeArrowheads="1"/>
                          </pic:cNvPicPr>
                        </pic:nvPicPr>
                        <pic:blipFill>
                          <a:blip r:embed="rId89"/>
                          <a:srcRect/>
                          <a:stretch>
                            <a:fillRect/>
                          </a:stretch>
                        </pic:blipFill>
                        <pic:spPr bwMode="auto">
                          <a:xfrm>
                            <a:off x="0" y="0"/>
                            <a:ext cx="5153025" cy="952500"/>
                          </a:xfrm>
                          <a:prstGeom prst="rect">
                            <a:avLst/>
                          </a:prstGeom>
                          <a:noFill/>
                          <a:ln w="9525">
                            <a:noFill/>
                            <a:miter lim="800000"/>
                            <a:headEnd/>
                            <a:tailEnd/>
                          </a:ln>
                        </pic:spPr>
                      </pic:pic>
                    </a:graphicData>
                  </a:graphic>
                </wp:inline>
              </w:drawing>
            </w:r>
          </w:p>
          <w:p w:rsidR="00297267" w:rsidRPr="00F2697B" w:rsidRDefault="00297267" w:rsidP="00147D35">
            <w:pPr>
              <w:jc w:val="both"/>
              <w:rPr>
                <w:rFonts w:ascii="Garamond" w:hAnsi="Garamond" w:cs="Times New Roman"/>
                <w:b/>
                <w:sz w:val="24"/>
                <w:szCs w:val="24"/>
              </w:rPr>
            </w:pPr>
            <w:r w:rsidRPr="00F2697B">
              <w:rPr>
                <w:rFonts w:ascii="Garamond" w:hAnsi="Garamond" w:cs="Times New Roman"/>
                <w:b/>
                <w:sz w:val="24"/>
                <w:szCs w:val="24"/>
              </w:rPr>
              <w:t xml:space="preserve">OR </w:t>
            </w:r>
          </w:p>
          <w:p w:rsidR="00297267" w:rsidRPr="00F2697B" w:rsidRDefault="00297267" w:rsidP="00147D35">
            <w:pPr>
              <w:jc w:val="both"/>
              <w:rPr>
                <w:rFonts w:ascii="Garamond" w:hAnsi="Garamond"/>
                <w:b/>
                <w:sz w:val="24"/>
                <w:szCs w:val="24"/>
              </w:rPr>
            </w:pPr>
            <w:r w:rsidRPr="00F2697B">
              <w:rPr>
                <w:rFonts w:ascii="Garamond" w:hAnsi="Garamond"/>
                <w:b/>
                <w:sz w:val="24"/>
                <w:szCs w:val="24"/>
              </w:rPr>
              <w:t xml:space="preserve">Logistic growth: No population of any species in nature has its disposal unlimited resources to permit exponential growth. This leads to competition between individuals for limited resources. Eventually, the ‘fittest’ individual will survive and reproduce. A population growing in a habitat with limited resources show initially a lag phase, followed by phases of acceleration and deceleration and finally an asymptote, when the population density reaches the carrying capacity. A plot of N in relation to time (t) results in a sigmoid curve. This type of population growth is called Verhulst-Pearl Logistic Growth  and is described by the following equation: </w:t>
            </w:r>
          </w:p>
          <w:p w:rsidR="00297267" w:rsidRPr="00F2697B" w:rsidRDefault="00297267" w:rsidP="00147D35">
            <w:pPr>
              <w:jc w:val="both"/>
              <w:rPr>
                <w:rFonts w:ascii="Garamond" w:hAnsi="Garamond"/>
                <w:b/>
                <w:sz w:val="24"/>
                <w:szCs w:val="24"/>
              </w:rPr>
            </w:pPr>
            <w:r w:rsidRPr="00F2697B">
              <w:rPr>
                <w:rFonts w:ascii="Garamond" w:hAnsi="Garamond"/>
                <w:b/>
                <w:sz w:val="24"/>
                <w:szCs w:val="24"/>
              </w:rPr>
              <w:t>dN/dt = rN(1-N/K)</w:t>
            </w:r>
          </w:p>
          <w:p w:rsidR="00297267" w:rsidRPr="00F2697B" w:rsidRDefault="00297267" w:rsidP="00147D35">
            <w:pPr>
              <w:jc w:val="both"/>
              <w:rPr>
                <w:rFonts w:ascii="Garamond" w:hAnsi="Garamond"/>
                <w:b/>
                <w:sz w:val="24"/>
                <w:szCs w:val="24"/>
              </w:rPr>
            </w:pPr>
            <w:r w:rsidRPr="00F2697B">
              <w:rPr>
                <w:rFonts w:ascii="Garamond" w:hAnsi="Garamond"/>
                <w:b/>
                <w:sz w:val="24"/>
                <w:szCs w:val="24"/>
              </w:rPr>
              <w:t xml:space="preserve"> Where N = Population density at time t r = Intrinsic rate of natural increase K = Carrying capacity</w:t>
            </w:r>
          </w:p>
          <w:p w:rsidR="00297267" w:rsidRPr="00F2697B" w:rsidRDefault="00297267" w:rsidP="00147D35">
            <w:pPr>
              <w:jc w:val="both"/>
              <w:rPr>
                <w:rFonts w:ascii="Garamond" w:hAnsi="Garamond" w:cs="Times New Roman"/>
                <w:b/>
                <w:sz w:val="24"/>
                <w:szCs w:val="24"/>
              </w:rPr>
            </w:pPr>
            <w:r w:rsidRPr="00F2697B">
              <w:rPr>
                <w:rFonts w:ascii="Garamond" w:hAnsi="Garamond"/>
                <w:b/>
                <w:noProof/>
                <w:sz w:val="24"/>
                <w:szCs w:val="24"/>
                <w:lang w:eastAsia="en-IN"/>
              </w:rPr>
              <w:drawing>
                <wp:inline distT="0" distB="0" distL="0" distR="0" wp14:anchorId="04C318B3" wp14:editId="4B972E3E">
                  <wp:extent cx="1452819" cy="1219200"/>
                  <wp:effectExtent l="0" t="0" r="0" b="0"/>
                  <wp:docPr id="213" name="Picture 213" descr="Exponential growth &amp; logistic growth (article) | Khan Acade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xponential growth &amp; logistic growth (article) | Khan Academy"/>
                          <pic:cNvPicPr>
                            <a:picLocks noChangeAspect="1" noChangeArrowheads="1"/>
                          </pic:cNvPicPr>
                        </pic:nvPicPr>
                        <pic:blipFill>
                          <a:blip r:embed="rId90"/>
                          <a:srcRect/>
                          <a:stretch>
                            <a:fillRect/>
                          </a:stretch>
                        </pic:blipFill>
                        <pic:spPr bwMode="auto">
                          <a:xfrm>
                            <a:off x="0" y="0"/>
                            <a:ext cx="1460703" cy="1225816"/>
                          </a:xfrm>
                          <a:prstGeom prst="rect">
                            <a:avLst/>
                          </a:prstGeom>
                          <a:noFill/>
                          <a:ln w="9525">
                            <a:noFill/>
                            <a:miter lim="800000"/>
                            <a:headEnd/>
                            <a:tailEnd/>
                          </a:ln>
                        </pic:spPr>
                      </pic:pic>
                    </a:graphicData>
                  </a:graphic>
                </wp:inline>
              </w:drawing>
            </w:r>
          </w:p>
        </w:tc>
        <w:tc>
          <w:tcPr>
            <w:tcW w:w="595" w:type="dxa"/>
          </w:tcPr>
          <w:p w:rsidR="00297267" w:rsidRPr="00F2697B" w:rsidRDefault="00297267" w:rsidP="00147D35">
            <w:pPr>
              <w:jc w:val="both"/>
              <w:rPr>
                <w:rFonts w:ascii="Garamond" w:hAnsi="Garamond" w:cs="Times New Roman"/>
                <w:b/>
                <w:sz w:val="24"/>
                <w:szCs w:val="24"/>
              </w:rPr>
            </w:pPr>
          </w:p>
        </w:tc>
      </w:tr>
      <w:tr w:rsidR="00645EF4" w:rsidRPr="00F2697B" w:rsidTr="00820BF5">
        <w:tc>
          <w:tcPr>
            <w:tcW w:w="605" w:type="dxa"/>
          </w:tcPr>
          <w:p w:rsidR="00297267" w:rsidRPr="00F2697B" w:rsidRDefault="00297267" w:rsidP="00147D35">
            <w:pPr>
              <w:jc w:val="both"/>
              <w:rPr>
                <w:rFonts w:ascii="Garamond" w:hAnsi="Garamond" w:cs="Times New Roman"/>
                <w:b/>
                <w:sz w:val="24"/>
                <w:szCs w:val="24"/>
              </w:rPr>
            </w:pPr>
            <w:r w:rsidRPr="00F2697B">
              <w:rPr>
                <w:rFonts w:ascii="Garamond" w:hAnsi="Garamond" w:cs="Times New Roman"/>
                <w:b/>
                <w:sz w:val="24"/>
                <w:szCs w:val="24"/>
              </w:rPr>
              <w:t>31</w:t>
            </w:r>
          </w:p>
        </w:tc>
        <w:tc>
          <w:tcPr>
            <w:tcW w:w="8859" w:type="dxa"/>
          </w:tcPr>
          <w:p w:rsidR="00297267" w:rsidRPr="00F2697B" w:rsidRDefault="00297267" w:rsidP="0035298E">
            <w:pPr>
              <w:pStyle w:val="ListParagraph"/>
              <w:numPr>
                <w:ilvl w:val="0"/>
                <w:numId w:val="226"/>
              </w:numPr>
              <w:jc w:val="both"/>
              <w:rPr>
                <w:rFonts w:ascii="Garamond" w:hAnsi="Garamond" w:cs="Times New Roman"/>
                <w:b/>
                <w:sz w:val="24"/>
                <w:szCs w:val="24"/>
              </w:rPr>
            </w:pPr>
            <w:r w:rsidRPr="00F2697B">
              <w:rPr>
                <w:rFonts w:ascii="Garamond" w:hAnsi="Garamond" w:cs="Times New Roman"/>
                <w:b/>
                <w:noProof/>
                <w:sz w:val="24"/>
                <w:szCs w:val="24"/>
                <w:lang w:val="en-IN" w:eastAsia="en-IN" w:bidi="hi-IN"/>
              </w:rPr>
              <w:drawing>
                <wp:inline distT="0" distB="0" distL="0" distR="0" wp14:anchorId="01D5E89A" wp14:editId="06491AE4">
                  <wp:extent cx="3390900" cy="1181100"/>
                  <wp:effectExtent l="19050" t="0" r="0" b="0"/>
                  <wp:docPr id="214" name="Picture 1" descr="22.7: Menstrual Cycle - Biology LibreTexts"/>
                  <wp:cNvGraphicFramePr/>
                  <a:graphic xmlns:a="http://schemas.openxmlformats.org/drawingml/2006/main">
                    <a:graphicData uri="http://schemas.openxmlformats.org/drawingml/2006/picture">
                      <pic:pic xmlns:pic="http://schemas.openxmlformats.org/drawingml/2006/picture">
                        <pic:nvPicPr>
                          <pic:cNvPr id="1026" name="Picture 2" descr="22.7: Menstrual Cycle - Biology LibreTexts"/>
                          <pic:cNvPicPr>
                            <a:picLocks noChangeAspect="1" noChangeArrowheads="1"/>
                          </pic:cNvPicPr>
                        </pic:nvPicPr>
                        <pic:blipFill>
                          <a:blip r:embed="rId91"/>
                          <a:srcRect b="50538"/>
                          <a:stretch>
                            <a:fillRect/>
                          </a:stretch>
                        </pic:blipFill>
                        <pic:spPr bwMode="auto">
                          <a:xfrm>
                            <a:off x="0" y="0"/>
                            <a:ext cx="3390900" cy="1181100"/>
                          </a:xfrm>
                          <a:prstGeom prst="rect">
                            <a:avLst/>
                          </a:prstGeom>
                          <a:noFill/>
                        </pic:spPr>
                      </pic:pic>
                    </a:graphicData>
                  </a:graphic>
                </wp:inline>
              </w:drawing>
            </w:r>
          </w:p>
          <w:p w:rsidR="00297267" w:rsidRPr="00F2697B" w:rsidRDefault="00297267" w:rsidP="0035298E">
            <w:pPr>
              <w:pStyle w:val="ListParagraph"/>
              <w:numPr>
                <w:ilvl w:val="0"/>
                <w:numId w:val="226"/>
              </w:numPr>
              <w:jc w:val="both"/>
              <w:rPr>
                <w:rFonts w:ascii="Garamond" w:hAnsi="Garamond" w:cs="Times New Roman"/>
                <w:b/>
                <w:sz w:val="24"/>
                <w:szCs w:val="24"/>
              </w:rPr>
            </w:pPr>
            <w:r w:rsidRPr="00F2697B">
              <w:rPr>
                <w:rFonts w:ascii="Garamond" w:hAnsi="Garamond" w:cs="Times New Roman"/>
                <w:b/>
                <w:sz w:val="24"/>
                <w:szCs w:val="24"/>
              </w:rPr>
              <w:t>Rapid secretion of LH leading to its maximum level during the mid-cycle called LH surge induces rupture of Graafian follicle and thereby the release of ovum (ovulation).</w:t>
            </w:r>
          </w:p>
          <w:p w:rsidR="00297267" w:rsidRPr="00F2697B" w:rsidRDefault="00297267" w:rsidP="0035298E">
            <w:pPr>
              <w:pStyle w:val="ListParagraph"/>
              <w:numPr>
                <w:ilvl w:val="0"/>
                <w:numId w:val="226"/>
              </w:numPr>
              <w:jc w:val="both"/>
              <w:rPr>
                <w:rFonts w:ascii="Garamond" w:hAnsi="Garamond" w:cs="Times New Roman"/>
                <w:b/>
                <w:sz w:val="24"/>
                <w:szCs w:val="24"/>
              </w:rPr>
            </w:pPr>
            <w:r w:rsidRPr="00F2697B">
              <w:rPr>
                <w:rFonts w:ascii="Garamond" w:hAnsi="Garamond" w:cs="Times New Roman"/>
                <w:b/>
                <w:sz w:val="24"/>
                <w:szCs w:val="24"/>
              </w:rPr>
              <w:t>In human beings, menstrual cycles ceases around 50 years of age; that is termed as menopause</w:t>
            </w:r>
          </w:p>
          <w:p w:rsidR="00297267" w:rsidRPr="00F2697B" w:rsidRDefault="00297267" w:rsidP="00147D35">
            <w:pPr>
              <w:ind w:left="360"/>
              <w:jc w:val="both"/>
              <w:rPr>
                <w:rFonts w:ascii="Garamond" w:hAnsi="Garamond" w:cs="Times New Roman"/>
                <w:b/>
                <w:sz w:val="24"/>
                <w:szCs w:val="24"/>
              </w:rPr>
            </w:pPr>
            <w:r w:rsidRPr="00F2697B">
              <w:rPr>
                <w:rFonts w:ascii="Garamond" w:hAnsi="Garamond" w:cs="Times New Roman"/>
                <w:b/>
                <w:sz w:val="24"/>
                <w:szCs w:val="24"/>
              </w:rPr>
              <w:t>OR</w:t>
            </w:r>
          </w:p>
          <w:p w:rsidR="00297267" w:rsidRPr="00F2697B" w:rsidRDefault="00297267" w:rsidP="0035298E">
            <w:pPr>
              <w:pStyle w:val="ListParagraph"/>
              <w:numPr>
                <w:ilvl w:val="0"/>
                <w:numId w:val="227"/>
              </w:numPr>
              <w:jc w:val="both"/>
              <w:rPr>
                <w:rFonts w:ascii="Garamond" w:hAnsi="Garamond" w:cs="Times New Roman"/>
                <w:b/>
                <w:sz w:val="24"/>
                <w:szCs w:val="24"/>
              </w:rPr>
            </w:pPr>
            <w:r w:rsidRPr="00F2697B">
              <w:rPr>
                <w:rFonts w:ascii="Garamond" w:hAnsi="Garamond" w:cs="Times New Roman"/>
                <w:b/>
                <w:sz w:val="24"/>
                <w:szCs w:val="24"/>
              </w:rPr>
              <w:t>The placenta facilitate the supply of oxygen and nutrients to the embryo and also removal of carbon dioxide and excretory/waste materials produced by the embryo. The placenta is connected to the embryo through an umbilical cord which helps in the transport of substances to and from the embryo. Placenta also acts as an endocrine tissue and produces several hormones like human chorionic gonadotropin (</w:t>
            </w:r>
            <w:proofErr w:type="gramStart"/>
            <w:r w:rsidRPr="00F2697B">
              <w:rPr>
                <w:rFonts w:ascii="Garamond" w:hAnsi="Garamond" w:cs="Times New Roman"/>
                <w:b/>
                <w:sz w:val="24"/>
                <w:szCs w:val="24"/>
              </w:rPr>
              <w:t>hCG</w:t>
            </w:r>
            <w:proofErr w:type="gramEnd"/>
            <w:r w:rsidRPr="00F2697B">
              <w:rPr>
                <w:rFonts w:ascii="Garamond" w:hAnsi="Garamond" w:cs="Times New Roman"/>
                <w:b/>
                <w:sz w:val="24"/>
                <w:szCs w:val="24"/>
              </w:rPr>
              <w:t>), human placental lactogen (hPL), estrogens, progestogens, etc. In the later phase of pregnancy, a hormone called relaxin is also secreted by the ovary.</w:t>
            </w:r>
          </w:p>
          <w:p w:rsidR="00297267" w:rsidRPr="00F2697B" w:rsidRDefault="00297267" w:rsidP="0035298E">
            <w:pPr>
              <w:pStyle w:val="ListParagraph"/>
              <w:numPr>
                <w:ilvl w:val="0"/>
                <w:numId w:val="227"/>
              </w:numPr>
              <w:jc w:val="both"/>
              <w:rPr>
                <w:rFonts w:ascii="Garamond" w:hAnsi="Garamond" w:cs="Times New Roman"/>
                <w:b/>
                <w:sz w:val="24"/>
                <w:szCs w:val="24"/>
              </w:rPr>
            </w:pPr>
            <w:r w:rsidRPr="00F2697B">
              <w:rPr>
                <w:rFonts w:ascii="Garamond" w:hAnsi="Garamond" w:cs="Times New Roman"/>
                <w:b/>
                <w:sz w:val="24"/>
                <w:szCs w:val="24"/>
              </w:rPr>
              <w:t xml:space="preserve">The signals for parturition originate from the fully developed fetus and the placenta which induces mild uterine contractions called foetal ejection reflex. This triggers release of oxytocin from the maternal pituitary. Oxytocin acts on </w:t>
            </w:r>
            <w:r w:rsidRPr="00F2697B">
              <w:rPr>
                <w:rFonts w:ascii="Garamond" w:hAnsi="Garamond" w:cs="Times New Roman"/>
                <w:b/>
                <w:sz w:val="24"/>
                <w:szCs w:val="24"/>
              </w:rPr>
              <w:lastRenderedPageBreak/>
              <w:t>the uterine muscle and causes stronger uterine contractions, which in turn stimulates further secretion of oxytocin. The stimulatory reflex between the uterine contraction and oxytocin secretion continues resulting in stronger and stronger contractions. This leads to expulsion of the baby out of the uterus through the birth canal – parturition.</w:t>
            </w:r>
          </w:p>
          <w:p w:rsidR="00297267" w:rsidRPr="00F2697B" w:rsidRDefault="00297267" w:rsidP="0035298E">
            <w:pPr>
              <w:pStyle w:val="ListParagraph"/>
              <w:numPr>
                <w:ilvl w:val="0"/>
                <w:numId w:val="227"/>
              </w:numPr>
              <w:jc w:val="both"/>
              <w:rPr>
                <w:rFonts w:ascii="Garamond" w:hAnsi="Garamond" w:cs="Times New Roman"/>
                <w:b/>
                <w:sz w:val="24"/>
                <w:szCs w:val="24"/>
              </w:rPr>
            </w:pPr>
            <w:r w:rsidRPr="00F2697B">
              <w:rPr>
                <w:rFonts w:ascii="Garamond" w:hAnsi="Garamond" w:cs="Times New Roman"/>
                <w:b/>
                <w:sz w:val="24"/>
                <w:szCs w:val="24"/>
              </w:rPr>
              <w:t>By 12weeks</w:t>
            </w:r>
          </w:p>
          <w:p w:rsidR="00297267" w:rsidRPr="00F2697B" w:rsidRDefault="00297267" w:rsidP="00147D35">
            <w:pPr>
              <w:pStyle w:val="ListParagraph"/>
              <w:jc w:val="both"/>
              <w:rPr>
                <w:rFonts w:ascii="Garamond" w:hAnsi="Garamond" w:cs="Times New Roman"/>
                <w:b/>
                <w:sz w:val="24"/>
                <w:szCs w:val="24"/>
              </w:rPr>
            </w:pPr>
          </w:p>
        </w:tc>
        <w:tc>
          <w:tcPr>
            <w:tcW w:w="595" w:type="dxa"/>
          </w:tcPr>
          <w:p w:rsidR="00297267" w:rsidRPr="00F2697B" w:rsidRDefault="00297267" w:rsidP="00147D35">
            <w:pPr>
              <w:jc w:val="both"/>
              <w:rPr>
                <w:rFonts w:ascii="Garamond" w:hAnsi="Garamond" w:cs="Times New Roman"/>
                <w:b/>
                <w:sz w:val="24"/>
                <w:szCs w:val="24"/>
              </w:rPr>
            </w:pPr>
          </w:p>
        </w:tc>
      </w:tr>
      <w:tr w:rsidR="00645EF4" w:rsidRPr="00F2697B" w:rsidTr="00820BF5">
        <w:tc>
          <w:tcPr>
            <w:tcW w:w="605" w:type="dxa"/>
          </w:tcPr>
          <w:p w:rsidR="00297267" w:rsidRPr="00F2697B" w:rsidRDefault="00297267" w:rsidP="00147D35">
            <w:pPr>
              <w:jc w:val="both"/>
              <w:rPr>
                <w:rFonts w:ascii="Garamond" w:hAnsi="Garamond" w:cs="Times New Roman"/>
                <w:b/>
                <w:sz w:val="24"/>
                <w:szCs w:val="24"/>
              </w:rPr>
            </w:pPr>
            <w:r w:rsidRPr="00F2697B">
              <w:rPr>
                <w:rFonts w:ascii="Garamond" w:hAnsi="Garamond" w:cs="Times New Roman"/>
                <w:b/>
                <w:sz w:val="24"/>
                <w:szCs w:val="24"/>
              </w:rPr>
              <w:lastRenderedPageBreak/>
              <w:t>32</w:t>
            </w:r>
          </w:p>
        </w:tc>
        <w:tc>
          <w:tcPr>
            <w:tcW w:w="8859" w:type="dxa"/>
          </w:tcPr>
          <w:p w:rsidR="00297267" w:rsidRPr="00F2697B" w:rsidRDefault="00297267" w:rsidP="0035298E">
            <w:pPr>
              <w:pStyle w:val="ListParagraph"/>
              <w:numPr>
                <w:ilvl w:val="0"/>
                <w:numId w:val="228"/>
              </w:numPr>
              <w:jc w:val="both"/>
              <w:rPr>
                <w:rFonts w:ascii="Garamond" w:hAnsi="Garamond" w:cs="Times New Roman"/>
                <w:b/>
                <w:sz w:val="24"/>
                <w:szCs w:val="24"/>
              </w:rPr>
            </w:pPr>
            <w:r w:rsidRPr="00F2697B">
              <w:rPr>
                <w:rFonts w:ascii="Garamond" w:hAnsi="Garamond" w:cs="Times New Roman"/>
                <w:b/>
                <w:sz w:val="24"/>
                <w:szCs w:val="24"/>
              </w:rPr>
              <w:t xml:space="preserve">They grew E. coli in a medium containing 15NH4Cl (15N is the heavy isotope of nitrogen) as the only nitrogen source for many generations. The result was that 15N was incorporated into newly synthesized DNA (as well as other nitrogen containing compounds). This heavy DNA molecule could be distinguished from the normal DNA by centrifugation in a cesium chloride (CsCl) density gradient (Please note that 15N is not a radioactive isotope, and it can be separated from 14N only based on densities). </w:t>
            </w:r>
          </w:p>
          <w:p w:rsidR="00297267" w:rsidRPr="00F2697B" w:rsidRDefault="00297267" w:rsidP="0035298E">
            <w:pPr>
              <w:pStyle w:val="ListParagraph"/>
              <w:numPr>
                <w:ilvl w:val="0"/>
                <w:numId w:val="228"/>
              </w:numPr>
              <w:jc w:val="both"/>
              <w:rPr>
                <w:rFonts w:ascii="Garamond" w:hAnsi="Garamond" w:cs="Times New Roman"/>
                <w:b/>
                <w:sz w:val="24"/>
                <w:szCs w:val="24"/>
              </w:rPr>
            </w:pPr>
            <w:r w:rsidRPr="00F2697B">
              <w:rPr>
                <w:rFonts w:ascii="Garamond" w:hAnsi="Garamond" w:cs="Times New Roman"/>
                <w:b/>
                <w:sz w:val="24"/>
                <w:szCs w:val="24"/>
              </w:rPr>
              <w:t xml:space="preserve">Then they transferred the cells into a medium with normal 14NH4Cl and took samples at various definite time intervals as the cells multiplied, and extracted the DNA that remained as double-stranded helices. The various samples were separated independently on CsCl gradients to measure the densities of </w:t>
            </w:r>
            <w:proofErr w:type="gramStart"/>
            <w:r w:rsidRPr="00F2697B">
              <w:rPr>
                <w:rFonts w:ascii="Garamond" w:hAnsi="Garamond" w:cs="Times New Roman"/>
                <w:b/>
                <w:sz w:val="24"/>
                <w:szCs w:val="24"/>
              </w:rPr>
              <w:t>DNA .</w:t>
            </w:r>
            <w:proofErr w:type="gramEnd"/>
          </w:p>
          <w:p w:rsidR="00297267" w:rsidRPr="00F2697B" w:rsidRDefault="00297267" w:rsidP="0035298E">
            <w:pPr>
              <w:pStyle w:val="ListParagraph"/>
              <w:numPr>
                <w:ilvl w:val="0"/>
                <w:numId w:val="228"/>
              </w:numPr>
              <w:jc w:val="both"/>
              <w:rPr>
                <w:rFonts w:ascii="Garamond" w:hAnsi="Garamond" w:cs="Times New Roman"/>
                <w:b/>
                <w:sz w:val="24"/>
                <w:szCs w:val="24"/>
              </w:rPr>
            </w:pPr>
            <w:r w:rsidRPr="00F2697B">
              <w:rPr>
                <w:rFonts w:ascii="Garamond" w:hAnsi="Garamond" w:cs="Times New Roman"/>
                <w:b/>
                <w:sz w:val="24"/>
                <w:szCs w:val="24"/>
              </w:rPr>
              <w:t>Thus, the DNA that was extracted from the culture one generation after the transfer from 15N to 14N medium [that is after 20 minutes; E. coli divides in 20 minutes] had a hybrid or intermediate density. DNA extracted from the culture after another generation [that is after 40 minutes, II generation] was composed of equal amounts of this hybrid DNA and of ‘light’ DNA.</w:t>
            </w:r>
          </w:p>
          <w:p w:rsidR="00297267" w:rsidRPr="00F2697B" w:rsidRDefault="00297267" w:rsidP="00147D35">
            <w:pPr>
              <w:jc w:val="both"/>
              <w:rPr>
                <w:rFonts w:ascii="Garamond" w:hAnsi="Garamond" w:cs="Times New Roman"/>
                <w:b/>
                <w:sz w:val="24"/>
                <w:szCs w:val="24"/>
              </w:rPr>
            </w:pPr>
          </w:p>
          <w:p w:rsidR="00297267" w:rsidRPr="00F2697B" w:rsidRDefault="00297267" w:rsidP="00147D35">
            <w:pPr>
              <w:jc w:val="both"/>
              <w:rPr>
                <w:rFonts w:ascii="Garamond" w:hAnsi="Garamond" w:cs="Times New Roman"/>
                <w:b/>
                <w:sz w:val="24"/>
                <w:szCs w:val="24"/>
              </w:rPr>
            </w:pPr>
            <w:r w:rsidRPr="00F2697B">
              <w:rPr>
                <w:rFonts w:ascii="Garamond" w:hAnsi="Garamond" w:cs="Times New Roman"/>
                <w:b/>
                <w:sz w:val="24"/>
                <w:szCs w:val="24"/>
              </w:rPr>
              <w:t>OR</w:t>
            </w:r>
          </w:p>
          <w:p w:rsidR="00297267" w:rsidRPr="00F2697B" w:rsidRDefault="00297267" w:rsidP="00147D35">
            <w:pPr>
              <w:jc w:val="both"/>
              <w:rPr>
                <w:rFonts w:ascii="Garamond" w:hAnsi="Garamond" w:cs="Times New Roman"/>
                <w:b/>
                <w:sz w:val="24"/>
                <w:szCs w:val="24"/>
                <w:shd w:val="clear" w:color="auto" w:fill="FFFFFF"/>
              </w:rPr>
            </w:pPr>
            <w:r w:rsidRPr="00F2697B">
              <w:rPr>
                <w:rFonts w:ascii="Garamond" w:hAnsi="Garamond" w:cs="Times New Roman"/>
                <w:b/>
                <w:sz w:val="24"/>
                <w:szCs w:val="24"/>
                <w:shd w:val="clear" w:color="auto" w:fill="FFFFFF"/>
              </w:rPr>
              <w:t>Sequence of nucleotides in DNA that codes for a single RNA molecule, along with the sequences necessary for its </w:t>
            </w:r>
            <w:r w:rsidRPr="00F2697B">
              <w:rPr>
                <w:rFonts w:ascii="Garamond" w:hAnsi="Garamond" w:cs="Times New Roman"/>
                <w:b/>
                <w:bCs/>
                <w:sz w:val="24"/>
                <w:szCs w:val="24"/>
                <w:shd w:val="clear" w:color="auto" w:fill="FFFFFF"/>
              </w:rPr>
              <w:t>transcription</w:t>
            </w:r>
            <w:r w:rsidRPr="00F2697B">
              <w:rPr>
                <w:rFonts w:ascii="Garamond" w:hAnsi="Garamond" w:cs="Times New Roman"/>
                <w:b/>
                <w:sz w:val="24"/>
                <w:szCs w:val="24"/>
                <w:shd w:val="clear" w:color="auto" w:fill="FFFFFF"/>
              </w:rPr>
              <w:t>; normally contains a promoter, an RNA-coding sequence, and a terminator.</w:t>
            </w:r>
          </w:p>
          <w:p w:rsidR="00297267" w:rsidRPr="00F2697B" w:rsidRDefault="00297267" w:rsidP="00147D35">
            <w:pPr>
              <w:jc w:val="both"/>
              <w:rPr>
                <w:rFonts w:ascii="Garamond" w:hAnsi="Garamond" w:cs="Times New Roman"/>
                <w:b/>
                <w:sz w:val="24"/>
                <w:szCs w:val="24"/>
              </w:rPr>
            </w:pPr>
            <w:r w:rsidRPr="00F2697B">
              <w:rPr>
                <w:rFonts w:ascii="Garamond" w:hAnsi="Garamond"/>
                <w:b/>
                <w:noProof/>
                <w:sz w:val="24"/>
                <w:szCs w:val="24"/>
                <w:lang w:eastAsia="en-IN"/>
              </w:rPr>
              <w:drawing>
                <wp:inline distT="0" distB="0" distL="0" distR="0" wp14:anchorId="3D99401F" wp14:editId="3B3DC4F0">
                  <wp:extent cx="4552950" cy="1295400"/>
                  <wp:effectExtent l="19050" t="0" r="0" b="0"/>
                  <wp:docPr id="215" name="Picture 215" descr="What Is Transcription? - Stages Of Transcription, RNA Polymer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What Is Transcription? - Stages Of Transcription, RNA Polymerase"/>
                          <pic:cNvPicPr>
                            <a:picLocks noChangeAspect="1" noChangeArrowheads="1"/>
                          </pic:cNvPicPr>
                        </pic:nvPicPr>
                        <pic:blipFill>
                          <a:blip r:embed="rId92"/>
                          <a:srcRect/>
                          <a:stretch>
                            <a:fillRect/>
                          </a:stretch>
                        </pic:blipFill>
                        <pic:spPr bwMode="auto">
                          <a:xfrm>
                            <a:off x="0" y="0"/>
                            <a:ext cx="4552950" cy="1295400"/>
                          </a:xfrm>
                          <a:prstGeom prst="rect">
                            <a:avLst/>
                          </a:prstGeom>
                          <a:noFill/>
                          <a:ln w="9525">
                            <a:noFill/>
                            <a:miter lim="800000"/>
                            <a:headEnd/>
                            <a:tailEnd/>
                          </a:ln>
                        </pic:spPr>
                      </pic:pic>
                    </a:graphicData>
                  </a:graphic>
                </wp:inline>
              </w:drawing>
            </w:r>
          </w:p>
          <w:p w:rsidR="00297267" w:rsidRPr="00F2697B" w:rsidRDefault="00297267" w:rsidP="00147D35">
            <w:pPr>
              <w:jc w:val="both"/>
              <w:rPr>
                <w:rFonts w:ascii="Garamond" w:hAnsi="Garamond" w:cs="Times New Roman"/>
                <w:b/>
                <w:sz w:val="24"/>
                <w:szCs w:val="24"/>
              </w:rPr>
            </w:pPr>
            <w:r w:rsidRPr="00F2697B">
              <w:rPr>
                <w:rFonts w:ascii="Garamond" w:hAnsi="Garamond" w:cs="Times New Roman"/>
                <w:b/>
                <w:sz w:val="24"/>
                <w:szCs w:val="24"/>
              </w:rPr>
              <w:t>Monocistronic condition is manly found in eukaryotes. A single structural gene codes for single polypeptide. Polycistronic condition is mainly found in prokaryotes and codes for more than one polypeptide.</w:t>
            </w:r>
          </w:p>
        </w:tc>
        <w:tc>
          <w:tcPr>
            <w:tcW w:w="595" w:type="dxa"/>
          </w:tcPr>
          <w:p w:rsidR="00297267" w:rsidRPr="00F2697B" w:rsidRDefault="00297267" w:rsidP="00147D35">
            <w:pPr>
              <w:jc w:val="both"/>
              <w:rPr>
                <w:rFonts w:ascii="Garamond" w:hAnsi="Garamond" w:cs="Times New Roman"/>
                <w:b/>
                <w:sz w:val="24"/>
                <w:szCs w:val="24"/>
              </w:rPr>
            </w:pPr>
            <w:r w:rsidRPr="00F2697B">
              <w:rPr>
                <w:rFonts w:ascii="Garamond" w:hAnsi="Garamond" w:cs="Times New Roman"/>
                <w:b/>
                <w:sz w:val="24"/>
                <w:szCs w:val="24"/>
              </w:rPr>
              <w:t>5</w:t>
            </w:r>
          </w:p>
        </w:tc>
      </w:tr>
      <w:tr w:rsidR="00645EF4" w:rsidRPr="00F2697B" w:rsidTr="00820BF5">
        <w:tc>
          <w:tcPr>
            <w:tcW w:w="605" w:type="dxa"/>
          </w:tcPr>
          <w:p w:rsidR="00297267" w:rsidRPr="00F2697B" w:rsidRDefault="00297267" w:rsidP="00147D35">
            <w:pPr>
              <w:jc w:val="both"/>
              <w:rPr>
                <w:rFonts w:ascii="Garamond" w:hAnsi="Garamond" w:cs="Times New Roman"/>
                <w:b/>
                <w:sz w:val="24"/>
                <w:szCs w:val="24"/>
              </w:rPr>
            </w:pPr>
            <w:r w:rsidRPr="00F2697B">
              <w:rPr>
                <w:rFonts w:ascii="Garamond" w:hAnsi="Garamond" w:cs="Times New Roman"/>
                <w:b/>
                <w:sz w:val="24"/>
                <w:szCs w:val="24"/>
              </w:rPr>
              <w:t>33</w:t>
            </w:r>
          </w:p>
        </w:tc>
        <w:tc>
          <w:tcPr>
            <w:tcW w:w="8859" w:type="dxa"/>
          </w:tcPr>
          <w:p w:rsidR="00297267" w:rsidRPr="00F2697B" w:rsidRDefault="00297267" w:rsidP="0035298E">
            <w:pPr>
              <w:pStyle w:val="ListParagraph"/>
              <w:numPr>
                <w:ilvl w:val="0"/>
                <w:numId w:val="229"/>
              </w:numPr>
              <w:jc w:val="both"/>
              <w:rPr>
                <w:rFonts w:ascii="Garamond" w:hAnsi="Garamond" w:cs="Times New Roman"/>
                <w:b/>
                <w:sz w:val="24"/>
                <w:szCs w:val="24"/>
              </w:rPr>
            </w:pPr>
            <w:r w:rsidRPr="00F2697B">
              <w:rPr>
                <w:rFonts w:ascii="Garamond" w:hAnsi="Garamond" w:cs="Times New Roman"/>
                <w:b/>
                <w:sz w:val="24"/>
                <w:szCs w:val="24"/>
              </w:rPr>
              <w:t xml:space="preserve">Antibody </w:t>
            </w:r>
          </w:p>
          <w:p w:rsidR="00297267" w:rsidRPr="00F2697B" w:rsidRDefault="00297267" w:rsidP="0035298E">
            <w:pPr>
              <w:pStyle w:val="ListParagraph"/>
              <w:numPr>
                <w:ilvl w:val="0"/>
                <w:numId w:val="229"/>
              </w:numPr>
              <w:jc w:val="both"/>
              <w:rPr>
                <w:rFonts w:ascii="Garamond" w:hAnsi="Garamond" w:cs="Times New Roman"/>
                <w:b/>
                <w:sz w:val="24"/>
                <w:szCs w:val="24"/>
              </w:rPr>
            </w:pPr>
            <w:r w:rsidRPr="00F2697B">
              <w:rPr>
                <w:rFonts w:ascii="Garamond" w:hAnsi="Garamond" w:cs="Times New Roman"/>
                <w:b/>
                <w:sz w:val="24"/>
                <w:szCs w:val="24"/>
              </w:rPr>
              <w:t>Antigen binding site and heavy chain</w:t>
            </w:r>
          </w:p>
          <w:p w:rsidR="00297267" w:rsidRPr="00F2697B" w:rsidRDefault="00297267" w:rsidP="0035298E">
            <w:pPr>
              <w:pStyle w:val="ListParagraph"/>
              <w:numPr>
                <w:ilvl w:val="0"/>
                <w:numId w:val="229"/>
              </w:numPr>
              <w:jc w:val="both"/>
              <w:rPr>
                <w:rFonts w:ascii="Garamond" w:hAnsi="Garamond" w:cs="Times New Roman"/>
                <w:b/>
                <w:sz w:val="24"/>
                <w:szCs w:val="24"/>
              </w:rPr>
            </w:pPr>
            <w:r w:rsidRPr="00F2697B">
              <w:rPr>
                <w:rFonts w:ascii="Garamond" w:hAnsi="Garamond" w:cs="Times New Roman"/>
                <w:b/>
                <w:sz w:val="24"/>
                <w:szCs w:val="24"/>
              </w:rPr>
              <w:t>B-lymphocytes</w:t>
            </w:r>
          </w:p>
          <w:p w:rsidR="00297267" w:rsidRPr="00F2697B" w:rsidRDefault="00297267" w:rsidP="0035298E">
            <w:pPr>
              <w:pStyle w:val="ListParagraph"/>
              <w:numPr>
                <w:ilvl w:val="0"/>
                <w:numId w:val="229"/>
              </w:numPr>
              <w:jc w:val="both"/>
              <w:rPr>
                <w:rFonts w:ascii="Garamond" w:hAnsi="Garamond" w:cs="Times New Roman"/>
                <w:b/>
                <w:sz w:val="24"/>
                <w:szCs w:val="24"/>
              </w:rPr>
            </w:pPr>
            <w:r w:rsidRPr="00F2697B">
              <w:rPr>
                <w:rFonts w:ascii="Garamond" w:hAnsi="Garamond" w:cs="Times New Roman"/>
                <w:b/>
                <w:sz w:val="24"/>
                <w:szCs w:val="24"/>
              </w:rPr>
              <w:t>Humoral immunity</w:t>
            </w:r>
          </w:p>
          <w:p w:rsidR="00297267" w:rsidRPr="00F2697B" w:rsidRDefault="00297267" w:rsidP="0035298E">
            <w:pPr>
              <w:pStyle w:val="ListParagraph"/>
              <w:numPr>
                <w:ilvl w:val="0"/>
                <w:numId w:val="229"/>
              </w:numPr>
              <w:jc w:val="both"/>
              <w:rPr>
                <w:rFonts w:ascii="Garamond" w:hAnsi="Garamond" w:cs="Times New Roman"/>
                <w:b/>
                <w:sz w:val="24"/>
                <w:szCs w:val="24"/>
              </w:rPr>
            </w:pPr>
            <w:r w:rsidRPr="00F2697B">
              <w:rPr>
                <w:rFonts w:ascii="Garamond" w:hAnsi="Garamond" w:cs="Times New Roman"/>
                <w:b/>
                <w:sz w:val="24"/>
                <w:szCs w:val="24"/>
              </w:rPr>
              <w:t>H</w:t>
            </w:r>
            <w:r w:rsidRPr="00F2697B">
              <w:rPr>
                <w:rFonts w:ascii="Garamond" w:hAnsi="Garamond" w:cs="Times New Roman"/>
                <w:b/>
                <w:sz w:val="24"/>
                <w:szCs w:val="24"/>
                <w:vertAlign w:val="subscript"/>
              </w:rPr>
              <w:t>2</w:t>
            </w:r>
            <w:r w:rsidRPr="00F2697B">
              <w:rPr>
                <w:rFonts w:ascii="Garamond" w:hAnsi="Garamond" w:cs="Times New Roman"/>
                <w:b/>
                <w:sz w:val="24"/>
                <w:szCs w:val="24"/>
              </w:rPr>
              <w:t>L</w:t>
            </w:r>
            <w:r w:rsidRPr="00F2697B">
              <w:rPr>
                <w:rFonts w:ascii="Garamond" w:hAnsi="Garamond" w:cs="Times New Roman"/>
                <w:b/>
                <w:sz w:val="24"/>
                <w:szCs w:val="24"/>
                <w:vertAlign w:val="subscript"/>
              </w:rPr>
              <w:t>2</w:t>
            </w:r>
          </w:p>
          <w:p w:rsidR="00297267" w:rsidRPr="00F2697B" w:rsidRDefault="00297267" w:rsidP="00147D35">
            <w:pPr>
              <w:ind w:left="360"/>
              <w:jc w:val="both"/>
              <w:rPr>
                <w:rFonts w:ascii="Garamond" w:hAnsi="Garamond" w:cs="Times New Roman"/>
                <w:b/>
                <w:sz w:val="24"/>
                <w:szCs w:val="24"/>
              </w:rPr>
            </w:pPr>
            <w:r w:rsidRPr="00F2697B">
              <w:rPr>
                <w:rFonts w:ascii="Garamond" w:hAnsi="Garamond" w:cs="Times New Roman"/>
                <w:b/>
                <w:sz w:val="24"/>
                <w:szCs w:val="24"/>
              </w:rPr>
              <w:t>OR</w:t>
            </w:r>
          </w:p>
          <w:p w:rsidR="00297267" w:rsidRPr="00F2697B" w:rsidRDefault="00297267" w:rsidP="00147D35">
            <w:pPr>
              <w:jc w:val="both"/>
              <w:rPr>
                <w:rFonts w:ascii="Garamond" w:hAnsi="Garamond" w:cs="Times New Roman"/>
                <w:b/>
                <w:sz w:val="24"/>
                <w:szCs w:val="24"/>
              </w:rPr>
            </w:pPr>
            <w:r w:rsidRPr="00F2697B">
              <w:rPr>
                <w:rFonts w:ascii="Garamond" w:hAnsi="Garamond" w:cs="Times New Roman"/>
                <w:b/>
                <w:sz w:val="24"/>
                <w:szCs w:val="24"/>
                <w:shd w:val="clear" w:color="auto" w:fill="FFFFFF"/>
              </w:rPr>
              <w:t>The HIV virus attacks the macrophages cells in human body.</w:t>
            </w:r>
            <w:r w:rsidRPr="00F2697B">
              <w:rPr>
                <w:rFonts w:ascii="Garamond" w:hAnsi="Garamond" w:cs="Times New Roman"/>
                <w:b/>
                <w:sz w:val="24"/>
                <w:szCs w:val="24"/>
              </w:rPr>
              <w:br/>
            </w:r>
            <w:r w:rsidRPr="00F2697B">
              <w:rPr>
                <w:rFonts w:ascii="Garamond" w:hAnsi="Garamond" w:cs="Times New Roman"/>
                <w:b/>
                <w:sz w:val="24"/>
                <w:szCs w:val="24"/>
                <w:shd w:val="clear" w:color="auto" w:fill="FFFFFF"/>
              </w:rPr>
              <w:t>(i) RNA is replicated to form viral DNA by the enzyme reverse transcriptase.</w:t>
            </w:r>
            <w:r w:rsidRPr="00F2697B">
              <w:rPr>
                <w:rFonts w:ascii="Garamond" w:hAnsi="Garamond" w:cs="Times New Roman"/>
                <w:b/>
                <w:sz w:val="24"/>
                <w:szCs w:val="24"/>
              </w:rPr>
              <w:br/>
            </w:r>
            <w:r w:rsidRPr="00F2697B">
              <w:rPr>
                <w:rFonts w:ascii="Garamond" w:hAnsi="Garamond" w:cs="Times New Roman"/>
                <w:b/>
                <w:sz w:val="24"/>
                <w:szCs w:val="24"/>
                <w:shd w:val="clear" w:color="auto" w:fill="FFFFFF"/>
              </w:rPr>
              <w:t>(ii) Viral DNA now gets incorporated into the host cell’s DNA and directs the infected cells to produce viruses.</w:t>
            </w:r>
            <w:r w:rsidRPr="00F2697B">
              <w:rPr>
                <w:rFonts w:ascii="Garamond" w:hAnsi="Garamond" w:cs="Times New Roman"/>
                <w:b/>
                <w:sz w:val="24"/>
                <w:szCs w:val="24"/>
              </w:rPr>
              <w:br/>
            </w:r>
            <w:r w:rsidRPr="00F2697B">
              <w:rPr>
                <w:rFonts w:ascii="Garamond" w:hAnsi="Garamond" w:cs="Times New Roman"/>
                <w:b/>
                <w:sz w:val="24"/>
                <w:szCs w:val="24"/>
                <w:shd w:val="clear" w:color="auto" w:fill="FFFFFF"/>
              </w:rPr>
              <w:t>(iii) Macrophages continue to produce virus particles and function as HIV factories.</w:t>
            </w:r>
            <w:r w:rsidRPr="00F2697B">
              <w:rPr>
                <w:rFonts w:ascii="Garamond" w:hAnsi="Garamond" w:cs="Times New Roman"/>
                <w:b/>
                <w:sz w:val="24"/>
                <w:szCs w:val="24"/>
              </w:rPr>
              <w:br/>
            </w:r>
            <w:r w:rsidRPr="00F2697B">
              <w:rPr>
                <w:rFonts w:ascii="Garamond" w:hAnsi="Garamond" w:cs="Times New Roman"/>
                <w:b/>
                <w:sz w:val="24"/>
                <w:szCs w:val="24"/>
                <w:shd w:val="clear" w:color="auto" w:fill="FFFFFF"/>
              </w:rPr>
              <w:t>(iv) The virus particles enter helper T-lymphocytes in the blood, where they continue to replicate and produce viral progenies.</w:t>
            </w:r>
            <w:r w:rsidRPr="00F2697B">
              <w:rPr>
                <w:rFonts w:ascii="Garamond" w:hAnsi="Garamond" w:cs="Times New Roman"/>
                <w:b/>
                <w:sz w:val="24"/>
                <w:szCs w:val="24"/>
              </w:rPr>
              <w:br/>
            </w:r>
            <w:r w:rsidRPr="00F2697B">
              <w:rPr>
                <w:rFonts w:ascii="Garamond" w:hAnsi="Garamond" w:cs="Times New Roman"/>
                <w:b/>
                <w:sz w:val="24"/>
                <w:szCs w:val="24"/>
                <w:shd w:val="clear" w:color="auto" w:fill="FFFFFF"/>
              </w:rPr>
              <w:t>(v)The number of helper T-lymphocytes progressively decreases in the body of the infected person.</w:t>
            </w:r>
            <w:r w:rsidRPr="00F2697B">
              <w:rPr>
                <w:rFonts w:ascii="Garamond" w:hAnsi="Garamond" w:cs="Times New Roman"/>
                <w:b/>
                <w:sz w:val="24"/>
                <w:szCs w:val="24"/>
              </w:rPr>
              <w:br/>
            </w:r>
            <w:r w:rsidRPr="00F2697B">
              <w:rPr>
                <w:rFonts w:ascii="Garamond" w:hAnsi="Garamond" w:cs="Times New Roman"/>
                <w:b/>
                <w:sz w:val="24"/>
                <w:szCs w:val="24"/>
                <w:shd w:val="clear" w:color="auto" w:fill="FFFFFF"/>
              </w:rPr>
              <w:t xml:space="preserve">(vi) With the decrease in number of T-cells, the immunity also decreases. The person </w:t>
            </w:r>
            <w:r w:rsidRPr="00F2697B">
              <w:rPr>
                <w:rFonts w:ascii="Garamond" w:hAnsi="Garamond" w:cs="Times New Roman"/>
                <w:b/>
                <w:sz w:val="24"/>
                <w:szCs w:val="24"/>
                <w:shd w:val="clear" w:color="auto" w:fill="FFFFFF"/>
              </w:rPr>
              <w:lastRenderedPageBreak/>
              <w:t>is unable to produce any immune response even against common bacteria like Mycobacterium, parasites like Toxoplasma, viruses and fungi.</w:t>
            </w:r>
          </w:p>
        </w:tc>
        <w:tc>
          <w:tcPr>
            <w:tcW w:w="595" w:type="dxa"/>
          </w:tcPr>
          <w:p w:rsidR="00297267" w:rsidRPr="00F2697B" w:rsidRDefault="00297267" w:rsidP="00147D35">
            <w:pPr>
              <w:jc w:val="both"/>
              <w:rPr>
                <w:rFonts w:ascii="Garamond" w:hAnsi="Garamond" w:cs="Times New Roman"/>
                <w:b/>
                <w:sz w:val="24"/>
                <w:szCs w:val="24"/>
              </w:rPr>
            </w:pPr>
            <w:r w:rsidRPr="00F2697B">
              <w:rPr>
                <w:rFonts w:ascii="Garamond" w:hAnsi="Garamond" w:cs="Times New Roman"/>
                <w:b/>
                <w:sz w:val="24"/>
                <w:szCs w:val="24"/>
              </w:rPr>
              <w:lastRenderedPageBreak/>
              <w:t>5</w:t>
            </w:r>
          </w:p>
        </w:tc>
      </w:tr>
    </w:tbl>
    <w:p w:rsidR="00820BF5" w:rsidRPr="00F2697B" w:rsidRDefault="00820BF5" w:rsidP="00820BF5">
      <w:pPr>
        <w:spacing w:after="0"/>
        <w:jc w:val="center"/>
        <w:rPr>
          <w:rFonts w:ascii="Garamond" w:hAnsi="Garamond"/>
          <w:sz w:val="32"/>
          <w:szCs w:val="24"/>
        </w:rPr>
      </w:pPr>
    </w:p>
    <w:p w:rsidR="00645EF4" w:rsidRPr="00F2697B" w:rsidRDefault="00645EF4" w:rsidP="00820BF5">
      <w:pPr>
        <w:spacing w:after="0"/>
        <w:jc w:val="center"/>
        <w:rPr>
          <w:rFonts w:ascii="Garamond" w:hAnsi="Garamond"/>
          <w:b/>
          <w:sz w:val="36"/>
          <w:szCs w:val="26"/>
        </w:rPr>
      </w:pPr>
    </w:p>
    <w:p w:rsidR="00645EF4" w:rsidRPr="00F2697B" w:rsidRDefault="00645EF4" w:rsidP="00820BF5">
      <w:pPr>
        <w:spacing w:after="0"/>
        <w:jc w:val="center"/>
        <w:rPr>
          <w:rFonts w:ascii="Garamond" w:hAnsi="Garamond"/>
          <w:b/>
          <w:sz w:val="36"/>
          <w:szCs w:val="26"/>
        </w:rPr>
      </w:pPr>
    </w:p>
    <w:p w:rsidR="00645EF4" w:rsidRPr="00F2697B" w:rsidRDefault="00645EF4" w:rsidP="00820BF5">
      <w:pPr>
        <w:spacing w:after="0"/>
        <w:jc w:val="center"/>
        <w:rPr>
          <w:rFonts w:ascii="Garamond" w:hAnsi="Garamond"/>
          <w:b/>
          <w:sz w:val="36"/>
          <w:szCs w:val="26"/>
        </w:rPr>
      </w:pPr>
    </w:p>
    <w:p w:rsidR="00297267" w:rsidRPr="00F2697B" w:rsidRDefault="00820BF5" w:rsidP="00820BF5">
      <w:pPr>
        <w:spacing w:after="0"/>
        <w:jc w:val="center"/>
        <w:rPr>
          <w:rFonts w:ascii="Garamond" w:hAnsi="Garamond"/>
          <w:b/>
          <w:sz w:val="36"/>
          <w:szCs w:val="26"/>
        </w:rPr>
      </w:pPr>
      <w:r w:rsidRPr="00F2697B">
        <w:rPr>
          <w:rFonts w:ascii="Garamond" w:hAnsi="Garamond"/>
          <w:b/>
          <w:sz w:val="36"/>
          <w:szCs w:val="26"/>
        </w:rPr>
        <w:t>Sample paper 6</w:t>
      </w:r>
    </w:p>
    <w:p w:rsidR="00297267" w:rsidRPr="00F2697B" w:rsidRDefault="00820BF5" w:rsidP="00820BF5">
      <w:pPr>
        <w:spacing w:after="0"/>
        <w:jc w:val="center"/>
        <w:rPr>
          <w:rFonts w:ascii="Garamond" w:hAnsi="Garamond"/>
          <w:b/>
          <w:sz w:val="36"/>
          <w:szCs w:val="34"/>
        </w:rPr>
      </w:pPr>
      <w:r w:rsidRPr="00F2697B">
        <w:rPr>
          <w:rFonts w:ascii="Garamond" w:hAnsi="Garamond"/>
          <w:b/>
          <w:sz w:val="36"/>
          <w:szCs w:val="34"/>
        </w:rPr>
        <w:t>Biology XII</w:t>
      </w:r>
    </w:p>
    <w:p w:rsidR="00645EF4" w:rsidRPr="00F2697B" w:rsidRDefault="00645EF4" w:rsidP="005C0E6E">
      <w:pPr>
        <w:spacing w:after="0"/>
        <w:rPr>
          <w:rFonts w:ascii="Garamond" w:hAnsi="Garamond"/>
          <w:sz w:val="32"/>
          <w:szCs w:val="26"/>
        </w:rPr>
      </w:pPr>
      <w:r w:rsidRPr="00F2697B">
        <w:rPr>
          <w:rFonts w:ascii="Garamond" w:hAnsi="Garamond"/>
          <w:sz w:val="32"/>
          <w:szCs w:val="26"/>
        </w:rPr>
        <w:t xml:space="preserve">Class XII        </w:t>
      </w:r>
      <w:r w:rsidRPr="00F2697B">
        <w:rPr>
          <w:rFonts w:ascii="Garamond" w:hAnsi="Garamond"/>
          <w:sz w:val="32"/>
          <w:szCs w:val="26"/>
        </w:rPr>
        <w:tab/>
      </w:r>
      <w:r w:rsidRPr="00F2697B">
        <w:rPr>
          <w:rFonts w:ascii="Garamond" w:hAnsi="Garamond"/>
          <w:sz w:val="32"/>
          <w:szCs w:val="26"/>
        </w:rPr>
        <w:tab/>
      </w:r>
      <w:r w:rsidRPr="00F2697B">
        <w:rPr>
          <w:rFonts w:ascii="Garamond" w:hAnsi="Garamond"/>
          <w:sz w:val="32"/>
          <w:szCs w:val="26"/>
        </w:rPr>
        <w:tab/>
      </w:r>
      <w:r w:rsidRPr="00F2697B">
        <w:rPr>
          <w:rFonts w:ascii="Garamond" w:hAnsi="Garamond"/>
          <w:sz w:val="32"/>
          <w:szCs w:val="26"/>
        </w:rPr>
        <w:tab/>
      </w:r>
      <w:r w:rsidRPr="00F2697B">
        <w:rPr>
          <w:rFonts w:ascii="Garamond" w:hAnsi="Garamond"/>
          <w:sz w:val="32"/>
          <w:szCs w:val="26"/>
        </w:rPr>
        <w:tab/>
      </w:r>
      <w:r w:rsidRPr="00F2697B">
        <w:rPr>
          <w:rFonts w:ascii="Garamond" w:hAnsi="Garamond"/>
          <w:sz w:val="32"/>
          <w:szCs w:val="26"/>
        </w:rPr>
        <w:tab/>
      </w:r>
      <w:r w:rsidRPr="00F2697B">
        <w:rPr>
          <w:rFonts w:ascii="Garamond" w:hAnsi="Garamond"/>
          <w:sz w:val="32"/>
          <w:szCs w:val="26"/>
        </w:rPr>
        <w:tab/>
        <w:t xml:space="preserve">     Biology (044) Theory</w:t>
      </w:r>
    </w:p>
    <w:p w:rsidR="00645EF4" w:rsidRPr="00F2697B" w:rsidRDefault="00645EF4" w:rsidP="005C0E6E">
      <w:pPr>
        <w:spacing w:after="0"/>
        <w:rPr>
          <w:rFonts w:ascii="Garamond" w:hAnsi="Garamond"/>
          <w:sz w:val="32"/>
          <w:szCs w:val="26"/>
        </w:rPr>
      </w:pPr>
      <w:r w:rsidRPr="00F2697B">
        <w:rPr>
          <w:rFonts w:ascii="Garamond" w:hAnsi="Garamond"/>
          <w:sz w:val="32"/>
          <w:szCs w:val="26"/>
        </w:rPr>
        <w:t>Time3 hours                                                                  Maximum Marks: 70</w:t>
      </w:r>
    </w:p>
    <w:p w:rsidR="00645EF4" w:rsidRPr="00F2697B" w:rsidRDefault="00645EF4" w:rsidP="005C0E6E">
      <w:pPr>
        <w:spacing w:after="0"/>
        <w:jc w:val="both"/>
        <w:rPr>
          <w:rStyle w:val="IntenseEmphasis"/>
          <w:rFonts w:ascii="Garamond" w:hAnsi="Garamond"/>
          <w:b/>
          <w:bCs/>
          <w:i w:val="0"/>
          <w:iCs w:val="0"/>
          <w:color w:val="auto"/>
        </w:rPr>
      </w:pPr>
      <w:r w:rsidRPr="00F2697B">
        <w:rPr>
          <w:rStyle w:val="IntenseEmphasis"/>
          <w:rFonts w:ascii="Garamond" w:hAnsi="Garamond"/>
          <w:b/>
          <w:bCs/>
          <w:i w:val="0"/>
          <w:iCs w:val="0"/>
          <w:color w:val="auto"/>
        </w:rPr>
        <w:t>General Instructions:</w:t>
      </w:r>
    </w:p>
    <w:p w:rsidR="00645EF4" w:rsidRPr="00F2697B" w:rsidRDefault="00645EF4" w:rsidP="005C0E6E">
      <w:pPr>
        <w:spacing w:after="0"/>
        <w:jc w:val="both"/>
        <w:rPr>
          <w:rStyle w:val="IntenseEmphasis"/>
          <w:rFonts w:ascii="Garamond" w:hAnsi="Garamond"/>
          <w:i w:val="0"/>
          <w:iCs w:val="0"/>
          <w:color w:val="auto"/>
        </w:rPr>
      </w:pPr>
      <w:r w:rsidRPr="00F2697B">
        <w:rPr>
          <w:rStyle w:val="IntenseEmphasis"/>
          <w:rFonts w:ascii="Garamond" w:hAnsi="Garamond"/>
          <w:i w:val="0"/>
          <w:iCs w:val="0"/>
          <w:color w:val="auto"/>
        </w:rPr>
        <w:t>(i) All questions are compulsory.</w:t>
      </w:r>
    </w:p>
    <w:p w:rsidR="00645EF4" w:rsidRPr="00F2697B" w:rsidRDefault="00645EF4" w:rsidP="005C0E6E">
      <w:pPr>
        <w:spacing w:after="0"/>
        <w:jc w:val="both"/>
        <w:rPr>
          <w:rStyle w:val="IntenseEmphasis"/>
          <w:rFonts w:ascii="Garamond" w:hAnsi="Garamond"/>
          <w:i w:val="0"/>
          <w:iCs w:val="0"/>
          <w:color w:val="auto"/>
        </w:rPr>
      </w:pPr>
      <w:r w:rsidRPr="00F2697B">
        <w:rPr>
          <w:rStyle w:val="IntenseEmphasis"/>
          <w:rFonts w:ascii="Garamond" w:hAnsi="Garamond"/>
          <w:i w:val="0"/>
          <w:iCs w:val="0"/>
          <w:color w:val="auto"/>
        </w:rPr>
        <w:t xml:space="preserve">(ii) The question paper has four sections: Section </w:t>
      </w:r>
      <w:proofErr w:type="gramStart"/>
      <w:r w:rsidRPr="00F2697B">
        <w:rPr>
          <w:rStyle w:val="IntenseEmphasis"/>
          <w:rFonts w:ascii="Garamond" w:hAnsi="Garamond"/>
          <w:i w:val="0"/>
          <w:iCs w:val="0"/>
          <w:color w:val="auto"/>
        </w:rPr>
        <w:t>A</w:t>
      </w:r>
      <w:proofErr w:type="gramEnd"/>
      <w:r w:rsidRPr="00F2697B">
        <w:rPr>
          <w:rStyle w:val="IntenseEmphasis"/>
          <w:rFonts w:ascii="Garamond" w:hAnsi="Garamond"/>
          <w:i w:val="0"/>
          <w:iCs w:val="0"/>
          <w:color w:val="auto"/>
        </w:rPr>
        <w:t>, Section B, Section C and Section D.There are 33 questions in the question paper.</w:t>
      </w:r>
    </w:p>
    <w:p w:rsidR="00645EF4" w:rsidRPr="00F2697B" w:rsidRDefault="00645EF4" w:rsidP="005C0E6E">
      <w:pPr>
        <w:spacing w:after="0"/>
        <w:jc w:val="both"/>
        <w:rPr>
          <w:rStyle w:val="IntenseEmphasis"/>
          <w:rFonts w:ascii="Garamond" w:hAnsi="Garamond"/>
          <w:i w:val="0"/>
          <w:iCs w:val="0"/>
          <w:color w:val="auto"/>
        </w:rPr>
      </w:pPr>
      <w:r w:rsidRPr="00F2697B">
        <w:rPr>
          <w:rStyle w:val="IntenseEmphasis"/>
          <w:rFonts w:ascii="Garamond" w:hAnsi="Garamond"/>
          <w:i w:val="0"/>
          <w:iCs w:val="0"/>
          <w:color w:val="auto"/>
        </w:rPr>
        <w:t>(</w:t>
      </w:r>
      <w:proofErr w:type="gramStart"/>
      <w:r w:rsidRPr="00F2697B">
        <w:rPr>
          <w:rStyle w:val="IntenseEmphasis"/>
          <w:rFonts w:ascii="Garamond" w:hAnsi="Garamond"/>
          <w:i w:val="0"/>
          <w:iCs w:val="0"/>
          <w:color w:val="auto"/>
        </w:rPr>
        <w:t>iii</w:t>
      </w:r>
      <w:proofErr w:type="gramEnd"/>
      <w:r w:rsidRPr="00F2697B">
        <w:rPr>
          <w:rStyle w:val="IntenseEmphasis"/>
          <w:rFonts w:ascii="Garamond" w:hAnsi="Garamond"/>
          <w:i w:val="0"/>
          <w:iCs w:val="0"/>
          <w:color w:val="auto"/>
        </w:rPr>
        <w:t>) Section–A has 14 questions of 1 mark each and 02 case-based questions. Section–B has 9 questions of 2 marks each. Section–C has 5 questions of 3 marks each and Section–D has 3 questions of 5 marks each.</w:t>
      </w:r>
    </w:p>
    <w:p w:rsidR="00645EF4" w:rsidRPr="00F2697B" w:rsidRDefault="00645EF4" w:rsidP="005C0E6E">
      <w:pPr>
        <w:spacing w:after="0"/>
        <w:jc w:val="both"/>
        <w:rPr>
          <w:rStyle w:val="IntenseEmphasis"/>
          <w:rFonts w:ascii="Garamond" w:hAnsi="Garamond"/>
          <w:i w:val="0"/>
          <w:iCs w:val="0"/>
          <w:color w:val="auto"/>
        </w:rPr>
      </w:pPr>
      <w:proofErr w:type="gramStart"/>
      <w:r w:rsidRPr="00F2697B">
        <w:rPr>
          <w:rStyle w:val="IntenseEmphasis"/>
          <w:rFonts w:ascii="Garamond" w:hAnsi="Garamond"/>
          <w:i w:val="0"/>
          <w:iCs w:val="0"/>
          <w:color w:val="auto"/>
        </w:rPr>
        <w:t>(iv)</w:t>
      </w:r>
      <w:proofErr w:type="gramEnd"/>
      <w:r w:rsidRPr="00F2697B">
        <w:rPr>
          <w:rStyle w:val="IntenseEmphasis"/>
          <w:rFonts w:ascii="Garamond" w:hAnsi="Garamond"/>
          <w:i w:val="0"/>
          <w:iCs w:val="0"/>
          <w:color w:val="auto"/>
        </w:rPr>
        <w:t>There is no overall choice. However, internal choices have been provided in some questions. A student has to attempt only one of the alternatives in such questions.</w:t>
      </w:r>
    </w:p>
    <w:p w:rsidR="00645EF4" w:rsidRPr="00F2697B" w:rsidRDefault="00645EF4" w:rsidP="00645EF4">
      <w:pPr>
        <w:spacing w:after="0"/>
        <w:jc w:val="both"/>
        <w:rPr>
          <w:rStyle w:val="IntenseEmphasis"/>
          <w:rFonts w:ascii="Garamond" w:hAnsi="Garamond"/>
          <w:i w:val="0"/>
          <w:iCs w:val="0"/>
          <w:color w:val="auto"/>
        </w:rPr>
      </w:pPr>
      <w:r w:rsidRPr="00F2697B">
        <w:rPr>
          <w:rStyle w:val="IntenseEmphasis"/>
          <w:rFonts w:ascii="Garamond" w:hAnsi="Garamond"/>
          <w:i w:val="0"/>
          <w:iCs w:val="0"/>
          <w:color w:val="auto"/>
        </w:rPr>
        <w:t>(v) Wherever necessary, neat and properly labeled diagrams should be drawn.</w:t>
      </w:r>
    </w:p>
    <w:tbl>
      <w:tblPr>
        <w:tblStyle w:val="TableGrid"/>
        <w:tblW w:w="0" w:type="auto"/>
        <w:tblLook w:val="04A0" w:firstRow="1" w:lastRow="0" w:firstColumn="1" w:lastColumn="0" w:noHBand="0" w:noVBand="1"/>
      </w:tblPr>
      <w:tblGrid>
        <w:gridCol w:w="738"/>
        <w:gridCol w:w="8442"/>
        <w:gridCol w:w="828"/>
      </w:tblGrid>
      <w:tr w:rsidR="00645EF4" w:rsidRPr="00F2697B" w:rsidTr="00C07736">
        <w:tc>
          <w:tcPr>
            <w:tcW w:w="738" w:type="dxa"/>
          </w:tcPr>
          <w:p w:rsidR="00297267" w:rsidRPr="00F2697B" w:rsidRDefault="00297267" w:rsidP="00147D35">
            <w:pPr>
              <w:jc w:val="both"/>
              <w:rPr>
                <w:rFonts w:ascii="Garamond" w:hAnsi="Garamond"/>
                <w:sz w:val="28"/>
                <w:szCs w:val="28"/>
              </w:rPr>
            </w:pPr>
          </w:p>
        </w:tc>
        <w:tc>
          <w:tcPr>
            <w:tcW w:w="8442" w:type="dxa"/>
          </w:tcPr>
          <w:p w:rsidR="00297267" w:rsidRPr="00F2697B" w:rsidRDefault="00297267" w:rsidP="00645EF4">
            <w:pPr>
              <w:jc w:val="center"/>
              <w:rPr>
                <w:rFonts w:ascii="Garamond" w:hAnsi="Garamond"/>
                <w:sz w:val="28"/>
                <w:szCs w:val="28"/>
              </w:rPr>
            </w:pPr>
            <w:r w:rsidRPr="00F2697B">
              <w:rPr>
                <w:rFonts w:ascii="Garamond" w:hAnsi="Garamond"/>
                <w:sz w:val="28"/>
                <w:szCs w:val="28"/>
              </w:rPr>
              <w:t>SECTION A</w:t>
            </w:r>
          </w:p>
        </w:tc>
        <w:tc>
          <w:tcPr>
            <w:tcW w:w="828" w:type="dxa"/>
          </w:tcPr>
          <w:p w:rsidR="00297267" w:rsidRPr="00F2697B" w:rsidRDefault="00297267" w:rsidP="00147D35">
            <w:pPr>
              <w:jc w:val="both"/>
              <w:rPr>
                <w:rFonts w:ascii="Garamond" w:hAnsi="Garamond"/>
                <w:sz w:val="28"/>
                <w:szCs w:val="28"/>
              </w:rPr>
            </w:pPr>
          </w:p>
        </w:tc>
      </w:tr>
      <w:tr w:rsidR="00645EF4" w:rsidRPr="00F2697B" w:rsidTr="00C07736">
        <w:tc>
          <w:tcPr>
            <w:tcW w:w="738" w:type="dxa"/>
          </w:tcPr>
          <w:p w:rsidR="00297267" w:rsidRPr="00F2697B" w:rsidRDefault="00297267" w:rsidP="00147D35">
            <w:pPr>
              <w:jc w:val="both"/>
              <w:rPr>
                <w:rFonts w:ascii="Garamond" w:hAnsi="Garamond"/>
                <w:sz w:val="28"/>
                <w:szCs w:val="28"/>
              </w:rPr>
            </w:pPr>
            <w:r w:rsidRPr="00F2697B">
              <w:rPr>
                <w:rFonts w:ascii="Garamond" w:hAnsi="Garamond"/>
                <w:sz w:val="28"/>
                <w:szCs w:val="28"/>
              </w:rPr>
              <w:t>1</w:t>
            </w:r>
          </w:p>
        </w:tc>
        <w:tc>
          <w:tcPr>
            <w:tcW w:w="8442" w:type="dxa"/>
          </w:tcPr>
          <w:p w:rsidR="00297267" w:rsidRPr="00F2697B" w:rsidRDefault="00297267" w:rsidP="00147D35">
            <w:pPr>
              <w:jc w:val="both"/>
              <w:rPr>
                <w:rFonts w:ascii="Garamond" w:hAnsi="Garamond"/>
                <w:sz w:val="28"/>
                <w:szCs w:val="28"/>
              </w:rPr>
            </w:pPr>
            <w:r w:rsidRPr="00F2697B">
              <w:rPr>
                <w:rFonts w:ascii="Garamond" w:hAnsi="Garamond"/>
                <w:sz w:val="28"/>
                <w:szCs w:val="28"/>
              </w:rPr>
              <w:t>What is the full form of ELISA? What is this test used for?</w:t>
            </w:r>
          </w:p>
        </w:tc>
        <w:tc>
          <w:tcPr>
            <w:tcW w:w="828" w:type="dxa"/>
          </w:tcPr>
          <w:p w:rsidR="00297267" w:rsidRPr="00F2697B" w:rsidRDefault="00297267" w:rsidP="00147D35">
            <w:pPr>
              <w:jc w:val="both"/>
              <w:rPr>
                <w:rFonts w:ascii="Garamond" w:hAnsi="Garamond"/>
                <w:sz w:val="28"/>
                <w:szCs w:val="28"/>
              </w:rPr>
            </w:pPr>
            <w:r w:rsidRPr="00F2697B">
              <w:rPr>
                <w:rFonts w:ascii="Garamond" w:hAnsi="Garamond"/>
                <w:sz w:val="28"/>
                <w:szCs w:val="28"/>
              </w:rPr>
              <w:t>1</w:t>
            </w:r>
          </w:p>
        </w:tc>
      </w:tr>
      <w:tr w:rsidR="00645EF4" w:rsidRPr="00F2697B" w:rsidTr="00C07736">
        <w:tc>
          <w:tcPr>
            <w:tcW w:w="738" w:type="dxa"/>
          </w:tcPr>
          <w:p w:rsidR="00297267" w:rsidRPr="00F2697B" w:rsidRDefault="00297267" w:rsidP="00147D35">
            <w:pPr>
              <w:jc w:val="both"/>
              <w:rPr>
                <w:rFonts w:ascii="Garamond" w:hAnsi="Garamond"/>
                <w:sz w:val="28"/>
                <w:szCs w:val="28"/>
              </w:rPr>
            </w:pPr>
            <w:r w:rsidRPr="00F2697B">
              <w:rPr>
                <w:rFonts w:ascii="Garamond" w:hAnsi="Garamond"/>
                <w:sz w:val="28"/>
                <w:szCs w:val="28"/>
              </w:rPr>
              <w:t>2</w:t>
            </w:r>
          </w:p>
        </w:tc>
        <w:tc>
          <w:tcPr>
            <w:tcW w:w="8442" w:type="dxa"/>
          </w:tcPr>
          <w:p w:rsidR="00297267" w:rsidRPr="00F2697B" w:rsidRDefault="00297267" w:rsidP="00147D35">
            <w:pPr>
              <w:jc w:val="both"/>
              <w:rPr>
                <w:rFonts w:ascii="Garamond" w:hAnsi="Garamond"/>
                <w:sz w:val="28"/>
                <w:szCs w:val="28"/>
              </w:rPr>
            </w:pPr>
            <w:r w:rsidRPr="00F2697B">
              <w:rPr>
                <w:rFonts w:ascii="Garamond" w:hAnsi="Garamond"/>
                <w:sz w:val="28"/>
                <w:szCs w:val="28"/>
              </w:rPr>
              <w:t>What is amniocentesis?</w:t>
            </w:r>
          </w:p>
        </w:tc>
        <w:tc>
          <w:tcPr>
            <w:tcW w:w="828" w:type="dxa"/>
          </w:tcPr>
          <w:p w:rsidR="00297267" w:rsidRPr="00F2697B" w:rsidRDefault="00297267" w:rsidP="00147D35">
            <w:pPr>
              <w:jc w:val="both"/>
              <w:rPr>
                <w:rFonts w:ascii="Garamond" w:hAnsi="Garamond"/>
                <w:sz w:val="28"/>
                <w:szCs w:val="28"/>
              </w:rPr>
            </w:pPr>
            <w:r w:rsidRPr="00F2697B">
              <w:rPr>
                <w:rFonts w:ascii="Garamond" w:hAnsi="Garamond"/>
                <w:sz w:val="28"/>
                <w:szCs w:val="28"/>
              </w:rPr>
              <w:t>1</w:t>
            </w:r>
          </w:p>
        </w:tc>
      </w:tr>
      <w:tr w:rsidR="00645EF4" w:rsidRPr="00F2697B" w:rsidTr="00C07736">
        <w:tc>
          <w:tcPr>
            <w:tcW w:w="738" w:type="dxa"/>
          </w:tcPr>
          <w:p w:rsidR="00297267" w:rsidRPr="00F2697B" w:rsidRDefault="00297267" w:rsidP="00147D35">
            <w:pPr>
              <w:jc w:val="both"/>
              <w:rPr>
                <w:rFonts w:ascii="Garamond" w:hAnsi="Garamond"/>
                <w:sz w:val="28"/>
                <w:szCs w:val="28"/>
              </w:rPr>
            </w:pPr>
            <w:r w:rsidRPr="00F2697B">
              <w:rPr>
                <w:rFonts w:ascii="Garamond" w:hAnsi="Garamond"/>
                <w:sz w:val="28"/>
                <w:szCs w:val="28"/>
              </w:rPr>
              <w:t>3</w:t>
            </w:r>
          </w:p>
        </w:tc>
        <w:tc>
          <w:tcPr>
            <w:tcW w:w="8442" w:type="dxa"/>
          </w:tcPr>
          <w:p w:rsidR="00297267" w:rsidRPr="00F2697B" w:rsidRDefault="00297267" w:rsidP="00147D35">
            <w:pPr>
              <w:jc w:val="both"/>
              <w:rPr>
                <w:rFonts w:ascii="Garamond" w:hAnsi="Garamond"/>
                <w:sz w:val="28"/>
                <w:szCs w:val="28"/>
              </w:rPr>
            </w:pPr>
            <w:r w:rsidRPr="00F2697B">
              <w:rPr>
                <w:rFonts w:ascii="Garamond" w:hAnsi="Garamond"/>
                <w:sz w:val="28"/>
                <w:szCs w:val="28"/>
              </w:rPr>
              <w:t>Write two components of first recombinant DNA molecule constructed by Cohen and Boyer.</w:t>
            </w:r>
          </w:p>
        </w:tc>
        <w:tc>
          <w:tcPr>
            <w:tcW w:w="828" w:type="dxa"/>
          </w:tcPr>
          <w:p w:rsidR="00297267" w:rsidRPr="00F2697B" w:rsidRDefault="00297267" w:rsidP="00147D35">
            <w:pPr>
              <w:jc w:val="both"/>
              <w:rPr>
                <w:rFonts w:ascii="Garamond" w:hAnsi="Garamond"/>
                <w:sz w:val="28"/>
                <w:szCs w:val="28"/>
              </w:rPr>
            </w:pPr>
            <w:r w:rsidRPr="00F2697B">
              <w:rPr>
                <w:rFonts w:ascii="Garamond" w:hAnsi="Garamond"/>
                <w:sz w:val="28"/>
                <w:szCs w:val="28"/>
              </w:rPr>
              <w:t>1</w:t>
            </w:r>
          </w:p>
        </w:tc>
      </w:tr>
      <w:tr w:rsidR="00645EF4" w:rsidRPr="00F2697B" w:rsidTr="00C07736">
        <w:tc>
          <w:tcPr>
            <w:tcW w:w="738" w:type="dxa"/>
          </w:tcPr>
          <w:p w:rsidR="00297267" w:rsidRPr="00F2697B" w:rsidRDefault="00297267" w:rsidP="00147D35">
            <w:pPr>
              <w:jc w:val="both"/>
              <w:rPr>
                <w:rFonts w:ascii="Garamond" w:hAnsi="Garamond"/>
                <w:sz w:val="28"/>
                <w:szCs w:val="28"/>
              </w:rPr>
            </w:pPr>
            <w:r w:rsidRPr="00F2697B">
              <w:rPr>
                <w:rFonts w:ascii="Garamond" w:hAnsi="Garamond"/>
                <w:sz w:val="28"/>
                <w:szCs w:val="28"/>
              </w:rPr>
              <w:t>4</w:t>
            </w:r>
          </w:p>
        </w:tc>
        <w:tc>
          <w:tcPr>
            <w:tcW w:w="8442" w:type="dxa"/>
          </w:tcPr>
          <w:p w:rsidR="00297267" w:rsidRPr="00F2697B" w:rsidRDefault="00297267" w:rsidP="00147D35">
            <w:pPr>
              <w:jc w:val="both"/>
              <w:rPr>
                <w:rFonts w:ascii="Garamond" w:hAnsi="Garamond"/>
                <w:sz w:val="28"/>
                <w:szCs w:val="28"/>
              </w:rPr>
            </w:pPr>
            <w:r w:rsidRPr="00F2697B">
              <w:rPr>
                <w:rFonts w:ascii="Garamond" w:hAnsi="Garamond"/>
                <w:sz w:val="28"/>
                <w:szCs w:val="28"/>
              </w:rPr>
              <w:t>Besides acting as conduits for energy transfer across trophic levels, what is the other role that predators play?</w:t>
            </w:r>
          </w:p>
        </w:tc>
        <w:tc>
          <w:tcPr>
            <w:tcW w:w="828" w:type="dxa"/>
          </w:tcPr>
          <w:p w:rsidR="00297267" w:rsidRPr="00F2697B" w:rsidRDefault="00297267" w:rsidP="00147D35">
            <w:pPr>
              <w:jc w:val="both"/>
              <w:rPr>
                <w:rFonts w:ascii="Garamond" w:hAnsi="Garamond"/>
                <w:sz w:val="28"/>
                <w:szCs w:val="28"/>
              </w:rPr>
            </w:pPr>
            <w:r w:rsidRPr="00F2697B">
              <w:rPr>
                <w:rFonts w:ascii="Garamond" w:hAnsi="Garamond"/>
                <w:sz w:val="28"/>
                <w:szCs w:val="28"/>
              </w:rPr>
              <w:t>1</w:t>
            </w:r>
          </w:p>
        </w:tc>
      </w:tr>
      <w:tr w:rsidR="00645EF4" w:rsidRPr="00F2697B" w:rsidTr="00C07736">
        <w:tc>
          <w:tcPr>
            <w:tcW w:w="738" w:type="dxa"/>
          </w:tcPr>
          <w:p w:rsidR="00297267" w:rsidRPr="00F2697B" w:rsidRDefault="00297267" w:rsidP="00147D35">
            <w:pPr>
              <w:jc w:val="both"/>
              <w:rPr>
                <w:rFonts w:ascii="Garamond" w:hAnsi="Garamond"/>
                <w:sz w:val="28"/>
                <w:szCs w:val="28"/>
              </w:rPr>
            </w:pPr>
            <w:r w:rsidRPr="00F2697B">
              <w:rPr>
                <w:rFonts w:ascii="Garamond" w:hAnsi="Garamond"/>
                <w:sz w:val="28"/>
                <w:szCs w:val="28"/>
              </w:rPr>
              <w:t>5</w:t>
            </w:r>
          </w:p>
        </w:tc>
        <w:tc>
          <w:tcPr>
            <w:tcW w:w="8442" w:type="dxa"/>
          </w:tcPr>
          <w:p w:rsidR="00297267" w:rsidRPr="00F2697B" w:rsidRDefault="00297267" w:rsidP="00147D35">
            <w:pPr>
              <w:jc w:val="both"/>
              <w:rPr>
                <w:rFonts w:ascii="Garamond" w:hAnsi="Garamond"/>
                <w:sz w:val="28"/>
                <w:szCs w:val="28"/>
              </w:rPr>
            </w:pPr>
            <w:r w:rsidRPr="00F2697B">
              <w:rPr>
                <w:rFonts w:ascii="Garamond" w:hAnsi="Garamond"/>
                <w:sz w:val="28"/>
                <w:szCs w:val="28"/>
              </w:rPr>
              <w:t>What is Gausse’s Competitive Exclusion Principle?</w:t>
            </w:r>
          </w:p>
        </w:tc>
        <w:tc>
          <w:tcPr>
            <w:tcW w:w="828" w:type="dxa"/>
          </w:tcPr>
          <w:p w:rsidR="00297267" w:rsidRPr="00F2697B" w:rsidRDefault="00297267" w:rsidP="00147D35">
            <w:pPr>
              <w:jc w:val="both"/>
              <w:rPr>
                <w:rFonts w:ascii="Garamond" w:hAnsi="Garamond"/>
                <w:sz w:val="28"/>
                <w:szCs w:val="28"/>
              </w:rPr>
            </w:pPr>
            <w:r w:rsidRPr="00F2697B">
              <w:rPr>
                <w:rFonts w:ascii="Garamond" w:hAnsi="Garamond"/>
                <w:sz w:val="28"/>
                <w:szCs w:val="28"/>
              </w:rPr>
              <w:t>1</w:t>
            </w:r>
          </w:p>
        </w:tc>
      </w:tr>
      <w:tr w:rsidR="00645EF4" w:rsidRPr="00F2697B" w:rsidTr="00C07736">
        <w:tc>
          <w:tcPr>
            <w:tcW w:w="738" w:type="dxa"/>
          </w:tcPr>
          <w:p w:rsidR="00297267" w:rsidRPr="00F2697B" w:rsidRDefault="00297267" w:rsidP="00147D35">
            <w:pPr>
              <w:jc w:val="both"/>
              <w:rPr>
                <w:rFonts w:ascii="Garamond" w:hAnsi="Garamond"/>
                <w:sz w:val="28"/>
                <w:szCs w:val="28"/>
              </w:rPr>
            </w:pPr>
            <w:r w:rsidRPr="00F2697B">
              <w:rPr>
                <w:rFonts w:ascii="Garamond" w:hAnsi="Garamond"/>
                <w:sz w:val="28"/>
                <w:szCs w:val="28"/>
              </w:rPr>
              <w:t>6</w:t>
            </w:r>
          </w:p>
        </w:tc>
        <w:tc>
          <w:tcPr>
            <w:tcW w:w="8442" w:type="dxa"/>
          </w:tcPr>
          <w:p w:rsidR="00297267" w:rsidRPr="00F2697B" w:rsidRDefault="00297267" w:rsidP="00147D35">
            <w:pPr>
              <w:jc w:val="both"/>
              <w:rPr>
                <w:rFonts w:ascii="Garamond" w:hAnsi="Garamond"/>
                <w:sz w:val="28"/>
                <w:szCs w:val="28"/>
              </w:rPr>
            </w:pPr>
            <w:r w:rsidRPr="00F2697B">
              <w:rPr>
                <w:rFonts w:ascii="Garamond" w:hAnsi="Garamond"/>
                <w:sz w:val="28"/>
                <w:szCs w:val="28"/>
              </w:rPr>
              <w:t>What is gene therapy?</w:t>
            </w:r>
          </w:p>
        </w:tc>
        <w:tc>
          <w:tcPr>
            <w:tcW w:w="828" w:type="dxa"/>
          </w:tcPr>
          <w:p w:rsidR="00297267" w:rsidRPr="00F2697B" w:rsidRDefault="00297267" w:rsidP="00147D35">
            <w:pPr>
              <w:jc w:val="both"/>
              <w:rPr>
                <w:rFonts w:ascii="Garamond" w:hAnsi="Garamond"/>
                <w:sz w:val="28"/>
                <w:szCs w:val="28"/>
              </w:rPr>
            </w:pPr>
            <w:r w:rsidRPr="00F2697B">
              <w:rPr>
                <w:rFonts w:ascii="Garamond" w:hAnsi="Garamond"/>
                <w:sz w:val="28"/>
                <w:szCs w:val="28"/>
              </w:rPr>
              <w:t>1</w:t>
            </w:r>
          </w:p>
        </w:tc>
      </w:tr>
      <w:tr w:rsidR="00645EF4" w:rsidRPr="00F2697B" w:rsidTr="00C07736">
        <w:tc>
          <w:tcPr>
            <w:tcW w:w="738" w:type="dxa"/>
          </w:tcPr>
          <w:p w:rsidR="00297267" w:rsidRPr="00F2697B" w:rsidRDefault="00297267" w:rsidP="00147D35">
            <w:pPr>
              <w:jc w:val="both"/>
              <w:rPr>
                <w:rFonts w:ascii="Garamond" w:hAnsi="Garamond"/>
                <w:sz w:val="28"/>
                <w:szCs w:val="28"/>
              </w:rPr>
            </w:pPr>
            <w:r w:rsidRPr="00F2697B">
              <w:rPr>
                <w:rFonts w:ascii="Garamond" w:hAnsi="Garamond"/>
                <w:sz w:val="28"/>
                <w:szCs w:val="28"/>
              </w:rPr>
              <w:t>7</w:t>
            </w:r>
          </w:p>
        </w:tc>
        <w:tc>
          <w:tcPr>
            <w:tcW w:w="8442" w:type="dxa"/>
          </w:tcPr>
          <w:p w:rsidR="00297267" w:rsidRPr="00F2697B" w:rsidRDefault="00297267" w:rsidP="00147D35">
            <w:pPr>
              <w:jc w:val="both"/>
              <w:rPr>
                <w:rFonts w:ascii="Garamond" w:hAnsi="Garamond"/>
                <w:sz w:val="28"/>
                <w:szCs w:val="28"/>
              </w:rPr>
            </w:pPr>
            <w:r w:rsidRPr="00F2697B">
              <w:rPr>
                <w:rFonts w:ascii="Garamond" w:hAnsi="Garamond"/>
                <w:sz w:val="28"/>
                <w:szCs w:val="28"/>
              </w:rPr>
              <w:t>What are lymphoid organs? Name two secondary lymphoid organs.</w:t>
            </w:r>
          </w:p>
        </w:tc>
        <w:tc>
          <w:tcPr>
            <w:tcW w:w="828" w:type="dxa"/>
          </w:tcPr>
          <w:p w:rsidR="00297267" w:rsidRPr="00F2697B" w:rsidRDefault="00297267" w:rsidP="00147D35">
            <w:pPr>
              <w:jc w:val="both"/>
              <w:rPr>
                <w:rFonts w:ascii="Garamond" w:hAnsi="Garamond"/>
                <w:sz w:val="28"/>
                <w:szCs w:val="28"/>
              </w:rPr>
            </w:pPr>
            <w:r w:rsidRPr="00F2697B">
              <w:rPr>
                <w:rFonts w:ascii="Garamond" w:hAnsi="Garamond"/>
                <w:sz w:val="28"/>
                <w:szCs w:val="28"/>
              </w:rPr>
              <w:t>1</w:t>
            </w:r>
          </w:p>
        </w:tc>
      </w:tr>
      <w:tr w:rsidR="00645EF4" w:rsidRPr="00F2697B" w:rsidTr="00C07736">
        <w:tc>
          <w:tcPr>
            <w:tcW w:w="738" w:type="dxa"/>
          </w:tcPr>
          <w:p w:rsidR="00297267" w:rsidRPr="00F2697B" w:rsidRDefault="00297267" w:rsidP="00147D35">
            <w:pPr>
              <w:jc w:val="both"/>
              <w:rPr>
                <w:rFonts w:ascii="Garamond" w:hAnsi="Garamond"/>
                <w:sz w:val="28"/>
                <w:szCs w:val="28"/>
              </w:rPr>
            </w:pPr>
            <w:r w:rsidRPr="00F2697B">
              <w:rPr>
                <w:rFonts w:ascii="Garamond" w:hAnsi="Garamond"/>
                <w:sz w:val="28"/>
                <w:szCs w:val="28"/>
              </w:rPr>
              <w:t>8</w:t>
            </w:r>
          </w:p>
        </w:tc>
        <w:tc>
          <w:tcPr>
            <w:tcW w:w="8442" w:type="dxa"/>
          </w:tcPr>
          <w:p w:rsidR="00297267" w:rsidRPr="00F2697B" w:rsidRDefault="00297267" w:rsidP="00147D35">
            <w:pPr>
              <w:jc w:val="both"/>
              <w:rPr>
                <w:rFonts w:ascii="Garamond" w:hAnsi="Garamond"/>
                <w:sz w:val="28"/>
                <w:szCs w:val="28"/>
              </w:rPr>
            </w:pPr>
            <w:r w:rsidRPr="00F2697B">
              <w:rPr>
                <w:rFonts w:ascii="Garamond" w:hAnsi="Garamond"/>
                <w:sz w:val="28"/>
                <w:szCs w:val="28"/>
              </w:rPr>
              <w:t>What does PCR stand for? Name the 3 steps of PCR?</w:t>
            </w:r>
          </w:p>
        </w:tc>
        <w:tc>
          <w:tcPr>
            <w:tcW w:w="828" w:type="dxa"/>
          </w:tcPr>
          <w:p w:rsidR="00297267" w:rsidRPr="00F2697B" w:rsidRDefault="00297267" w:rsidP="00147D35">
            <w:pPr>
              <w:jc w:val="both"/>
              <w:rPr>
                <w:rFonts w:ascii="Garamond" w:hAnsi="Garamond"/>
                <w:sz w:val="28"/>
                <w:szCs w:val="28"/>
              </w:rPr>
            </w:pPr>
            <w:r w:rsidRPr="00F2697B">
              <w:rPr>
                <w:rFonts w:ascii="Garamond" w:hAnsi="Garamond"/>
                <w:sz w:val="28"/>
                <w:szCs w:val="28"/>
              </w:rPr>
              <w:t>1</w:t>
            </w:r>
          </w:p>
        </w:tc>
      </w:tr>
      <w:tr w:rsidR="00645EF4" w:rsidRPr="00F2697B" w:rsidTr="00C07736">
        <w:tc>
          <w:tcPr>
            <w:tcW w:w="738" w:type="dxa"/>
          </w:tcPr>
          <w:p w:rsidR="00297267" w:rsidRPr="00F2697B" w:rsidRDefault="00297267" w:rsidP="00147D35">
            <w:pPr>
              <w:jc w:val="both"/>
              <w:rPr>
                <w:rFonts w:ascii="Garamond" w:hAnsi="Garamond"/>
                <w:sz w:val="28"/>
                <w:szCs w:val="28"/>
              </w:rPr>
            </w:pPr>
            <w:r w:rsidRPr="00F2697B">
              <w:rPr>
                <w:rFonts w:ascii="Garamond" w:hAnsi="Garamond"/>
                <w:sz w:val="28"/>
                <w:szCs w:val="28"/>
              </w:rPr>
              <w:t>9</w:t>
            </w:r>
          </w:p>
        </w:tc>
        <w:tc>
          <w:tcPr>
            <w:tcW w:w="8442" w:type="dxa"/>
          </w:tcPr>
          <w:p w:rsidR="00297267" w:rsidRPr="00F2697B" w:rsidRDefault="00297267" w:rsidP="00147D35">
            <w:pPr>
              <w:jc w:val="both"/>
              <w:rPr>
                <w:rFonts w:ascii="Garamond" w:hAnsi="Garamond"/>
                <w:sz w:val="28"/>
                <w:szCs w:val="28"/>
              </w:rPr>
            </w:pPr>
            <w:r w:rsidRPr="00F2697B">
              <w:rPr>
                <w:rFonts w:ascii="Garamond" w:hAnsi="Garamond"/>
                <w:sz w:val="28"/>
                <w:szCs w:val="28"/>
              </w:rPr>
              <w:t>Which is the hormone in males responsible for the onset of puberty known as? What is its other function?</w:t>
            </w:r>
          </w:p>
        </w:tc>
        <w:tc>
          <w:tcPr>
            <w:tcW w:w="828" w:type="dxa"/>
          </w:tcPr>
          <w:p w:rsidR="00297267" w:rsidRPr="00F2697B" w:rsidRDefault="00297267" w:rsidP="00147D35">
            <w:pPr>
              <w:jc w:val="both"/>
              <w:rPr>
                <w:rFonts w:ascii="Garamond" w:hAnsi="Garamond"/>
                <w:sz w:val="28"/>
                <w:szCs w:val="28"/>
              </w:rPr>
            </w:pPr>
            <w:r w:rsidRPr="00F2697B">
              <w:rPr>
                <w:rFonts w:ascii="Garamond" w:hAnsi="Garamond"/>
                <w:sz w:val="28"/>
                <w:szCs w:val="28"/>
              </w:rPr>
              <w:t>1</w:t>
            </w:r>
          </w:p>
        </w:tc>
      </w:tr>
      <w:tr w:rsidR="00645EF4" w:rsidRPr="00F2697B" w:rsidTr="00C07736">
        <w:tc>
          <w:tcPr>
            <w:tcW w:w="738" w:type="dxa"/>
          </w:tcPr>
          <w:p w:rsidR="00297267" w:rsidRPr="00F2697B" w:rsidRDefault="00297267" w:rsidP="00147D35">
            <w:pPr>
              <w:jc w:val="both"/>
              <w:rPr>
                <w:rFonts w:ascii="Garamond" w:hAnsi="Garamond"/>
                <w:sz w:val="28"/>
                <w:szCs w:val="28"/>
              </w:rPr>
            </w:pPr>
            <w:r w:rsidRPr="00F2697B">
              <w:rPr>
                <w:rFonts w:ascii="Garamond" w:hAnsi="Garamond"/>
                <w:sz w:val="28"/>
                <w:szCs w:val="28"/>
              </w:rPr>
              <w:t>10</w:t>
            </w:r>
          </w:p>
        </w:tc>
        <w:tc>
          <w:tcPr>
            <w:tcW w:w="8442" w:type="dxa"/>
          </w:tcPr>
          <w:p w:rsidR="00297267" w:rsidRPr="00F2697B" w:rsidRDefault="00297267" w:rsidP="00147D35">
            <w:pPr>
              <w:jc w:val="both"/>
              <w:rPr>
                <w:rFonts w:ascii="Garamond" w:hAnsi="Garamond"/>
                <w:sz w:val="28"/>
                <w:szCs w:val="28"/>
              </w:rPr>
            </w:pPr>
            <w:r w:rsidRPr="00F2697B">
              <w:rPr>
                <w:rFonts w:ascii="Garamond" w:hAnsi="Garamond"/>
                <w:sz w:val="28"/>
                <w:szCs w:val="28"/>
              </w:rPr>
              <w:t>What kind of immunity do cytokine barriers provide to our body? What is their role?</w:t>
            </w:r>
          </w:p>
        </w:tc>
        <w:tc>
          <w:tcPr>
            <w:tcW w:w="828" w:type="dxa"/>
          </w:tcPr>
          <w:p w:rsidR="00297267" w:rsidRPr="00F2697B" w:rsidRDefault="00297267" w:rsidP="00147D35">
            <w:pPr>
              <w:jc w:val="both"/>
              <w:rPr>
                <w:rFonts w:ascii="Garamond" w:hAnsi="Garamond"/>
                <w:sz w:val="28"/>
                <w:szCs w:val="28"/>
              </w:rPr>
            </w:pPr>
            <w:r w:rsidRPr="00F2697B">
              <w:rPr>
                <w:rFonts w:ascii="Garamond" w:hAnsi="Garamond"/>
                <w:sz w:val="28"/>
                <w:szCs w:val="28"/>
              </w:rPr>
              <w:t>1</w:t>
            </w:r>
          </w:p>
        </w:tc>
      </w:tr>
      <w:tr w:rsidR="00645EF4" w:rsidRPr="00F2697B" w:rsidTr="00C07736">
        <w:tc>
          <w:tcPr>
            <w:tcW w:w="738" w:type="dxa"/>
          </w:tcPr>
          <w:p w:rsidR="00297267" w:rsidRPr="00F2697B" w:rsidRDefault="00297267" w:rsidP="00147D35">
            <w:pPr>
              <w:jc w:val="both"/>
              <w:rPr>
                <w:rFonts w:ascii="Garamond" w:hAnsi="Garamond"/>
                <w:sz w:val="28"/>
                <w:szCs w:val="28"/>
              </w:rPr>
            </w:pPr>
            <w:r w:rsidRPr="00F2697B">
              <w:rPr>
                <w:rFonts w:ascii="Garamond" w:hAnsi="Garamond"/>
                <w:sz w:val="28"/>
                <w:szCs w:val="28"/>
              </w:rPr>
              <w:t>11</w:t>
            </w:r>
          </w:p>
        </w:tc>
        <w:tc>
          <w:tcPr>
            <w:tcW w:w="8442" w:type="dxa"/>
          </w:tcPr>
          <w:p w:rsidR="00297267" w:rsidRPr="00F2697B" w:rsidRDefault="00297267" w:rsidP="00147D35">
            <w:pPr>
              <w:jc w:val="both"/>
              <w:rPr>
                <w:rFonts w:ascii="Garamond" w:hAnsi="Garamond"/>
                <w:sz w:val="28"/>
                <w:szCs w:val="28"/>
              </w:rPr>
            </w:pPr>
            <w:r w:rsidRPr="00F2697B">
              <w:rPr>
                <w:rFonts w:ascii="Garamond" w:hAnsi="Garamond"/>
                <w:sz w:val="28"/>
                <w:szCs w:val="28"/>
              </w:rPr>
              <w:t>Assertion: People living in high altitudes have higher lung capacity and more RBCs Reason: Hilly persons lead a strenuous life.</w:t>
            </w:r>
          </w:p>
          <w:p w:rsidR="00297267" w:rsidRPr="00F2697B" w:rsidRDefault="00297267" w:rsidP="00147D35">
            <w:pPr>
              <w:jc w:val="both"/>
              <w:rPr>
                <w:rFonts w:ascii="Garamond" w:hAnsi="Garamond"/>
                <w:sz w:val="28"/>
                <w:szCs w:val="28"/>
              </w:rPr>
            </w:pPr>
            <w:r w:rsidRPr="00F2697B">
              <w:rPr>
                <w:rFonts w:ascii="Garamond" w:hAnsi="Garamond"/>
                <w:sz w:val="28"/>
                <w:szCs w:val="28"/>
              </w:rPr>
              <w:t>A.Both assertion and reason are true and reason is the correct explanation of assertion.</w:t>
            </w:r>
          </w:p>
          <w:p w:rsidR="00297267" w:rsidRPr="00F2697B" w:rsidRDefault="00297267" w:rsidP="00147D35">
            <w:pPr>
              <w:jc w:val="both"/>
              <w:rPr>
                <w:rFonts w:ascii="Garamond" w:hAnsi="Garamond"/>
                <w:sz w:val="28"/>
                <w:szCs w:val="28"/>
              </w:rPr>
            </w:pPr>
            <w:r w:rsidRPr="00F2697B">
              <w:rPr>
                <w:rFonts w:ascii="Garamond" w:hAnsi="Garamond"/>
                <w:sz w:val="28"/>
                <w:szCs w:val="28"/>
              </w:rPr>
              <w:t xml:space="preserve">B. Both assertion and reason are </w:t>
            </w:r>
            <w:proofErr w:type="gramStart"/>
            <w:r w:rsidRPr="00F2697B">
              <w:rPr>
                <w:rFonts w:ascii="Garamond" w:hAnsi="Garamond"/>
                <w:sz w:val="28"/>
                <w:szCs w:val="28"/>
              </w:rPr>
              <w:t>true ,but</w:t>
            </w:r>
            <w:proofErr w:type="gramEnd"/>
            <w:r w:rsidRPr="00F2697B">
              <w:rPr>
                <w:rFonts w:ascii="Garamond" w:hAnsi="Garamond"/>
                <w:sz w:val="28"/>
                <w:szCs w:val="28"/>
              </w:rPr>
              <w:t xml:space="preserve"> reason is not the correct explanation of assertion.</w:t>
            </w:r>
          </w:p>
          <w:p w:rsidR="00297267" w:rsidRPr="00F2697B" w:rsidRDefault="00297267" w:rsidP="00147D35">
            <w:pPr>
              <w:jc w:val="both"/>
              <w:rPr>
                <w:rFonts w:ascii="Garamond" w:hAnsi="Garamond"/>
                <w:sz w:val="28"/>
                <w:szCs w:val="28"/>
              </w:rPr>
            </w:pPr>
            <w:r w:rsidRPr="00F2697B">
              <w:rPr>
                <w:rFonts w:ascii="Garamond" w:hAnsi="Garamond"/>
                <w:sz w:val="28"/>
                <w:szCs w:val="28"/>
              </w:rPr>
              <w:t xml:space="preserve">C. Assertion is </w:t>
            </w:r>
            <w:proofErr w:type="gramStart"/>
            <w:r w:rsidRPr="00F2697B">
              <w:rPr>
                <w:rFonts w:ascii="Garamond" w:hAnsi="Garamond"/>
                <w:sz w:val="28"/>
                <w:szCs w:val="28"/>
              </w:rPr>
              <w:t>true ,reason</w:t>
            </w:r>
            <w:proofErr w:type="gramEnd"/>
            <w:r w:rsidRPr="00F2697B">
              <w:rPr>
                <w:rFonts w:ascii="Garamond" w:hAnsi="Garamond"/>
                <w:sz w:val="28"/>
                <w:szCs w:val="28"/>
              </w:rPr>
              <w:t xml:space="preserve"> is false.</w:t>
            </w:r>
          </w:p>
          <w:p w:rsidR="00297267" w:rsidRPr="00F2697B" w:rsidRDefault="00297267" w:rsidP="00147D35">
            <w:pPr>
              <w:jc w:val="both"/>
              <w:rPr>
                <w:rFonts w:ascii="Garamond" w:hAnsi="Garamond"/>
                <w:sz w:val="28"/>
                <w:szCs w:val="28"/>
              </w:rPr>
            </w:pPr>
            <w:r w:rsidRPr="00F2697B">
              <w:rPr>
                <w:rFonts w:ascii="Garamond" w:hAnsi="Garamond"/>
                <w:sz w:val="28"/>
                <w:szCs w:val="28"/>
              </w:rPr>
              <w:t>D .Both assertion and reason are false.</w:t>
            </w:r>
          </w:p>
        </w:tc>
        <w:tc>
          <w:tcPr>
            <w:tcW w:w="828" w:type="dxa"/>
          </w:tcPr>
          <w:p w:rsidR="00297267" w:rsidRPr="00F2697B" w:rsidRDefault="00297267" w:rsidP="00147D35">
            <w:pPr>
              <w:jc w:val="both"/>
              <w:rPr>
                <w:rFonts w:ascii="Garamond" w:hAnsi="Garamond"/>
                <w:sz w:val="28"/>
                <w:szCs w:val="28"/>
              </w:rPr>
            </w:pPr>
            <w:r w:rsidRPr="00F2697B">
              <w:rPr>
                <w:rFonts w:ascii="Garamond" w:hAnsi="Garamond"/>
                <w:sz w:val="28"/>
                <w:szCs w:val="28"/>
              </w:rPr>
              <w:t>1</w:t>
            </w:r>
          </w:p>
        </w:tc>
      </w:tr>
      <w:tr w:rsidR="00645EF4" w:rsidRPr="00F2697B" w:rsidTr="00C07736">
        <w:tc>
          <w:tcPr>
            <w:tcW w:w="738" w:type="dxa"/>
          </w:tcPr>
          <w:p w:rsidR="00297267" w:rsidRPr="00F2697B" w:rsidRDefault="00297267" w:rsidP="00147D35">
            <w:pPr>
              <w:jc w:val="both"/>
              <w:rPr>
                <w:rFonts w:ascii="Garamond" w:hAnsi="Garamond"/>
                <w:sz w:val="28"/>
                <w:szCs w:val="28"/>
              </w:rPr>
            </w:pPr>
            <w:r w:rsidRPr="00F2697B">
              <w:rPr>
                <w:rFonts w:ascii="Garamond" w:hAnsi="Garamond"/>
                <w:sz w:val="28"/>
                <w:szCs w:val="28"/>
              </w:rPr>
              <w:t>12</w:t>
            </w:r>
          </w:p>
        </w:tc>
        <w:tc>
          <w:tcPr>
            <w:tcW w:w="8442" w:type="dxa"/>
          </w:tcPr>
          <w:p w:rsidR="00297267" w:rsidRPr="00F2697B" w:rsidRDefault="00297267" w:rsidP="00147D35">
            <w:pPr>
              <w:jc w:val="both"/>
              <w:rPr>
                <w:rFonts w:ascii="Garamond" w:hAnsi="Garamond"/>
                <w:sz w:val="28"/>
                <w:szCs w:val="28"/>
              </w:rPr>
            </w:pPr>
            <w:r w:rsidRPr="00F2697B">
              <w:rPr>
                <w:rFonts w:ascii="Garamond" w:hAnsi="Garamond"/>
                <w:sz w:val="28"/>
                <w:szCs w:val="28"/>
              </w:rPr>
              <w:t>Assertion: GMO tomato Flavr Savr has increased shelf life and better nutrient quality.                                                                Reason: This is achieved by reducing the amount of cell wall degrading enzyme Poly galacturonase responsible for fruit softening.</w:t>
            </w:r>
          </w:p>
          <w:p w:rsidR="00297267" w:rsidRPr="00F2697B" w:rsidRDefault="00297267" w:rsidP="00147D35">
            <w:pPr>
              <w:jc w:val="both"/>
              <w:rPr>
                <w:rFonts w:ascii="Garamond" w:hAnsi="Garamond"/>
                <w:sz w:val="28"/>
                <w:szCs w:val="28"/>
              </w:rPr>
            </w:pPr>
            <w:r w:rsidRPr="00F2697B">
              <w:rPr>
                <w:rFonts w:ascii="Garamond" w:hAnsi="Garamond"/>
                <w:sz w:val="28"/>
                <w:szCs w:val="28"/>
              </w:rPr>
              <w:t xml:space="preserve">A.Both assertion and reason are true and reason is the correct explanation </w:t>
            </w:r>
            <w:r w:rsidRPr="00F2697B">
              <w:rPr>
                <w:rFonts w:ascii="Garamond" w:hAnsi="Garamond"/>
                <w:sz w:val="28"/>
                <w:szCs w:val="28"/>
              </w:rPr>
              <w:lastRenderedPageBreak/>
              <w:t>of assertion.</w:t>
            </w:r>
          </w:p>
          <w:p w:rsidR="00297267" w:rsidRPr="00F2697B" w:rsidRDefault="00297267" w:rsidP="00147D35">
            <w:pPr>
              <w:jc w:val="both"/>
              <w:rPr>
                <w:rFonts w:ascii="Garamond" w:hAnsi="Garamond"/>
                <w:sz w:val="28"/>
                <w:szCs w:val="28"/>
              </w:rPr>
            </w:pPr>
            <w:r w:rsidRPr="00F2697B">
              <w:rPr>
                <w:rFonts w:ascii="Garamond" w:hAnsi="Garamond"/>
                <w:sz w:val="28"/>
                <w:szCs w:val="28"/>
              </w:rPr>
              <w:t xml:space="preserve">B. Both assertion and reason are </w:t>
            </w:r>
            <w:proofErr w:type="gramStart"/>
            <w:r w:rsidRPr="00F2697B">
              <w:rPr>
                <w:rFonts w:ascii="Garamond" w:hAnsi="Garamond"/>
                <w:sz w:val="28"/>
                <w:szCs w:val="28"/>
              </w:rPr>
              <w:t>true ,but</w:t>
            </w:r>
            <w:proofErr w:type="gramEnd"/>
            <w:r w:rsidRPr="00F2697B">
              <w:rPr>
                <w:rFonts w:ascii="Garamond" w:hAnsi="Garamond"/>
                <w:sz w:val="28"/>
                <w:szCs w:val="28"/>
              </w:rPr>
              <w:t xml:space="preserve"> reason is not the correct explanation of assertion.</w:t>
            </w:r>
          </w:p>
          <w:p w:rsidR="00297267" w:rsidRPr="00F2697B" w:rsidRDefault="00297267" w:rsidP="00147D35">
            <w:pPr>
              <w:jc w:val="both"/>
              <w:rPr>
                <w:rFonts w:ascii="Garamond" w:hAnsi="Garamond"/>
                <w:sz w:val="28"/>
                <w:szCs w:val="28"/>
              </w:rPr>
            </w:pPr>
            <w:r w:rsidRPr="00F2697B">
              <w:rPr>
                <w:rFonts w:ascii="Garamond" w:hAnsi="Garamond"/>
                <w:sz w:val="28"/>
                <w:szCs w:val="28"/>
              </w:rPr>
              <w:t xml:space="preserve">C. Assertion is </w:t>
            </w:r>
            <w:proofErr w:type="gramStart"/>
            <w:r w:rsidRPr="00F2697B">
              <w:rPr>
                <w:rFonts w:ascii="Garamond" w:hAnsi="Garamond"/>
                <w:sz w:val="28"/>
                <w:szCs w:val="28"/>
              </w:rPr>
              <w:t>true ,reason</w:t>
            </w:r>
            <w:proofErr w:type="gramEnd"/>
            <w:r w:rsidRPr="00F2697B">
              <w:rPr>
                <w:rFonts w:ascii="Garamond" w:hAnsi="Garamond"/>
                <w:sz w:val="28"/>
                <w:szCs w:val="28"/>
              </w:rPr>
              <w:t xml:space="preserve"> is false.</w:t>
            </w:r>
          </w:p>
          <w:p w:rsidR="00297267" w:rsidRPr="00F2697B" w:rsidRDefault="00297267" w:rsidP="00147D35">
            <w:pPr>
              <w:jc w:val="both"/>
              <w:rPr>
                <w:rFonts w:ascii="Garamond" w:hAnsi="Garamond"/>
                <w:sz w:val="28"/>
                <w:szCs w:val="28"/>
              </w:rPr>
            </w:pPr>
            <w:r w:rsidRPr="00F2697B">
              <w:rPr>
                <w:rFonts w:ascii="Garamond" w:hAnsi="Garamond"/>
                <w:sz w:val="28"/>
                <w:szCs w:val="28"/>
              </w:rPr>
              <w:t>D .Both assertion and reason are false.</w:t>
            </w:r>
          </w:p>
        </w:tc>
        <w:tc>
          <w:tcPr>
            <w:tcW w:w="828" w:type="dxa"/>
          </w:tcPr>
          <w:p w:rsidR="00297267" w:rsidRPr="00F2697B" w:rsidRDefault="00297267" w:rsidP="00147D35">
            <w:pPr>
              <w:jc w:val="both"/>
              <w:rPr>
                <w:rFonts w:ascii="Garamond" w:hAnsi="Garamond"/>
                <w:sz w:val="28"/>
                <w:szCs w:val="28"/>
              </w:rPr>
            </w:pPr>
            <w:r w:rsidRPr="00F2697B">
              <w:rPr>
                <w:rFonts w:ascii="Garamond" w:hAnsi="Garamond"/>
                <w:sz w:val="28"/>
                <w:szCs w:val="28"/>
              </w:rPr>
              <w:lastRenderedPageBreak/>
              <w:t>1</w:t>
            </w:r>
          </w:p>
        </w:tc>
      </w:tr>
      <w:tr w:rsidR="00645EF4" w:rsidRPr="00F2697B" w:rsidTr="00C07736">
        <w:tc>
          <w:tcPr>
            <w:tcW w:w="738" w:type="dxa"/>
          </w:tcPr>
          <w:p w:rsidR="00297267" w:rsidRPr="00F2697B" w:rsidRDefault="00297267" w:rsidP="00147D35">
            <w:pPr>
              <w:jc w:val="both"/>
              <w:rPr>
                <w:rFonts w:ascii="Garamond" w:hAnsi="Garamond"/>
                <w:sz w:val="28"/>
                <w:szCs w:val="28"/>
              </w:rPr>
            </w:pPr>
            <w:r w:rsidRPr="00F2697B">
              <w:rPr>
                <w:rFonts w:ascii="Garamond" w:hAnsi="Garamond"/>
                <w:sz w:val="28"/>
                <w:szCs w:val="28"/>
              </w:rPr>
              <w:lastRenderedPageBreak/>
              <w:t>13</w:t>
            </w:r>
          </w:p>
        </w:tc>
        <w:tc>
          <w:tcPr>
            <w:tcW w:w="8442" w:type="dxa"/>
          </w:tcPr>
          <w:p w:rsidR="00297267" w:rsidRPr="00F2697B" w:rsidRDefault="00297267" w:rsidP="00147D35">
            <w:pPr>
              <w:jc w:val="both"/>
              <w:rPr>
                <w:rFonts w:ascii="Garamond" w:hAnsi="Garamond"/>
                <w:sz w:val="28"/>
                <w:szCs w:val="28"/>
              </w:rPr>
            </w:pPr>
            <w:r w:rsidRPr="00F2697B">
              <w:rPr>
                <w:rFonts w:ascii="Garamond" w:hAnsi="Garamond"/>
                <w:sz w:val="28"/>
                <w:szCs w:val="28"/>
              </w:rPr>
              <w:t>Assertion: Test cross is used to determine an unknown genotype within one breeding generation.</w:t>
            </w:r>
          </w:p>
          <w:p w:rsidR="00297267" w:rsidRPr="00F2697B" w:rsidRDefault="00297267" w:rsidP="00147D35">
            <w:pPr>
              <w:jc w:val="both"/>
              <w:rPr>
                <w:rFonts w:ascii="Garamond" w:hAnsi="Garamond"/>
                <w:sz w:val="28"/>
                <w:szCs w:val="28"/>
              </w:rPr>
            </w:pPr>
            <w:r w:rsidRPr="00F2697B">
              <w:rPr>
                <w:rFonts w:ascii="Garamond" w:hAnsi="Garamond"/>
                <w:sz w:val="28"/>
                <w:szCs w:val="28"/>
              </w:rPr>
              <w:t>Reason: Test cross is a cross between F1 hybrid and dominant parent.</w:t>
            </w:r>
          </w:p>
          <w:p w:rsidR="00297267" w:rsidRPr="00F2697B" w:rsidRDefault="00297267" w:rsidP="00147D35">
            <w:pPr>
              <w:jc w:val="both"/>
              <w:rPr>
                <w:rFonts w:ascii="Garamond" w:hAnsi="Garamond"/>
                <w:sz w:val="28"/>
                <w:szCs w:val="28"/>
              </w:rPr>
            </w:pPr>
            <w:r w:rsidRPr="00F2697B">
              <w:rPr>
                <w:rFonts w:ascii="Garamond" w:hAnsi="Garamond"/>
                <w:sz w:val="28"/>
                <w:szCs w:val="28"/>
              </w:rPr>
              <w:t>A.Both assertion and reason are true and reason is the correct explanation of assertion.</w:t>
            </w:r>
          </w:p>
          <w:p w:rsidR="00297267" w:rsidRPr="00F2697B" w:rsidRDefault="00297267" w:rsidP="00147D35">
            <w:pPr>
              <w:jc w:val="both"/>
              <w:rPr>
                <w:rFonts w:ascii="Garamond" w:hAnsi="Garamond"/>
                <w:sz w:val="28"/>
                <w:szCs w:val="28"/>
              </w:rPr>
            </w:pPr>
            <w:r w:rsidRPr="00F2697B">
              <w:rPr>
                <w:rFonts w:ascii="Garamond" w:hAnsi="Garamond"/>
                <w:sz w:val="28"/>
                <w:szCs w:val="28"/>
              </w:rPr>
              <w:t xml:space="preserve">B. Both assertion and reason are </w:t>
            </w:r>
            <w:proofErr w:type="gramStart"/>
            <w:r w:rsidRPr="00F2697B">
              <w:rPr>
                <w:rFonts w:ascii="Garamond" w:hAnsi="Garamond"/>
                <w:sz w:val="28"/>
                <w:szCs w:val="28"/>
              </w:rPr>
              <w:t>true ,but</w:t>
            </w:r>
            <w:proofErr w:type="gramEnd"/>
            <w:r w:rsidRPr="00F2697B">
              <w:rPr>
                <w:rFonts w:ascii="Garamond" w:hAnsi="Garamond"/>
                <w:sz w:val="28"/>
                <w:szCs w:val="28"/>
              </w:rPr>
              <w:t xml:space="preserve"> reason is not the correct explanation of assertion.</w:t>
            </w:r>
          </w:p>
          <w:p w:rsidR="00297267" w:rsidRPr="00F2697B" w:rsidRDefault="00297267" w:rsidP="00147D35">
            <w:pPr>
              <w:jc w:val="both"/>
              <w:rPr>
                <w:rFonts w:ascii="Garamond" w:hAnsi="Garamond"/>
                <w:sz w:val="28"/>
                <w:szCs w:val="28"/>
              </w:rPr>
            </w:pPr>
            <w:r w:rsidRPr="00F2697B">
              <w:rPr>
                <w:rFonts w:ascii="Garamond" w:hAnsi="Garamond"/>
                <w:sz w:val="28"/>
                <w:szCs w:val="28"/>
              </w:rPr>
              <w:t xml:space="preserve">C. Assertion is </w:t>
            </w:r>
            <w:proofErr w:type="gramStart"/>
            <w:r w:rsidRPr="00F2697B">
              <w:rPr>
                <w:rFonts w:ascii="Garamond" w:hAnsi="Garamond"/>
                <w:sz w:val="28"/>
                <w:szCs w:val="28"/>
              </w:rPr>
              <w:t>true ,reason</w:t>
            </w:r>
            <w:proofErr w:type="gramEnd"/>
            <w:r w:rsidRPr="00F2697B">
              <w:rPr>
                <w:rFonts w:ascii="Garamond" w:hAnsi="Garamond"/>
                <w:sz w:val="28"/>
                <w:szCs w:val="28"/>
              </w:rPr>
              <w:t xml:space="preserve"> is false.</w:t>
            </w:r>
          </w:p>
          <w:p w:rsidR="00297267" w:rsidRPr="00F2697B" w:rsidRDefault="00297267" w:rsidP="00147D35">
            <w:pPr>
              <w:jc w:val="both"/>
              <w:rPr>
                <w:rFonts w:ascii="Garamond" w:hAnsi="Garamond"/>
                <w:sz w:val="28"/>
                <w:szCs w:val="28"/>
              </w:rPr>
            </w:pPr>
            <w:r w:rsidRPr="00F2697B">
              <w:rPr>
                <w:rFonts w:ascii="Garamond" w:hAnsi="Garamond"/>
                <w:sz w:val="28"/>
                <w:szCs w:val="28"/>
              </w:rPr>
              <w:t>D .Both assertion and reason are false.</w:t>
            </w:r>
          </w:p>
        </w:tc>
        <w:tc>
          <w:tcPr>
            <w:tcW w:w="828" w:type="dxa"/>
          </w:tcPr>
          <w:p w:rsidR="00297267" w:rsidRPr="00F2697B" w:rsidRDefault="00297267" w:rsidP="00147D35">
            <w:pPr>
              <w:jc w:val="both"/>
              <w:rPr>
                <w:rFonts w:ascii="Garamond" w:hAnsi="Garamond"/>
                <w:sz w:val="28"/>
                <w:szCs w:val="28"/>
              </w:rPr>
            </w:pPr>
            <w:r w:rsidRPr="00F2697B">
              <w:rPr>
                <w:rFonts w:ascii="Garamond" w:hAnsi="Garamond"/>
                <w:sz w:val="28"/>
                <w:szCs w:val="28"/>
              </w:rPr>
              <w:t>1</w:t>
            </w:r>
          </w:p>
        </w:tc>
      </w:tr>
      <w:tr w:rsidR="00645EF4" w:rsidRPr="00F2697B" w:rsidTr="00C07736">
        <w:tc>
          <w:tcPr>
            <w:tcW w:w="738" w:type="dxa"/>
          </w:tcPr>
          <w:p w:rsidR="00297267" w:rsidRPr="00F2697B" w:rsidRDefault="00297267" w:rsidP="00147D35">
            <w:pPr>
              <w:jc w:val="both"/>
              <w:rPr>
                <w:rFonts w:ascii="Garamond" w:hAnsi="Garamond"/>
                <w:sz w:val="28"/>
                <w:szCs w:val="28"/>
              </w:rPr>
            </w:pPr>
            <w:r w:rsidRPr="00F2697B">
              <w:rPr>
                <w:rFonts w:ascii="Garamond" w:hAnsi="Garamond"/>
                <w:sz w:val="28"/>
                <w:szCs w:val="28"/>
              </w:rPr>
              <w:t>14</w:t>
            </w:r>
          </w:p>
        </w:tc>
        <w:tc>
          <w:tcPr>
            <w:tcW w:w="8442" w:type="dxa"/>
          </w:tcPr>
          <w:p w:rsidR="00297267" w:rsidRPr="00F2697B" w:rsidRDefault="00297267" w:rsidP="00147D35">
            <w:pPr>
              <w:jc w:val="both"/>
              <w:rPr>
                <w:rFonts w:ascii="Garamond" w:hAnsi="Garamond"/>
                <w:sz w:val="28"/>
                <w:szCs w:val="28"/>
              </w:rPr>
            </w:pPr>
            <w:r w:rsidRPr="00F2697B">
              <w:rPr>
                <w:rFonts w:ascii="Garamond" w:hAnsi="Garamond"/>
                <w:sz w:val="28"/>
                <w:szCs w:val="28"/>
              </w:rPr>
              <w:t>Assertion: Human population shows J –shaped growth curve.</w:t>
            </w:r>
          </w:p>
          <w:p w:rsidR="00297267" w:rsidRPr="00F2697B" w:rsidRDefault="00297267" w:rsidP="00147D35">
            <w:pPr>
              <w:jc w:val="both"/>
              <w:rPr>
                <w:rFonts w:ascii="Garamond" w:hAnsi="Garamond"/>
                <w:sz w:val="28"/>
                <w:szCs w:val="28"/>
              </w:rPr>
            </w:pPr>
            <w:r w:rsidRPr="00F2697B">
              <w:rPr>
                <w:rFonts w:ascii="Garamond" w:hAnsi="Garamond"/>
                <w:sz w:val="28"/>
                <w:szCs w:val="28"/>
              </w:rPr>
              <w:t xml:space="preserve">Reason: </w:t>
            </w:r>
            <w:proofErr w:type="gramStart"/>
            <w:r w:rsidRPr="00F2697B">
              <w:rPr>
                <w:rFonts w:ascii="Garamond" w:hAnsi="Garamond"/>
                <w:sz w:val="28"/>
                <w:szCs w:val="28"/>
              </w:rPr>
              <w:t>Famines ,wars</w:t>
            </w:r>
            <w:proofErr w:type="gramEnd"/>
            <w:r w:rsidRPr="00F2697B">
              <w:rPr>
                <w:rFonts w:ascii="Garamond" w:hAnsi="Garamond"/>
                <w:sz w:val="28"/>
                <w:szCs w:val="28"/>
              </w:rPr>
              <w:t xml:space="preserve"> and epidemics bring down size of population to a crash.</w:t>
            </w:r>
          </w:p>
          <w:p w:rsidR="00297267" w:rsidRPr="00F2697B" w:rsidRDefault="00297267" w:rsidP="00147D35">
            <w:pPr>
              <w:jc w:val="both"/>
              <w:rPr>
                <w:rFonts w:ascii="Garamond" w:hAnsi="Garamond"/>
                <w:sz w:val="28"/>
                <w:szCs w:val="28"/>
              </w:rPr>
            </w:pPr>
            <w:r w:rsidRPr="00F2697B">
              <w:rPr>
                <w:rFonts w:ascii="Garamond" w:hAnsi="Garamond"/>
                <w:sz w:val="28"/>
                <w:szCs w:val="28"/>
              </w:rPr>
              <w:t>A.Both assertion and reason are true and reason is the correct explanation of assertion.</w:t>
            </w:r>
          </w:p>
          <w:p w:rsidR="00297267" w:rsidRPr="00F2697B" w:rsidRDefault="00297267" w:rsidP="00147D35">
            <w:pPr>
              <w:jc w:val="both"/>
              <w:rPr>
                <w:rFonts w:ascii="Garamond" w:hAnsi="Garamond"/>
                <w:sz w:val="28"/>
                <w:szCs w:val="28"/>
              </w:rPr>
            </w:pPr>
            <w:r w:rsidRPr="00F2697B">
              <w:rPr>
                <w:rFonts w:ascii="Garamond" w:hAnsi="Garamond"/>
                <w:sz w:val="28"/>
                <w:szCs w:val="28"/>
              </w:rPr>
              <w:t xml:space="preserve">B. Both assertion and reason are </w:t>
            </w:r>
            <w:proofErr w:type="gramStart"/>
            <w:r w:rsidRPr="00F2697B">
              <w:rPr>
                <w:rFonts w:ascii="Garamond" w:hAnsi="Garamond"/>
                <w:sz w:val="28"/>
                <w:szCs w:val="28"/>
              </w:rPr>
              <w:t>true ,but</w:t>
            </w:r>
            <w:proofErr w:type="gramEnd"/>
            <w:r w:rsidRPr="00F2697B">
              <w:rPr>
                <w:rFonts w:ascii="Garamond" w:hAnsi="Garamond"/>
                <w:sz w:val="28"/>
                <w:szCs w:val="28"/>
              </w:rPr>
              <w:t xml:space="preserve"> reason is not the correct explanation of assertion.</w:t>
            </w:r>
          </w:p>
          <w:p w:rsidR="00297267" w:rsidRPr="00F2697B" w:rsidRDefault="00297267" w:rsidP="00147D35">
            <w:pPr>
              <w:jc w:val="both"/>
              <w:rPr>
                <w:rFonts w:ascii="Garamond" w:hAnsi="Garamond"/>
                <w:sz w:val="28"/>
                <w:szCs w:val="28"/>
              </w:rPr>
            </w:pPr>
            <w:r w:rsidRPr="00F2697B">
              <w:rPr>
                <w:rFonts w:ascii="Garamond" w:hAnsi="Garamond"/>
                <w:sz w:val="28"/>
                <w:szCs w:val="28"/>
              </w:rPr>
              <w:t xml:space="preserve">C. Assertion is </w:t>
            </w:r>
            <w:proofErr w:type="gramStart"/>
            <w:r w:rsidRPr="00F2697B">
              <w:rPr>
                <w:rFonts w:ascii="Garamond" w:hAnsi="Garamond"/>
                <w:sz w:val="28"/>
                <w:szCs w:val="28"/>
              </w:rPr>
              <w:t>true ,reason</w:t>
            </w:r>
            <w:proofErr w:type="gramEnd"/>
            <w:r w:rsidRPr="00F2697B">
              <w:rPr>
                <w:rFonts w:ascii="Garamond" w:hAnsi="Garamond"/>
                <w:sz w:val="28"/>
                <w:szCs w:val="28"/>
              </w:rPr>
              <w:t xml:space="preserve"> is false.</w:t>
            </w:r>
          </w:p>
          <w:p w:rsidR="00297267" w:rsidRPr="00F2697B" w:rsidRDefault="00297267" w:rsidP="00147D35">
            <w:pPr>
              <w:jc w:val="both"/>
              <w:rPr>
                <w:rFonts w:ascii="Garamond" w:hAnsi="Garamond"/>
                <w:sz w:val="28"/>
                <w:szCs w:val="28"/>
              </w:rPr>
            </w:pPr>
            <w:r w:rsidRPr="00F2697B">
              <w:rPr>
                <w:rFonts w:ascii="Garamond" w:hAnsi="Garamond"/>
                <w:sz w:val="28"/>
                <w:szCs w:val="28"/>
              </w:rPr>
              <w:t>D .Both assertion and reason are false.</w:t>
            </w:r>
          </w:p>
        </w:tc>
        <w:tc>
          <w:tcPr>
            <w:tcW w:w="828" w:type="dxa"/>
          </w:tcPr>
          <w:p w:rsidR="00297267" w:rsidRPr="00F2697B" w:rsidRDefault="00297267" w:rsidP="00147D35">
            <w:pPr>
              <w:jc w:val="both"/>
              <w:rPr>
                <w:rFonts w:ascii="Garamond" w:hAnsi="Garamond"/>
                <w:sz w:val="28"/>
                <w:szCs w:val="28"/>
              </w:rPr>
            </w:pPr>
            <w:r w:rsidRPr="00F2697B">
              <w:rPr>
                <w:rFonts w:ascii="Garamond" w:hAnsi="Garamond"/>
                <w:sz w:val="28"/>
                <w:szCs w:val="28"/>
              </w:rPr>
              <w:t>1</w:t>
            </w:r>
          </w:p>
        </w:tc>
      </w:tr>
      <w:tr w:rsidR="00645EF4" w:rsidRPr="00F2697B" w:rsidTr="00C07736">
        <w:tc>
          <w:tcPr>
            <w:tcW w:w="738" w:type="dxa"/>
          </w:tcPr>
          <w:p w:rsidR="00297267" w:rsidRPr="00F2697B" w:rsidRDefault="00297267" w:rsidP="00147D35">
            <w:pPr>
              <w:jc w:val="both"/>
              <w:rPr>
                <w:rFonts w:ascii="Garamond" w:hAnsi="Garamond"/>
                <w:sz w:val="28"/>
                <w:szCs w:val="28"/>
              </w:rPr>
            </w:pPr>
            <w:r w:rsidRPr="00F2697B">
              <w:rPr>
                <w:rFonts w:ascii="Garamond" w:hAnsi="Garamond"/>
                <w:sz w:val="28"/>
                <w:szCs w:val="28"/>
              </w:rPr>
              <w:t>15</w:t>
            </w:r>
          </w:p>
        </w:tc>
        <w:tc>
          <w:tcPr>
            <w:tcW w:w="8442" w:type="dxa"/>
          </w:tcPr>
          <w:p w:rsidR="00297267" w:rsidRPr="00F2697B" w:rsidRDefault="00297267" w:rsidP="00147D35">
            <w:pPr>
              <w:jc w:val="both"/>
              <w:rPr>
                <w:rFonts w:ascii="Garamond" w:hAnsi="Garamond"/>
                <w:sz w:val="28"/>
                <w:szCs w:val="28"/>
              </w:rPr>
            </w:pPr>
            <w:r w:rsidRPr="00F2697B">
              <w:rPr>
                <w:rFonts w:ascii="Garamond" w:hAnsi="Garamond"/>
                <w:sz w:val="28"/>
                <w:szCs w:val="28"/>
              </w:rPr>
              <w:t>Read the following and answer any four of the following questions from 15(i) to 15(v) given below:</w:t>
            </w:r>
          </w:p>
          <w:p w:rsidR="00297267" w:rsidRPr="00F2697B" w:rsidRDefault="00297267" w:rsidP="00147D35">
            <w:pPr>
              <w:jc w:val="both"/>
              <w:rPr>
                <w:rFonts w:ascii="Garamond" w:hAnsi="Garamond"/>
                <w:sz w:val="28"/>
                <w:szCs w:val="28"/>
              </w:rPr>
            </w:pPr>
            <w:r w:rsidRPr="00F2697B">
              <w:rPr>
                <w:rFonts w:ascii="Garamond" w:hAnsi="Garamond"/>
                <w:sz w:val="28"/>
                <w:szCs w:val="28"/>
              </w:rPr>
              <w:t xml:space="preserve">The law states that when 2 pairs of contrasting characters are combined in a hybrid, segregation of 1 pair of characters is independent of the other pair of </w:t>
            </w:r>
            <w:proofErr w:type="gramStart"/>
            <w:r w:rsidRPr="00F2697B">
              <w:rPr>
                <w:rFonts w:ascii="Garamond" w:hAnsi="Garamond"/>
                <w:sz w:val="28"/>
                <w:szCs w:val="28"/>
              </w:rPr>
              <w:t>characters .</w:t>
            </w:r>
            <w:proofErr w:type="gramEnd"/>
          </w:p>
          <w:p w:rsidR="00297267" w:rsidRPr="00F2697B" w:rsidRDefault="00297267" w:rsidP="00147D35">
            <w:pPr>
              <w:jc w:val="both"/>
              <w:rPr>
                <w:rFonts w:ascii="Garamond" w:hAnsi="Garamond"/>
                <w:sz w:val="28"/>
                <w:szCs w:val="28"/>
              </w:rPr>
            </w:pPr>
            <w:r w:rsidRPr="00F2697B">
              <w:rPr>
                <w:rFonts w:ascii="Garamond" w:hAnsi="Garamond"/>
                <w:sz w:val="28"/>
                <w:szCs w:val="28"/>
              </w:rPr>
              <w:t>Different combinations of gametes are theoretically represented in a square tabular form called Punnet square. Later it was found that Mendel’s law of independent assortment does not hold true for the genes that were located on the same chromosome. These genes were called linked genes. Closely linked genes assorted together, distantly located genes assorted independently.</w:t>
            </w:r>
          </w:p>
          <w:p w:rsidR="00297267" w:rsidRPr="00F2697B" w:rsidRDefault="00297267" w:rsidP="00147D35">
            <w:pPr>
              <w:jc w:val="both"/>
              <w:rPr>
                <w:rFonts w:ascii="Garamond" w:hAnsi="Garamond"/>
                <w:sz w:val="28"/>
                <w:szCs w:val="28"/>
              </w:rPr>
            </w:pPr>
            <w:proofErr w:type="gramStart"/>
            <w:r w:rsidRPr="00F2697B">
              <w:rPr>
                <w:rFonts w:ascii="Garamond" w:hAnsi="Garamond"/>
                <w:sz w:val="28"/>
                <w:szCs w:val="28"/>
              </w:rPr>
              <w:t>a)Which</w:t>
            </w:r>
            <w:proofErr w:type="gramEnd"/>
            <w:r w:rsidRPr="00F2697B">
              <w:rPr>
                <w:rFonts w:ascii="Garamond" w:hAnsi="Garamond"/>
                <w:sz w:val="28"/>
                <w:szCs w:val="28"/>
              </w:rPr>
              <w:t xml:space="preserve"> law are we talking about here?</w:t>
            </w:r>
          </w:p>
          <w:p w:rsidR="00297267" w:rsidRPr="00F2697B" w:rsidRDefault="00297267" w:rsidP="00147D35">
            <w:pPr>
              <w:jc w:val="both"/>
              <w:rPr>
                <w:rFonts w:ascii="Garamond" w:hAnsi="Garamond"/>
                <w:sz w:val="28"/>
                <w:szCs w:val="28"/>
              </w:rPr>
            </w:pPr>
            <w:r w:rsidRPr="00F2697B">
              <w:rPr>
                <w:rFonts w:ascii="Garamond" w:hAnsi="Garamond"/>
                <w:sz w:val="28"/>
                <w:szCs w:val="28"/>
              </w:rPr>
              <w:t>i)Law of dominance</w:t>
            </w:r>
          </w:p>
          <w:p w:rsidR="00297267" w:rsidRPr="00F2697B" w:rsidRDefault="00297267" w:rsidP="00147D35">
            <w:pPr>
              <w:jc w:val="both"/>
              <w:rPr>
                <w:rFonts w:ascii="Garamond" w:hAnsi="Garamond"/>
                <w:sz w:val="28"/>
                <w:szCs w:val="28"/>
              </w:rPr>
            </w:pPr>
            <w:r w:rsidRPr="00F2697B">
              <w:rPr>
                <w:rFonts w:ascii="Garamond" w:hAnsi="Garamond"/>
                <w:sz w:val="28"/>
                <w:szCs w:val="28"/>
              </w:rPr>
              <w:t>ii)Law of segregation</w:t>
            </w:r>
          </w:p>
          <w:p w:rsidR="00297267" w:rsidRPr="00F2697B" w:rsidRDefault="00297267" w:rsidP="00147D35">
            <w:pPr>
              <w:jc w:val="both"/>
              <w:rPr>
                <w:rFonts w:ascii="Garamond" w:hAnsi="Garamond"/>
                <w:sz w:val="28"/>
                <w:szCs w:val="28"/>
              </w:rPr>
            </w:pPr>
            <w:r w:rsidRPr="00F2697B">
              <w:rPr>
                <w:rFonts w:ascii="Garamond" w:hAnsi="Garamond"/>
                <w:sz w:val="28"/>
                <w:szCs w:val="28"/>
              </w:rPr>
              <w:t>iii)Law of independent assortment</w:t>
            </w:r>
          </w:p>
          <w:p w:rsidR="00297267" w:rsidRPr="00F2697B" w:rsidRDefault="00297267" w:rsidP="00147D35">
            <w:pPr>
              <w:jc w:val="both"/>
              <w:rPr>
                <w:rFonts w:ascii="Garamond" w:hAnsi="Garamond"/>
                <w:sz w:val="28"/>
                <w:szCs w:val="28"/>
              </w:rPr>
            </w:pPr>
            <w:r w:rsidRPr="00F2697B">
              <w:rPr>
                <w:rFonts w:ascii="Garamond" w:hAnsi="Garamond"/>
                <w:sz w:val="28"/>
                <w:szCs w:val="28"/>
              </w:rPr>
              <w:t>iv)Law of purity of gametes</w:t>
            </w:r>
          </w:p>
          <w:p w:rsidR="00297267" w:rsidRPr="00F2697B" w:rsidRDefault="00297267" w:rsidP="00147D35">
            <w:pPr>
              <w:jc w:val="both"/>
              <w:rPr>
                <w:rFonts w:ascii="Garamond" w:hAnsi="Garamond"/>
                <w:sz w:val="28"/>
                <w:szCs w:val="28"/>
              </w:rPr>
            </w:pPr>
          </w:p>
          <w:p w:rsidR="00297267" w:rsidRPr="00F2697B" w:rsidRDefault="00297267" w:rsidP="00147D35">
            <w:pPr>
              <w:jc w:val="both"/>
              <w:rPr>
                <w:rFonts w:ascii="Garamond" w:hAnsi="Garamond"/>
                <w:sz w:val="28"/>
                <w:szCs w:val="28"/>
              </w:rPr>
            </w:pPr>
            <w:r w:rsidRPr="00F2697B">
              <w:rPr>
                <w:rFonts w:ascii="Garamond" w:hAnsi="Garamond"/>
                <w:sz w:val="28"/>
                <w:szCs w:val="28"/>
              </w:rPr>
              <w:t>b)This law was applicable for</w:t>
            </w:r>
          </w:p>
          <w:p w:rsidR="00297267" w:rsidRPr="00F2697B" w:rsidRDefault="00297267" w:rsidP="00147D35">
            <w:pPr>
              <w:jc w:val="both"/>
              <w:rPr>
                <w:rFonts w:ascii="Garamond" w:hAnsi="Garamond"/>
                <w:sz w:val="28"/>
                <w:szCs w:val="28"/>
              </w:rPr>
            </w:pPr>
            <w:r w:rsidRPr="00F2697B">
              <w:rPr>
                <w:rFonts w:ascii="Garamond" w:hAnsi="Garamond"/>
                <w:sz w:val="28"/>
                <w:szCs w:val="28"/>
              </w:rPr>
              <w:t>i)Monohybrid cross</w:t>
            </w:r>
          </w:p>
          <w:p w:rsidR="00297267" w:rsidRPr="00F2697B" w:rsidRDefault="00297267" w:rsidP="00147D35">
            <w:pPr>
              <w:jc w:val="both"/>
              <w:rPr>
                <w:rFonts w:ascii="Garamond" w:hAnsi="Garamond"/>
                <w:sz w:val="28"/>
                <w:szCs w:val="28"/>
              </w:rPr>
            </w:pPr>
            <w:r w:rsidRPr="00F2697B">
              <w:rPr>
                <w:rFonts w:ascii="Garamond" w:hAnsi="Garamond"/>
                <w:sz w:val="28"/>
                <w:szCs w:val="28"/>
              </w:rPr>
              <w:t>ii)Dihybrid cross</w:t>
            </w:r>
          </w:p>
          <w:p w:rsidR="00297267" w:rsidRPr="00F2697B" w:rsidRDefault="00297267" w:rsidP="00147D35">
            <w:pPr>
              <w:jc w:val="both"/>
              <w:rPr>
                <w:rFonts w:ascii="Garamond" w:hAnsi="Garamond"/>
                <w:sz w:val="28"/>
                <w:szCs w:val="28"/>
              </w:rPr>
            </w:pPr>
            <w:r w:rsidRPr="00F2697B">
              <w:rPr>
                <w:rFonts w:ascii="Garamond" w:hAnsi="Garamond"/>
                <w:sz w:val="28"/>
                <w:szCs w:val="28"/>
              </w:rPr>
              <w:t>iii)Both  i) and ii)</w:t>
            </w:r>
          </w:p>
          <w:p w:rsidR="00297267" w:rsidRPr="00F2697B" w:rsidRDefault="00297267" w:rsidP="00147D35">
            <w:pPr>
              <w:jc w:val="both"/>
              <w:rPr>
                <w:rFonts w:ascii="Garamond" w:hAnsi="Garamond"/>
                <w:sz w:val="28"/>
                <w:szCs w:val="28"/>
              </w:rPr>
            </w:pPr>
            <w:r w:rsidRPr="00F2697B">
              <w:rPr>
                <w:rFonts w:ascii="Garamond" w:hAnsi="Garamond"/>
                <w:sz w:val="28"/>
                <w:szCs w:val="28"/>
              </w:rPr>
              <w:t>iv</w:t>
            </w:r>
            <w:proofErr w:type="gramStart"/>
            <w:r w:rsidRPr="00F2697B">
              <w:rPr>
                <w:rFonts w:ascii="Garamond" w:hAnsi="Garamond"/>
                <w:sz w:val="28"/>
                <w:szCs w:val="28"/>
              </w:rPr>
              <w:t>)None</w:t>
            </w:r>
            <w:proofErr w:type="gramEnd"/>
            <w:r w:rsidRPr="00F2697B">
              <w:rPr>
                <w:rFonts w:ascii="Garamond" w:hAnsi="Garamond"/>
                <w:sz w:val="28"/>
                <w:szCs w:val="28"/>
              </w:rPr>
              <w:t xml:space="preserve"> of the above.</w:t>
            </w:r>
          </w:p>
          <w:p w:rsidR="00297267" w:rsidRPr="00F2697B" w:rsidRDefault="00297267" w:rsidP="00147D35">
            <w:pPr>
              <w:jc w:val="both"/>
              <w:rPr>
                <w:rFonts w:ascii="Garamond" w:hAnsi="Garamond"/>
                <w:sz w:val="28"/>
                <w:szCs w:val="28"/>
              </w:rPr>
            </w:pPr>
          </w:p>
          <w:p w:rsidR="00297267" w:rsidRPr="00F2697B" w:rsidRDefault="00297267" w:rsidP="00147D35">
            <w:pPr>
              <w:jc w:val="both"/>
              <w:rPr>
                <w:rFonts w:ascii="Garamond" w:hAnsi="Garamond"/>
                <w:sz w:val="28"/>
                <w:szCs w:val="28"/>
              </w:rPr>
            </w:pPr>
            <w:proofErr w:type="gramStart"/>
            <w:r w:rsidRPr="00F2697B">
              <w:rPr>
                <w:rFonts w:ascii="Garamond" w:hAnsi="Garamond"/>
                <w:sz w:val="28"/>
                <w:szCs w:val="28"/>
              </w:rPr>
              <w:t>c)What</w:t>
            </w:r>
            <w:proofErr w:type="gramEnd"/>
            <w:r w:rsidRPr="00F2697B">
              <w:rPr>
                <w:rFonts w:ascii="Garamond" w:hAnsi="Garamond"/>
                <w:sz w:val="28"/>
                <w:szCs w:val="28"/>
              </w:rPr>
              <w:t xml:space="preserve"> is the ratio observed in a combination series of 3 round,1 wrinkled,3yellow and 1green seeds?</w:t>
            </w:r>
          </w:p>
          <w:p w:rsidR="00297267" w:rsidRPr="00F2697B" w:rsidRDefault="00297267" w:rsidP="00147D35">
            <w:pPr>
              <w:jc w:val="both"/>
              <w:rPr>
                <w:rFonts w:ascii="Garamond" w:hAnsi="Garamond"/>
                <w:sz w:val="28"/>
                <w:szCs w:val="28"/>
              </w:rPr>
            </w:pPr>
            <w:r w:rsidRPr="00F2697B">
              <w:rPr>
                <w:rFonts w:ascii="Garamond" w:hAnsi="Garamond"/>
                <w:sz w:val="28"/>
                <w:szCs w:val="28"/>
              </w:rPr>
              <w:t>i)12:3:1</w:t>
            </w:r>
          </w:p>
          <w:p w:rsidR="00297267" w:rsidRPr="00F2697B" w:rsidRDefault="00297267" w:rsidP="00147D35">
            <w:pPr>
              <w:jc w:val="both"/>
              <w:rPr>
                <w:rFonts w:ascii="Garamond" w:hAnsi="Garamond"/>
                <w:sz w:val="28"/>
                <w:szCs w:val="28"/>
              </w:rPr>
            </w:pPr>
            <w:r w:rsidRPr="00F2697B">
              <w:rPr>
                <w:rFonts w:ascii="Garamond" w:hAnsi="Garamond"/>
                <w:sz w:val="28"/>
                <w:szCs w:val="28"/>
              </w:rPr>
              <w:lastRenderedPageBreak/>
              <w:t>ii)9:3:3:1</w:t>
            </w:r>
          </w:p>
          <w:p w:rsidR="00297267" w:rsidRPr="00F2697B" w:rsidRDefault="00297267" w:rsidP="00147D35">
            <w:pPr>
              <w:jc w:val="both"/>
              <w:rPr>
                <w:rFonts w:ascii="Garamond" w:hAnsi="Garamond"/>
                <w:sz w:val="28"/>
                <w:szCs w:val="28"/>
              </w:rPr>
            </w:pPr>
            <w:r w:rsidRPr="00F2697B">
              <w:rPr>
                <w:rFonts w:ascii="Garamond" w:hAnsi="Garamond"/>
                <w:sz w:val="28"/>
                <w:szCs w:val="28"/>
              </w:rPr>
              <w:t>iii)15:1</w:t>
            </w:r>
          </w:p>
          <w:p w:rsidR="00297267" w:rsidRPr="00F2697B" w:rsidRDefault="00297267" w:rsidP="00147D35">
            <w:pPr>
              <w:jc w:val="both"/>
              <w:rPr>
                <w:rFonts w:ascii="Garamond" w:hAnsi="Garamond"/>
                <w:sz w:val="28"/>
                <w:szCs w:val="28"/>
              </w:rPr>
            </w:pPr>
            <w:r w:rsidRPr="00F2697B">
              <w:rPr>
                <w:rFonts w:ascii="Garamond" w:hAnsi="Garamond"/>
                <w:sz w:val="28"/>
                <w:szCs w:val="28"/>
              </w:rPr>
              <w:t>iv) 9:7</w:t>
            </w:r>
          </w:p>
          <w:p w:rsidR="00297267" w:rsidRPr="00F2697B" w:rsidRDefault="00297267" w:rsidP="00147D35">
            <w:pPr>
              <w:jc w:val="both"/>
              <w:rPr>
                <w:rFonts w:ascii="Garamond" w:hAnsi="Garamond"/>
                <w:sz w:val="28"/>
                <w:szCs w:val="28"/>
              </w:rPr>
            </w:pPr>
          </w:p>
          <w:p w:rsidR="00297267" w:rsidRPr="00F2697B" w:rsidRDefault="00297267" w:rsidP="00147D35">
            <w:pPr>
              <w:jc w:val="both"/>
              <w:rPr>
                <w:rFonts w:ascii="Garamond" w:hAnsi="Garamond"/>
                <w:sz w:val="28"/>
                <w:szCs w:val="28"/>
              </w:rPr>
            </w:pPr>
            <w:proofErr w:type="gramStart"/>
            <w:r w:rsidRPr="00F2697B">
              <w:rPr>
                <w:rFonts w:ascii="Garamond" w:hAnsi="Garamond"/>
                <w:sz w:val="28"/>
                <w:szCs w:val="28"/>
              </w:rPr>
              <w:t>d)Who</w:t>
            </w:r>
            <w:proofErr w:type="gramEnd"/>
            <w:r w:rsidRPr="00F2697B">
              <w:rPr>
                <w:rFonts w:ascii="Garamond" w:hAnsi="Garamond"/>
                <w:sz w:val="28"/>
                <w:szCs w:val="28"/>
              </w:rPr>
              <w:t xml:space="preserve"> propounded the law?</w:t>
            </w:r>
          </w:p>
          <w:p w:rsidR="00297267" w:rsidRPr="00F2697B" w:rsidRDefault="00297267" w:rsidP="00147D35">
            <w:pPr>
              <w:jc w:val="both"/>
              <w:rPr>
                <w:rFonts w:ascii="Garamond" w:hAnsi="Garamond"/>
                <w:sz w:val="28"/>
                <w:szCs w:val="28"/>
              </w:rPr>
            </w:pPr>
            <w:r w:rsidRPr="00F2697B">
              <w:rPr>
                <w:rFonts w:ascii="Garamond" w:hAnsi="Garamond"/>
                <w:sz w:val="28"/>
                <w:szCs w:val="28"/>
              </w:rPr>
              <w:t>i)Darwin    ii)De Vries      iii)Mendel      iv )Punnet</w:t>
            </w:r>
          </w:p>
          <w:p w:rsidR="00297267" w:rsidRPr="00F2697B" w:rsidRDefault="00297267" w:rsidP="00147D35">
            <w:pPr>
              <w:jc w:val="both"/>
              <w:rPr>
                <w:rFonts w:ascii="Garamond" w:hAnsi="Garamond"/>
                <w:sz w:val="28"/>
                <w:szCs w:val="28"/>
              </w:rPr>
            </w:pPr>
          </w:p>
          <w:p w:rsidR="00297267" w:rsidRPr="00F2697B" w:rsidRDefault="00297267" w:rsidP="00147D35">
            <w:pPr>
              <w:jc w:val="both"/>
              <w:rPr>
                <w:rFonts w:ascii="Garamond" w:hAnsi="Garamond"/>
                <w:sz w:val="28"/>
                <w:szCs w:val="28"/>
              </w:rPr>
            </w:pPr>
            <w:r w:rsidRPr="00F2697B">
              <w:rPr>
                <w:rFonts w:ascii="Garamond" w:hAnsi="Garamond"/>
                <w:sz w:val="28"/>
                <w:szCs w:val="28"/>
              </w:rPr>
              <w:t>e)The law does not hold true for-</w:t>
            </w:r>
          </w:p>
          <w:p w:rsidR="00297267" w:rsidRPr="00F2697B" w:rsidRDefault="00297267" w:rsidP="00147D35">
            <w:pPr>
              <w:jc w:val="both"/>
              <w:rPr>
                <w:rFonts w:ascii="Garamond" w:hAnsi="Garamond"/>
                <w:sz w:val="28"/>
                <w:szCs w:val="28"/>
              </w:rPr>
            </w:pPr>
            <w:r w:rsidRPr="00F2697B">
              <w:rPr>
                <w:rFonts w:ascii="Garamond" w:hAnsi="Garamond"/>
                <w:sz w:val="28"/>
                <w:szCs w:val="28"/>
              </w:rPr>
              <w:t>1. Closely located genes associated together 2.Distantly located genes assorted independently.</w:t>
            </w:r>
          </w:p>
          <w:p w:rsidR="00297267" w:rsidRPr="00F2697B" w:rsidRDefault="00297267" w:rsidP="00147D35">
            <w:pPr>
              <w:jc w:val="both"/>
              <w:rPr>
                <w:rFonts w:ascii="Garamond" w:hAnsi="Garamond"/>
                <w:sz w:val="28"/>
                <w:szCs w:val="28"/>
              </w:rPr>
            </w:pPr>
            <w:r w:rsidRPr="00F2697B">
              <w:rPr>
                <w:rFonts w:ascii="Garamond" w:hAnsi="Garamond"/>
                <w:sz w:val="28"/>
                <w:szCs w:val="28"/>
              </w:rPr>
              <w:t>i) Only 1 is correct</w:t>
            </w:r>
          </w:p>
          <w:p w:rsidR="00297267" w:rsidRPr="00F2697B" w:rsidRDefault="00297267" w:rsidP="00147D35">
            <w:pPr>
              <w:jc w:val="both"/>
              <w:rPr>
                <w:rFonts w:ascii="Garamond" w:hAnsi="Garamond"/>
                <w:sz w:val="28"/>
                <w:szCs w:val="28"/>
              </w:rPr>
            </w:pPr>
            <w:r w:rsidRPr="00F2697B">
              <w:rPr>
                <w:rFonts w:ascii="Garamond" w:hAnsi="Garamond"/>
                <w:sz w:val="28"/>
                <w:szCs w:val="28"/>
              </w:rPr>
              <w:t>ii) Only 2 is correct</w:t>
            </w:r>
          </w:p>
          <w:p w:rsidR="00297267" w:rsidRPr="00F2697B" w:rsidRDefault="00297267" w:rsidP="00147D35">
            <w:pPr>
              <w:jc w:val="both"/>
              <w:rPr>
                <w:rFonts w:ascii="Garamond" w:hAnsi="Garamond"/>
                <w:sz w:val="28"/>
                <w:szCs w:val="28"/>
              </w:rPr>
            </w:pPr>
            <w:r w:rsidRPr="00F2697B">
              <w:rPr>
                <w:rFonts w:ascii="Garamond" w:hAnsi="Garamond"/>
                <w:sz w:val="28"/>
                <w:szCs w:val="28"/>
              </w:rPr>
              <w:t>iii) Both 1 and 2 are correct</w:t>
            </w:r>
          </w:p>
          <w:p w:rsidR="00297267" w:rsidRPr="00F2697B" w:rsidRDefault="00297267" w:rsidP="00147D35">
            <w:pPr>
              <w:jc w:val="both"/>
              <w:rPr>
                <w:rFonts w:ascii="Garamond" w:hAnsi="Garamond"/>
                <w:sz w:val="28"/>
                <w:szCs w:val="28"/>
              </w:rPr>
            </w:pPr>
            <w:r w:rsidRPr="00F2697B">
              <w:rPr>
                <w:rFonts w:ascii="Garamond" w:hAnsi="Garamond"/>
                <w:sz w:val="28"/>
                <w:szCs w:val="28"/>
              </w:rPr>
              <w:t>iv)  None of the above</w:t>
            </w:r>
          </w:p>
        </w:tc>
        <w:tc>
          <w:tcPr>
            <w:tcW w:w="828" w:type="dxa"/>
          </w:tcPr>
          <w:p w:rsidR="00297267" w:rsidRPr="00F2697B" w:rsidRDefault="00297267" w:rsidP="00147D35">
            <w:pPr>
              <w:jc w:val="both"/>
              <w:rPr>
                <w:rFonts w:ascii="Garamond" w:hAnsi="Garamond"/>
                <w:sz w:val="28"/>
                <w:szCs w:val="28"/>
              </w:rPr>
            </w:pPr>
            <w:r w:rsidRPr="00F2697B">
              <w:rPr>
                <w:rFonts w:ascii="Garamond" w:hAnsi="Garamond"/>
                <w:sz w:val="28"/>
                <w:szCs w:val="28"/>
              </w:rPr>
              <w:lastRenderedPageBreak/>
              <w:t>1*4</w:t>
            </w:r>
          </w:p>
        </w:tc>
      </w:tr>
      <w:tr w:rsidR="00645EF4" w:rsidRPr="00F2697B" w:rsidTr="00C07736">
        <w:tc>
          <w:tcPr>
            <w:tcW w:w="738" w:type="dxa"/>
          </w:tcPr>
          <w:p w:rsidR="00297267" w:rsidRPr="00F2697B" w:rsidRDefault="00297267" w:rsidP="00147D35">
            <w:pPr>
              <w:jc w:val="both"/>
              <w:rPr>
                <w:rFonts w:ascii="Garamond" w:hAnsi="Garamond"/>
                <w:sz w:val="28"/>
                <w:szCs w:val="28"/>
              </w:rPr>
            </w:pPr>
            <w:r w:rsidRPr="00F2697B">
              <w:rPr>
                <w:rFonts w:ascii="Garamond" w:hAnsi="Garamond"/>
                <w:sz w:val="28"/>
                <w:szCs w:val="28"/>
              </w:rPr>
              <w:lastRenderedPageBreak/>
              <w:t>16</w:t>
            </w:r>
          </w:p>
        </w:tc>
        <w:tc>
          <w:tcPr>
            <w:tcW w:w="8442" w:type="dxa"/>
          </w:tcPr>
          <w:p w:rsidR="00297267" w:rsidRPr="00F2697B" w:rsidRDefault="00297267" w:rsidP="00147D35">
            <w:pPr>
              <w:jc w:val="both"/>
              <w:rPr>
                <w:rFonts w:ascii="Garamond" w:hAnsi="Garamond"/>
                <w:sz w:val="28"/>
                <w:szCs w:val="28"/>
              </w:rPr>
            </w:pPr>
            <w:r w:rsidRPr="00F2697B">
              <w:rPr>
                <w:rFonts w:ascii="Garamond" w:hAnsi="Garamond"/>
                <w:sz w:val="28"/>
                <w:szCs w:val="28"/>
              </w:rPr>
              <w:t>Read the following and answer any four of the following questions from 16(a) to 16(e) given below :</w:t>
            </w:r>
          </w:p>
          <w:p w:rsidR="00297267" w:rsidRPr="00F2697B" w:rsidRDefault="00297267" w:rsidP="00147D35">
            <w:pPr>
              <w:jc w:val="both"/>
              <w:rPr>
                <w:rFonts w:ascii="Garamond" w:hAnsi="Garamond"/>
                <w:sz w:val="28"/>
                <w:szCs w:val="28"/>
              </w:rPr>
            </w:pPr>
            <w:r w:rsidRPr="00F2697B">
              <w:rPr>
                <w:rFonts w:ascii="Garamond" w:hAnsi="Garamond"/>
                <w:sz w:val="28"/>
                <w:szCs w:val="28"/>
              </w:rPr>
              <w:t xml:space="preserve">Biogas is a mixture of gases which can be used as fuel for cooking and lighting .The composition of biogas is </w:t>
            </w:r>
            <w:proofErr w:type="gramStart"/>
            <w:r w:rsidRPr="00F2697B">
              <w:rPr>
                <w:rFonts w:ascii="Garamond" w:hAnsi="Garamond"/>
                <w:sz w:val="28"/>
                <w:szCs w:val="28"/>
              </w:rPr>
              <w:t>methane(</w:t>
            </w:r>
            <w:proofErr w:type="gramEnd"/>
            <w:r w:rsidRPr="00F2697B">
              <w:rPr>
                <w:rFonts w:ascii="Garamond" w:hAnsi="Garamond"/>
                <w:sz w:val="28"/>
                <w:szCs w:val="28"/>
              </w:rPr>
              <w:t xml:space="preserve">70%),carbon dioxide(40%),traces of nitrogen, hydrogen sulphide and hydrogen. One common methanogenic bacteria is </w:t>
            </w:r>
            <w:proofErr w:type="gramStart"/>
            <w:r w:rsidRPr="00F2697B">
              <w:rPr>
                <w:rFonts w:ascii="Garamond" w:hAnsi="Garamond"/>
                <w:sz w:val="28"/>
                <w:szCs w:val="28"/>
              </w:rPr>
              <w:t>methanobacterium .</w:t>
            </w:r>
            <w:proofErr w:type="gramEnd"/>
            <w:r w:rsidRPr="00F2697B">
              <w:rPr>
                <w:rFonts w:ascii="Garamond" w:hAnsi="Garamond"/>
                <w:sz w:val="28"/>
                <w:szCs w:val="28"/>
              </w:rPr>
              <w:t xml:space="preserve"> Methanogens are present in the rumen of cattle ,hence their excreta can also be used for biogas production .It is a three stage anaerobic digestion of animal and other organic waste by decomposers which secrete enzymes like cellulose, protease and lipase .Biogas production provides fuel and manure as well as minimize the chance of spreading faecal matter.</w:t>
            </w:r>
          </w:p>
          <w:p w:rsidR="00297267" w:rsidRPr="00F2697B" w:rsidRDefault="00297267" w:rsidP="0035298E">
            <w:pPr>
              <w:pStyle w:val="ListParagraph"/>
              <w:numPr>
                <w:ilvl w:val="0"/>
                <w:numId w:val="231"/>
              </w:numPr>
              <w:ind w:left="342" w:hanging="342"/>
              <w:jc w:val="both"/>
              <w:rPr>
                <w:rFonts w:ascii="Garamond" w:hAnsi="Garamond"/>
                <w:sz w:val="28"/>
                <w:szCs w:val="28"/>
              </w:rPr>
            </w:pPr>
            <w:r w:rsidRPr="00F2697B">
              <w:rPr>
                <w:rFonts w:ascii="Garamond" w:hAnsi="Garamond"/>
                <w:sz w:val="28"/>
                <w:szCs w:val="28"/>
              </w:rPr>
              <w:t>The main component of biogas is</w:t>
            </w:r>
          </w:p>
          <w:p w:rsidR="00297267" w:rsidRPr="00F2697B" w:rsidRDefault="00297267" w:rsidP="00147D35">
            <w:pPr>
              <w:jc w:val="both"/>
              <w:rPr>
                <w:rFonts w:ascii="Garamond" w:hAnsi="Garamond"/>
                <w:sz w:val="28"/>
                <w:szCs w:val="28"/>
              </w:rPr>
            </w:pPr>
            <w:r w:rsidRPr="00F2697B">
              <w:rPr>
                <w:rFonts w:ascii="Garamond" w:hAnsi="Garamond"/>
                <w:sz w:val="28"/>
                <w:szCs w:val="28"/>
              </w:rPr>
              <w:t>i)CO     ii)H2S      iii)CO2       iv)CH4</w:t>
            </w:r>
          </w:p>
          <w:p w:rsidR="00297267" w:rsidRPr="00F2697B" w:rsidRDefault="00297267" w:rsidP="00147D35">
            <w:pPr>
              <w:jc w:val="both"/>
              <w:rPr>
                <w:rFonts w:ascii="Garamond" w:hAnsi="Garamond"/>
                <w:sz w:val="28"/>
                <w:szCs w:val="28"/>
              </w:rPr>
            </w:pPr>
          </w:p>
          <w:p w:rsidR="00297267" w:rsidRPr="00F2697B" w:rsidRDefault="00297267" w:rsidP="00147D35">
            <w:pPr>
              <w:jc w:val="both"/>
              <w:rPr>
                <w:rFonts w:ascii="Garamond" w:hAnsi="Garamond"/>
                <w:sz w:val="28"/>
                <w:szCs w:val="28"/>
              </w:rPr>
            </w:pPr>
            <w:r w:rsidRPr="00F2697B">
              <w:rPr>
                <w:rFonts w:ascii="Garamond" w:hAnsi="Garamond"/>
                <w:sz w:val="28"/>
                <w:szCs w:val="28"/>
              </w:rPr>
              <w:t xml:space="preserve">b. Animal excreta is used for biogas production because methanogens are present in </w:t>
            </w:r>
            <w:proofErr w:type="gramStart"/>
            <w:r w:rsidRPr="00F2697B">
              <w:rPr>
                <w:rFonts w:ascii="Garamond" w:hAnsi="Garamond"/>
                <w:sz w:val="28"/>
                <w:szCs w:val="28"/>
              </w:rPr>
              <w:t>the of</w:t>
            </w:r>
            <w:proofErr w:type="gramEnd"/>
            <w:r w:rsidRPr="00F2697B">
              <w:rPr>
                <w:rFonts w:ascii="Garamond" w:hAnsi="Garamond"/>
                <w:sz w:val="28"/>
                <w:szCs w:val="28"/>
              </w:rPr>
              <w:t xml:space="preserve"> the cattle.</w:t>
            </w:r>
          </w:p>
          <w:p w:rsidR="00297267" w:rsidRPr="00F2697B" w:rsidRDefault="00297267" w:rsidP="00147D35">
            <w:pPr>
              <w:jc w:val="both"/>
              <w:rPr>
                <w:rFonts w:ascii="Garamond" w:hAnsi="Garamond"/>
                <w:sz w:val="28"/>
                <w:szCs w:val="28"/>
              </w:rPr>
            </w:pPr>
            <w:r w:rsidRPr="00F2697B">
              <w:rPr>
                <w:rFonts w:ascii="Garamond" w:hAnsi="Garamond"/>
                <w:sz w:val="28"/>
                <w:szCs w:val="28"/>
              </w:rPr>
              <w:t>i) caecum</w:t>
            </w:r>
          </w:p>
          <w:p w:rsidR="00297267" w:rsidRPr="00F2697B" w:rsidRDefault="00297267" w:rsidP="00147D35">
            <w:pPr>
              <w:jc w:val="both"/>
              <w:rPr>
                <w:rFonts w:ascii="Garamond" w:hAnsi="Garamond"/>
                <w:sz w:val="28"/>
                <w:szCs w:val="28"/>
              </w:rPr>
            </w:pPr>
            <w:r w:rsidRPr="00F2697B">
              <w:rPr>
                <w:rFonts w:ascii="Garamond" w:hAnsi="Garamond"/>
                <w:sz w:val="28"/>
                <w:szCs w:val="28"/>
              </w:rPr>
              <w:t>ii)  intestine</w:t>
            </w:r>
          </w:p>
          <w:p w:rsidR="00297267" w:rsidRPr="00F2697B" w:rsidRDefault="00297267" w:rsidP="00147D35">
            <w:pPr>
              <w:jc w:val="both"/>
              <w:rPr>
                <w:rFonts w:ascii="Garamond" w:hAnsi="Garamond"/>
                <w:sz w:val="28"/>
                <w:szCs w:val="28"/>
              </w:rPr>
            </w:pPr>
            <w:r w:rsidRPr="00F2697B">
              <w:rPr>
                <w:rFonts w:ascii="Garamond" w:hAnsi="Garamond"/>
                <w:sz w:val="28"/>
                <w:szCs w:val="28"/>
              </w:rPr>
              <w:t>iii )rumen</w:t>
            </w:r>
          </w:p>
          <w:p w:rsidR="00297267" w:rsidRPr="00F2697B" w:rsidRDefault="00297267" w:rsidP="0035298E">
            <w:pPr>
              <w:pStyle w:val="ListParagraph"/>
              <w:numPr>
                <w:ilvl w:val="0"/>
                <w:numId w:val="230"/>
              </w:numPr>
              <w:ind w:left="342" w:hanging="270"/>
              <w:jc w:val="both"/>
              <w:rPr>
                <w:rFonts w:ascii="Garamond" w:hAnsi="Garamond"/>
                <w:sz w:val="28"/>
                <w:szCs w:val="28"/>
              </w:rPr>
            </w:pPr>
            <w:r w:rsidRPr="00F2697B">
              <w:rPr>
                <w:rFonts w:ascii="Garamond" w:hAnsi="Garamond"/>
                <w:sz w:val="28"/>
                <w:szCs w:val="28"/>
              </w:rPr>
              <w:t>None of the above.</w:t>
            </w:r>
          </w:p>
          <w:p w:rsidR="00297267" w:rsidRPr="00F2697B" w:rsidRDefault="00297267" w:rsidP="00147D35">
            <w:pPr>
              <w:jc w:val="both"/>
              <w:rPr>
                <w:rFonts w:ascii="Garamond" w:hAnsi="Garamond"/>
                <w:sz w:val="28"/>
                <w:szCs w:val="28"/>
              </w:rPr>
            </w:pPr>
          </w:p>
          <w:p w:rsidR="00297267" w:rsidRPr="00F2697B" w:rsidRDefault="00297267" w:rsidP="0035298E">
            <w:pPr>
              <w:pStyle w:val="ListParagraph"/>
              <w:numPr>
                <w:ilvl w:val="0"/>
                <w:numId w:val="233"/>
              </w:numPr>
              <w:jc w:val="both"/>
              <w:rPr>
                <w:rFonts w:ascii="Garamond" w:hAnsi="Garamond"/>
                <w:sz w:val="28"/>
                <w:szCs w:val="28"/>
              </w:rPr>
            </w:pPr>
            <w:r w:rsidRPr="00F2697B">
              <w:rPr>
                <w:rFonts w:ascii="Garamond" w:hAnsi="Garamond"/>
                <w:sz w:val="28"/>
                <w:szCs w:val="28"/>
              </w:rPr>
              <w:t>What are the enzymes secreted by decomposers?</w:t>
            </w:r>
          </w:p>
          <w:p w:rsidR="00297267" w:rsidRPr="00F2697B" w:rsidRDefault="00297267" w:rsidP="0035298E">
            <w:pPr>
              <w:pStyle w:val="ListParagraph"/>
              <w:numPr>
                <w:ilvl w:val="0"/>
                <w:numId w:val="232"/>
              </w:numPr>
              <w:jc w:val="both"/>
              <w:rPr>
                <w:rFonts w:ascii="Garamond" w:hAnsi="Garamond"/>
                <w:sz w:val="28"/>
                <w:szCs w:val="28"/>
              </w:rPr>
            </w:pPr>
            <w:r w:rsidRPr="00F2697B">
              <w:rPr>
                <w:rFonts w:ascii="Garamond" w:hAnsi="Garamond"/>
                <w:sz w:val="28"/>
                <w:szCs w:val="28"/>
              </w:rPr>
              <w:t>cellulase ii ) protease iii ) lipase  iv) All of these</w:t>
            </w:r>
          </w:p>
          <w:p w:rsidR="00297267" w:rsidRPr="00F2697B" w:rsidRDefault="00297267" w:rsidP="00147D35">
            <w:pPr>
              <w:jc w:val="both"/>
              <w:rPr>
                <w:rFonts w:ascii="Garamond" w:hAnsi="Garamond"/>
                <w:sz w:val="28"/>
                <w:szCs w:val="28"/>
              </w:rPr>
            </w:pPr>
          </w:p>
          <w:p w:rsidR="00297267" w:rsidRPr="00F2697B" w:rsidRDefault="00297267" w:rsidP="00147D35">
            <w:pPr>
              <w:jc w:val="both"/>
              <w:rPr>
                <w:rFonts w:ascii="Garamond" w:hAnsi="Garamond"/>
                <w:sz w:val="28"/>
                <w:szCs w:val="28"/>
              </w:rPr>
            </w:pPr>
            <w:r w:rsidRPr="00F2697B">
              <w:rPr>
                <w:rFonts w:ascii="Garamond" w:hAnsi="Garamond"/>
                <w:sz w:val="28"/>
                <w:szCs w:val="28"/>
              </w:rPr>
              <w:t>d.Biogas production provides</w:t>
            </w:r>
          </w:p>
          <w:p w:rsidR="00297267" w:rsidRPr="00F2697B" w:rsidRDefault="00297267" w:rsidP="00147D35">
            <w:pPr>
              <w:jc w:val="both"/>
              <w:rPr>
                <w:rFonts w:ascii="Garamond" w:hAnsi="Garamond"/>
                <w:sz w:val="28"/>
                <w:szCs w:val="28"/>
              </w:rPr>
            </w:pPr>
            <w:r w:rsidRPr="00F2697B">
              <w:rPr>
                <w:rFonts w:ascii="Garamond" w:hAnsi="Garamond"/>
                <w:sz w:val="28"/>
                <w:szCs w:val="28"/>
              </w:rPr>
              <w:t>i)fuel</w:t>
            </w:r>
          </w:p>
          <w:p w:rsidR="00297267" w:rsidRPr="00F2697B" w:rsidRDefault="00297267" w:rsidP="00147D35">
            <w:pPr>
              <w:jc w:val="both"/>
              <w:rPr>
                <w:rFonts w:ascii="Garamond" w:hAnsi="Garamond"/>
                <w:sz w:val="28"/>
                <w:szCs w:val="28"/>
              </w:rPr>
            </w:pPr>
            <w:r w:rsidRPr="00F2697B">
              <w:rPr>
                <w:rFonts w:ascii="Garamond" w:hAnsi="Garamond"/>
                <w:sz w:val="28"/>
                <w:szCs w:val="28"/>
              </w:rPr>
              <w:t>ii) manure</w:t>
            </w:r>
          </w:p>
          <w:p w:rsidR="00297267" w:rsidRPr="00F2697B" w:rsidRDefault="00297267" w:rsidP="0035298E">
            <w:pPr>
              <w:pStyle w:val="ListParagraph"/>
              <w:numPr>
                <w:ilvl w:val="0"/>
                <w:numId w:val="234"/>
              </w:numPr>
              <w:ind w:left="252" w:hanging="180"/>
              <w:jc w:val="both"/>
              <w:rPr>
                <w:rFonts w:ascii="Garamond" w:hAnsi="Garamond"/>
                <w:sz w:val="28"/>
                <w:szCs w:val="28"/>
              </w:rPr>
            </w:pPr>
            <w:r w:rsidRPr="00F2697B">
              <w:rPr>
                <w:rFonts w:ascii="Garamond" w:hAnsi="Garamond"/>
                <w:sz w:val="28"/>
                <w:szCs w:val="28"/>
              </w:rPr>
              <w:t>minimal chance of spreading faecal matter</w:t>
            </w:r>
          </w:p>
          <w:p w:rsidR="00297267" w:rsidRPr="00F2697B" w:rsidRDefault="00297267" w:rsidP="00147D35">
            <w:pPr>
              <w:jc w:val="both"/>
              <w:rPr>
                <w:rFonts w:ascii="Garamond" w:hAnsi="Garamond"/>
                <w:sz w:val="28"/>
                <w:szCs w:val="28"/>
              </w:rPr>
            </w:pPr>
            <w:r w:rsidRPr="00F2697B">
              <w:rPr>
                <w:rFonts w:ascii="Garamond" w:hAnsi="Garamond"/>
                <w:sz w:val="28"/>
                <w:szCs w:val="28"/>
              </w:rPr>
              <w:t>iv) All of the above.</w:t>
            </w:r>
          </w:p>
          <w:p w:rsidR="00297267" w:rsidRPr="00F2697B" w:rsidRDefault="00297267" w:rsidP="00147D35">
            <w:pPr>
              <w:jc w:val="both"/>
              <w:rPr>
                <w:rFonts w:ascii="Garamond" w:hAnsi="Garamond"/>
                <w:sz w:val="28"/>
                <w:szCs w:val="28"/>
              </w:rPr>
            </w:pPr>
          </w:p>
          <w:p w:rsidR="00297267" w:rsidRPr="00F2697B" w:rsidRDefault="00297267" w:rsidP="00147D35">
            <w:pPr>
              <w:jc w:val="both"/>
              <w:rPr>
                <w:rFonts w:ascii="Garamond" w:hAnsi="Garamond"/>
                <w:sz w:val="28"/>
                <w:szCs w:val="28"/>
              </w:rPr>
            </w:pPr>
            <w:r w:rsidRPr="00F2697B">
              <w:rPr>
                <w:rFonts w:ascii="Garamond" w:hAnsi="Garamond"/>
                <w:sz w:val="28"/>
                <w:szCs w:val="28"/>
              </w:rPr>
              <w:t>e.Biogas generation is a</w:t>
            </w:r>
          </w:p>
          <w:p w:rsidR="00297267" w:rsidRPr="00F2697B" w:rsidRDefault="00297267" w:rsidP="00147D35">
            <w:pPr>
              <w:jc w:val="both"/>
              <w:rPr>
                <w:rFonts w:ascii="Garamond" w:hAnsi="Garamond"/>
                <w:sz w:val="28"/>
                <w:szCs w:val="28"/>
              </w:rPr>
            </w:pPr>
            <w:r w:rsidRPr="00F2697B">
              <w:rPr>
                <w:rFonts w:ascii="Garamond" w:hAnsi="Garamond"/>
                <w:sz w:val="28"/>
                <w:szCs w:val="28"/>
              </w:rPr>
              <w:t>i)2-stageprocess</w:t>
            </w:r>
          </w:p>
          <w:p w:rsidR="00297267" w:rsidRPr="00F2697B" w:rsidRDefault="00297267" w:rsidP="00147D35">
            <w:pPr>
              <w:jc w:val="both"/>
              <w:rPr>
                <w:rFonts w:ascii="Garamond" w:hAnsi="Garamond"/>
                <w:sz w:val="28"/>
                <w:szCs w:val="28"/>
              </w:rPr>
            </w:pPr>
            <w:r w:rsidRPr="00F2697B">
              <w:rPr>
                <w:rFonts w:ascii="Garamond" w:hAnsi="Garamond"/>
                <w:sz w:val="28"/>
                <w:szCs w:val="28"/>
              </w:rPr>
              <w:t>ii)3-stageprocess</w:t>
            </w:r>
          </w:p>
          <w:p w:rsidR="00297267" w:rsidRPr="00F2697B" w:rsidRDefault="00297267" w:rsidP="00147D35">
            <w:pPr>
              <w:jc w:val="both"/>
              <w:rPr>
                <w:rFonts w:ascii="Garamond" w:hAnsi="Garamond"/>
                <w:sz w:val="28"/>
                <w:szCs w:val="28"/>
              </w:rPr>
            </w:pPr>
            <w:r w:rsidRPr="00F2697B">
              <w:rPr>
                <w:rFonts w:ascii="Garamond" w:hAnsi="Garamond"/>
                <w:sz w:val="28"/>
                <w:szCs w:val="28"/>
              </w:rPr>
              <w:t>iii)4-stageprocess</w:t>
            </w:r>
          </w:p>
          <w:p w:rsidR="00297267" w:rsidRPr="00F2697B" w:rsidRDefault="00297267" w:rsidP="00147D35">
            <w:pPr>
              <w:jc w:val="both"/>
              <w:rPr>
                <w:rFonts w:ascii="Garamond" w:hAnsi="Garamond"/>
                <w:sz w:val="28"/>
                <w:szCs w:val="28"/>
              </w:rPr>
            </w:pPr>
            <w:r w:rsidRPr="00F2697B">
              <w:rPr>
                <w:rFonts w:ascii="Garamond" w:hAnsi="Garamond"/>
                <w:sz w:val="28"/>
                <w:szCs w:val="28"/>
              </w:rPr>
              <w:t>iv)5-stageprocess</w:t>
            </w:r>
          </w:p>
        </w:tc>
        <w:tc>
          <w:tcPr>
            <w:tcW w:w="828" w:type="dxa"/>
          </w:tcPr>
          <w:p w:rsidR="00297267" w:rsidRPr="00F2697B" w:rsidRDefault="00297267" w:rsidP="00147D35">
            <w:pPr>
              <w:jc w:val="both"/>
              <w:rPr>
                <w:rFonts w:ascii="Garamond" w:hAnsi="Garamond"/>
                <w:sz w:val="28"/>
                <w:szCs w:val="28"/>
              </w:rPr>
            </w:pPr>
            <w:r w:rsidRPr="00F2697B">
              <w:rPr>
                <w:rFonts w:ascii="Garamond" w:hAnsi="Garamond"/>
                <w:sz w:val="28"/>
                <w:szCs w:val="28"/>
              </w:rPr>
              <w:t>1*4</w:t>
            </w:r>
          </w:p>
        </w:tc>
      </w:tr>
      <w:tr w:rsidR="00645EF4" w:rsidRPr="00F2697B" w:rsidTr="00C07736">
        <w:tc>
          <w:tcPr>
            <w:tcW w:w="738" w:type="dxa"/>
          </w:tcPr>
          <w:p w:rsidR="00297267" w:rsidRPr="00F2697B" w:rsidRDefault="00297267" w:rsidP="00147D35">
            <w:pPr>
              <w:jc w:val="both"/>
              <w:rPr>
                <w:rFonts w:ascii="Garamond" w:hAnsi="Garamond"/>
              </w:rPr>
            </w:pPr>
          </w:p>
        </w:tc>
        <w:tc>
          <w:tcPr>
            <w:tcW w:w="8442" w:type="dxa"/>
          </w:tcPr>
          <w:p w:rsidR="00297267" w:rsidRPr="00F2697B" w:rsidRDefault="00297267" w:rsidP="00C07736">
            <w:pPr>
              <w:jc w:val="center"/>
              <w:rPr>
                <w:rFonts w:ascii="Garamond" w:hAnsi="Garamond"/>
                <w:sz w:val="28"/>
                <w:szCs w:val="28"/>
              </w:rPr>
            </w:pPr>
            <w:r w:rsidRPr="00F2697B">
              <w:rPr>
                <w:rFonts w:ascii="Garamond" w:hAnsi="Garamond"/>
                <w:sz w:val="28"/>
                <w:szCs w:val="28"/>
              </w:rPr>
              <w:t>SECTION B</w:t>
            </w:r>
          </w:p>
        </w:tc>
        <w:tc>
          <w:tcPr>
            <w:tcW w:w="828" w:type="dxa"/>
          </w:tcPr>
          <w:p w:rsidR="00297267" w:rsidRPr="00F2697B" w:rsidRDefault="00297267" w:rsidP="00147D35">
            <w:pPr>
              <w:jc w:val="both"/>
              <w:rPr>
                <w:rFonts w:ascii="Garamond" w:hAnsi="Garamond"/>
              </w:rPr>
            </w:pPr>
          </w:p>
        </w:tc>
      </w:tr>
      <w:tr w:rsidR="00645EF4" w:rsidRPr="00F2697B" w:rsidTr="00C07736">
        <w:tc>
          <w:tcPr>
            <w:tcW w:w="738" w:type="dxa"/>
          </w:tcPr>
          <w:p w:rsidR="00297267" w:rsidRPr="00F2697B" w:rsidRDefault="00297267" w:rsidP="00147D35">
            <w:pPr>
              <w:jc w:val="both"/>
              <w:rPr>
                <w:rFonts w:ascii="Garamond" w:hAnsi="Garamond"/>
                <w:sz w:val="28"/>
                <w:szCs w:val="28"/>
              </w:rPr>
            </w:pPr>
            <w:r w:rsidRPr="00F2697B">
              <w:rPr>
                <w:rFonts w:ascii="Garamond" w:hAnsi="Garamond"/>
                <w:sz w:val="28"/>
                <w:szCs w:val="28"/>
              </w:rPr>
              <w:t>17</w:t>
            </w:r>
          </w:p>
        </w:tc>
        <w:tc>
          <w:tcPr>
            <w:tcW w:w="8442" w:type="dxa"/>
          </w:tcPr>
          <w:p w:rsidR="00297267" w:rsidRPr="00F2697B" w:rsidRDefault="00297267" w:rsidP="00147D35">
            <w:pPr>
              <w:jc w:val="both"/>
              <w:rPr>
                <w:rFonts w:ascii="Garamond" w:hAnsi="Garamond"/>
                <w:sz w:val="28"/>
                <w:szCs w:val="28"/>
              </w:rPr>
            </w:pPr>
            <w:r w:rsidRPr="00F2697B">
              <w:rPr>
                <w:rFonts w:ascii="Garamond" w:hAnsi="Garamond"/>
                <w:sz w:val="28"/>
                <w:szCs w:val="28"/>
              </w:rPr>
              <w:t>A plant of Antirrhinum majus with red flowers was crossed with another plant of same species with white flowers. The plant of F1 generation bore pink flowers. Draw and explain the pattern of inheritance in the cross.</w:t>
            </w:r>
          </w:p>
        </w:tc>
        <w:tc>
          <w:tcPr>
            <w:tcW w:w="828" w:type="dxa"/>
          </w:tcPr>
          <w:p w:rsidR="00297267" w:rsidRPr="00F2697B" w:rsidRDefault="00297267" w:rsidP="00147D35">
            <w:pPr>
              <w:jc w:val="both"/>
              <w:rPr>
                <w:rFonts w:ascii="Garamond" w:hAnsi="Garamond"/>
                <w:sz w:val="28"/>
                <w:szCs w:val="28"/>
              </w:rPr>
            </w:pPr>
            <w:r w:rsidRPr="00F2697B">
              <w:rPr>
                <w:rFonts w:ascii="Garamond" w:hAnsi="Garamond"/>
                <w:sz w:val="28"/>
                <w:szCs w:val="28"/>
              </w:rPr>
              <w:t>2</w:t>
            </w:r>
          </w:p>
        </w:tc>
      </w:tr>
      <w:tr w:rsidR="00645EF4" w:rsidRPr="00F2697B" w:rsidTr="00C07736">
        <w:tc>
          <w:tcPr>
            <w:tcW w:w="738" w:type="dxa"/>
          </w:tcPr>
          <w:p w:rsidR="00297267" w:rsidRPr="00F2697B" w:rsidRDefault="00297267" w:rsidP="00147D35">
            <w:pPr>
              <w:jc w:val="both"/>
              <w:rPr>
                <w:rFonts w:ascii="Garamond" w:hAnsi="Garamond"/>
                <w:sz w:val="28"/>
                <w:szCs w:val="28"/>
              </w:rPr>
            </w:pPr>
            <w:r w:rsidRPr="00F2697B">
              <w:rPr>
                <w:rFonts w:ascii="Garamond" w:hAnsi="Garamond"/>
                <w:sz w:val="28"/>
                <w:szCs w:val="28"/>
              </w:rPr>
              <w:t>18</w:t>
            </w:r>
          </w:p>
        </w:tc>
        <w:tc>
          <w:tcPr>
            <w:tcW w:w="8442" w:type="dxa"/>
          </w:tcPr>
          <w:p w:rsidR="00297267" w:rsidRPr="00F2697B" w:rsidRDefault="00297267" w:rsidP="00147D35">
            <w:pPr>
              <w:jc w:val="both"/>
              <w:rPr>
                <w:rFonts w:ascii="Garamond" w:hAnsi="Garamond"/>
                <w:sz w:val="28"/>
                <w:szCs w:val="28"/>
              </w:rPr>
            </w:pPr>
            <w:r w:rsidRPr="00F2697B">
              <w:rPr>
                <w:rFonts w:ascii="Garamond" w:hAnsi="Garamond"/>
                <w:sz w:val="28"/>
                <w:szCs w:val="28"/>
              </w:rPr>
              <w:t>What do you by In-situ &amp; Ex-situ conservation?</w:t>
            </w:r>
          </w:p>
        </w:tc>
        <w:tc>
          <w:tcPr>
            <w:tcW w:w="828" w:type="dxa"/>
          </w:tcPr>
          <w:p w:rsidR="00297267" w:rsidRPr="00F2697B" w:rsidRDefault="00297267" w:rsidP="00147D35">
            <w:pPr>
              <w:jc w:val="both"/>
              <w:rPr>
                <w:rFonts w:ascii="Garamond" w:hAnsi="Garamond"/>
                <w:sz w:val="28"/>
                <w:szCs w:val="28"/>
              </w:rPr>
            </w:pPr>
            <w:r w:rsidRPr="00F2697B">
              <w:rPr>
                <w:rFonts w:ascii="Garamond" w:hAnsi="Garamond"/>
                <w:sz w:val="28"/>
                <w:szCs w:val="28"/>
              </w:rPr>
              <w:t>2</w:t>
            </w:r>
          </w:p>
        </w:tc>
      </w:tr>
      <w:tr w:rsidR="00645EF4" w:rsidRPr="00F2697B" w:rsidTr="00C07736">
        <w:tc>
          <w:tcPr>
            <w:tcW w:w="738" w:type="dxa"/>
          </w:tcPr>
          <w:p w:rsidR="00297267" w:rsidRPr="00F2697B" w:rsidRDefault="00297267" w:rsidP="00147D35">
            <w:pPr>
              <w:jc w:val="both"/>
              <w:rPr>
                <w:rFonts w:ascii="Garamond" w:hAnsi="Garamond"/>
                <w:sz w:val="28"/>
                <w:szCs w:val="28"/>
              </w:rPr>
            </w:pPr>
            <w:r w:rsidRPr="00F2697B">
              <w:rPr>
                <w:rFonts w:ascii="Garamond" w:hAnsi="Garamond"/>
                <w:sz w:val="28"/>
                <w:szCs w:val="28"/>
              </w:rPr>
              <w:t>19</w:t>
            </w:r>
          </w:p>
        </w:tc>
        <w:tc>
          <w:tcPr>
            <w:tcW w:w="8442" w:type="dxa"/>
          </w:tcPr>
          <w:p w:rsidR="00297267" w:rsidRPr="00F2697B" w:rsidRDefault="00297267" w:rsidP="00147D35">
            <w:pPr>
              <w:jc w:val="both"/>
              <w:rPr>
                <w:rFonts w:ascii="Garamond" w:hAnsi="Garamond"/>
                <w:sz w:val="28"/>
                <w:szCs w:val="28"/>
              </w:rPr>
            </w:pPr>
            <w:r w:rsidRPr="00F2697B">
              <w:rPr>
                <w:rFonts w:ascii="Garamond" w:hAnsi="Garamond"/>
                <w:sz w:val="28"/>
                <w:szCs w:val="28"/>
              </w:rPr>
              <w:t>Why are Cu containing IUDs ideal contraceptives for human females?</w:t>
            </w:r>
          </w:p>
        </w:tc>
        <w:tc>
          <w:tcPr>
            <w:tcW w:w="828" w:type="dxa"/>
          </w:tcPr>
          <w:p w:rsidR="00297267" w:rsidRPr="00F2697B" w:rsidRDefault="00297267" w:rsidP="00147D35">
            <w:pPr>
              <w:jc w:val="both"/>
              <w:rPr>
                <w:rFonts w:ascii="Garamond" w:hAnsi="Garamond"/>
                <w:sz w:val="28"/>
                <w:szCs w:val="28"/>
              </w:rPr>
            </w:pPr>
            <w:r w:rsidRPr="00F2697B">
              <w:rPr>
                <w:rFonts w:ascii="Garamond" w:hAnsi="Garamond"/>
                <w:sz w:val="28"/>
                <w:szCs w:val="28"/>
              </w:rPr>
              <w:t>2</w:t>
            </w:r>
          </w:p>
        </w:tc>
      </w:tr>
      <w:tr w:rsidR="00645EF4" w:rsidRPr="00F2697B" w:rsidTr="00C07736">
        <w:tc>
          <w:tcPr>
            <w:tcW w:w="738" w:type="dxa"/>
          </w:tcPr>
          <w:p w:rsidR="00297267" w:rsidRPr="00F2697B" w:rsidRDefault="00297267" w:rsidP="00147D35">
            <w:pPr>
              <w:jc w:val="both"/>
              <w:rPr>
                <w:rFonts w:ascii="Garamond" w:hAnsi="Garamond"/>
                <w:sz w:val="28"/>
                <w:szCs w:val="28"/>
              </w:rPr>
            </w:pPr>
            <w:r w:rsidRPr="00F2697B">
              <w:rPr>
                <w:rFonts w:ascii="Garamond" w:hAnsi="Garamond"/>
                <w:sz w:val="28"/>
                <w:szCs w:val="28"/>
              </w:rPr>
              <w:t>20</w:t>
            </w:r>
          </w:p>
        </w:tc>
        <w:tc>
          <w:tcPr>
            <w:tcW w:w="8442" w:type="dxa"/>
          </w:tcPr>
          <w:p w:rsidR="00297267" w:rsidRPr="00F2697B" w:rsidRDefault="00297267" w:rsidP="00147D35">
            <w:pPr>
              <w:jc w:val="both"/>
              <w:rPr>
                <w:rFonts w:ascii="Garamond" w:hAnsi="Garamond"/>
                <w:sz w:val="28"/>
                <w:szCs w:val="28"/>
              </w:rPr>
            </w:pPr>
            <w:r w:rsidRPr="00F2697B">
              <w:rPr>
                <w:rFonts w:ascii="Garamond" w:hAnsi="Garamond"/>
                <w:sz w:val="28"/>
                <w:szCs w:val="28"/>
              </w:rPr>
              <w:t>What are the 4 causes of Biodiversity loss?</w:t>
            </w:r>
          </w:p>
        </w:tc>
        <w:tc>
          <w:tcPr>
            <w:tcW w:w="828" w:type="dxa"/>
          </w:tcPr>
          <w:p w:rsidR="00297267" w:rsidRPr="00F2697B" w:rsidRDefault="00297267" w:rsidP="00147D35">
            <w:pPr>
              <w:jc w:val="both"/>
              <w:rPr>
                <w:rFonts w:ascii="Garamond" w:hAnsi="Garamond"/>
                <w:sz w:val="28"/>
                <w:szCs w:val="28"/>
              </w:rPr>
            </w:pPr>
            <w:r w:rsidRPr="00F2697B">
              <w:rPr>
                <w:rFonts w:ascii="Garamond" w:hAnsi="Garamond"/>
                <w:sz w:val="28"/>
                <w:szCs w:val="28"/>
              </w:rPr>
              <w:t>2</w:t>
            </w:r>
          </w:p>
        </w:tc>
      </w:tr>
      <w:tr w:rsidR="00645EF4" w:rsidRPr="00F2697B" w:rsidTr="00C07736">
        <w:tc>
          <w:tcPr>
            <w:tcW w:w="738" w:type="dxa"/>
          </w:tcPr>
          <w:p w:rsidR="00297267" w:rsidRPr="00F2697B" w:rsidRDefault="00297267" w:rsidP="00147D35">
            <w:pPr>
              <w:jc w:val="both"/>
              <w:rPr>
                <w:rFonts w:ascii="Garamond" w:hAnsi="Garamond"/>
                <w:sz w:val="28"/>
                <w:szCs w:val="28"/>
              </w:rPr>
            </w:pPr>
            <w:r w:rsidRPr="00F2697B">
              <w:rPr>
                <w:rFonts w:ascii="Garamond" w:hAnsi="Garamond"/>
                <w:sz w:val="28"/>
                <w:szCs w:val="28"/>
              </w:rPr>
              <w:t>21</w:t>
            </w:r>
          </w:p>
        </w:tc>
        <w:tc>
          <w:tcPr>
            <w:tcW w:w="8442" w:type="dxa"/>
          </w:tcPr>
          <w:p w:rsidR="00297267" w:rsidRPr="00F2697B" w:rsidRDefault="00297267" w:rsidP="0035298E">
            <w:pPr>
              <w:pStyle w:val="ListParagraph"/>
              <w:numPr>
                <w:ilvl w:val="0"/>
                <w:numId w:val="235"/>
              </w:numPr>
              <w:jc w:val="both"/>
              <w:rPr>
                <w:rFonts w:ascii="Garamond" w:hAnsi="Garamond"/>
                <w:sz w:val="28"/>
                <w:szCs w:val="28"/>
              </w:rPr>
            </w:pPr>
            <w:r w:rsidRPr="00F2697B">
              <w:rPr>
                <w:rFonts w:ascii="Garamond" w:hAnsi="Garamond"/>
                <w:sz w:val="28"/>
                <w:szCs w:val="28"/>
              </w:rPr>
              <w:t>What is the dual function of AUG?</w:t>
            </w:r>
          </w:p>
          <w:p w:rsidR="00297267" w:rsidRPr="00F2697B" w:rsidRDefault="00297267" w:rsidP="0035298E">
            <w:pPr>
              <w:pStyle w:val="ListParagraph"/>
              <w:numPr>
                <w:ilvl w:val="0"/>
                <w:numId w:val="235"/>
              </w:numPr>
              <w:jc w:val="both"/>
              <w:rPr>
                <w:rFonts w:ascii="Garamond" w:hAnsi="Garamond"/>
                <w:sz w:val="28"/>
                <w:szCs w:val="28"/>
              </w:rPr>
            </w:pPr>
            <w:r w:rsidRPr="00F2697B">
              <w:rPr>
                <w:rFonts w:ascii="Garamond" w:hAnsi="Garamond"/>
                <w:sz w:val="28"/>
                <w:szCs w:val="28"/>
              </w:rPr>
              <w:t xml:space="preserve"> Name the stop codon?</w:t>
            </w:r>
          </w:p>
        </w:tc>
        <w:tc>
          <w:tcPr>
            <w:tcW w:w="828" w:type="dxa"/>
          </w:tcPr>
          <w:p w:rsidR="00297267" w:rsidRPr="00F2697B" w:rsidRDefault="00297267" w:rsidP="00147D35">
            <w:pPr>
              <w:jc w:val="both"/>
              <w:rPr>
                <w:rFonts w:ascii="Garamond" w:hAnsi="Garamond"/>
                <w:sz w:val="28"/>
                <w:szCs w:val="28"/>
              </w:rPr>
            </w:pPr>
            <w:r w:rsidRPr="00F2697B">
              <w:rPr>
                <w:rFonts w:ascii="Garamond" w:hAnsi="Garamond"/>
                <w:sz w:val="28"/>
                <w:szCs w:val="28"/>
              </w:rPr>
              <w:t>2</w:t>
            </w:r>
          </w:p>
        </w:tc>
      </w:tr>
      <w:tr w:rsidR="00645EF4" w:rsidRPr="00F2697B" w:rsidTr="00C07736">
        <w:tc>
          <w:tcPr>
            <w:tcW w:w="738" w:type="dxa"/>
          </w:tcPr>
          <w:p w:rsidR="00297267" w:rsidRPr="00F2697B" w:rsidRDefault="00297267" w:rsidP="00147D35">
            <w:pPr>
              <w:jc w:val="both"/>
              <w:rPr>
                <w:rFonts w:ascii="Garamond" w:hAnsi="Garamond"/>
                <w:sz w:val="28"/>
                <w:szCs w:val="28"/>
              </w:rPr>
            </w:pPr>
            <w:r w:rsidRPr="00F2697B">
              <w:rPr>
                <w:rFonts w:ascii="Garamond" w:hAnsi="Garamond"/>
                <w:sz w:val="28"/>
                <w:szCs w:val="28"/>
              </w:rPr>
              <w:t>22</w:t>
            </w:r>
          </w:p>
        </w:tc>
        <w:tc>
          <w:tcPr>
            <w:tcW w:w="8442" w:type="dxa"/>
          </w:tcPr>
          <w:p w:rsidR="00297267" w:rsidRPr="00F2697B" w:rsidRDefault="00297267" w:rsidP="00147D35">
            <w:pPr>
              <w:jc w:val="both"/>
              <w:rPr>
                <w:rFonts w:ascii="Garamond" w:hAnsi="Garamond"/>
                <w:sz w:val="28"/>
                <w:szCs w:val="28"/>
              </w:rPr>
            </w:pPr>
            <w:r w:rsidRPr="00F2697B">
              <w:rPr>
                <w:rFonts w:ascii="Garamond" w:hAnsi="Garamond"/>
                <w:sz w:val="28"/>
                <w:szCs w:val="28"/>
              </w:rPr>
              <w:t xml:space="preserve">A colour blind marries a normal woman and transfers this trait to his </w:t>
            </w:r>
            <w:proofErr w:type="gramStart"/>
            <w:r w:rsidRPr="00F2697B">
              <w:rPr>
                <w:rFonts w:ascii="Garamond" w:hAnsi="Garamond"/>
                <w:sz w:val="28"/>
                <w:szCs w:val="28"/>
              </w:rPr>
              <w:t>daughter ,not</w:t>
            </w:r>
            <w:proofErr w:type="gramEnd"/>
            <w:r w:rsidRPr="00F2697B">
              <w:rPr>
                <w:rFonts w:ascii="Garamond" w:hAnsi="Garamond"/>
                <w:sz w:val="28"/>
                <w:szCs w:val="28"/>
              </w:rPr>
              <w:t xml:space="preserve"> son. Which kind of trait is this</w:t>
            </w:r>
            <w:proofErr w:type="gramStart"/>
            <w:r w:rsidRPr="00F2697B">
              <w:rPr>
                <w:rFonts w:ascii="Garamond" w:hAnsi="Garamond"/>
                <w:sz w:val="28"/>
                <w:szCs w:val="28"/>
              </w:rPr>
              <w:t>?Explain</w:t>
            </w:r>
            <w:proofErr w:type="gramEnd"/>
            <w:r w:rsidRPr="00F2697B">
              <w:rPr>
                <w:rFonts w:ascii="Garamond" w:hAnsi="Garamond"/>
                <w:sz w:val="28"/>
                <w:szCs w:val="28"/>
              </w:rPr>
              <w:t xml:space="preserve"> with diagram.</w:t>
            </w:r>
          </w:p>
        </w:tc>
        <w:tc>
          <w:tcPr>
            <w:tcW w:w="828" w:type="dxa"/>
          </w:tcPr>
          <w:p w:rsidR="00297267" w:rsidRPr="00F2697B" w:rsidRDefault="00297267" w:rsidP="00147D35">
            <w:pPr>
              <w:jc w:val="both"/>
              <w:rPr>
                <w:rFonts w:ascii="Garamond" w:hAnsi="Garamond"/>
                <w:sz w:val="28"/>
                <w:szCs w:val="28"/>
              </w:rPr>
            </w:pPr>
            <w:r w:rsidRPr="00F2697B">
              <w:rPr>
                <w:rFonts w:ascii="Garamond" w:hAnsi="Garamond"/>
                <w:sz w:val="28"/>
                <w:szCs w:val="28"/>
              </w:rPr>
              <w:t>2</w:t>
            </w:r>
          </w:p>
        </w:tc>
      </w:tr>
      <w:tr w:rsidR="00645EF4" w:rsidRPr="00F2697B" w:rsidTr="00C07736">
        <w:tc>
          <w:tcPr>
            <w:tcW w:w="738" w:type="dxa"/>
          </w:tcPr>
          <w:p w:rsidR="00297267" w:rsidRPr="00F2697B" w:rsidRDefault="00297267" w:rsidP="00147D35">
            <w:pPr>
              <w:jc w:val="both"/>
              <w:rPr>
                <w:rFonts w:ascii="Garamond" w:hAnsi="Garamond"/>
                <w:sz w:val="28"/>
                <w:szCs w:val="28"/>
              </w:rPr>
            </w:pPr>
            <w:r w:rsidRPr="00F2697B">
              <w:rPr>
                <w:rFonts w:ascii="Garamond" w:hAnsi="Garamond"/>
                <w:sz w:val="28"/>
                <w:szCs w:val="28"/>
              </w:rPr>
              <w:t>23</w:t>
            </w:r>
          </w:p>
        </w:tc>
        <w:tc>
          <w:tcPr>
            <w:tcW w:w="8442" w:type="dxa"/>
          </w:tcPr>
          <w:p w:rsidR="00297267" w:rsidRPr="00F2697B" w:rsidRDefault="00297267" w:rsidP="00147D35">
            <w:pPr>
              <w:jc w:val="both"/>
              <w:rPr>
                <w:rFonts w:ascii="Garamond" w:hAnsi="Garamond"/>
                <w:sz w:val="28"/>
                <w:szCs w:val="28"/>
              </w:rPr>
            </w:pPr>
            <w:r w:rsidRPr="00F2697B">
              <w:rPr>
                <w:rFonts w:ascii="Garamond" w:hAnsi="Garamond"/>
                <w:sz w:val="28"/>
                <w:szCs w:val="28"/>
              </w:rPr>
              <w:t>Although a prokaryotic cell has no defined nucleus, yet DNA is not scattered throughout the cell .Explain.</w:t>
            </w:r>
          </w:p>
        </w:tc>
        <w:tc>
          <w:tcPr>
            <w:tcW w:w="828" w:type="dxa"/>
          </w:tcPr>
          <w:p w:rsidR="00297267" w:rsidRPr="00F2697B" w:rsidRDefault="00297267" w:rsidP="00147D35">
            <w:pPr>
              <w:jc w:val="both"/>
              <w:rPr>
                <w:rFonts w:ascii="Garamond" w:hAnsi="Garamond"/>
                <w:sz w:val="28"/>
                <w:szCs w:val="28"/>
              </w:rPr>
            </w:pPr>
            <w:r w:rsidRPr="00F2697B">
              <w:rPr>
                <w:rFonts w:ascii="Garamond" w:hAnsi="Garamond"/>
                <w:sz w:val="28"/>
                <w:szCs w:val="28"/>
              </w:rPr>
              <w:t>2</w:t>
            </w:r>
          </w:p>
        </w:tc>
      </w:tr>
      <w:tr w:rsidR="00645EF4" w:rsidRPr="00F2697B" w:rsidTr="00C07736">
        <w:tc>
          <w:tcPr>
            <w:tcW w:w="738" w:type="dxa"/>
          </w:tcPr>
          <w:p w:rsidR="00297267" w:rsidRPr="00F2697B" w:rsidRDefault="00297267" w:rsidP="00147D35">
            <w:pPr>
              <w:jc w:val="both"/>
              <w:rPr>
                <w:rFonts w:ascii="Garamond" w:hAnsi="Garamond"/>
                <w:sz w:val="28"/>
                <w:szCs w:val="28"/>
              </w:rPr>
            </w:pPr>
            <w:r w:rsidRPr="00F2697B">
              <w:rPr>
                <w:rFonts w:ascii="Garamond" w:hAnsi="Garamond"/>
                <w:sz w:val="28"/>
                <w:szCs w:val="28"/>
              </w:rPr>
              <w:t>24</w:t>
            </w:r>
          </w:p>
        </w:tc>
        <w:tc>
          <w:tcPr>
            <w:tcW w:w="8442" w:type="dxa"/>
          </w:tcPr>
          <w:p w:rsidR="00297267" w:rsidRPr="00F2697B" w:rsidRDefault="00297267" w:rsidP="00147D35">
            <w:pPr>
              <w:jc w:val="both"/>
              <w:rPr>
                <w:rFonts w:ascii="Garamond" w:hAnsi="Garamond"/>
                <w:sz w:val="28"/>
                <w:szCs w:val="28"/>
              </w:rPr>
            </w:pPr>
            <w:r w:rsidRPr="00F2697B">
              <w:rPr>
                <w:rFonts w:ascii="Garamond" w:hAnsi="Garamond"/>
                <w:sz w:val="28"/>
                <w:szCs w:val="28"/>
              </w:rPr>
              <w:t>How are DNA fragments visualized during gel electrophoresis? What is elution?</w:t>
            </w:r>
          </w:p>
        </w:tc>
        <w:tc>
          <w:tcPr>
            <w:tcW w:w="828" w:type="dxa"/>
          </w:tcPr>
          <w:p w:rsidR="00297267" w:rsidRPr="00F2697B" w:rsidRDefault="00297267" w:rsidP="00147D35">
            <w:pPr>
              <w:jc w:val="both"/>
              <w:rPr>
                <w:rFonts w:ascii="Garamond" w:hAnsi="Garamond"/>
                <w:sz w:val="28"/>
                <w:szCs w:val="28"/>
              </w:rPr>
            </w:pPr>
            <w:r w:rsidRPr="00F2697B">
              <w:rPr>
                <w:rFonts w:ascii="Garamond" w:hAnsi="Garamond"/>
                <w:sz w:val="28"/>
                <w:szCs w:val="28"/>
              </w:rPr>
              <w:t>2</w:t>
            </w:r>
          </w:p>
        </w:tc>
      </w:tr>
      <w:tr w:rsidR="00645EF4" w:rsidRPr="00F2697B" w:rsidTr="00C07736">
        <w:tc>
          <w:tcPr>
            <w:tcW w:w="738" w:type="dxa"/>
          </w:tcPr>
          <w:p w:rsidR="00297267" w:rsidRPr="00F2697B" w:rsidRDefault="00297267" w:rsidP="00147D35">
            <w:pPr>
              <w:jc w:val="both"/>
              <w:rPr>
                <w:rFonts w:ascii="Garamond" w:hAnsi="Garamond"/>
                <w:sz w:val="28"/>
                <w:szCs w:val="28"/>
              </w:rPr>
            </w:pPr>
            <w:r w:rsidRPr="00F2697B">
              <w:rPr>
                <w:rFonts w:ascii="Garamond" w:hAnsi="Garamond"/>
                <w:sz w:val="28"/>
                <w:szCs w:val="28"/>
              </w:rPr>
              <w:t>25</w:t>
            </w:r>
          </w:p>
        </w:tc>
        <w:tc>
          <w:tcPr>
            <w:tcW w:w="8442" w:type="dxa"/>
          </w:tcPr>
          <w:p w:rsidR="00297267" w:rsidRPr="00F2697B" w:rsidRDefault="00297267" w:rsidP="00147D35">
            <w:pPr>
              <w:jc w:val="both"/>
              <w:rPr>
                <w:rFonts w:ascii="Garamond" w:hAnsi="Garamond"/>
                <w:sz w:val="28"/>
                <w:szCs w:val="28"/>
              </w:rPr>
            </w:pPr>
            <w:r w:rsidRPr="00F2697B">
              <w:rPr>
                <w:rFonts w:ascii="Garamond" w:hAnsi="Garamond"/>
                <w:sz w:val="28"/>
                <w:szCs w:val="28"/>
              </w:rPr>
              <w:t>Explain the terms biodiversity hotspots and endemism.</w:t>
            </w:r>
          </w:p>
        </w:tc>
        <w:tc>
          <w:tcPr>
            <w:tcW w:w="828" w:type="dxa"/>
          </w:tcPr>
          <w:p w:rsidR="00297267" w:rsidRPr="00F2697B" w:rsidRDefault="00297267" w:rsidP="00147D35">
            <w:pPr>
              <w:jc w:val="both"/>
              <w:rPr>
                <w:rFonts w:ascii="Garamond" w:hAnsi="Garamond"/>
                <w:sz w:val="28"/>
                <w:szCs w:val="28"/>
              </w:rPr>
            </w:pPr>
            <w:r w:rsidRPr="00F2697B">
              <w:rPr>
                <w:rFonts w:ascii="Garamond" w:hAnsi="Garamond"/>
                <w:sz w:val="28"/>
                <w:szCs w:val="28"/>
              </w:rPr>
              <w:t>2</w:t>
            </w:r>
          </w:p>
        </w:tc>
      </w:tr>
      <w:tr w:rsidR="00645EF4" w:rsidRPr="00F2697B" w:rsidTr="00C07736">
        <w:tc>
          <w:tcPr>
            <w:tcW w:w="738" w:type="dxa"/>
          </w:tcPr>
          <w:p w:rsidR="00297267" w:rsidRPr="00F2697B" w:rsidRDefault="00297267" w:rsidP="00147D35">
            <w:pPr>
              <w:jc w:val="both"/>
              <w:rPr>
                <w:rFonts w:ascii="Garamond" w:hAnsi="Garamond"/>
                <w:sz w:val="28"/>
                <w:szCs w:val="28"/>
              </w:rPr>
            </w:pPr>
          </w:p>
        </w:tc>
        <w:tc>
          <w:tcPr>
            <w:tcW w:w="8442" w:type="dxa"/>
          </w:tcPr>
          <w:p w:rsidR="00297267" w:rsidRPr="00F2697B" w:rsidRDefault="00297267" w:rsidP="00C07736">
            <w:pPr>
              <w:jc w:val="center"/>
              <w:rPr>
                <w:rFonts w:ascii="Garamond" w:hAnsi="Garamond"/>
                <w:sz w:val="28"/>
                <w:szCs w:val="28"/>
              </w:rPr>
            </w:pPr>
            <w:r w:rsidRPr="00F2697B">
              <w:rPr>
                <w:rFonts w:ascii="Garamond" w:hAnsi="Garamond"/>
                <w:sz w:val="28"/>
                <w:szCs w:val="28"/>
              </w:rPr>
              <w:t>SECTION C</w:t>
            </w:r>
          </w:p>
        </w:tc>
        <w:tc>
          <w:tcPr>
            <w:tcW w:w="828" w:type="dxa"/>
          </w:tcPr>
          <w:p w:rsidR="00297267" w:rsidRPr="00F2697B" w:rsidRDefault="00297267" w:rsidP="00147D35">
            <w:pPr>
              <w:jc w:val="both"/>
              <w:rPr>
                <w:rFonts w:ascii="Garamond" w:hAnsi="Garamond"/>
              </w:rPr>
            </w:pPr>
          </w:p>
        </w:tc>
      </w:tr>
      <w:tr w:rsidR="00645EF4" w:rsidRPr="00F2697B" w:rsidTr="00C07736">
        <w:tc>
          <w:tcPr>
            <w:tcW w:w="738" w:type="dxa"/>
          </w:tcPr>
          <w:p w:rsidR="00297267" w:rsidRPr="00F2697B" w:rsidRDefault="00297267" w:rsidP="00147D35">
            <w:pPr>
              <w:jc w:val="both"/>
              <w:rPr>
                <w:rFonts w:ascii="Garamond" w:hAnsi="Garamond"/>
                <w:sz w:val="28"/>
                <w:szCs w:val="28"/>
              </w:rPr>
            </w:pPr>
            <w:r w:rsidRPr="00F2697B">
              <w:rPr>
                <w:rFonts w:ascii="Garamond" w:hAnsi="Garamond"/>
                <w:sz w:val="28"/>
                <w:szCs w:val="28"/>
              </w:rPr>
              <w:t>26</w:t>
            </w:r>
          </w:p>
        </w:tc>
        <w:tc>
          <w:tcPr>
            <w:tcW w:w="8442" w:type="dxa"/>
          </w:tcPr>
          <w:p w:rsidR="00297267" w:rsidRPr="00F2697B" w:rsidRDefault="00297267" w:rsidP="00147D35">
            <w:pPr>
              <w:jc w:val="both"/>
              <w:rPr>
                <w:rFonts w:ascii="Garamond" w:hAnsi="Garamond"/>
                <w:sz w:val="28"/>
                <w:szCs w:val="28"/>
              </w:rPr>
            </w:pPr>
            <w:r w:rsidRPr="00F2697B">
              <w:rPr>
                <w:rFonts w:ascii="Garamond" w:hAnsi="Garamond"/>
                <w:sz w:val="28"/>
                <w:szCs w:val="28"/>
              </w:rPr>
              <w:t>What is species –area relationship? Explain with the help of graph and give its equation.</w:t>
            </w:r>
          </w:p>
          <w:p w:rsidR="00297267" w:rsidRPr="00F2697B" w:rsidRDefault="00297267" w:rsidP="00147D35">
            <w:pPr>
              <w:jc w:val="both"/>
              <w:rPr>
                <w:rFonts w:ascii="Garamond" w:hAnsi="Garamond"/>
                <w:sz w:val="28"/>
                <w:szCs w:val="28"/>
              </w:rPr>
            </w:pPr>
            <w:r w:rsidRPr="00F2697B">
              <w:rPr>
                <w:rFonts w:ascii="Garamond" w:hAnsi="Garamond"/>
                <w:sz w:val="28"/>
                <w:szCs w:val="28"/>
              </w:rPr>
              <w:t>OR</w:t>
            </w:r>
          </w:p>
          <w:p w:rsidR="00297267" w:rsidRPr="00F2697B" w:rsidRDefault="00297267" w:rsidP="00147D35">
            <w:pPr>
              <w:jc w:val="both"/>
              <w:rPr>
                <w:rFonts w:ascii="Garamond" w:hAnsi="Garamond"/>
                <w:sz w:val="28"/>
                <w:szCs w:val="28"/>
              </w:rPr>
            </w:pPr>
            <w:r w:rsidRPr="00F2697B">
              <w:rPr>
                <w:rFonts w:ascii="Garamond" w:hAnsi="Garamond"/>
                <w:sz w:val="28"/>
                <w:szCs w:val="28"/>
              </w:rPr>
              <w:t>In the logistic and exponential population growth curve,</w:t>
            </w:r>
          </w:p>
          <w:p w:rsidR="00297267" w:rsidRPr="00F2697B" w:rsidRDefault="00297267" w:rsidP="00147D35">
            <w:pPr>
              <w:jc w:val="both"/>
              <w:rPr>
                <w:rFonts w:ascii="Garamond" w:hAnsi="Garamond"/>
                <w:sz w:val="28"/>
                <w:szCs w:val="28"/>
              </w:rPr>
            </w:pPr>
            <w:r w:rsidRPr="00F2697B">
              <w:rPr>
                <w:rFonts w:ascii="Garamond" w:hAnsi="Garamond"/>
                <w:sz w:val="28"/>
                <w:szCs w:val="28"/>
              </w:rPr>
              <w:t xml:space="preserve"> </w:t>
            </w:r>
            <w:proofErr w:type="gramStart"/>
            <w:r w:rsidRPr="00F2697B">
              <w:rPr>
                <w:rFonts w:ascii="Garamond" w:hAnsi="Garamond"/>
                <w:sz w:val="28"/>
                <w:szCs w:val="28"/>
              </w:rPr>
              <w:t>i)</w:t>
            </w:r>
            <w:proofErr w:type="gramEnd"/>
            <w:r w:rsidRPr="00F2697B">
              <w:rPr>
                <w:rFonts w:ascii="Garamond" w:hAnsi="Garamond"/>
                <w:sz w:val="28"/>
                <w:szCs w:val="28"/>
              </w:rPr>
              <w:t>What is the status of food and space in the curves?</w:t>
            </w:r>
          </w:p>
          <w:p w:rsidR="00297267" w:rsidRPr="00F2697B" w:rsidRDefault="00297267" w:rsidP="00147D35">
            <w:pPr>
              <w:jc w:val="both"/>
              <w:rPr>
                <w:rFonts w:ascii="Garamond" w:hAnsi="Garamond"/>
                <w:sz w:val="28"/>
                <w:szCs w:val="28"/>
              </w:rPr>
            </w:pPr>
            <w:r w:rsidRPr="00F2697B">
              <w:rPr>
                <w:rFonts w:ascii="Garamond" w:hAnsi="Garamond"/>
                <w:sz w:val="28"/>
                <w:szCs w:val="28"/>
              </w:rPr>
              <w:t>ii) In the absence of predators,</w:t>
            </w:r>
            <w:r w:rsidR="007C1C0A" w:rsidRPr="00F2697B">
              <w:rPr>
                <w:rFonts w:ascii="Garamond" w:hAnsi="Garamond"/>
                <w:sz w:val="28"/>
                <w:szCs w:val="28"/>
              </w:rPr>
              <w:t xml:space="preserve"> </w:t>
            </w:r>
            <w:r w:rsidRPr="00F2697B">
              <w:rPr>
                <w:rFonts w:ascii="Garamond" w:hAnsi="Garamond"/>
                <w:sz w:val="28"/>
                <w:szCs w:val="28"/>
              </w:rPr>
              <w:t>which curve would appropriately depict the prey population.</w:t>
            </w:r>
          </w:p>
          <w:p w:rsidR="00297267" w:rsidRPr="00F2697B" w:rsidRDefault="00297267" w:rsidP="00147D35">
            <w:pPr>
              <w:jc w:val="both"/>
              <w:rPr>
                <w:rFonts w:ascii="Garamond" w:hAnsi="Garamond"/>
                <w:sz w:val="28"/>
                <w:szCs w:val="28"/>
              </w:rPr>
            </w:pPr>
            <w:r w:rsidRPr="00F2697B">
              <w:rPr>
                <w:rFonts w:ascii="Garamond" w:hAnsi="Garamond"/>
                <w:sz w:val="28"/>
                <w:szCs w:val="28"/>
              </w:rPr>
              <w:t>iii) Draw the logistic and exponential growth curves of population.</w:t>
            </w:r>
          </w:p>
        </w:tc>
        <w:tc>
          <w:tcPr>
            <w:tcW w:w="828" w:type="dxa"/>
          </w:tcPr>
          <w:p w:rsidR="00297267" w:rsidRPr="00F2697B" w:rsidRDefault="00297267" w:rsidP="00147D35">
            <w:pPr>
              <w:jc w:val="both"/>
              <w:rPr>
                <w:rFonts w:ascii="Garamond" w:hAnsi="Garamond"/>
                <w:sz w:val="28"/>
                <w:szCs w:val="28"/>
              </w:rPr>
            </w:pPr>
            <w:r w:rsidRPr="00F2697B">
              <w:rPr>
                <w:rFonts w:ascii="Garamond" w:hAnsi="Garamond"/>
                <w:sz w:val="28"/>
                <w:szCs w:val="28"/>
              </w:rPr>
              <w:t>3</w:t>
            </w:r>
          </w:p>
        </w:tc>
      </w:tr>
      <w:tr w:rsidR="00645EF4" w:rsidRPr="00F2697B" w:rsidTr="00C07736">
        <w:tc>
          <w:tcPr>
            <w:tcW w:w="738" w:type="dxa"/>
          </w:tcPr>
          <w:p w:rsidR="00297267" w:rsidRPr="00F2697B" w:rsidRDefault="00297267" w:rsidP="00147D35">
            <w:pPr>
              <w:jc w:val="both"/>
              <w:rPr>
                <w:rFonts w:ascii="Garamond" w:hAnsi="Garamond"/>
                <w:sz w:val="28"/>
                <w:szCs w:val="28"/>
              </w:rPr>
            </w:pPr>
            <w:r w:rsidRPr="00F2697B">
              <w:rPr>
                <w:rFonts w:ascii="Garamond" w:hAnsi="Garamond"/>
                <w:sz w:val="28"/>
                <w:szCs w:val="28"/>
              </w:rPr>
              <w:t>27</w:t>
            </w:r>
          </w:p>
        </w:tc>
        <w:tc>
          <w:tcPr>
            <w:tcW w:w="8442" w:type="dxa"/>
          </w:tcPr>
          <w:p w:rsidR="00297267" w:rsidRPr="00F2697B" w:rsidRDefault="00297267" w:rsidP="00147D35">
            <w:pPr>
              <w:jc w:val="both"/>
              <w:rPr>
                <w:rFonts w:ascii="Garamond" w:hAnsi="Garamond"/>
                <w:sz w:val="28"/>
                <w:szCs w:val="28"/>
              </w:rPr>
            </w:pPr>
            <w:r w:rsidRPr="00F2697B">
              <w:rPr>
                <w:rFonts w:ascii="Garamond" w:hAnsi="Garamond"/>
                <w:sz w:val="28"/>
                <w:szCs w:val="28"/>
              </w:rPr>
              <w:t>Draw the diagram of structure of a sperm and label its parts.</w:t>
            </w:r>
          </w:p>
        </w:tc>
        <w:tc>
          <w:tcPr>
            <w:tcW w:w="828" w:type="dxa"/>
          </w:tcPr>
          <w:p w:rsidR="00297267" w:rsidRPr="00F2697B" w:rsidRDefault="00297267" w:rsidP="00147D35">
            <w:pPr>
              <w:jc w:val="both"/>
              <w:rPr>
                <w:rFonts w:ascii="Garamond" w:hAnsi="Garamond"/>
                <w:sz w:val="28"/>
                <w:szCs w:val="28"/>
              </w:rPr>
            </w:pPr>
            <w:r w:rsidRPr="00F2697B">
              <w:rPr>
                <w:rFonts w:ascii="Garamond" w:hAnsi="Garamond"/>
                <w:sz w:val="28"/>
                <w:szCs w:val="28"/>
              </w:rPr>
              <w:t>3</w:t>
            </w:r>
          </w:p>
        </w:tc>
      </w:tr>
      <w:tr w:rsidR="00645EF4" w:rsidRPr="00F2697B" w:rsidTr="00C07736">
        <w:tc>
          <w:tcPr>
            <w:tcW w:w="738" w:type="dxa"/>
          </w:tcPr>
          <w:p w:rsidR="00297267" w:rsidRPr="00F2697B" w:rsidRDefault="00297267" w:rsidP="00147D35">
            <w:pPr>
              <w:jc w:val="both"/>
              <w:rPr>
                <w:rFonts w:ascii="Garamond" w:hAnsi="Garamond"/>
                <w:sz w:val="28"/>
                <w:szCs w:val="28"/>
              </w:rPr>
            </w:pPr>
            <w:r w:rsidRPr="00F2697B">
              <w:rPr>
                <w:rFonts w:ascii="Garamond" w:hAnsi="Garamond"/>
                <w:sz w:val="28"/>
                <w:szCs w:val="28"/>
              </w:rPr>
              <w:t>28</w:t>
            </w:r>
          </w:p>
        </w:tc>
        <w:tc>
          <w:tcPr>
            <w:tcW w:w="8442" w:type="dxa"/>
          </w:tcPr>
          <w:p w:rsidR="00297267" w:rsidRPr="00F2697B" w:rsidRDefault="00297267" w:rsidP="00147D35">
            <w:pPr>
              <w:jc w:val="both"/>
              <w:rPr>
                <w:rFonts w:ascii="Garamond" w:hAnsi="Garamond"/>
                <w:sz w:val="28"/>
                <w:szCs w:val="28"/>
              </w:rPr>
            </w:pPr>
            <w:r w:rsidRPr="00F2697B">
              <w:rPr>
                <w:rFonts w:ascii="Garamond" w:hAnsi="Garamond"/>
                <w:sz w:val="28"/>
                <w:szCs w:val="28"/>
              </w:rPr>
              <w:t xml:space="preserve">How has the use of Agrobacterium as vector helped in controlling </w:t>
            </w:r>
            <w:r w:rsidRPr="00F2697B">
              <w:rPr>
                <w:rFonts w:ascii="Garamond" w:hAnsi="Garamond"/>
                <w:i/>
                <w:iCs/>
                <w:sz w:val="28"/>
                <w:szCs w:val="28"/>
              </w:rPr>
              <w:t>Meloidegyne incognitia</w:t>
            </w:r>
            <w:r w:rsidRPr="00F2697B">
              <w:rPr>
                <w:rFonts w:ascii="Garamond" w:hAnsi="Garamond"/>
                <w:sz w:val="28"/>
                <w:szCs w:val="28"/>
              </w:rPr>
              <w:t xml:space="preserve"> infestation in tobacco plant? Explain in correct sequence.</w:t>
            </w:r>
          </w:p>
        </w:tc>
        <w:tc>
          <w:tcPr>
            <w:tcW w:w="828" w:type="dxa"/>
          </w:tcPr>
          <w:p w:rsidR="00297267" w:rsidRPr="00F2697B" w:rsidRDefault="00297267" w:rsidP="00147D35">
            <w:pPr>
              <w:jc w:val="both"/>
              <w:rPr>
                <w:rFonts w:ascii="Garamond" w:hAnsi="Garamond"/>
                <w:sz w:val="28"/>
                <w:szCs w:val="28"/>
              </w:rPr>
            </w:pPr>
            <w:r w:rsidRPr="00F2697B">
              <w:rPr>
                <w:rFonts w:ascii="Garamond" w:hAnsi="Garamond"/>
                <w:sz w:val="28"/>
                <w:szCs w:val="28"/>
              </w:rPr>
              <w:t>3</w:t>
            </w:r>
          </w:p>
        </w:tc>
      </w:tr>
      <w:tr w:rsidR="00645EF4" w:rsidRPr="00F2697B" w:rsidTr="00C07736">
        <w:tc>
          <w:tcPr>
            <w:tcW w:w="738" w:type="dxa"/>
          </w:tcPr>
          <w:p w:rsidR="00297267" w:rsidRPr="00F2697B" w:rsidRDefault="00297267" w:rsidP="00147D35">
            <w:pPr>
              <w:jc w:val="both"/>
              <w:rPr>
                <w:rFonts w:ascii="Garamond" w:hAnsi="Garamond"/>
                <w:sz w:val="28"/>
                <w:szCs w:val="28"/>
              </w:rPr>
            </w:pPr>
            <w:r w:rsidRPr="00F2697B">
              <w:rPr>
                <w:rFonts w:ascii="Garamond" w:hAnsi="Garamond"/>
                <w:sz w:val="28"/>
                <w:szCs w:val="28"/>
              </w:rPr>
              <w:t>29</w:t>
            </w:r>
          </w:p>
        </w:tc>
        <w:tc>
          <w:tcPr>
            <w:tcW w:w="8442" w:type="dxa"/>
          </w:tcPr>
          <w:p w:rsidR="00297267" w:rsidRPr="00F2697B" w:rsidRDefault="00297267" w:rsidP="00147D35">
            <w:pPr>
              <w:jc w:val="both"/>
              <w:rPr>
                <w:rFonts w:ascii="Garamond" w:hAnsi="Garamond"/>
                <w:sz w:val="28"/>
                <w:szCs w:val="28"/>
              </w:rPr>
            </w:pPr>
            <w:r w:rsidRPr="00F2697B">
              <w:rPr>
                <w:rFonts w:ascii="Garamond" w:hAnsi="Garamond"/>
                <w:sz w:val="28"/>
                <w:szCs w:val="28"/>
              </w:rPr>
              <w:t>Explain the mechanism of sex determination in birds .How does it differ from that in human beings?</w:t>
            </w:r>
          </w:p>
        </w:tc>
        <w:tc>
          <w:tcPr>
            <w:tcW w:w="828" w:type="dxa"/>
          </w:tcPr>
          <w:p w:rsidR="00297267" w:rsidRPr="00F2697B" w:rsidRDefault="00297267" w:rsidP="00147D35">
            <w:pPr>
              <w:jc w:val="both"/>
              <w:rPr>
                <w:rFonts w:ascii="Garamond" w:hAnsi="Garamond"/>
                <w:sz w:val="28"/>
                <w:szCs w:val="28"/>
              </w:rPr>
            </w:pPr>
            <w:r w:rsidRPr="00F2697B">
              <w:rPr>
                <w:rFonts w:ascii="Garamond" w:hAnsi="Garamond"/>
                <w:sz w:val="28"/>
                <w:szCs w:val="28"/>
              </w:rPr>
              <w:t>3</w:t>
            </w:r>
          </w:p>
        </w:tc>
      </w:tr>
      <w:tr w:rsidR="00645EF4" w:rsidRPr="00F2697B" w:rsidTr="00C07736">
        <w:tc>
          <w:tcPr>
            <w:tcW w:w="738" w:type="dxa"/>
          </w:tcPr>
          <w:p w:rsidR="00297267" w:rsidRPr="00F2697B" w:rsidRDefault="00297267" w:rsidP="00147D35">
            <w:pPr>
              <w:jc w:val="both"/>
              <w:rPr>
                <w:rFonts w:ascii="Garamond" w:hAnsi="Garamond"/>
                <w:sz w:val="28"/>
                <w:szCs w:val="28"/>
              </w:rPr>
            </w:pPr>
            <w:r w:rsidRPr="00F2697B">
              <w:rPr>
                <w:rFonts w:ascii="Garamond" w:hAnsi="Garamond"/>
                <w:sz w:val="28"/>
                <w:szCs w:val="28"/>
              </w:rPr>
              <w:t>30</w:t>
            </w:r>
          </w:p>
        </w:tc>
        <w:tc>
          <w:tcPr>
            <w:tcW w:w="8442" w:type="dxa"/>
          </w:tcPr>
          <w:p w:rsidR="00297267" w:rsidRPr="00F2697B" w:rsidRDefault="00297267" w:rsidP="00147D35">
            <w:pPr>
              <w:jc w:val="both"/>
              <w:rPr>
                <w:rFonts w:ascii="Garamond" w:hAnsi="Garamond"/>
                <w:sz w:val="28"/>
                <w:szCs w:val="28"/>
              </w:rPr>
            </w:pPr>
            <w:r w:rsidRPr="00F2697B">
              <w:rPr>
                <w:rFonts w:ascii="Garamond" w:hAnsi="Garamond"/>
                <w:sz w:val="28"/>
                <w:szCs w:val="28"/>
              </w:rPr>
              <w:t>Define an operon giving an example.</w:t>
            </w:r>
            <w:r w:rsidR="007C1C0A" w:rsidRPr="00F2697B">
              <w:rPr>
                <w:rFonts w:ascii="Garamond" w:hAnsi="Garamond"/>
                <w:sz w:val="28"/>
                <w:szCs w:val="28"/>
              </w:rPr>
              <w:t xml:space="preserve"> </w:t>
            </w:r>
            <w:r w:rsidRPr="00F2697B">
              <w:rPr>
                <w:rFonts w:ascii="Garamond" w:hAnsi="Garamond"/>
                <w:sz w:val="28"/>
                <w:szCs w:val="28"/>
              </w:rPr>
              <w:t>Explain an inducible operon.</w:t>
            </w:r>
          </w:p>
        </w:tc>
        <w:tc>
          <w:tcPr>
            <w:tcW w:w="828" w:type="dxa"/>
          </w:tcPr>
          <w:p w:rsidR="00297267" w:rsidRPr="00F2697B" w:rsidRDefault="00297267" w:rsidP="00147D35">
            <w:pPr>
              <w:jc w:val="both"/>
              <w:rPr>
                <w:rFonts w:ascii="Garamond" w:hAnsi="Garamond"/>
                <w:sz w:val="28"/>
                <w:szCs w:val="28"/>
              </w:rPr>
            </w:pPr>
            <w:r w:rsidRPr="00F2697B">
              <w:rPr>
                <w:rFonts w:ascii="Garamond" w:hAnsi="Garamond"/>
                <w:sz w:val="28"/>
                <w:szCs w:val="28"/>
              </w:rPr>
              <w:t>3</w:t>
            </w:r>
          </w:p>
        </w:tc>
      </w:tr>
      <w:tr w:rsidR="00645EF4" w:rsidRPr="00F2697B" w:rsidTr="00C07736">
        <w:tc>
          <w:tcPr>
            <w:tcW w:w="738" w:type="dxa"/>
          </w:tcPr>
          <w:p w:rsidR="00297267" w:rsidRPr="00F2697B" w:rsidRDefault="00297267" w:rsidP="00147D35">
            <w:pPr>
              <w:jc w:val="both"/>
              <w:rPr>
                <w:rFonts w:ascii="Garamond" w:hAnsi="Garamond"/>
                <w:sz w:val="28"/>
                <w:szCs w:val="28"/>
              </w:rPr>
            </w:pPr>
          </w:p>
        </w:tc>
        <w:tc>
          <w:tcPr>
            <w:tcW w:w="8442" w:type="dxa"/>
          </w:tcPr>
          <w:p w:rsidR="00297267" w:rsidRPr="00F2697B" w:rsidRDefault="00297267" w:rsidP="00C07736">
            <w:pPr>
              <w:tabs>
                <w:tab w:val="left" w:pos="2233"/>
              </w:tabs>
              <w:jc w:val="center"/>
              <w:rPr>
                <w:rFonts w:ascii="Garamond" w:hAnsi="Garamond"/>
                <w:sz w:val="28"/>
                <w:szCs w:val="28"/>
              </w:rPr>
            </w:pPr>
            <w:r w:rsidRPr="00F2697B">
              <w:rPr>
                <w:rFonts w:ascii="Garamond" w:hAnsi="Garamond"/>
                <w:sz w:val="28"/>
                <w:szCs w:val="28"/>
              </w:rPr>
              <w:t>SECTION D</w:t>
            </w:r>
          </w:p>
        </w:tc>
        <w:tc>
          <w:tcPr>
            <w:tcW w:w="828" w:type="dxa"/>
          </w:tcPr>
          <w:p w:rsidR="00297267" w:rsidRPr="00F2697B" w:rsidRDefault="00297267" w:rsidP="00147D35">
            <w:pPr>
              <w:jc w:val="both"/>
              <w:rPr>
                <w:rFonts w:ascii="Garamond" w:hAnsi="Garamond"/>
                <w:sz w:val="28"/>
                <w:szCs w:val="28"/>
              </w:rPr>
            </w:pPr>
          </w:p>
        </w:tc>
      </w:tr>
      <w:tr w:rsidR="00645EF4" w:rsidRPr="00F2697B" w:rsidTr="00C07736">
        <w:tc>
          <w:tcPr>
            <w:tcW w:w="738" w:type="dxa"/>
          </w:tcPr>
          <w:p w:rsidR="00297267" w:rsidRPr="00F2697B" w:rsidRDefault="00297267" w:rsidP="00147D35">
            <w:pPr>
              <w:jc w:val="both"/>
              <w:rPr>
                <w:rFonts w:ascii="Garamond" w:hAnsi="Garamond"/>
                <w:sz w:val="28"/>
                <w:szCs w:val="28"/>
              </w:rPr>
            </w:pPr>
            <w:r w:rsidRPr="00F2697B">
              <w:rPr>
                <w:rFonts w:ascii="Garamond" w:hAnsi="Garamond"/>
                <w:sz w:val="28"/>
                <w:szCs w:val="28"/>
              </w:rPr>
              <w:t>31</w:t>
            </w:r>
          </w:p>
        </w:tc>
        <w:tc>
          <w:tcPr>
            <w:tcW w:w="8442" w:type="dxa"/>
          </w:tcPr>
          <w:p w:rsidR="00297267" w:rsidRPr="00F2697B" w:rsidRDefault="00297267" w:rsidP="00147D35">
            <w:pPr>
              <w:jc w:val="both"/>
              <w:rPr>
                <w:rFonts w:ascii="Garamond" w:hAnsi="Garamond"/>
                <w:sz w:val="28"/>
                <w:szCs w:val="28"/>
              </w:rPr>
            </w:pPr>
            <w:r w:rsidRPr="00F2697B">
              <w:rPr>
                <w:rFonts w:ascii="Garamond" w:hAnsi="Garamond"/>
                <w:sz w:val="28"/>
                <w:szCs w:val="28"/>
              </w:rPr>
              <w:t>Explain how Hershey and Chase proved that DNA is the genetic material.</w:t>
            </w:r>
          </w:p>
          <w:p w:rsidR="00297267" w:rsidRPr="00F2697B" w:rsidRDefault="00297267" w:rsidP="00147D35">
            <w:pPr>
              <w:jc w:val="both"/>
              <w:rPr>
                <w:rFonts w:ascii="Garamond" w:hAnsi="Garamond"/>
                <w:sz w:val="28"/>
                <w:szCs w:val="28"/>
              </w:rPr>
            </w:pPr>
            <w:r w:rsidRPr="00F2697B">
              <w:rPr>
                <w:rFonts w:ascii="Garamond" w:hAnsi="Garamond"/>
                <w:sz w:val="28"/>
                <w:szCs w:val="28"/>
              </w:rPr>
              <w:t xml:space="preserve">                                                          OR</w:t>
            </w:r>
          </w:p>
          <w:p w:rsidR="00297267" w:rsidRPr="00F2697B" w:rsidRDefault="00297267" w:rsidP="0035298E">
            <w:pPr>
              <w:pStyle w:val="ListParagraph"/>
              <w:numPr>
                <w:ilvl w:val="0"/>
                <w:numId w:val="236"/>
              </w:numPr>
              <w:jc w:val="both"/>
              <w:rPr>
                <w:rFonts w:ascii="Garamond" w:hAnsi="Garamond"/>
                <w:sz w:val="28"/>
                <w:szCs w:val="28"/>
              </w:rPr>
            </w:pPr>
            <w:r w:rsidRPr="00F2697B">
              <w:rPr>
                <w:rFonts w:ascii="Garamond" w:hAnsi="Garamond"/>
                <w:sz w:val="28"/>
                <w:szCs w:val="28"/>
              </w:rPr>
              <w:t>Explain the following in one or two lines:</w:t>
            </w:r>
          </w:p>
          <w:p w:rsidR="00297267" w:rsidRPr="00F2697B" w:rsidRDefault="00297267" w:rsidP="00147D35">
            <w:pPr>
              <w:ind w:left="360"/>
              <w:jc w:val="both"/>
              <w:rPr>
                <w:rFonts w:ascii="Garamond" w:hAnsi="Garamond"/>
                <w:sz w:val="28"/>
                <w:szCs w:val="28"/>
              </w:rPr>
            </w:pPr>
            <w:r w:rsidRPr="00F2697B">
              <w:rPr>
                <w:rFonts w:ascii="Garamond" w:hAnsi="Garamond"/>
                <w:sz w:val="28"/>
                <w:szCs w:val="28"/>
              </w:rPr>
              <w:t>i) BAC &amp;YAC  ii) Transcription iii)Translation</w:t>
            </w:r>
          </w:p>
          <w:p w:rsidR="00297267" w:rsidRPr="00F2697B" w:rsidRDefault="00297267" w:rsidP="0035298E">
            <w:pPr>
              <w:pStyle w:val="ListParagraph"/>
              <w:numPr>
                <w:ilvl w:val="0"/>
                <w:numId w:val="236"/>
              </w:numPr>
              <w:jc w:val="both"/>
              <w:rPr>
                <w:rFonts w:ascii="Garamond" w:hAnsi="Garamond"/>
                <w:sz w:val="28"/>
                <w:szCs w:val="28"/>
              </w:rPr>
            </w:pPr>
            <w:r w:rsidRPr="00F2697B">
              <w:rPr>
                <w:rFonts w:ascii="Garamond" w:hAnsi="Garamond"/>
                <w:sz w:val="28"/>
                <w:szCs w:val="28"/>
              </w:rPr>
              <w:t>Name the scientist who developed the DNA FINGERPRINTING .What did he use as probe? Which technique did he use with this probe?</w:t>
            </w:r>
          </w:p>
          <w:p w:rsidR="00297267" w:rsidRPr="00F2697B" w:rsidRDefault="00297267" w:rsidP="0035298E">
            <w:pPr>
              <w:pStyle w:val="ListParagraph"/>
              <w:numPr>
                <w:ilvl w:val="0"/>
                <w:numId w:val="236"/>
              </w:numPr>
              <w:jc w:val="both"/>
              <w:rPr>
                <w:rFonts w:ascii="Garamond" w:hAnsi="Garamond"/>
                <w:sz w:val="28"/>
                <w:szCs w:val="28"/>
              </w:rPr>
            </w:pPr>
            <w:r w:rsidRPr="00F2697B">
              <w:rPr>
                <w:rFonts w:ascii="Garamond" w:hAnsi="Garamond"/>
                <w:sz w:val="28"/>
                <w:szCs w:val="28"/>
              </w:rPr>
              <w:t>What is polymorphism?</w:t>
            </w:r>
          </w:p>
        </w:tc>
        <w:tc>
          <w:tcPr>
            <w:tcW w:w="828" w:type="dxa"/>
          </w:tcPr>
          <w:p w:rsidR="00297267" w:rsidRPr="00F2697B" w:rsidRDefault="00297267" w:rsidP="00147D35">
            <w:pPr>
              <w:jc w:val="both"/>
              <w:rPr>
                <w:rFonts w:ascii="Garamond" w:hAnsi="Garamond"/>
                <w:sz w:val="28"/>
                <w:szCs w:val="28"/>
              </w:rPr>
            </w:pPr>
            <w:r w:rsidRPr="00F2697B">
              <w:rPr>
                <w:rFonts w:ascii="Garamond" w:hAnsi="Garamond"/>
                <w:sz w:val="28"/>
                <w:szCs w:val="28"/>
              </w:rPr>
              <w:t>5</w:t>
            </w:r>
          </w:p>
        </w:tc>
      </w:tr>
      <w:tr w:rsidR="00645EF4" w:rsidRPr="00F2697B" w:rsidTr="00C07736">
        <w:tc>
          <w:tcPr>
            <w:tcW w:w="738" w:type="dxa"/>
          </w:tcPr>
          <w:p w:rsidR="00297267" w:rsidRPr="00F2697B" w:rsidRDefault="00297267" w:rsidP="00147D35">
            <w:pPr>
              <w:jc w:val="both"/>
              <w:rPr>
                <w:rFonts w:ascii="Garamond" w:hAnsi="Garamond"/>
                <w:sz w:val="28"/>
                <w:szCs w:val="28"/>
              </w:rPr>
            </w:pPr>
            <w:r w:rsidRPr="00F2697B">
              <w:rPr>
                <w:rFonts w:ascii="Garamond" w:hAnsi="Garamond"/>
                <w:sz w:val="28"/>
                <w:szCs w:val="28"/>
              </w:rPr>
              <w:t>32</w:t>
            </w:r>
          </w:p>
        </w:tc>
        <w:tc>
          <w:tcPr>
            <w:tcW w:w="8442" w:type="dxa"/>
          </w:tcPr>
          <w:p w:rsidR="00297267" w:rsidRPr="00F2697B" w:rsidRDefault="00297267" w:rsidP="00147D35">
            <w:pPr>
              <w:jc w:val="both"/>
              <w:rPr>
                <w:rFonts w:ascii="Garamond" w:hAnsi="Garamond"/>
                <w:sz w:val="28"/>
                <w:szCs w:val="28"/>
              </w:rPr>
            </w:pPr>
            <w:r w:rsidRPr="00F2697B">
              <w:rPr>
                <w:rFonts w:ascii="Garamond" w:hAnsi="Garamond"/>
                <w:sz w:val="28"/>
                <w:szCs w:val="28"/>
              </w:rPr>
              <w:t>Draw the diagram showing replication of HIV in humans?</w:t>
            </w:r>
          </w:p>
          <w:p w:rsidR="00297267" w:rsidRPr="00F2697B" w:rsidRDefault="00297267" w:rsidP="00147D35">
            <w:pPr>
              <w:jc w:val="both"/>
              <w:rPr>
                <w:rFonts w:ascii="Garamond" w:hAnsi="Garamond"/>
                <w:sz w:val="28"/>
                <w:szCs w:val="28"/>
              </w:rPr>
            </w:pPr>
            <w:r w:rsidRPr="00F2697B">
              <w:rPr>
                <w:rFonts w:ascii="Garamond" w:hAnsi="Garamond"/>
                <w:sz w:val="28"/>
                <w:szCs w:val="28"/>
              </w:rPr>
              <w:t xml:space="preserve">                                                  OR</w:t>
            </w:r>
          </w:p>
          <w:p w:rsidR="00297267" w:rsidRPr="00F2697B" w:rsidRDefault="00297267" w:rsidP="00147D35">
            <w:pPr>
              <w:jc w:val="both"/>
              <w:rPr>
                <w:rFonts w:ascii="Garamond" w:hAnsi="Garamond"/>
                <w:sz w:val="28"/>
                <w:szCs w:val="28"/>
              </w:rPr>
            </w:pPr>
            <w:r w:rsidRPr="00F2697B">
              <w:rPr>
                <w:rFonts w:ascii="Garamond" w:hAnsi="Garamond"/>
                <w:sz w:val="28"/>
                <w:szCs w:val="28"/>
              </w:rPr>
              <w:t xml:space="preserve">a) Cancer is one of the most dreaded diseasesof Human. Explain contact inhibition and metastasis with respect to the disease. </w:t>
            </w:r>
          </w:p>
          <w:p w:rsidR="00297267" w:rsidRPr="00F2697B" w:rsidRDefault="00297267" w:rsidP="00147D35">
            <w:pPr>
              <w:jc w:val="both"/>
              <w:rPr>
                <w:rFonts w:ascii="Garamond" w:hAnsi="Garamond"/>
                <w:sz w:val="28"/>
                <w:szCs w:val="28"/>
              </w:rPr>
            </w:pPr>
            <w:r w:rsidRPr="00F2697B">
              <w:rPr>
                <w:rFonts w:ascii="Garamond" w:hAnsi="Garamond"/>
                <w:sz w:val="28"/>
                <w:szCs w:val="28"/>
              </w:rPr>
              <w:t xml:space="preserve">b) Name the group og genes which have been identified in normal </w:t>
            </w:r>
            <w:proofErr w:type="gramStart"/>
            <w:r w:rsidRPr="00F2697B">
              <w:rPr>
                <w:rFonts w:ascii="Garamond" w:hAnsi="Garamond"/>
                <w:sz w:val="28"/>
                <w:szCs w:val="28"/>
              </w:rPr>
              <w:t>cells  that</w:t>
            </w:r>
            <w:proofErr w:type="gramEnd"/>
            <w:r w:rsidRPr="00F2697B">
              <w:rPr>
                <w:rFonts w:ascii="Garamond" w:hAnsi="Garamond"/>
                <w:sz w:val="28"/>
                <w:szCs w:val="28"/>
              </w:rPr>
              <w:t xml:space="preserve"> could lead cancer. </w:t>
            </w:r>
          </w:p>
          <w:p w:rsidR="00297267" w:rsidRPr="00F2697B" w:rsidRDefault="00297267" w:rsidP="00147D35">
            <w:pPr>
              <w:jc w:val="both"/>
              <w:rPr>
                <w:rFonts w:ascii="Garamond" w:hAnsi="Garamond"/>
                <w:sz w:val="28"/>
                <w:szCs w:val="28"/>
              </w:rPr>
            </w:pPr>
            <w:r w:rsidRPr="00F2697B">
              <w:rPr>
                <w:rFonts w:ascii="Garamond" w:hAnsi="Garamond"/>
                <w:sz w:val="28"/>
                <w:szCs w:val="28"/>
              </w:rPr>
              <w:t>c) Name any two techniques which are useful to detect cancer of internal organ</w:t>
            </w:r>
          </w:p>
        </w:tc>
        <w:tc>
          <w:tcPr>
            <w:tcW w:w="828" w:type="dxa"/>
          </w:tcPr>
          <w:p w:rsidR="00297267" w:rsidRPr="00F2697B" w:rsidRDefault="00297267" w:rsidP="00147D35">
            <w:pPr>
              <w:jc w:val="both"/>
              <w:rPr>
                <w:rFonts w:ascii="Garamond" w:hAnsi="Garamond"/>
                <w:sz w:val="28"/>
                <w:szCs w:val="28"/>
              </w:rPr>
            </w:pPr>
            <w:r w:rsidRPr="00F2697B">
              <w:rPr>
                <w:rFonts w:ascii="Garamond" w:hAnsi="Garamond"/>
                <w:sz w:val="28"/>
                <w:szCs w:val="28"/>
              </w:rPr>
              <w:t>5</w:t>
            </w:r>
          </w:p>
        </w:tc>
      </w:tr>
      <w:tr w:rsidR="00645EF4" w:rsidRPr="00F2697B" w:rsidTr="00C07736">
        <w:tc>
          <w:tcPr>
            <w:tcW w:w="738" w:type="dxa"/>
          </w:tcPr>
          <w:p w:rsidR="00297267" w:rsidRPr="00F2697B" w:rsidRDefault="00297267" w:rsidP="00147D35">
            <w:pPr>
              <w:jc w:val="both"/>
              <w:rPr>
                <w:rFonts w:ascii="Garamond" w:hAnsi="Garamond"/>
                <w:sz w:val="28"/>
                <w:szCs w:val="28"/>
              </w:rPr>
            </w:pPr>
            <w:r w:rsidRPr="00F2697B">
              <w:rPr>
                <w:rFonts w:ascii="Garamond" w:hAnsi="Garamond"/>
                <w:sz w:val="28"/>
                <w:szCs w:val="28"/>
              </w:rPr>
              <w:lastRenderedPageBreak/>
              <w:t>33</w:t>
            </w:r>
          </w:p>
        </w:tc>
        <w:tc>
          <w:tcPr>
            <w:tcW w:w="8442" w:type="dxa"/>
          </w:tcPr>
          <w:p w:rsidR="00297267" w:rsidRPr="00F2697B" w:rsidRDefault="00297267" w:rsidP="00147D35">
            <w:pPr>
              <w:jc w:val="both"/>
              <w:rPr>
                <w:rFonts w:ascii="Garamond" w:hAnsi="Garamond"/>
                <w:sz w:val="28"/>
                <w:szCs w:val="28"/>
              </w:rPr>
            </w:pPr>
            <w:r w:rsidRPr="00F2697B">
              <w:rPr>
                <w:rFonts w:ascii="Garamond" w:hAnsi="Garamond"/>
                <w:sz w:val="28"/>
                <w:szCs w:val="28"/>
              </w:rPr>
              <w:t xml:space="preserve">a.Draw T.S. of seminiferous tubules. </w:t>
            </w:r>
          </w:p>
          <w:p w:rsidR="00297267" w:rsidRPr="00F2697B" w:rsidRDefault="00297267" w:rsidP="00147D35">
            <w:pPr>
              <w:jc w:val="both"/>
              <w:rPr>
                <w:rFonts w:ascii="Garamond" w:hAnsi="Garamond"/>
                <w:sz w:val="28"/>
                <w:szCs w:val="28"/>
              </w:rPr>
            </w:pPr>
            <w:proofErr w:type="gramStart"/>
            <w:r w:rsidRPr="00F2697B">
              <w:rPr>
                <w:rFonts w:ascii="Garamond" w:hAnsi="Garamond"/>
                <w:sz w:val="28"/>
                <w:szCs w:val="28"/>
              </w:rPr>
              <w:t>b.Explain</w:t>
            </w:r>
            <w:proofErr w:type="gramEnd"/>
            <w:r w:rsidRPr="00F2697B">
              <w:rPr>
                <w:rFonts w:ascii="Garamond" w:hAnsi="Garamond"/>
                <w:sz w:val="28"/>
                <w:szCs w:val="28"/>
              </w:rPr>
              <w:t xml:space="preserve"> how male germ cells lead to the formation of 4 spermatids. </w:t>
            </w:r>
          </w:p>
          <w:p w:rsidR="00297267" w:rsidRPr="00F2697B" w:rsidRDefault="00297267" w:rsidP="00147D35">
            <w:pPr>
              <w:jc w:val="both"/>
              <w:rPr>
                <w:rFonts w:ascii="Garamond" w:hAnsi="Garamond"/>
                <w:sz w:val="28"/>
                <w:szCs w:val="28"/>
              </w:rPr>
            </w:pPr>
            <w:r w:rsidRPr="00F2697B">
              <w:rPr>
                <w:rFonts w:ascii="Garamond" w:hAnsi="Garamond"/>
                <w:sz w:val="28"/>
                <w:szCs w:val="28"/>
              </w:rPr>
              <w:t>c.Wha</w:t>
            </w:r>
            <w:r w:rsidR="00645EF4" w:rsidRPr="00F2697B">
              <w:rPr>
                <w:rFonts w:ascii="Garamond" w:hAnsi="Garamond"/>
                <w:sz w:val="28"/>
                <w:szCs w:val="28"/>
              </w:rPr>
              <w:t>t is the role of sertoli cells</w:t>
            </w:r>
            <w:r w:rsidRPr="00F2697B">
              <w:rPr>
                <w:rFonts w:ascii="Garamond" w:hAnsi="Garamond"/>
                <w:sz w:val="28"/>
                <w:szCs w:val="28"/>
              </w:rPr>
              <w:t xml:space="preserve">           OR</w:t>
            </w:r>
          </w:p>
          <w:p w:rsidR="00297267" w:rsidRPr="00F2697B" w:rsidRDefault="00297267" w:rsidP="00147D35">
            <w:pPr>
              <w:jc w:val="both"/>
              <w:rPr>
                <w:rFonts w:ascii="Garamond" w:hAnsi="Garamond"/>
                <w:sz w:val="28"/>
                <w:szCs w:val="28"/>
              </w:rPr>
            </w:pPr>
            <w:r w:rsidRPr="00F2697B">
              <w:rPr>
                <w:rFonts w:ascii="Garamond" w:hAnsi="Garamond"/>
                <w:noProof/>
                <w:sz w:val="28"/>
                <w:szCs w:val="28"/>
                <w:lang w:eastAsia="en-IN"/>
              </w:rPr>
              <w:drawing>
                <wp:inline distT="0" distB="0" distL="0" distR="0" wp14:anchorId="4BB8F404" wp14:editId="11762C93">
                  <wp:extent cx="1546578" cy="654756"/>
                  <wp:effectExtent l="0" t="0" r="0" b="0"/>
                  <wp:docPr id="216" name="Picture 216" descr="xy.jpg"/>
                  <wp:cNvGraphicFramePr/>
                  <a:graphic xmlns:a="http://schemas.openxmlformats.org/drawingml/2006/main">
                    <a:graphicData uri="http://schemas.openxmlformats.org/drawingml/2006/picture">
                      <pic:pic xmlns:pic="http://schemas.openxmlformats.org/drawingml/2006/picture">
                        <pic:nvPicPr>
                          <pic:cNvPr id="5" name="Picture 4" descr="xy.jpg"/>
                          <pic:cNvPicPr>
                            <a:picLocks noChangeAspect="1"/>
                          </pic:cNvPicPr>
                        </pic:nvPicPr>
                        <pic:blipFill>
                          <a:blip r:embed="rId93"/>
                          <a:stretch>
                            <a:fillRect/>
                          </a:stretch>
                        </pic:blipFill>
                        <pic:spPr>
                          <a:xfrm>
                            <a:off x="0" y="0"/>
                            <a:ext cx="1545962" cy="654495"/>
                          </a:xfrm>
                          <a:prstGeom prst="rect">
                            <a:avLst/>
                          </a:prstGeom>
                        </pic:spPr>
                      </pic:pic>
                    </a:graphicData>
                  </a:graphic>
                </wp:inline>
              </w:drawing>
            </w:r>
          </w:p>
          <w:p w:rsidR="00297267" w:rsidRPr="00F2697B" w:rsidRDefault="00297267" w:rsidP="0035298E">
            <w:pPr>
              <w:pStyle w:val="ListParagraph"/>
              <w:numPr>
                <w:ilvl w:val="0"/>
                <w:numId w:val="237"/>
              </w:numPr>
              <w:jc w:val="both"/>
              <w:rPr>
                <w:rFonts w:ascii="Garamond" w:hAnsi="Garamond"/>
                <w:sz w:val="28"/>
                <w:szCs w:val="28"/>
              </w:rPr>
            </w:pPr>
            <w:r w:rsidRPr="00F2697B">
              <w:rPr>
                <w:rFonts w:ascii="Garamond" w:hAnsi="Garamond"/>
                <w:sz w:val="28"/>
                <w:szCs w:val="28"/>
              </w:rPr>
              <w:t xml:space="preserve">Identify X and Y. </w:t>
            </w:r>
          </w:p>
          <w:p w:rsidR="00297267" w:rsidRPr="00F2697B" w:rsidRDefault="00297267" w:rsidP="0035298E">
            <w:pPr>
              <w:pStyle w:val="ListParagraph"/>
              <w:numPr>
                <w:ilvl w:val="0"/>
                <w:numId w:val="237"/>
              </w:numPr>
              <w:jc w:val="both"/>
              <w:rPr>
                <w:rFonts w:ascii="Garamond" w:hAnsi="Garamond"/>
                <w:sz w:val="28"/>
                <w:szCs w:val="28"/>
              </w:rPr>
            </w:pPr>
            <w:r w:rsidRPr="00F2697B">
              <w:rPr>
                <w:rFonts w:ascii="Garamond" w:hAnsi="Garamond"/>
                <w:sz w:val="28"/>
                <w:szCs w:val="28"/>
              </w:rPr>
              <w:t xml:space="preserve"> What changes occur in them during the proliferatve and luteal phases?</w:t>
            </w:r>
          </w:p>
        </w:tc>
        <w:tc>
          <w:tcPr>
            <w:tcW w:w="828" w:type="dxa"/>
          </w:tcPr>
          <w:p w:rsidR="00297267" w:rsidRPr="00F2697B" w:rsidRDefault="00297267" w:rsidP="00147D35">
            <w:pPr>
              <w:jc w:val="both"/>
              <w:rPr>
                <w:rFonts w:ascii="Garamond" w:hAnsi="Garamond"/>
                <w:sz w:val="28"/>
                <w:szCs w:val="28"/>
              </w:rPr>
            </w:pPr>
            <w:r w:rsidRPr="00F2697B">
              <w:rPr>
                <w:rFonts w:ascii="Garamond" w:hAnsi="Garamond"/>
                <w:sz w:val="28"/>
                <w:szCs w:val="28"/>
              </w:rPr>
              <w:t>5</w:t>
            </w:r>
          </w:p>
        </w:tc>
      </w:tr>
    </w:tbl>
    <w:p w:rsidR="00297267" w:rsidRPr="00F2697B" w:rsidRDefault="00297267" w:rsidP="00147D35">
      <w:pPr>
        <w:spacing w:after="0"/>
        <w:jc w:val="both"/>
        <w:rPr>
          <w:rFonts w:ascii="Garamond" w:hAnsi="Garamond"/>
        </w:rPr>
      </w:pPr>
    </w:p>
    <w:p w:rsidR="00297267" w:rsidRPr="00F2697B" w:rsidRDefault="00297267" w:rsidP="00C07736">
      <w:pPr>
        <w:spacing w:after="0"/>
        <w:jc w:val="center"/>
        <w:rPr>
          <w:rFonts w:ascii="Garamond" w:hAnsi="Garamond"/>
          <w:b/>
          <w:bCs/>
          <w:sz w:val="28"/>
          <w:szCs w:val="28"/>
          <w:u w:val="single"/>
        </w:rPr>
      </w:pPr>
      <w:r w:rsidRPr="00F2697B">
        <w:rPr>
          <w:rFonts w:ascii="Garamond" w:hAnsi="Garamond"/>
          <w:b/>
          <w:bCs/>
          <w:sz w:val="28"/>
          <w:szCs w:val="28"/>
          <w:u w:val="single"/>
        </w:rPr>
        <w:t>MARKING SCHEME</w:t>
      </w:r>
      <w:r w:rsidR="00C07736" w:rsidRPr="00F2697B">
        <w:rPr>
          <w:rFonts w:ascii="Garamond" w:hAnsi="Garamond"/>
          <w:b/>
          <w:bCs/>
          <w:sz w:val="28"/>
          <w:szCs w:val="28"/>
          <w:u w:val="single"/>
        </w:rPr>
        <w:t>-6</w:t>
      </w:r>
    </w:p>
    <w:p w:rsidR="00297267" w:rsidRPr="00F2697B" w:rsidRDefault="00297267" w:rsidP="00147D35">
      <w:pPr>
        <w:spacing w:after="0"/>
        <w:jc w:val="both"/>
        <w:rPr>
          <w:rFonts w:ascii="Garamond" w:hAnsi="Garamond"/>
          <w:sz w:val="28"/>
          <w:szCs w:val="28"/>
        </w:rPr>
      </w:pPr>
    </w:p>
    <w:tbl>
      <w:tblPr>
        <w:tblStyle w:val="TableGrid"/>
        <w:tblW w:w="0" w:type="auto"/>
        <w:tblLook w:val="04A0" w:firstRow="1" w:lastRow="0" w:firstColumn="1" w:lastColumn="0" w:noHBand="0" w:noVBand="1"/>
      </w:tblPr>
      <w:tblGrid>
        <w:gridCol w:w="738"/>
        <w:gridCol w:w="8010"/>
        <w:gridCol w:w="828"/>
      </w:tblGrid>
      <w:tr w:rsidR="00297267" w:rsidRPr="00F2697B" w:rsidTr="001F3685">
        <w:tc>
          <w:tcPr>
            <w:tcW w:w="738" w:type="dxa"/>
          </w:tcPr>
          <w:p w:rsidR="00297267" w:rsidRPr="00F2697B" w:rsidRDefault="00297267" w:rsidP="00147D35">
            <w:pPr>
              <w:jc w:val="both"/>
              <w:rPr>
                <w:rFonts w:ascii="Garamond" w:hAnsi="Garamond"/>
                <w:sz w:val="28"/>
                <w:szCs w:val="28"/>
              </w:rPr>
            </w:pPr>
            <w:r w:rsidRPr="00F2697B">
              <w:rPr>
                <w:rFonts w:ascii="Garamond" w:hAnsi="Garamond"/>
                <w:sz w:val="28"/>
                <w:szCs w:val="28"/>
              </w:rPr>
              <w:t>1</w:t>
            </w:r>
          </w:p>
        </w:tc>
        <w:tc>
          <w:tcPr>
            <w:tcW w:w="8010" w:type="dxa"/>
          </w:tcPr>
          <w:p w:rsidR="00297267" w:rsidRPr="00F2697B" w:rsidRDefault="00297267" w:rsidP="00147D35">
            <w:pPr>
              <w:jc w:val="both"/>
              <w:rPr>
                <w:rFonts w:ascii="Garamond" w:hAnsi="Garamond"/>
                <w:sz w:val="28"/>
                <w:szCs w:val="28"/>
              </w:rPr>
            </w:pPr>
            <w:r w:rsidRPr="00F2697B">
              <w:rPr>
                <w:rFonts w:ascii="Garamond" w:hAnsi="Garamond"/>
                <w:sz w:val="28"/>
                <w:szCs w:val="28"/>
              </w:rPr>
              <w:t>Enzyme LINKED Immuno-Sorbent Assay</w:t>
            </w:r>
            <w:proofErr w:type="gramStart"/>
            <w:r w:rsidRPr="00F2697B">
              <w:rPr>
                <w:rFonts w:ascii="Garamond" w:hAnsi="Garamond"/>
                <w:sz w:val="28"/>
                <w:szCs w:val="28"/>
              </w:rPr>
              <w:t>,Diagnosis</w:t>
            </w:r>
            <w:proofErr w:type="gramEnd"/>
            <w:r w:rsidRPr="00F2697B">
              <w:rPr>
                <w:rFonts w:ascii="Garamond" w:hAnsi="Garamond"/>
                <w:sz w:val="28"/>
                <w:szCs w:val="28"/>
              </w:rPr>
              <w:t xml:space="preserve"> of AIDS.</w:t>
            </w:r>
          </w:p>
        </w:tc>
        <w:tc>
          <w:tcPr>
            <w:tcW w:w="828" w:type="dxa"/>
          </w:tcPr>
          <w:p w:rsidR="00297267" w:rsidRPr="00F2697B" w:rsidRDefault="00297267" w:rsidP="00147D35">
            <w:pPr>
              <w:jc w:val="both"/>
              <w:rPr>
                <w:rFonts w:ascii="Garamond" w:hAnsi="Garamond"/>
                <w:sz w:val="28"/>
                <w:szCs w:val="28"/>
              </w:rPr>
            </w:pPr>
            <w:r w:rsidRPr="00F2697B">
              <w:rPr>
                <w:rFonts w:ascii="Garamond" w:hAnsi="Garamond"/>
                <w:sz w:val="28"/>
                <w:szCs w:val="28"/>
              </w:rPr>
              <w:t>.5+.5</w:t>
            </w:r>
          </w:p>
        </w:tc>
      </w:tr>
      <w:tr w:rsidR="00297267" w:rsidRPr="00F2697B" w:rsidTr="001F3685">
        <w:tc>
          <w:tcPr>
            <w:tcW w:w="738" w:type="dxa"/>
          </w:tcPr>
          <w:p w:rsidR="00297267" w:rsidRPr="00F2697B" w:rsidRDefault="00297267" w:rsidP="00147D35">
            <w:pPr>
              <w:jc w:val="both"/>
              <w:rPr>
                <w:rFonts w:ascii="Garamond" w:hAnsi="Garamond"/>
                <w:sz w:val="28"/>
                <w:szCs w:val="28"/>
              </w:rPr>
            </w:pPr>
            <w:r w:rsidRPr="00F2697B">
              <w:rPr>
                <w:rFonts w:ascii="Garamond" w:hAnsi="Garamond"/>
                <w:sz w:val="28"/>
                <w:szCs w:val="28"/>
              </w:rPr>
              <w:t>2</w:t>
            </w:r>
          </w:p>
        </w:tc>
        <w:tc>
          <w:tcPr>
            <w:tcW w:w="8010" w:type="dxa"/>
          </w:tcPr>
          <w:p w:rsidR="00297267" w:rsidRPr="00F2697B" w:rsidRDefault="00297267" w:rsidP="00147D35">
            <w:pPr>
              <w:jc w:val="both"/>
              <w:rPr>
                <w:rFonts w:ascii="Garamond" w:hAnsi="Garamond"/>
                <w:sz w:val="28"/>
                <w:szCs w:val="28"/>
              </w:rPr>
            </w:pPr>
            <w:r w:rsidRPr="00F2697B">
              <w:rPr>
                <w:rFonts w:ascii="Garamond" w:hAnsi="Garamond"/>
                <w:sz w:val="28"/>
                <w:szCs w:val="28"/>
              </w:rPr>
              <w:t>Afoetal sex diagnostic test based on the chromosomal pattern in the amniotic fluid surrounding the developing embryo.</w:t>
            </w:r>
          </w:p>
        </w:tc>
        <w:tc>
          <w:tcPr>
            <w:tcW w:w="828" w:type="dxa"/>
          </w:tcPr>
          <w:p w:rsidR="00297267" w:rsidRPr="00F2697B" w:rsidRDefault="00297267" w:rsidP="00147D35">
            <w:pPr>
              <w:jc w:val="both"/>
              <w:rPr>
                <w:rFonts w:ascii="Garamond" w:hAnsi="Garamond"/>
                <w:sz w:val="28"/>
                <w:szCs w:val="28"/>
              </w:rPr>
            </w:pPr>
            <w:r w:rsidRPr="00F2697B">
              <w:rPr>
                <w:rFonts w:ascii="Garamond" w:hAnsi="Garamond"/>
                <w:sz w:val="28"/>
                <w:szCs w:val="28"/>
              </w:rPr>
              <w:t>1</w:t>
            </w:r>
          </w:p>
        </w:tc>
      </w:tr>
      <w:tr w:rsidR="00297267" w:rsidRPr="00F2697B" w:rsidTr="001F3685">
        <w:tc>
          <w:tcPr>
            <w:tcW w:w="738" w:type="dxa"/>
          </w:tcPr>
          <w:p w:rsidR="00297267" w:rsidRPr="00F2697B" w:rsidRDefault="00297267" w:rsidP="00147D35">
            <w:pPr>
              <w:jc w:val="both"/>
              <w:rPr>
                <w:rFonts w:ascii="Garamond" w:hAnsi="Garamond"/>
                <w:sz w:val="28"/>
                <w:szCs w:val="28"/>
              </w:rPr>
            </w:pPr>
            <w:r w:rsidRPr="00F2697B">
              <w:rPr>
                <w:rFonts w:ascii="Garamond" w:hAnsi="Garamond"/>
                <w:sz w:val="28"/>
                <w:szCs w:val="28"/>
              </w:rPr>
              <w:t>3</w:t>
            </w:r>
          </w:p>
        </w:tc>
        <w:tc>
          <w:tcPr>
            <w:tcW w:w="8010" w:type="dxa"/>
          </w:tcPr>
          <w:p w:rsidR="00297267" w:rsidRPr="00F2697B" w:rsidRDefault="00297267" w:rsidP="00147D35">
            <w:pPr>
              <w:jc w:val="both"/>
              <w:rPr>
                <w:rFonts w:ascii="Garamond" w:hAnsi="Garamond"/>
                <w:sz w:val="28"/>
                <w:szCs w:val="28"/>
              </w:rPr>
            </w:pPr>
            <w:r w:rsidRPr="00F2697B">
              <w:rPr>
                <w:rFonts w:ascii="Garamond" w:hAnsi="Garamond"/>
                <w:sz w:val="28"/>
                <w:szCs w:val="28"/>
              </w:rPr>
              <w:t>Tetracyclin and Kanamycin gene</w:t>
            </w:r>
          </w:p>
        </w:tc>
        <w:tc>
          <w:tcPr>
            <w:tcW w:w="828" w:type="dxa"/>
          </w:tcPr>
          <w:p w:rsidR="00297267" w:rsidRPr="00F2697B" w:rsidRDefault="00297267" w:rsidP="00147D35">
            <w:pPr>
              <w:jc w:val="both"/>
              <w:rPr>
                <w:rFonts w:ascii="Garamond" w:hAnsi="Garamond"/>
                <w:sz w:val="28"/>
                <w:szCs w:val="28"/>
              </w:rPr>
            </w:pPr>
            <w:r w:rsidRPr="00F2697B">
              <w:rPr>
                <w:rFonts w:ascii="Garamond" w:hAnsi="Garamond"/>
                <w:sz w:val="28"/>
                <w:szCs w:val="28"/>
              </w:rPr>
              <w:t>1</w:t>
            </w:r>
          </w:p>
        </w:tc>
      </w:tr>
      <w:tr w:rsidR="00297267" w:rsidRPr="00F2697B" w:rsidTr="001F3685">
        <w:tc>
          <w:tcPr>
            <w:tcW w:w="738" w:type="dxa"/>
          </w:tcPr>
          <w:p w:rsidR="00297267" w:rsidRPr="00F2697B" w:rsidRDefault="00297267" w:rsidP="00147D35">
            <w:pPr>
              <w:jc w:val="both"/>
              <w:rPr>
                <w:rFonts w:ascii="Garamond" w:hAnsi="Garamond"/>
                <w:sz w:val="28"/>
                <w:szCs w:val="28"/>
              </w:rPr>
            </w:pPr>
            <w:r w:rsidRPr="00F2697B">
              <w:rPr>
                <w:rFonts w:ascii="Garamond" w:hAnsi="Garamond"/>
                <w:sz w:val="28"/>
                <w:szCs w:val="28"/>
              </w:rPr>
              <w:t>4</w:t>
            </w:r>
          </w:p>
        </w:tc>
        <w:tc>
          <w:tcPr>
            <w:tcW w:w="8010" w:type="dxa"/>
          </w:tcPr>
          <w:p w:rsidR="00297267" w:rsidRPr="00F2697B" w:rsidRDefault="00297267" w:rsidP="00147D35">
            <w:pPr>
              <w:jc w:val="both"/>
              <w:rPr>
                <w:rFonts w:ascii="Garamond" w:hAnsi="Garamond"/>
                <w:sz w:val="28"/>
                <w:szCs w:val="28"/>
              </w:rPr>
            </w:pPr>
            <w:r w:rsidRPr="00F2697B">
              <w:rPr>
                <w:rFonts w:ascii="Garamond" w:hAnsi="Garamond"/>
                <w:sz w:val="28"/>
                <w:szCs w:val="28"/>
              </w:rPr>
              <w:t>Predators keep prey population under control.</w:t>
            </w:r>
          </w:p>
        </w:tc>
        <w:tc>
          <w:tcPr>
            <w:tcW w:w="828" w:type="dxa"/>
          </w:tcPr>
          <w:p w:rsidR="00297267" w:rsidRPr="00F2697B" w:rsidRDefault="00297267" w:rsidP="00147D35">
            <w:pPr>
              <w:jc w:val="both"/>
              <w:rPr>
                <w:rFonts w:ascii="Garamond" w:hAnsi="Garamond"/>
                <w:sz w:val="28"/>
                <w:szCs w:val="28"/>
              </w:rPr>
            </w:pPr>
            <w:r w:rsidRPr="00F2697B">
              <w:rPr>
                <w:rFonts w:ascii="Garamond" w:hAnsi="Garamond"/>
                <w:sz w:val="28"/>
                <w:szCs w:val="28"/>
              </w:rPr>
              <w:t>1</w:t>
            </w:r>
          </w:p>
        </w:tc>
      </w:tr>
      <w:tr w:rsidR="00297267" w:rsidRPr="00F2697B" w:rsidTr="001F3685">
        <w:tc>
          <w:tcPr>
            <w:tcW w:w="738" w:type="dxa"/>
          </w:tcPr>
          <w:p w:rsidR="00297267" w:rsidRPr="00F2697B" w:rsidRDefault="00297267" w:rsidP="00147D35">
            <w:pPr>
              <w:jc w:val="both"/>
              <w:rPr>
                <w:rFonts w:ascii="Garamond" w:hAnsi="Garamond"/>
                <w:sz w:val="28"/>
                <w:szCs w:val="28"/>
              </w:rPr>
            </w:pPr>
            <w:r w:rsidRPr="00F2697B">
              <w:rPr>
                <w:rFonts w:ascii="Garamond" w:hAnsi="Garamond"/>
                <w:sz w:val="28"/>
                <w:szCs w:val="28"/>
              </w:rPr>
              <w:t>5</w:t>
            </w:r>
          </w:p>
        </w:tc>
        <w:tc>
          <w:tcPr>
            <w:tcW w:w="8010" w:type="dxa"/>
          </w:tcPr>
          <w:p w:rsidR="00297267" w:rsidRPr="00F2697B" w:rsidRDefault="00297267" w:rsidP="00147D35">
            <w:pPr>
              <w:jc w:val="both"/>
              <w:rPr>
                <w:rFonts w:ascii="Garamond" w:hAnsi="Garamond"/>
                <w:sz w:val="28"/>
                <w:szCs w:val="28"/>
              </w:rPr>
            </w:pPr>
            <w:r w:rsidRPr="00F2697B">
              <w:rPr>
                <w:rFonts w:ascii="Garamond" w:hAnsi="Garamond"/>
                <w:sz w:val="28"/>
                <w:szCs w:val="28"/>
              </w:rPr>
              <w:t>No two competing species can coexistindefinitely</w:t>
            </w:r>
            <w:proofErr w:type="gramStart"/>
            <w:r w:rsidRPr="00F2697B">
              <w:rPr>
                <w:rFonts w:ascii="Garamond" w:hAnsi="Garamond"/>
                <w:sz w:val="28"/>
                <w:szCs w:val="28"/>
              </w:rPr>
              <w:t>,inferiorone</w:t>
            </w:r>
            <w:proofErr w:type="gramEnd"/>
            <w:r w:rsidRPr="00F2697B">
              <w:rPr>
                <w:rFonts w:ascii="Garamond" w:hAnsi="Garamond"/>
                <w:sz w:val="28"/>
                <w:szCs w:val="28"/>
              </w:rPr>
              <w:t xml:space="preserve"> will eliminate eventually.</w:t>
            </w:r>
          </w:p>
        </w:tc>
        <w:tc>
          <w:tcPr>
            <w:tcW w:w="828" w:type="dxa"/>
          </w:tcPr>
          <w:p w:rsidR="00297267" w:rsidRPr="00F2697B" w:rsidRDefault="00297267" w:rsidP="00147D35">
            <w:pPr>
              <w:jc w:val="both"/>
              <w:rPr>
                <w:rFonts w:ascii="Garamond" w:hAnsi="Garamond"/>
                <w:sz w:val="28"/>
                <w:szCs w:val="28"/>
              </w:rPr>
            </w:pPr>
            <w:r w:rsidRPr="00F2697B">
              <w:rPr>
                <w:rFonts w:ascii="Garamond" w:hAnsi="Garamond"/>
                <w:sz w:val="28"/>
                <w:szCs w:val="28"/>
              </w:rPr>
              <w:t>1</w:t>
            </w:r>
          </w:p>
        </w:tc>
      </w:tr>
      <w:tr w:rsidR="00297267" w:rsidRPr="00F2697B" w:rsidTr="001F3685">
        <w:tc>
          <w:tcPr>
            <w:tcW w:w="738" w:type="dxa"/>
          </w:tcPr>
          <w:p w:rsidR="00297267" w:rsidRPr="00F2697B" w:rsidRDefault="00297267" w:rsidP="00147D35">
            <w:pPr>
              <w:jc w:val="both"/>
              <w:rPr>
                <w:rFonts w:ascii="Garamond" w:hAnsi="Garamond"/>
                <w:sz w:val="28"/>
                <w:szCs w:val="28"/>
              </w:rPr>
            </w:pPr>
            <w:r w:rsidRPr="00F2697B">
              <w:rPr>
                <w:rFonts w:ascii="Garamond" w:hAnsi="Garamond"/>
                <w:sz w:val="28"/>
                <w:szCs w:val="28"/>
              </w:rPr>
              <w:t>6</w:t>
            </w:r>
          </w:p>
        </w:tc>
        <w:tc>
          <w:tcPr>
            <w:tcW w:w="8010" w:type="dxa"/>
          </w:tcPr>
          <w:p w:rsidR="00297267" w:rsidRPr="00F2697B" w:rsidRDefault="00297267" w:rsidP="00147D35">
            <w:pPr>
              <w:jc w:val="both"/>
              <w:rPr>
                <w:rFonts w:ascii="Garamond" w:hAnsi="Garamond"/>
                <w:sz w:val="28"/>
                <w:szCs w:val="28"/>
              </w:rPr>
            </w:pPr>
            <w:r w:rsidRPr="00F2697B">
              <w:rPr>
                <w:rFonts w:ascii="Garamond" w:hAnsi="Garamond"/>
                <w:sz w:val="28"/>
                <w:szCs w:val="28"/>
              </w:rPr>
              <w:t>Collection of methods that allows correction of gene defect in a child or embryo.</w:t>
            </w:r>
          </w:p>
        </w:tc>
        <w:tc>
          <w:tcPr>
            <w:tcW w:w="828" w:type="dxa"/>
          </w:tcPr>
          <w:p w:rsidR="00297267" w:rsidRPr="00F2697B" w:rsidRDefault="00297267" w:rsidP="00147D35">
            <w:pPr>
              <w:jc w:val="both"/>
              <w:rPr>
                <w:rFonts w:ascii="Garamond" w:hAnsi="Garamond"/>
                <w:sz w:val="28"/>
                <w:szCs w:val="28"/>
              </w:rPr>
            </w:pPr>
            <w:r w:rsidRPr="00F2697B">
              <w:rPr>
                <w:rFonts w:ascii="Garamond" w:hAnsi="Garamond"/>
                <w:sz w:val="28"/>
                <w:szCs w:val="28"/>
              </w:rPr>
              <w:t>1</w:t>
            </w:r>
          </w:p>
        </w:tc>
      </w:tr>
      <w:tr w:rsidR="00297267" w:rsidRPr="00F2697B" w:rsidTr="001F3685">
        <w:tc>
          <w:tcPr>
            <w:tcW w:w="738" w:type="dxa"/>
          </w:tcPr>
          <w:p w:rsidR="00297267" w:rsidRPr="00F2697B" w:rsidRDefault="00297267" w:rsidP="00147D35">
            <w:pPr>
              <w:jc w:val="both"/>
              <w:rPr>
                <w:rFonts w:ascii="Garamond" w:hAnsi="Garamond"/>
                <w:sz w:val="28"/>
                <w:szCs w:val="28"/>
              </w:rPr>
            </w:pPr>
            <w:r w:rsidRPr="00F2697B">
              <w:rPr>
                <w:rFonts w:ascii="Garamond" w:hAnsi="Garamond"/>
                <w:sz w:val="28"/>
                <w:szCs w:val="28"/>
              </w:rPr>
              <w:t>7</w:t>
            </w:r>
          </w:p>
        </w:tc>
        <w:tc>
          <w:tcPr>
            <w:tcW w:w="8010" w:type="dxa"/>
          </w:tcPr>
          <w:p w:rsidR="00297267" w:rsidRPr="00F2697B" w:rsidRDefault="00297267" w:rsidP="00147D35">
            <w:pPr>
              <w:jc w:val="both"/>
              <w:rPr>
                <w:rFonts w:ascii="Garamond" w:hAnsi="Garamond"/>
                <w:sz w:val="28"/>
                <w:szCs w:val="28"/>
              </w:rPr>
            </w:pPr>
            <w:r w:rsidRPr="00F2697B">
              <w:rPr>
                <w:rFonts w:ascii="Garamond" w:hAnsi="Garamond"/>
                <w:sz w:val="28"/>
                <w:szCs w:val="28"/>
              </w:rPr>
              <w:t>Organ where origin</w:t>
            </w:r>
            <w:proofErr w:type="gramStart"/>
            <w:r w:rsidRPr="00F2697B">
              <w:rPr>
                <w:rFonts w:ascii="Garamond" w:hAnsi="Garamond"/>
                <w:sz w:val="28"/>
                <w:szCs w:val="28"/>
              </w:rPr>
              <w:t>,maturation</w:t>
            </w:r>
            <w:proofErr w:type="gramEnd"/>
            <w:r w:rsidRPr="00F2697B">
              <w:rPr>
                <w:rFonts w:ascii="Garamond" w:hAnsi="Garamond"/>
                <w:sz w:val="28"/>
                <w:szCs w:val="28"/>
              </w:rPr>
              <w:t xml:space="preserve"> and /or proliferation of lymphocytes occur.spleen,tonsils or any other .</w:t>
            </w:r>
          </w:p>
        </w:tc>
        <w:tc>
          <w:tcPr>
            <w:tcW w:w="828" w:type="dxa"/>
          </w:tcPr>
          <w:p w:rsidR="00297267" w:rsidRPr="00F2697B" w:rsidRDefault="00297267" w:rsidP="00147D35">
            <w:pPr>
              <w:jc w:val="both"/>
              <w:rPr>
                <w:rFonts w:ascii="Garamond" w:hAnsi="Garamond"/>
                <w:sz w:val="28"/>
                <w:szCs w:val="28"/>
              </w:rPr>
            </w:pPr>
            <w:r w:rsidRPr="00F2697B">
              <w:rPr>
                <w:rFonts w:ascii="Garamond" w:hAnsi="Garamond"/>
                <w:sz w:val="28"/>
                <w:szCs w:val="28"/>
              </w:rPr>
              <w:t>1</w:t>
            </w:r>
          </w:p>
        </w:tc>
      </w:tr>
      <w:tr w:rsidR="00297267" w:rsidRPr="00F2697B" w:rsidTr="001F3685">
        <w:tc>
          <w:tcPr>
            <w:tcW w:w="738" w:type="dxa"/>
          </w:tcPr>
          <w:p w:rsidR="00297267" w:rsidRPr="00F2697B" w:rsidRDefault="00297267" w:rsidP="00147D35">
            <w:pPr>
              <w:jc w:val="both"/>
              <w:rPr>
                <w:rFonts w:ascii="Garamond" w:hAnsi="Garamond"/>
                <w:sz w:val="28"/>
                <w:szCs w:val="28"/>
              </w:rPr>
            </w:pPr>
            <w:r w:rsidRPr="00F2697B">
              <w:rPr>
                <w:rFonts w:ascii="Garamond" w:hAnsi="Garamond"/>
                <w:sz w:val="28"/>
                <w:szCs w:val="28"/>
              </w:rPr>
              <w:t>8</w:t>
            </w:r>
          </w:p>
        </w:tc>
        <w:tc>
          <w:tcPr>
            <w:tcW w:w="8010" w:type="dxa"/>
          </w:tcPr>
          <w:p w:rsidR="00297267" w:rsidRPr="00F2697B" w:rsidRDefault="00297267" w:rsidP="00147D35">
            <w:pPr>
              <w:jc w:val="both"/>
              <w:rPr>
                <w:rFonts w:ascii="Garamond" w:hAnsi="Garamond"/>
                <w:sz w:val="28"/>
                <w:szCs w:val="28"/>
              </w:rPr>
            </w:pPr>
            <w:r w:rsidRPr="00F2697B">
              <w:rPr>
                <w:rFonts w:ascii="Garamond" w:hAnsi="Garamond"/>
                <w:sz w:val="28"/>
                <w:szCs w:val="28"/>
              </w:rPr>
              <w:t>POLYMERASE CHAIN REACTION.Amplification of DNA segment</w:t>
            </w:r>
            <w:proofErr w:type="gramStart"/>
            <w:r w:rsidRPr="00F2697B">
              <w:rPr>
                <w:rFonts w:ascii="Garamond" w:hAnsi="Garamond"/>
                <w:sz w:val="28"/>
                <w:szCs w:val="28"/>
              </w:rPr>
              <w:t>,annealing,extension</w:t>
            </w:r>
            <w:proofErr w:type="gramEnd"/>
            <w:r w:rsidRPr="00F2697B">
              <w:rPr>
                <w:rFonts w:ascii="Garamond" w:hAnsi="Garamond"/>
                <w:sz w:val="28"/>
                <w:szCs w:val="28"/>
              </w:rPr>
              <w:t>.</w:t>
            </w:r>
          </w:p>
        </w:tc>
        <w:tc>
          <w:tcPr>
            <w:tcW w:w="828" w:type="dxa"/>
          </w:tcPr>
          <w:p w:rsidR="00297267" w:rsidRPr="00F2697B" w:rsidRDefault="00297267" w:rsidP="00147D35">
            <w:pPr>
              <w:jc w:val="both"/>
              <w:rPr>
                <w:rFonts w:ascii="Garamond" w:hAnsi="Garamond"/>
                <w:sz w:val="28"/>
                <w:szCs w:val="28"/>
              </w:rPr>
            </w:pPr>
            <w:r w:rsidRPr="00F2697B">
              <w:rPr>
                <w:rFonts w:ascii="Garamond" w:hAnsi="Garamond"/>
                <w:sz w:val="28"/>
                <w:szCs w:val="28"/>
              </w:rPr>
              <w:t>1</w:t>
            </w:r>
          </w:p>
        </w:tc>
      </w:tr>
      <w:tr w:rsidR="00297267" w:rsidRPr="00F2697B" w:rsidTr="001F3685">
        <w:tc>
          <w:tcPr>
            <w:tcW w:w="738" w:type="dxa"/>
          </w:tcPr>
          <w:p w:rsidR="00297267" w:rsidRPr="00F2697B" w:rsidRDefault="00297267" w:rsidP="00147D35">
            <w:pPr>
              <w:jc w:val="both"/>
              <w:rPr>
                <w:rFonts w:ascii="Garamond" w:hAnsi="Garamond"/>
                <w:sz w:val="28"/>
                <w:szCs w:val="28"/>
              </w:rPr>
            </w:pPr>
            <w:r w:rsidRPr="00F2697B">
              <w:rPr>
                <w:rFonts w:ascii="Garamond" w:hAnsi="Garamond"/>
                <w:sz w:val="28"/>
                <w:szCs w:val="28"/>
              </w:rPr>
              <w:t>9</w:t>
            </w:r>
          </w:p>
        </w:tc>
        <w:tc>
          <w:tcPr>
            <w:tcW w:w="8010" w:type="dxa"/>
          </w:tcPr>
          <w:p w:rsidR="00297267" w:rsidRPr="00F2697B" w:rsidRDefault="00297267" w:rsidP="00147D35">
            <w:pPr>
              <w:jc w:val="both"/>
              <w:rPr>
                <w:rFonts w:ascii="Garamond" w:hAnsi="Garamond"/>
                <w:sz w:val="28"/>
                <w:szCs w:val="28"/>
              </w:rPr>
            </w:pPr>
            <w:r w:rsidRPr="00F2697B">
              <w:rPr>
                <w:rFonts w:ascii="Garamond" w:hAnsi="Garamond"/>
                <w:sz w:val="28"/>
                <w:szCs w:val="28"/>
              </w:rPr>
              <w:t>Testosteron</w:t>
            </w:r>
            <w:proofErr w:type="gramStart"/>
            <w:r w:rsidRPr="00F2697B">
              <w:rPr>
                <w:rFonts w:ascii="Garamond" w:hAnsi="Garamond"/>
                <w:sz w:val="28"/>
                <w:szCs w:val="28"/>
              </w:rPr>
              <w:t>,Sperm</w:t>
            </w:r>
            <w:proofErr w:type="gramEnd"/>
            <w:r w:rsidRPr="00F2697B">
              <w:rPr>
                <w:rFonts w:ascii="Garamond" w:hAnsi="Garamond"/>
                <w:sz w:val="28"/>
                <w:szCs w:val="28"/>
              </w:rPr>
              <w:t xml:space="preserve"> production.</w:t>
            </w:r>
          </w:p>
        </w:tc>
        <w:tc>
          <w:tcPr>
            <w:tcW w:w="828" w:type="dxa"/>
          </w:tcPr>
          <w:p w:rsidR="00297267" w:rsidRPr="00F2697B" w:rsidRDefault="00297267" w:rsidP="00147D35">
            <w:pPr>
              <w:jc w:val="both"/>
              <w:rPr>
                <w:rFonts w:ascii="Garamond" w:hAnsi="Garamond"/>
                <w:sz w:val="28"/>
                <w:szCs w:val="28"/>
              </w:rPr>
            </w:pPr>
            <w:r w:rsidRPr="00F2697B">
              <w:rPr>
                <w:rFonts w:ascii="Garamond" w:hAnsi="Garamond"/>
                <w:sz w:val="28"/>
                <w:szCs w:val="28"/>
              </w:rPr>
              <w:t>1</w:t>
            </w:r>
          </w:p>
        </w:tc>
      </w:tr>
      <w:tr w:rsidR="00297267" w:rsidRPr="00F2697B" w:rsidTr="001F3685">
        <w:tc>
          <w:tcPr>
            <w:tcW w:w="738" w:type="dxa"/>
          </w:tcPr>
          <w:p w:rsidR="00297267" w:rsidRPr="00F2697B" w:rsidRDefault="00297267" w:rsidP="00147D35">
            <w:pPr>
              <w:jc w:val="both"/>
              <w:rPr>
                <w:rFonts w:ascii="Garamond" w:hAnsi="Garamond"/>
                <w:sz w:val="28"/>
                <w:szCs w:val="28"/>
              </w:rPr>
            </w:pPr>
            <w:r w:rsidRPr="00F2697B">
              <w:rPr>
                <w:rFonts w:ascii="Garamond" w:hAnsi="Garamond"/>
                <w:sz w:val="28"/>
                <w:szCs w:val="28"/>
              </w:rPr>
              <w:t>10</w:t>
            </w:r>
          </w:p>
        </w:tc>
        <w:tc>
          <w:tcPr>
            <w:tcW w:w="8010" w:type="dxa"/>
          </w:tcPr>
          <w:p w:rsidR="00297267" w:rsidRPr="00F2697B" w:rsidRDefault="00297267" w:rsidP="00147D35">
            <w:pPr>
              <w:jc w:val="both"/>
              <w:rPr>
                <w:rFonts w:ascii="Garamond" w:hAnsi="Garamond"/>
                <w:sz w:val="28"/>
                <w:szCs w:val="28"/>
              </w:rPr>
            </w:pPr>
            <w:r w:rsidRPr="00F2697B">
              <w:rPr>
                <w:rFonts w:ascii="Garamond" w:hAnsi="Garamond"/>
                <w:sz w:val="28"/>
                <w:szCs w:val="28"/>
              </w:rPr>
              <w:t>Innate immunity</w:t>
            </w:r>
            <w:proofErr w:type="gramStart"/>
            <w:r w:rsidRPr="00F2697B">
              <w:rPr>
                <w:rFonts w:ascii="Garamond" w:hAnsi="Garamond"/>
                <w:sz w:val="28"/>
                <w:szCs w:val="28"/>
              </w:rPr>
              <w:t>,secrete</w:t>
            </w:r>
            <w:proofErr w:type="gramEnd"/>
            <w:r w:rsidRPr="00F2697B">
              <w:rPr>
                <w:rFonts w:ascii="Garamond" w:hAnsi="Garamond"/>
                <w:sz w:val="28"/>
                <w:szCs w:val="28"/>
              </w:rPr>
              <w:t xml:space="preserve"> interferons which protect noninfected cells from further infection.</w:t>
            </w:r>
          </w:p>
        </w:tc>
        <w:tc>
          <w:tcPr>
            <w:tcW w:w="828" w:type="dxa"/>
          </w:tcPr>
          <w:p w:rsidR="00297267" w:rsidRPr="00F2697B" w:rsidRDefault="00297267" w:rsidP="00147D35">
            <w:pPr>
              <w:jc w:val="both"/>
              <w:rPr>
                <w:rFonts w:ascii="Garamond" w:hAnsi="Garamond"/>
                <w:sz w:val="28"/>
                <w:szCs w:val="28"/>
              </w:rPr>
            </w:pPr>
            <w:r w:rsidRPr="00F2697B">
              <w:rPr>
                <w:rFonts w:ascii="Garamond" w:hAnsi="Garamond"/>
                <w:sz w:val="28"/>
                <w:szCs w:val="28"/>
              </w:rPr>
              <w:t>1</w:t>
            </w:r>
          </w:p>
        </w:tc>
      </w:tr>
      <w:tr w:rsidR="00297267" w:rsidRPr="00F2697B" w:rsidTr="001F3685">
        <w:tc>
          <w:tcPr>
            <w:tcW w:w="738" w:type="dxa"/>
          </w:tcPr>
          <w:p w:rsidR="00297267" w:rsidRPr="00F2697B" w:rsidRDefault="00297267" w:rsidP="00147D35">
            <w:pPr>
              <w:jc w:val="both"/>
              <w:rPr>
                <w:rFonts w:ascii="Garamond" w:hAnsi="Garamond"/>
                <w:sz w:val="28"/>
                <w:szCs w:val="28"/>
              </w:rPr>
            </w:pPr>
            <w:r w:rsidRPr="00F2697B">
              <w:rPr>
                <w:rFonts w:ascii="Garamond" w:hAnsi="Garamond"/>
                <w:sz w:val="28"/>
                <w:szCs w:val="28"/>
              </w:rPr>
              <w:t>11</w:t>
            </w:r>
          </w:p>
        </w:tc>
        <w:tc>
          <w:tcPr>
            <w:tcW w:w="8010" w:type="dxa"/>
          </w:tcPr>
          <w:p w:rsidR="00297267" w:rsidRPr="00F2697B" w:rsidRDefault="00297267" w:rsidP="00147D35">
            <w:pPr>
              <w:jc w:val="both"/>
              <w:rPr>
                <w:rFonts w:ascii="Garamond" w:hAnsi="Garamond"/>
                <w:sz w:val="28"/>
                <w:szCs w:val="28"/>
              </w:rPr>
            </w:pPr>
            <w:r w:rsidRPr="00F2697B">
              <w:rPr>
                <w:rFonts w:ascii="Garamond" w:hAnsi="Garamond"/>
                <w:sz w:val="28"/>
                <w:szCs w:val="28"/>
              </w:rPr>
              <w:t>B</w:t>
            </w:r>
          </w:p>
        </w:tc>
        <w:tc>
          <w:tcPr>
            <w:tcW w:w="828" w:type="dxa"/>
          </w:tcPr>
          <w:p w:rsidR="00297267" w:rsidRPr="00F2697B" w:rsidRDefault="00297267" w:rsidP="00147D35">
            <w:pPr>
              <w:jc w:val="both"/>
              <w:rPr>
                <w:rFonts w:ascii="Garamond" w:hAnsi="Garamond"/>
                <w:sz w:val="28"/>
                <w:szCs w:val="28"/>
              </w:rPr>
            </w:pPr>
            <w:r w:rsidRPr="00F2697B">
              <w:rPr>
                <w:rFonts w:ascii="Garamond" w:hAnsi="Garamond"/>
                <w:sz w:val="28"/>
                <w:szCs w:val="28"/>
              </w:rPr>
              <w:t>1</w:t>
            </w:r>
          </w:p>
        </w:tc>
      </w:tr>
      <w:tr w:rsidR="00297267" w:rsidRPr="00F2697B" w:rsidTr="001F3685">
        <w:tc>
          <w:tcPr>
            <w:tcW w:w="738" w:type="dxa"/>
          </w:tcPr>
          <w:p w:rsidR="00297267" w:rsidRPr="00F2697B" w:rsidRDefault="00297267" w:rsidP="00147D35">
            <w:pPr>
              <w:jc w:val="both"/>
              <w:rPr>
                <w:rFonts w:ascii="Garamond" w:hAnsi="Garamond"/>
                <w:sz w:val="28"/>
                <w:szCs w:val="28"/>
              </w:rPr>
            </w:pPr>
            <w:r w:rsidRPr="00F2697B">
              <w:rPr>
                <w:rFonts w:ascii="Garamond" w:hAnsi="Garamond"/>
                <w:sz w:val="28"/>
                <w:szCs w:val="28"/>
              </w:rPr>
              <w:t>12</w:t>
            </w:r>
          </w:p>
        </w:tc>
        <w:tc>
          <w:tcPr>
            <w:tcW w:w="8010" w:type="dxa"/>
          </w:tcPr>
          <w:p w:rsidR="00297267" w:rsidRPr="00F2697B" w:rsidRDefault="00297267" w:rsidP="00147D35">
            <w:pPr>
              <w:jc w:val="both"/>
              <w:rPr>
                <w:rFonts w:ascii="Garamond" w:hAnsi="Garamond"/>
                <w:sz w:val="28"/>
                <w:szCs w:val="28"/>
              </w:rPr>
            </w:pPr>
            <w:r w:rsidRPr="00F2697B">
              <w:rPr>
                <w:rFonts w:ascii="Garamond" w:hAnsi="Garamond"/>
                <w:sz w:val="28"/>
                <w:szCs w:val="28"/>
              </w:rPr>
              <w:t>A</w:t>
            </w:r>
          </w:p>
        </w:tc>
        <w:tc>
          <w:tcPr>
            <w:tcW w:w="828" w:type="dxa"/>
          </w:tcPr>
          <w:p w:rsidR="00297267" w:rsidRPr="00F2697B" w:rsidRDefault="00297267" w:rsidP="00147D35">
            <w:pPr>
              <w:jc w:val="both"/>
              <w:rPr>
                <w:rFonts w:ascii="Garamond" w:hAnsi="Garamond"/>
                <w:sz w:val="28"/>
                <w:szCs w:val="28"/>
              </w:rPr>
            </w:pPr>
            <w:r w:rsidRPr="00F2697B">
              <w:rPr>
                <w:rFonts w:ascii="Garamond" w:hAnsi="Garamond"/>
                <w:sz w:val="28"/>
                <w:szCs w:val="28"/>
              </w:rPr>
              <w:t>1</w:t>
            </w:r>
          </w:p>
        </w:tc>
      </w:tr>
      <w:tr w:rsidR="00297267" w:rsidRPr="00F2697B" w:rsidTr="001F3685">
        <w:tc>
          <w:tcPr>
            <w:tcW w:w="738" w:type="dxa"/>
          </w:tcPr>
          <w:p w:rsidR="00297267" w:rsidRPr="00F2697B" w:rsidRDefault="00297267" w:rsidP="00147D35">
            <w:pPr>
              <w:jc w:val="both"/>
              <w:rPr>
                <w:rFonts w:ascii="Garamond" w:hAnsi="Garamond"/>
                <w:sz w:val="28"/>
                <w:szCs w:val="28"/>
              </w:rPr>
            </w:pPr>
            <w:r w:rsidRPr="00F2697B">
              <w:rPr>
                <w:rFonts w:ascii="Garamond" w:hAnsi="Garamond"/>
                <w:sz w:val="28"/>
                <w:szCs w:val="28"/>
              </w:rPr>
              <w:t>13</w:t>
            </w:r>
          </w:p>
        </w:tc>
        <w:tc>
          <w:tcPr>
            <w:tcW w:w="8010" w:type="dxa"/>
          </w:tcPr>
          <w:p w:rsidR="00297267" w:rsidRPr="00F2697B" w:rsidRDefault="00297267" w:rsidP="00147D35">
            <w:pPr>
              <w:jc w:val="both"/>
              <w:rPr>
                <w:rFonts w:ascii="Garamond" w:hAnsi="Garamond"/>
                <w:sz w:val="28"/>
                <w:szCs w:val="28"/>
              </w:rPr>
            </w:pPr>
            <w:r w:rsidRPr="00F2697B">
              <w:rPr>
                <w:rFonts w:ascii="Garamond" w:hAnsi="Garamond"/>
                <w:sz w:val="28"/>
                <w:szCs w:val="28"/>
              </w:rPr>
              <w:t>A</w:t>
            </w:r>
          </w:p>
        </w:tc>
        <w:tc>
          <w:tcPr>
            <w:tcW w:w="828" w:type="dxa"/>
          </w:tcPr>
          <w:p w:rsidR="00297267" w:rsidRPr="00F2697B" w:rsidRDefault="00297267" w:rsidP="00147D35">
            <w:pPr>
              <w:jc w:val="both"/>
              <w:rPr>
                <w:rFonts w:ascii="Garamond" w:hAnsi="Garamond"/>
                <w:sz w:val="28"/>
                <w:szCs w:val="28"/>
              </w:rPr>
            </w:pPr>
            <w:r w:rsidRPr="00F2697B">
              <w:rPr>
                <w:rFonts w:ascii="Garamond" w:hAnsi="Garamond"/>
                <w:sz w:val="28"/>
                <w:szCs w:val="28"/>
              </w:rPr>
              <w:t>1</w:t>
            </w:r>
          </w:p>
        </w:tc>
      </w:tr>
      <w:tr w:rsidR="00297267" w:rsidRPr="00F2697B" w:rsidTr="001F3685">
        <w:tc>
          <w:tcPr>
            <w:tcW w:w="738" w:type="dxa"/>
          </w:tcPr>
          <w:p w:rsidR="00297267" w:rsidRPr="00F2697B" w:rsidRDefault="00297267" w:rsidP="00147D35">
            <w:pPr>
              <w:jc w:val="both"/>
              <w:rPr>
                <w:rFonts w:ascii="Garamond" w:hAnsi="Garamond"/>
                <w:sz w:val="28"/>
                <w:szCs w:val="28"/>
              </w:rPr>
            </w:pPr>
            <w:r w:rsidRPr="00F2697B">
              <w:rPr>
                <w:rFonts w:ascii="Garamond" w:hAnsi="Garamond"/>
                <w:sz w:val="28"/>
                <w:szCs w:val="28"/>
              </w:rPr>
              <w:t>14</w:t>
            </w:r>
          </w:p>
        </w:tc>
        <w:tc>
          <w:tcPr>
            <w:tcW w:w="8010" w:type="dxa"/>
          </w:tcPr>
          <w:p w:rsidR="00297267" w:rsidRPr="00F2697B" w:rsidRDefault="00297267" w:rsidP="00147D35">
            <w:pPr>
              <w:jc w:val="both"/>
              <w:rPr>
                <w:rFonts w:ascii="Garamond" w:hAnsi="Garamond"/>
                <w:sz w:val="28"/>
                <w:szCs w:val="28"/>
              </w:rPr>
            </w:pPr>
            <w:r w:rsidRPr="00F2697B">
              <w:rPr>
                <w:rFonts w:ascii="Garamond" w:hAnsi="Garamond"/>
                <w:sz w:val="28"/>
                <w:szCs w:val="28"/>
              </w:rPr>
              <w:t>D</w:t>
            </w:r>
          </w:p>
        </w:tc>
        <w:tc>
          <w:tcPr>
            <w:tcW w:w="828" w:type="dxa"/>
          </w:tcPr>
          <w:p w:rsidR="00297267" w:rsidRPr="00F2697B" w:rsidRDefault="00297267" w:rsidP="00147D35">
            <w:pPr>
              <w:jc w:val="both"/>
              <w:rPr>
                <w:rFonts w:ascii="Garamond" w:hAnsi="Garamond"/>
                <w:sz w:val="28"/>
                <w:szCs w:val="28"/>
              </w:rPr>
            </w:pPr>
            <w:r w:rsidRPr="00F2697B">
              <w:rPr>
                <w:rFonts w:ascii="Garamond" w:hAnsi="Garamond"/>
                <w:sz w:val="28"/>
                <w:szCs w:val="28"/>
              </w:rPr>
              <w:t>1</w:t>
            </w:r>
          </w:p>
        </w:tc>
      </w:tr>
      <w:tr w:rsidR="00297267" w:rsidRPr="00F2697B" w:rsidTr="001F3685">
        <w:tc>
          <w:tcPr>
            <w:tcW w:w="738" w:type="dxa"/>
          </w:tcPr>
          <w:p w:rsidR="00297267" w:rsidRPr="00F2697B" w:rsidRDefault="00297267" w:rsidP="00147D35">
            <w:pPr>
              <w:jc w:val="both"/>
              <w:rPr>
                <w:rFonts w:ascii="Garamond" w:hAnsi="Garamond"/>
                <w:sz w:val="28"/>
                <w:szCs w:val="28"/>
              </w:rPr>
            </w:pPr>
            <w:r w:rsidRPr="00F2697B">
              <w:rPr>
                <w:rFonts w:ascii="Garamond" w:hAnsi="Garamond"/>
                <w:sz w:val="28"/>
                <w:szCs w:val="28"/>
              </w:rPr>
              <w:t>15</w:t>
            </w:r>
          </w:p>
        </w:tc>
        <w:tc>
          <w:tcPr>
            <w:tcW w:w="8010" w:type="dxa"/>
          </w:tcPr>
          <w:p w:rsidR="00297267" w:rsidRPr="00F2697B" w:rsidRDefault="00297267" w:rsidP="0035298E">
            <w:pPr>
              <w:pStyle w:val="ListParagraph"/>
              <w:numPr>
                <w:ilvl w:val="0"/>
                <w:numId w:val="238"/>
              </w:numPr>
              <w:jc w:val="both"/>
              <w:rPr>
                <w:rFonts w:ascii="Garamond" w:hAnsi="Garamond"/>
                <w:sz w:val="28"/>
                <w:szCs w:val="28"/>
              </w:rPr>
            </w:pPr>
            <w:r w:rsidRPr="00F2697B">
              <w:rPr>
                <w:rFonts w:ascii="Garamond" w:hAnsi="Garamond"/>
                <w:sz w:val="28"/>
                <w:szCs w:val="28"/>
              </w:rPr>
              <w:t>III, B- II, C- II , D-III, E- III</w:t>
            </w:r>
          </w:p>
        </w:tc>
        <w:tc>
          <w:tcPr>
            <w:tcW w:w="828" w:type="dxa"/>
          </w:tcPr>
          <w:p w:rsidR="00297267" w:rsidRPr="00F2697B" w:rsidRDefault="00297267" w:rsidP="00147D35">
            <w:pPr>
              <w:jc w:val="both"/>
              <w:rPr>
                <w:rFonts w:ascii="Garamond" w:hAnsi="Garamond"/>
                <w:sz w:val="28"/>
                <w:szCs w:val="28"/>
              </w:rPr>
            </w:pPr>
            <w:r w:rsidRPr="00F2697B">
              <w:rPr>
                <w:rFonts w:ascii="Garamond" w:hAnsi="Garamond"/>
                <w:sz w:val="28"/>
                <w:szCs w:val="28"/>
              </w:rPr>
              <w:t>1*4</w:t>
            </w:r>
          </w:p>
        </w:tc>
      </w:tr>
      <w:tr w:rsidR="00297267" w:rsidRPr="00F2697B" w:rsidTr="001F3685">
        <w:tc>
          <w:tcPr>
            <w:tcW w:w="738" w:type="dxa"/>
          </w:tcPr>
          <w:p w:rsidR="00297267" w:rsidRPr="00F2697B" w:rsidRDefault="00297267" w:rsidP="00147D35">
            <w:pPr>
              <w:jc w:val="both"/>
              <w:rPr>
                <w:rFonts w:ascii="Garamond" w:hAnsi="Garamond"/>
                <w:sz w:val="28"/>
                <w:szCs w:val="28"/>
              </w:rPr>
            </w:pPr>
            <w:r w:rsidRPr="00F2697B">
              <w:rPr>
                <w:rFonts w:ascii="Garamond" w:hAnsi="Garamond"/>
                <w:sz w:val="28"/>
                <w:szCs w:val="28"/>
              </w:rPr>
              <w:t>16</w:t>
            </w:r>
          </w:p>
        </w:tc>
        <w:tc>
          <w:tcPr>
            <w:tcW w:w="8010" w:type="dxa"/>
          </w:tcPr>
          <w:p w:rsidR="00297267" w:rsidRPr="00F2697B" w:rsidRDefault="00297267" w:rsidP="0035298E">
            <w:pPr>
              <w:pStyle w:val="ListParagraph"/>
              <w:numPr>
                <w:ilvl w:val="0"/>
                <w:numId w:val="239"/>
              </w:numPr>
              <w:jc w:val="both"/>
              <w:rPr>
                <w:rFonts w:ascii="Garamond" w:hAnsi="Garamond"/>
                <w:sz w:val="28"/>
                <w:szCs w:val="28"/>
              </w:rPr>
            </w:pPr>
            <w:r w:rsidRPr="00F2697B">
              <w:rPr>
                <w:rFonts w:ascii="Garamond" w:hAnsi="Garamond"/>
                <w:sz w:val="28"/>
                <w:szCs w:val="28"/>
              </w:rPr>
              <w:t>IV, B- III, C- IV , D-IV, E- II</w:t>
            </w:r>
          </w:p>
        </w:tc>
        <w:tc>
          <w:tcPr>
            <w:tcW w:w="828" w:type="dxa"/>
          </w:tcPr>
          <w:p w:rsidR="00297267" w:rsidRPr="00F2697B" w:rsidRDefault="00297267" w:rsidP="00147D35">
            <w:pPr>
              <w:jc w:val="both"/>
              <w:rPr>
                <w:rFonts w:ascii="Garamond" w:hAnsi="Garamond"/>
                <w:sz w:val="28"/>
                <w:szCs w:val="28"/>
              </w:rPr>
            </w:pPr>
            <w:r w:rsidRPr="00F2697B">
              <w:rPr>
                <w:rFonts w:ascii="Garamond" w:hAnsi="Garamond"/>
                <w:sz w:val="28"/>
                <w:szCs w:val="28"/>
              </w:rPr>
              <w:t>1*4</w:t>
            </w:r>
          </w:p>
        </w:tc>
      </w:tr>
      <w:tr w:rsidR="00297267" w:rsidRPr="00F2697B" w:rsidTr="001F3685">
        <w:tc>
          <w:tcPr>
            <w:tcW w:w="738" w:type="dxa"/>
          </w:tcPr>
          <w:p w:rsidR="00297267" w:rsidRPr="00F2697B" w:rsidRDefault="00297267" w:rsidP="00147D35">
            <w:pPr>
              <w:jc w:val="both"/>
              <w:rPr>
                <w:rFonts w:ascii="Garamond" w:hAnsi="Garamond"/>
                <w:sz w:val="28"/>
                <w:szCs w:val="28"/>
              </w:rPr>
            </w:pPr>
            <w:r w:rsidRPr="00F2697B">
              <w:rPr>
                <w:rFonts w:ascii="Garamond" w:hAnsi="Garamond"/>
                <w:sz w:val="28"/>
                <w:szCs w:val="28"/>
              </w:rPr>
              <w:t>17</w:t>
            </w:r>
          </w:p>
        </w:tc>
        <w:tc>
          <w:tcPr>
            <w:tcW w:w="8010" w:type="dxa"/>
          </w:tcPr>
          <w:p w:rsidR="00297267" w:rsidRPr="00F2697B" w:rsidRDefault="00297267" w:rsidP="00147D35">
            <w:pPr>
              <w:jc w:val="both"/>
              <w:rPr>
                <w:rFonts w:ascii="Garamond" w:hAnsi="Garamond"/>
                <w:sz w:val="28"/>
                <w:szCs w:val="28"/>
              </w:rPr>
            </w:pPr>
            <w:r w:rsidRPr="00F2697B">
              <w:rPr>
                <w:rFonts w:ascii="Garamond" w:hAnsi="Garamond"/>
                <w:sz w:val="28"/>
                <w:szCs w:val="28"/>
              </w:rPr>
              <w:t>Genes for flower colour show incomplete dominance, an exception to Mendel’s law of dominance.</w:t>
            </w:r>
          </w:p>
          <w:p w:rsidR="00297267" w:rsidRPr="00F2697B" w:rsidRDefault="00297267" w:rsidP="00147D35">
            <w:pPr>
              <w:jc w:val="both"/>
              <w:rPr>
                <w:rFonts w:ascii="Garamond" w:hAnsi="Garamond"/>
                <w:sz w:val="28"/>
                <w:szCs w:val="28"/>
              </w:rPr>
            </w:pPr>
            <w:r w:rsidRPr="00F2697B">
              <w:rPr>
                <w:rFonts w:ascii="Garamond" w:hAnsi="Garamond"/>
                <w:sz w:val="28"/>
                <w:szCs w:val="28"/>
              </w:rPr>
              <w:t>REDFLOWERS RR  X   WHITE FLOWERS rr | Rr(pink)</w:t>
            </w:r>
          </w:p>
        </w:tc>
        <w:tc>
          <w:tcPr>
            <w:tcW w:w="828" w:type="dxa"/>
          </w:tcPr>
          <w:p w:rsidR="00297267" w:rsidRPr="00F2697B" w:rsidRDefault="00297267" w:rsidP="00147D35">
            <w:pPr>
              <w:jc w:val="both"/>
              <w:rPr>
                <w:rFonts w:ascii="Garamond" w:hAnsi="Garamond"/>
                <w:sz w:val="28"/>
                <w:szCs w:val="28"/>
              </w:rPr>
            </w:pPr>
            <w:r w:rsidRPr="00F2697B">
              <w:rPr>
                <w:rFonts w:ascii="Garamond" w:hAnsi="Garamond"/>
                <w:sz w:val="28"/>
                <w:szCs w:val="28"/>
              </w:rPr>
              <w:t>2</w:t>
            </w:r>
          </w:p>
        </w:tc>
      </w:tr>
      <w:tr w:rsidR="00297267" w:rsidRPr="00F2697B" w:rsidTr="001F3685">
        <w:tc>
          <w:tcPr>
            <w:tcW w:w="738" w:type="dxa"/>
          </w:tcPr>
          <w:p w:rsidR="00297267" w:rsidRPr="00F2697B" w:rsidRDefault="00297267" w:rsidP="00147D35">
            <w:pPr>
              <w:jc w:val="both"/>
              <w:rPr>
                <w:rFonts w:ascii="Garamond" w:hAnsi="Garamond"/>
                <w:sz w:val="28"/>
                <w:szCs w:val="28"/>
              </w:rPr>
            </w:pPr>
            <w:r w:rsidRPr="00F2697B">
              <w:rPr>
                <w:rFonts w:ascii="Garamond" w:hAnsi="Garamond"/>
                <w:sz w:val="28"/>
                <w:szCs w:val="28"/>
              </w:rPr>
              <w:t>18</w:t>
            </w:r>
          </w:p>
        </w:tc>
        <w:tc>
          <w:tcPr>
            <w:tcW w:w="8010" w:type="dxa"/>
          </w:tcPr>
          <w:p w:rsidR="00297267" w:rsidRPr="00F2697B" w:rsidRDefault="00297267" w:rsidP="00147D35">
            <w:pPr>
              <w:jc w:val="both"/>
              <w:rPr>
                <w:rFonts w:ascii="Garamond" w:hAnsi="Garamond"/>
                <w:sz w:val="28"/>
                <w:szCs w:val="28"/>
              </w:rPr>
            </w:pPr>
            <w:r w:rsidRPr="00F2697B">
              <w:rPr>
                <w:rFonts w:ascii="Garamond" w:hAnsi="Garamond"/>
                <w:sz w:val="28"/>
                <w:szCs w:val="28"/>
              </w:rPr>
              <w:t>In situ - Conserving organism in their natural habitat.   Ex- situ - Conserving organism in man made habitat</w:t>
            </w:r>
          </w:p>
        </w:tc>
        <w:tc>
          <w:tcPr>
            <w:tcW w:w="828" w:type="dxa"/>
          </w:tcPr>
          <w:p w:rsidR="00297267" w:rsidRPr="00F2697B" w:rsidRDefault="00297267" w:rsidP="00147D35">
            <w:pPr>
              <w:jc w:val="both"/>
              <w:rPr>
                <w:rFonts w:ascii="Garamond" w:hAnsi="Garamond"/>
                <w:sz w:val="28"/>
                <w:szCs w:val="28"/>
              </w:rPr>
            </w:pPr>
            <w:r w:rsidRPr="00F2697B">
              <w:rPr>
                <w:rFonts w:ascii="Garamond" w:hAnsi="Garamond"/>
                <w:sz w:val="28"/>
                <w:szCs w:val="28"/>
              </w:rPr>
              <w:t>2</w:t>
            </w:r>
          </w:p>
        </w:tc>
      </w:tr>
      <w:tr w:rsidR="00297267" w:rsidRPr="00F2697B" w:rsidTr="001F3685">
        <w:tc>
          <w:tcPr>
            <w:tcW w:w="738" w:type="dxa"/>
          </w:tcPr>
          <w:p w:rsidR="00297267" w:rsidRPr="00F2697B" w:rsidRDefault="00297267" w:rsidP="00147D35">
            <w:pPr>
              <w:jc w:val="both"/>
              <w:rPr>
                <w:rFonts w:ascii="Garamond" w:hAnsi="Garamond"/>
                <w:sz w:val="28"/>
                <w:szCs w:val="28"/>
              </w:rPr>
            </w:pPr>
            <w:r w:rsidRPr="00F2697B">
              <w:rPr>
                <w:rFonts w:ascii="Garamond" w:hAnsi="Garamond"/>
                <w:sz w:val="28"/>
                <w:szCs w:val="28"/>
              </w:rPr>
              <w:t>19</w:t>
            </w:r>
          </w:p>
        </w:tc>
        <w:tc>
          <w:tcPr>
            <w:tcW w:w="8010" w:type="dxa"/>
          </w:tcPr>
          <w:p w:rsidR="00297267" w:rsidRPr="00F2697B" w:rsidRDefault="00297267" w:rsidP="00147D35">
            <w:pPr>
              <w:jc w:val="both"/>
              <w:rPr>
                <w:rFonts w:ascii="Garamond" w:hAnsi="Garamond"/>
                <w:sz w:val="28"/>
                <w:szCs w:val="28"/>
              </w:rPr>
            </w:pPr>
            <w:r w:rsidRPr="00F2697B">
              <w:rPr>
                <w:rFonts w:ascii="Garamond" w:hAnsi="Garamond"/>
                <w:sz w:val="28"/>
                <w:szCs w:val="28"/>
              </w:rPr>
              <w:t>Increase phagocytosis of sperms within the uterus and Cu ions released by some IUDs suppress sperm motility and fertilizing capacity of sperms.</w:t>
            </w:r>
          </w:p>
        </w:tc>
        <w:tc>
          <w:tcPr>
            <w:tcW w:w="828" w:type="dxa"/>
          </w:tcPr>
          <w:p w:rsidR="00297267" w:rsidRPr="00F2697B" w:rsidRDefault="00297267" w:rsidP="00147D35">
            <w:pPr>
              <w:jc w:val="both"/>
              <w:rPr>
                <w:rFonts w:ascii="Garamond" w:hAnsi="Garamond"/>
                <w:sz w:val="28"/>
                <w:szCs w:val="28"/>
              </w:rPr>
            </w:pPr>
            <w:r w:rsidRPr="00F2697B">
              <w:rPr>
                <w:rFonts w:ascii="Garamond" w:hAnsi="Garamond"/>
                <w:sz w:val="28"/>
                <w:szCs w:val="28"/>
              </w:rPr>
              <w:t>2</w:t>
            </w:r>
          </w:p>
        </w:tc>
      </w:tr>
      <w:tr w:rsidR="00297267" w:rsidRPr="00F2697B" w:rsidTr="001F3685">
        <w:tc>
          <w:tcPr>
            <w:tcW w:w="738" w:type="dxa"/>
          </w:tcPr>
          <w:p w:rsidR="00297267" w:rsidRPr="00F2697B" w:rsidRDefault="00297267" w:rsidP="00147D35">
            <w:pPr>
              <w:jc w:val="both"/>
              <w:rPr>
                <w:rFonts w:ascii="Garamond" w:hAnsi="Garamond"/>
                <w:sz w:val="28"/>
                <w:szCs w:val="28"/>
              </w:rPr>
            </w:pPr>
            <w:r w:rsidRPr="00F2697B">
              <w:rPr>
                <w:rFonts w:ascii="Garamond" w:hAnsi="Garamond"/>
                <w:sz w:val="28"/>
                <w:szCs w:val="28"/>
              </w:rPr>
              <w:t>20</w:t>
            </w:r>
          </w:p>
        </w:tc>
        <w:tc>
          <w:tcPr>
            <w:tcW w:w="8010" w:type="dxa"/>
          </w:tcPr>
          <w:p w:rsidR="00297267" w:rsidRPr="00F2697B" w:rsidRDefault="00297267" w:rsidP="00147D35">
            <w:pPr>
              <w:jc w:val="both"/>
              <w:rPr>
                <w:rFonts w:ascii="Garamond" w:hAnsi="Garamond"/>
                <w:sz w:val="28"/>
                <w:szCs w:val="28"/>
              </w:rPr>
            </w:pPr>
            <w:r w:rsidRPr="00F2697B">
              <w:rPr>
                <w:rFonts w:ascii="Garamond" w:hAnsi="Garamond"/>
                <w:sz w:val="28"/>
                <w:szCs w:val="28"/>
              </w:rPr>
              <w:t>Habitat loss &amp; fragmentation, Over exploitation, Alien species invasion and Co- extinction</w:t>
            </w:r>
          </w:p>
        </w:tc>
        <w:tc>
          <w:tcPr>
            <w:tcW w:w="828" w:type="dxa"/>
          </w:tcPr>
          <w:p w:rsidR="00297267" w:rsidRPr="00F2697B" w:rsidRDefault="00297267" w:rsidP="00147D35">
            <w:pPr>
              <w:jc w:val="both"/>
              <w:rPr>
                <w:rFonts w:ascii="Garamond" w:hAnsi="Garamond"/>
                <w:sz w:val="28"/>
                <w:szCs w:val="28"/>
              </w:rPr>
            </w:pPr>
            <w:r w:rsidRPr="00F2697B">
              <w:rPr>
                <w:rFonts w:ascii="Garamond" w:hAnsi="Garamond"/>
                <w:sz w:val="28"/>
                <w:szCs w:val="28"/>
              </w:rPr>
              <w:t>2</w:t>
            </w:r>
          </w:p>
        </w:tc>
      </w:tr>
      <w:tr w:rsidR="00297267" w:rsidRPr="00F2697B" w:rsidTr="001F3685">
        <w:tc>
          <w:tcPr>
            <w:tcW w:w="738" w:type="dxa"/>
          </w:tcPr>
          <w:p w:rsidR="00297267" w:rsidRPr="00F2697B" w:rsidRDefault="00297267" w:rsidP="00147D35">
            <w:pPr>
              <w:jc w:val="both"/>
              <w:rPr>
                <w:rFonts w:ascii="Garamond" w:hAnsi="Garamond"/>
                <w:sz w:val="28"/>
                <w:szCs w:val="28"/>
              </w:rPr>
            </w:pPr>
            <w:r w:rsidRPr="00F2697B">
              <w:rPr>
                <w:rFonts w:ascii="Garamond" w:hAnsi="Garamond"/>
                <w:sz w:val="28"/>
                <w:szCs w:val="28"/>
              </w:rPr>
              <w:t>21</w:t>
            </w:r>
          </w:p>
        </w:tc>
        <w:tc>
          <w:tcPr>
            <w:tcW w:w="8010" w:type="dxa"/>
          </w:tcPr>
          <w:p w:rsidR="00297267" w:rsidRPr="00F2697B" w:rsidRDefault="00297267" w:rsidP="00147D35">
            <w:pPr>
              <w:jc w:val="both"/>
              <w:rPr>
                <w:rFonts w:ascii="Garamond" w:hAnsi="Garamond"/>
                <w:sz w:val="28"/>
                <w:szCs w:val="28"/>
              </w:rPr>
            </w:pPr>
            <w:r w:rsidRPr="00F2697B">
              <w:rPr>
                <w:rFonts w:ascii="Garamond" w:hAnsi="Garamond"/>
                <w:sz w:val="28"/>
                <w:szCs w:val="28"/>
              </w:rPr>
              <w:t>a) Initiation codon &amp; Metheonine   b) UAG, UAA &amp; UGA</w:t>
            </w:r>
          </w:p>
        </w:tc>
        <w:tc>
          <w:tcPr>
            <w:tcW w:w="828" w:type="dxa"/>
          </w:tcPr>
          <w:p w:rsidR="00297267" w:rsidRPr="00F2697B" w:rsidRDefault="00297267" w:rsidP="00147D35">
            <w:pPr>
              <w:jc w:val="both"/>
              <w:rPr>
                <w:rFonts w:ascii="Garamond" w:hAnsi="Garamond"/>
                <w:sz w:val="28"/>
                <w:szCs w:val="28"/>
              </w:rPr>
            </w:pPr>
            <w:r w:rsidRPr="00F2697B">
              <w:rPr>
                <w:rFonts w:ascii="Garamond" w:hAnsi="Garamond"/>
                <w:sz w:val="28"/>
                <w:szCs w:val="28"/>
              </w:rPr>
              <w:t>2</w:t>
            </w:r>
          </w:p>
        </w:tc>
      </w:tr>
      <w:tr w:rsidR="00297267" w:rsidRPr="00F2697B" w:rsidTr="001F3685">
        <w:tc>
          <w:tcPr>
            <w:tcW w:w="738" w:type="dxa"/>
          </w:tcPr>
          <w:p w:rsidR="00297267" w:rsidRPr="00F2697B" w:rsidRDefault="00297267" w:rsidP="00147D35">
            <w:pPr>
              <w:jc w:val="both"/>
              <w:rPr>
                <w:rFonts w:ascii="Garamond" w:hAnsi="Garamond"/>
                <w:sz w:val="28"/>
                <w:szCs w:val="28"/>
              </w:rPr>
            </w:pPr>
            <w:r w:rsidRPr="00F2697B">
              <w:rPr>
                <w:rFonts w:ascii="Garamond" w:hAnsi="Garamond"/>
                <w:sz w:val="28"/>
                <w:szCs w:val="28"/>
              </w:rPr>
              <w:t>22</w:t>
            </w:r>
          </w:p>
        </w:tc>
        <w:tc>
          <w:tcPr>
            <w:tcW w:w="8010" w:type="dxa"/>
          </w:tcPr>
          <w:p w:rsidR="00297267" w:rsidRPr="00F2697B" w:rsidRDefault="00297267" w:rsidP="00147D35">
            <w:pPr>
              <w:jc w:val="both"/>
              <w:rPr>
                <w:rFonts w:ascii="Garamond" w:hAnsi="Garamond"/>
                <w:sz w:val="28"/>
                <w:szCs w:val="28"/>
              </w:rPr>
            </w:pPr>
            <w:r w:rsidRPr="00F2697B">
              <w:rPr>
                <w:rFonts w:ascii="Garamond" w:hAnsi="Garamond"/>
                <w:sz w:val="28"/>
                <w:szCs w:val="28"/>
              </w:rPr>
              <w:t>Sex linked inheritance, XCY X XX</w:t>
            </w:r>
          </w:p>
          <w:p w:rsidR="00297267" w:rsidRPr="00F2697B" w:rsidRDefault="00297267" w:rsidP="00147D35">
            <w:pPr>
              <w:jc w:val="both"/>
              <w:rPr>
                <w:rFonts w:ascii="Garamond" w:hAnsi="Garamond"/>
                <w:sz w:val="28"/>
                <w:szCs w:val="28"/>
              </w:rPr>
            </w:pPr>
            <w:r w:rsidRPr="00F2697B">
              <w:rPr>
                <w:rFonts w:ascii="Garamond" w:hAnsi="Garamond"/>
                <w:sz w:val="28"/>
                <w:szCs w:val="28"/>
              </w:rPr>
              <w:t>XCX, XCX, XY,XY (F1 GENERATION,daughters are carriers, sons normal)</w:t>
            </w:r>
          </w:p>
        </w:tc>
        <w:tc>
          <w:tcPr>
            <w:tcW w:w="828" w:type="dxa"/>
          </w:tcPr>
          <w:p w:rsidR="00297267" w:rsidRPr="00F2697B" w:rsidRDefault="00297267" w:rsidP="00147D35">
            <w:pPr>
              <w:jc w:val="both"/>
              <w:rPr>
                <w:rFonts w:ascii="Garamond" w:hAnsi="Garamond"/>
                <w:sz w:val="28"/>
                <w:szCs w:val="28"/>
              </w:rPr>
            </w:pPr>
            <w:r w:rsidRPr="00F2697B">
              <w:rPr>
                <w:rFonts w:ascii="Garamond" w:hAnsi="Garamond"/>
                <w:sz w:val="28"/>
                <w:szCs w:val="28"/>
              </w:rPr>
              <w:t>2</w:t>
            </w:r>
          </w:p>
        </w:tc>
      </w:tr>
      <w:tr w:rsidR="00297267" w:rsidRPr="00F2697B" w:rsidTr="001F3685">
        <w:tc>
          <w:tcPr>
            <w:tcW w:w="738" w:type="dxa"/>
          </w:tcPr>
          <w:p w:rsidR="00297267" w:rsidRPr="00F2697B" w:rsidRDefault="00297267" w:rsidP="00147D35">
            <w:pPr>
              <w:jc w:val="both"/>
              <w:rPr>
                <w:rFonts w:ascii="Garamond" w:hAnsi="Garamond"/>
                <w:sz w:val="28"/>
                <w:szCs w:val="28"/>
              </w:rPr>
            </w:pPr>
            <w:r w:rsidRPr="00F2697B">
              <w:rPr>
                <w:rFonts w:ascii="Garamond" w:hAnsi="Garamond"/>
                <w:sz w:val="28"/>
                <w:szCs w:val="28"/>
              </w:rPr>
              <w:lastRenderedPageBreak/>
              <w:t>23</w:t>
            </w:r>
          </w:p>
        </w:tc>
        <w:tc>
          <w:tcPr>
            <w:tcW w:w="8010" w:type="dxa"/>
          </w:tcPr>
          <w:p w:rsidR="00297267" w:rsidRPr="00F2697B" w:rsidRDefault="00297267" w:rsidP="00147D35">
            <w:pPr>
              <w:jc w:val="both"/>
              <w:rPr>
                <w:rFonts w:ascii="Garamond" w:hAnsi="Garamond"/>
                <w:sz w:val="28"/>
                <w:szCs w:val="28"/>
              </w:rPr>
            </w:pPr>
            <w:r w:rsidRPr="00F2697B">
              <w:rPr>
                <w:rFonts w:ascii="Garamond" w:hAnsi="Garamond"/>
                <w:sz w:val="28"/>
                <w:szCs w:val="28"/>
              </w:rPr>
              <w:t>DNA is negatively charged.held together by positively charged proteins in places</w:t>
            </w:r>
          </w:p>
        </w:tc>
        <w:tc>
          <w:tcPr>
            <w:tcW w:w="828" w:type="dxa"/>
          </w:tcPr>
          <w:p w:rsidR="00297267" w:rsidRPr="00F2697B" w:rsidRDefault="00297267" w:rsidP="00147D35">
            <w:pPr>
              <w:jc w:val="both"/>
              <w:rPr>
                <w:rFonts w:ascii="Garamond" w:hAnsi="Garamond"/>
                <w:sz w:val="28"/>
                <w:szCs w:val="28"/>
              </w:rPr>
            </w:pPr>
            <w:r w:rsidRPr="00F2697B">
              <w:rPr>
                <w:rFonts w:ascii="Garamond" w:hAnsi="Garamond"/>
                <w:sz w:val="28"/>
                <w:szCs w:val="28"/>
              </w:rPr>
              <w:t>2</w:t>
            </w:r>
          </w:p>
        </w:tc>
      </w:tr>
      <w:tr w:rsidR="00297267" w:rsidRPr="00F2697B" w:rsidTr="001F3685">
        <w:tc>
          <w:tcPr>
            <w:tcW w:w="738" w:type="dxa"/>
          </w:tcPr>
          <w:p w:rsidR="00297267" w:rsidRPr="00F2697B" w:rsidRDefault="00297267" w:rsidP="00147D35">
            <w:pPr>
              <w:jc w:val="both"/>
              <w:rPr>
                <w:rFonts w:ascii="Garamond" w:hAnsi="Garamond"/>
                <w:sz w:val="28"/>
                <w:szCs w:val="28"/>
              </w:rPr>
            </w:pPr>
            <w:r w:rsidRPr="00F2697B">
              <w:rPr>
                <w:rFonts w:ascii="Garamond" w:hAnsi="Garamond"/>
                <w:sz w:val="28"/>
                <w:szCs w:val="28"/>
              </w:rPr>
              <w:t>24</w:t>
            </w:r>
          </w:p>
        </w:tc>
        <w:tc>
          <w:tcPr>
            <w:tcW w:w="8010" w:type="dxa"/>
          </w:tcPr>
          <w:p w:rsidR="00297267" w:rsidRPr="00F2697B" w:rsidRDefault="00297267" w:rsidP="00147D35">
            <w:pPr>
              <w:jc w:val="both"/>
              <w:rPr>
                <w:rFonts w:ascii="Garamond" w:hAnsi="Garamond"/>
                <w:sz w:val="28"/>
                <w:szCs w:val="28"/>
              </w:rPr>
            </w:pPr>
            <w:r w:rsidRPr="00F2697B">
              <w:rPr>
                <w:rFonts w:ascii="Garamond" w:hAnsi="Garamond"/>
                <w:sz w:val="28"/>
                <w:szCs w:val="28"/>
              </w:rPr>
              <w:t>DNA fragments visualized only after staining with Etidium bromide solution followed by exposure to UV radiations.Separated bands of DNA are then cut from agarose gel .this is elution.</w:t>
            </w:r>
          </w:p>
        </w:tc>
        <w:tc>
          <w:tcPr>
            <w:tcW w:w="828" w:type="dxa"/>
          </w:tcPr>
          <w:p w:rsidR="00297267" w:rsidRPr="00F2697B" w:rsidRDefault="00297267" w:rsidP="00147D35">
            <w:pPr>
              <w:jc w:val="both"/>
              <w:rPr>
                <w:rFonts w:ascii="Garamond" w:hAnsi="Garamond"/>
                <w:sz w:val="28"/>
                <w:szCs w:val="28"/>
              </w:rPr>
            </w:pPr>
            <w:r w:rsidRPr="00F2697B">
              <w:rPr>
                <w:rFonts w:ascii="Garamond" w:hAnsi="Garamond"/>
                <w:sz w:val="28"/>
                <w:szCs w:val="28"/>
              </w:rPr>
              <w:t>2</w:t>
            </w:r>
          </w:p>
        </w:tc>
      </w:tr>
      <w:tr w:rsidR="00297267" w:rsidRPr="00F2697B" w:rsidTr="001F3685">
        <w:tc>
          <w:tcPr>
            <w:tcW w:w="738" w:type="dxa"/>
          </w:tcPr>
          <w:p w:rsidR="00297267" w:rsidRPr="00F2697B" w:rsidRDefault="00297267" w:rsidP="00147D35">
            <w:pPr>
              <w:jc w:val="both"/>
              <w:rPr>
                <w:rFonts w:ascii="Garamond" w:hAnsi="Garamond"/>
                <w:sz w:val="28"/>
                <w:szCs w:val="28"/>
              </w:rPr>
            </w:pPr>
            <w:r w:rsidRPr="00F2697B">
              <w:rPr>
                <w:rFonts w:ascii="Garamond" w:hAnsi="Garamond"/>
                <w:sz w:val="28"/>
                <w:szCs w:val="28"/>
              </w:rPr>
              <w:t>25</w:t>
            </w:r>
          </w:p>
        </w:tc>
        <w:tc>
          <w:tcPr>
            <w:tcW w:w="8010" w:type="dxa"/>
          </w:tcPr>
          <w:p w:rsidR="00297267" w:rsidRPr="00F2697B" w:rsidRDefault="00297267" w:rsidP="00147D35">
            <w:pPr>
              <w:jc w:val="both"/>
              <w:rPr>
                <w:rFonts w:ascii="Garamond" w:hAnsi="Garamond"/>
                <w:sz w:val="28"/>
                <w:szCs w:val="28"/>
              </w:rPr>
            </w:pPr>
            <w:r w:rsidRPr="00F2697B">
              <w:rPr>
                <w:rFonts w:ascii="Garamond" w:hAnsi="Garamond"/>
                <w:sz w:val="28"/>
                <w:szCs w:val="28"/>
              </w:rPr>
              <w:t>BIO DIVERSITY HOTSPOTS-regions with high levels of species richness. ENDEMISM-species confined to a particular region</w:t>
            </w:r>
            <w:proofErr w:type="gramStart"/>
            <w:r w:rsidRPr="00F2697B">
              <w:rPr>
                <w:rFonts w:ascii="Garamond" w:hAnsi="Garamond"/>
                <w:sz w:val="28"/>
                <w:szCs w:val="28"/>
              </w:rPr>
              <w:t>,not</w:t>
            </w:r>
            <w:proofErr w:type="gramEnd"/>
            <w:r w:rsidRPr="00F2697B">
              <w:rPr>
                <w:rFonts w:ascii="Garamond" w:hAnsi="Garamond"/>
                <w:sz w:val="28"/>
                <w:szCs w:val="28"/>
              </w:rPr>
              <w:t xml:space="preserve"> found anywhere else.</w:t>
            </w:r>
          </w:p>
        </w:tc>
        <w:tc>
          <w:tcPr>
            <w:tcW w:w="828" w:type="dxa"/>
          </w:tcPr>
          <w:p w:rsidR="00297267" w:rsidRPr="00F2697B" w:rsidRDefault="00297267" w:rsidP="00147D35">
            <w:pPr>
              <w:jc w:val="both"/>
              <w:rPr>
                <w:rFonts w:ascii="Garamond" w:hAnsi="Garamond"/>
                <w:sz w:val="28"/>
                <w:szCs w:val="28"/>
              </w:rPr>
            </w:pPr>
            <w:r w:rsidRPr="00F2697B">
              <w:rPr>
                <w:rFonts w:ascii="Garamond" w:hAnsi="Garamond"/>
                <w:sz w:val="28"/>
                <w:szCs w:val="28"/>
              </w:rPr>
              <w:t>2</w:t>
            </w:r>
          </w:p>
        </w:tc>
      </w:tr>
      <w:tr w:rsidR="00297267" w:rsidRPr="00F2697B" w:rsidTr="001F3685">
        <w:tc>
          <w:tcPr>
            <w:tcW w:w="738" w:type="dxa"/>
          </w:tcPr>
          <w:p w:rsidR="00297267" w:rsidRPr="00F2697B" w:rsidRDefault="00297267" w:rsidP="00147D35">
            <w:pPr>
              <w:jc w:val="both"/>
              <w:rPr>
                <w:rFonts w:ascii="Garamond" w:hAnsi="Garamond"/>
                <w:sz w:val="28"/>
                <w:szCs w:val="28"/>
              </w:rPr>
            </w:pPr>
            <w:r w:rsidRPr="00F2697B">
              <w:rPr>
                <w:rFonts w:ascii="Garamond" w:hAnsi="Garamond"/>
                <w:sz w:val="28"/>
                <w:szCs w:val="28"/>
              </w:rPr>
              <w:t>26</w:t>
            </w:r>
          </w:p>
        </w:tc>
        <w:tc>
          <w:tcPr>
            <w:tcW w:w="8010" w:type="dxa"/>
          </w:tcPr>
          <w:p w:rsidR="00297267" w:rsidRPr="00F2697B" w:rsidRDefault="00297267" w:rsidP="00147D35">
            <w:pPr>
              <w:jc w:val="both"/>
              <w:rPr>
                <w:rFonts w:ascii="Garamond" w:hAnsi="Garamond"/>
                <w:sz w:val="28"/>
                <w:szCs w:val="28"/>
              </w:rPr>
            </w:pPr>
            <w:r w:rsidRPr="00F2697B">
              <w:rPr>
                <w:rFonts w:ascii="Garamond" w:hAnsi="Garamond"/>
                <w:sz w:val="28"/>
                <w:szCs w:val="28"/>
              </w:rPr>
              <w:t xml:space="preserve">Species Area Relationship - The great German Naturalist A V Humbolt observed that with a region species richness increased with increasing explored area, but only up to a limit.The relation between species richness and area for a wide variety of taxa </w:t>
            </w:r>
            <w:proofErr w:type="gramStart"/>
            <w:r w:rsidRPr="00F2697B">
              <w:rPr>
                <w:rFonts w:ascii="Garamond" w:hAnsi="Garamond"/>
                <w:sz w:val="28"/>
                <w:szCs w:val="28"/>
              </w:rPr>
              <w:t>( Angiosperm</w:t>
            </w:r>
            <w:proofErr w:type="gramEnd"/>
            <w:r w:rsidRPr="00F2697B">
              <w:rPr>
                <w:rFonts w:ascii="Garamond" w:hAnsi="Garamond"/>
                <w:sz w:val="28"/>
                <w:szCs w:val="28"/>
              </w:rPr>
              <w:t>, Bat, Fresh, water fishes and bird) Turn out to be a rectangular hyperbola.    On a logrithum scale, The relationship is a straight line describe by an equation   S=CAZ        Ecologist have discovered that the value of Z line in the range of 0.1 to0.2 regardless of the taxonomic group.     On a logrithum scale the relationship of species richness and area is a straight line described by the equation.</w:t>
            </w:r>
          </w:p>
        </w:tc>
        <w:tc>
          <w:tcPr>
            <w:tcW w:w="828" w:type="dxa"/>
          </w:tcPr>
          <w:p w:rsidR="00297267" w:rsidRPr="00F2697B" w:rsidRDefault="00297267" w:rsidP="00147D35">
            <w:pPr>
              <w:jc w:val="both"/>
              <w:rPr>
                <w:rFonts w:ascii="Garamond" w:hAnsi="Garamond"/>
                <w:sz w:val="28"/>
                <w:szCs w:val="28"/>
              </w:rPr>
            </w:pPr>
            <w:r w:rsidRPr="00F2697B">
              <w:rPr>
                <w:rFonts w:ascii="Garamond" w:hAnsi="Garamond"/>
                <w:sz w:val="28"/>
                <w:szCs w:val="28"/>
              </w:rPr>
              <w:t>3</w:t>
            </w:r>
          </w:p>
        </w:tc>
      </w:tr>
      <w:tr w:rsidR="00297267" w:rsidRPr="00F2697B" w:rsidTr="001F3685">
        <w:tc>
          <w:tcPr>
            <w:tcW w:w="738" w:type="dxa"/>
          </w:tcPr>
          <w:p w:rsidR="00297267" w:rsidRPr="00F2697B" w:rsidRDefault="00297267" w:rsidP="00147D35">
            <w:pPr>
              <w:jc w:val="both"/>
              <w:rPr>
                <w:rFonts w:ascii="Garamond" w:hAnsi="Garamond"/>
                <w:sz w:val="28"/>
                <w:szCs w:val="28"/>
              </w:rPr>
            </w:pPr>
            <w:r w:rsidRPr="00F2697B">
              <w:rPr>
                <w:rFonts w:ascii="Garamond" w:hAnsi="Garamond"/>
                <w:sz w:val="28"/>
                <w:szCs w:val="28"/>
              </w:rPr>
              <w:t>27</w:t>
            </w:r>
          </w:p>
        </w:tc>
        <w:tc>
          <w:tcPr>
            <w:tcW w:w="8010" w:type="dxa"/>
          </w:tcPr>
          <w:p w:rsidR="00297267" w:rsidRPr="00F2697B" w:rsidRDefault="00297267" w:rsidP="00147D35">
            <w:pPr>
              <w:jc w:val="both"/>
              <w:rPr>
                <w:rFonts w:ascii="Garamond" w:hAnsi="Garamond"/>
                <w:sz w:val="28"/>
                <w:szCs w:val="28"/>
              </w:rPr>
            </w:pPr>
            <w:r w:rsidRPr="00F2697B">
              <w:rPr>
                <w:rFonts w:ascii="Garamond" w:hAnsi="Garamond"/>
                <w:noProof/>
                <w:sz w:val="28"/>
                <w:szCs w:val="28"/>
                <w:lang w:eastAsia="en-IN"/>
              </w:rPr>
              <w:drawing>
                <wp:inline distT="0" distB="0" distL="0" distR="0" wp14:anchorId="7D98C530" wp14:editId="68D1AEB5">
                  <wp:extent cx="1933575" cy="1876424"/>
                  <wp:effectExtent l="19050" t="0" r="9525" b="0"/>
                  <wp:docPr id="217" name="Picture 217" descr="sperm.jpg"/>
                  <wp:cNvGraphicFramePr/>
                  <a:graphic xmlns:a="http://schemas.openxmlformats.org/drawingml/2006/main">
                    <a:graphicData uri="http://schemas.openxmlformats.org/drawingml/2006/picture">
                      <pic:pic xmlns:pic="http://schemas.openxmlformats.org/drawingml/2006/picture">
                        <pic:nvPicPr>
                          <pic:cNvPr id="2" name="Picture 1" descr="sperm.jpg"/>
                          <pic:cNvPicPr>
                            <a:picLocks noChangeAspect="1"/>
                          </pic:cNvPicPr>
                        </pic:nvPicPr>
                        <pic:blipFill>
                          <a:blip r:embed="rId94"/>
                          <a:stretch>
                            <a:fillRect/>
                          </a:stretch>
                        </pic:blipFill>
                        <pic:spPr>
                          <a:xfrm>
                            <a:off x="0" y="0"/>
                            <a:ext cx="1933575" cy="1876424"/>
                          </a:xfrm>
                          <a:prstGeom prst="rect">
                            <a:avLst/>
                          </a:prstGeom>
                        </pic:spPr>
                      </pic:pic>
                    </a:graphicData>
                  </a:graphic>
                </wp:inline>
              </w:drawing>
            </w:r>
          </w:p>
          <w:p w:rsidR="00297267" w:rsidRPr="00F2697B" w:rsidRDefault="00297267" w:rsidP="00147D35">
            <w:pPr>
              <w:jc w:val="both"/>
              <w:rPr>
                <w:rFonts w:ascii="Garamond" w:hAnsi="Garamond"/>
                <w:sz w:val="28"/>
                <w:szCs w:val="28"/>
              </w:rPr>
            </w:pPr>
            <w:r w:rsidRPr="00F2697B">
              <w:rPr>
                <w:rFonts w:ascii="Garamond" w:hAnsi="Garamond"/>
                <w:sz w:val="28"/>
                <w:szCs w:val="28"/>
              </w:rPr>
              <w:t>Any 3 labellings</w:t>
            </w:r>
            <w:proofErr w:type="gramStart"/>
            <w:r w:rsidRPr="00F2697B">
              <w:rPr>
                <w:rFonts w:ascii="Garamond" w:hAnsi="Garamond"/>
                <w:sz w:val="28"/>
                <w:szCs w:val="28"/>
              </w:rPr>
              <w:t>:-</w:t>
            </w:r>
            <w:proofErr w:type="gramEnd"/>
            <w:r w:rsidRPr="00F2697B">
              <w:rPr>
                <w:rFonts w:ascii="Garamond" w:hAnsi="Garamond"/>
                <w:sz w:val="28"/>
                <w:szCs w:val="28"/>
              </w:rPr>
              <w:t xml:space="preserve"> Plasma membrane,acrosome,mitochondria,middle piece,tail,nucleus.</w:t>
            </w:r>
          </w:p>
        </w:tc>
        <w:tc>
          <w:tcPr>
            <w:tcW w:w="828" w:type="dxa"/>
          </w:tcPr>
          <w:p w:rsidR="00297267" w:rsidRPr="00F2697B" w:rsidRDefault="00297267" w:rsidP="00147D35">
            <w:pPr>
              <w:jc w:val="both"/>
              <w:rPr>
                <w:rFonts w:ascii="Garamond" w:hAnsi="Garamond"/>
                <w:sz w:val="28"/>
                <w:szCs w:val="28"/>
              </w:rPr>
            </w:pPr>
            <w:r w:rsidRPr="00F2697B">
              <w:rPr>
                <w:rFonts w:ascii="Garamond" w:hAnsi="Garamond"/>
                <w:sz w:val="28"/>
                <w:szCs w:val="28"/>
              </w:rPr>
              <w:t>3</w:t>
            </w:r>
          </w:p>
        </w:tc>
      </w:tr>
      <w:tr w:rsidR="00297267" w:rsidRPr="00F2697B" w:rsidTr="001F3685">
        <w:tc>
          <w:tcPr>
            <w:tcW w:w="738" w:type="dxa"/>
          </w:tcPr>
          <w:p w:rsidR="00297267" w:rsidRPr="00F2697B" w:rsidRDefault="00297267" w:rsidP="00147D35">
            <w:pPr>
              <w:jc w:val="both"/>
              <w:rPr>
                <w:rFonts w:ascii="Garamond" w:hAnsi="Garamond"/>
                <w:sz w:val="28"/>
                <w:szCs w:val="28"/>
              </w:rPr>
            </w:pPr>
            <w:r w:rsidRPr="00F2697B">
              <w:rPr>
                <w:rFonts w:ascii="Garamond" w:hAnsi="Garamond"/>
                <w:sz w:val="28"/>
                <w:szCs w:val="28"/>
              </w:rPr>
              <w:t>28</w:t>
            </w:r>
          </w:p>
        </w:tc>
        <w:tc>
          <w:tcPr>
            <w:tcW w:w="8010" w:type="dxa"/>
          </w:tcPr>
          <w:p w:rsidR="00297267" w:rsidRPr="00F2697B" w:rsidRDefault="00297267" w:rsidP="00147D35">
            <w:pPr>
              <w:jc w:val="both"/>
              <w:rPr>
                <w:rFonts w:ascii="Garamond" w:hAnsi="Garamond"/>
                <w:sz w:val="28"/>
                <w:szCs w:val="28"/>
              </w:rPr>
            </w:pPr>
            <w:r w:rsidRPr="00F2697B">
              <w:rPr>
                <w:rFonts w:ascii="Garamond" w:hAnsi="Garamond"/>
                <w:sz w:val="28"/>
                <w:szCs w:val="28"/>
              </w:rPr>
              <w:t>-using Agrobacterium vector nematode specific genes introduced into host plant</w:t>
            </w:r>
          </w:p>
          <w:p w:rsidR="00297267" w:rsidRPr="00F2697B" w:rsidRDefault="00297267" w:rsidP="00147D35">
            <w:pPr>
              <w:jc w:val="both"/>
              <w:rPr>
                <w:rFonts w:ascii="Garamond" w:hAnsi="Garamond"/>
                <w:sz w:val="28"/>
                <w:szCs w:val="28"/>
              </w:rPr>
            </w:pPr>
            <w:r w:rsidRPr="00F2697B">
              <w:rPr>
                <w:rFonts w:ascii="Garamond" w:hAnsi="Garamond"/>
                <w:sz w:val="28"/>
                <w:szCs w:val="28"/>
              </w:rPr>
              <w:t>-sense and anti sense strands of mRNA produced</w:t>
            </w:r>
          </w:p>
          <w:p w:rsidR="00297267" w:rsidRPr="00F2697B" w:rsidRDefault="00297267" w:rsidP="00147D35">
            <w:pPr>
              <w:jc w:val="both"/>
              <w:rPr>
                <w:rFonts w:ascii="Garamond" w:hAnsi="Garamond"/>
                <w:sz w:val="28"/>
                <w:szCs w:val="28"/>
              </w:rPr>
            </w:pPr>
            <w:r w:rsidRPr="00F2697B">
              <w:rPr>
                <w:rFonts w:ascii="Garamond" w:hAnsi="Garamond"/>
                <w:sz w:val="28"/>
                <w:szCs w:val="28"/>
              </w:rPr>
              <w:t>-dsRNA is formed</w:t>
            </w:r>
          </w:p>
          <w:p w:rsidR="00297267" w:rsidRPr="00F2697B" w:rsidRDefault="00297267" w:rsidP="00147D35">
            <w:pPr>
              <w:jc w:val="both"/>
              <w:rPr>
                <w:rFonts w:ascii="Garamond" w:hAnsi="Garamond"/>
                <w:sz w:val="28"/>
                <w:szCs w:val="28"/>
              </w:rPr>
            </w:pPr>
            <w:r w:rsidRPr="00F2697B">
              <w:rPr>
                <w:rFonts w:ascii="Garamond" w:hAnsi="Garamond"/>
                <w:sz w:val="28"/>
                <w:szCs w:val="28"/>
              </w:rPr>
              <w:t>-Prevents translation of mRNA/ silencing of mRNAof parasite/nematode</w:t>
            </w:r>
          </w:p>
          <w:p w:rsidR="00297267" w:rsidRPr="00F2697B" w:rsidRDefault="00297267" w:rsidP="00147D35">
            <w:pPr>
              <w:jc w:val="both"/>
              <w:rPr>
                <w:rFonts w:ascii="Garamond" w:hAnsi="Garamond"/>
                <w:sz w:val="28"/>
                <w:szCs w:val="28"/>
              </w:rPr>
            </w:pPr>
            <w:r w:rsidRPr="00F2697B">
              <w:rPr>
                <w:rFonts w:ascii="Garamond" w:hAnsi="Garamond"/>
                <w:sz w:val="28"/>
                <w:szCs w:val="28"/>
              </w:rPr>
              <w:t>-Parasite will not survive.</w:t>
            </w:r>
          </w:p>
        </w:tc>
        <w:tc>
          <w:tcPr>
            <w:tcW w:w="828" w:type="dxa"/>
          </w:tcPr>
          <w:p w:rsidR="00297267" w:rsidRPr="00F2697B" w:rsidRDefault="00297267" w:rsidP="00147D35">
            <w:pPr>
              <w:jc w:val="both"/>
              <w:rPr>
                <w:rFonts w:ascii="Garamond" w:hAnsi="Garamond"/>
                <w:sz w:val="28"/>
                <w:szCs w:val="28"/>
              </w:rPr>
            </w:pPr>
            <w:r w:rsidRPr="00F2697B">
              <w:rPr>
                <w:rFonts w:ascii="Garamond" w:hAnsi="Garamond"/>
                <w:sz w:val="28"/>
                <w:szCs w:val="28"/>
              </w:rPr>
              <w:t>3</w:t>
            </w:r>
          </w:p>
        </w:tc>
      </w:tr>
      <w:tr w:rsidR="00297267" w:rsidRPr="00F2697B" w:rsidTr="001F3685">
        <w:tc>
          <w:tcPr>
            <w:tcW w:w="738" w:type="dxa"/>
          </w:tcPr>
          <w:p w:rsidR="00297267" w:rsidRPr="00F2697B" w:rsidRDefault="00297267" w:rsidP="00147D35">
            <w:pPr>
              <w:jc w:val="both"/>
              <w:rPr>
                <w:rFonts w:ascii="Garamond" w:hAnsi="Garamond"/>
                <w:sz w:val="28"/>
                <w:szCs w:val="28"/>
              </w:rPr>
            </w:pPr>
            <w:r w:rsidRPr="00F2697B">
              <w:rPr>
                <w:rFonts w:ascii="Garamond" w:hAnsi="Garamond"/>
                <w:sz w:val="28"/>
                <w:szCs w:val="28"/>
              </w:rPr>
              <w:t>29</w:t>
            </w:r>
          </w:p>
        </w:tc>
        <w:tc>
          <w:tcPr>
            <w:tcW w:w="8010" w:type="dxa"/>
          </w:tcPr>
          <w:p w:rsidR="00297267" w:rsidRPr="00F2697B" w:rsidRDefault="00297267" w:rsidP="00147D35">
            <w:pPr>
              <w:jc w:val="both"/>
              <w:rPr>
                <w:rFonts w:ascii="Garamond" w:hAnsi="Garamond"/>
                <w:sz w:val="28"/>
                <w:szCs w:val="28"/>
              </w:rPr>
            </w:pPr>
            <w:r w:rsidRPr="00F2697B">
              <w:rPr>
                <w:rFonts w:ascii="Garamond" w:hAnsi="Garamond"/>
                <w:noProof/>
                <w:sz w:val="28"/>
                <w:szCs w:val="28"/>
                <w:lang w:eastAsia="en-IN"/>
              </w:rPr>
              <w:drawing>
                <wp:inline distT="0" distB="0" distL="0" distR="0" wp14:anchorId="4F2841BA" wp14:editId="566E4C98">
                  <wp:extent cx="4400550" cy="1743075"/>
                  <wp:effectExtent l="19050" t="0" r="0" b="0"/>
                  <wp:docPr id="218" name="Picture 218" descr="bird.jpg"/>
                  <wp:cNvGraphicFramePr/>
                  <a:graphic xmlns:a="http://schemas.openxmlformats.org/drawingml/2006/main">
                    <a:graphicData uri="http://schemas.openxmlformats.org/drawingml/2006/picture">
                      <pic:pic xmlns:pic="http://schemas.openxmlformats.org/drawingml/2006/picture">
                        <pic:nvPicPr>
                          <pic:cNvPr id="3" name="Picture 2" descr="bird.jpg"/>
                          <pic:cNvPicPr>
                            <a:picLocks noChangeAspect="1"/>
                          </pic:cNvPicPr>
                        </pic:nvPicPr>
                        <pic:blipFill>
                          <a:blip r:embed="rId95"/>
                          <a:stretch>
                            <a:fillRect/>
                          </a:stretch>
                        </pic:blipFill>
                        <pic:spPr>
                          <a:xfrm>
                            <a:off x="0" y="0"/>
                            <a:ext cx="4400550" cy="1743075"/>
                          </a:xfrm>
                          <a:prstGeom prst="rect">
                            <a:avLst/>
                          </a:prstGeom>
                        </pic:spPr>
                      </pic:pic>
                    </a:graphicData>
                  </a:graphic>
                </wp:inline>
              </w:drawing>
            </w:r>
          </w:p>
        </w:tc>
        <w:tc>
          <w:tcPr>
            <w:tcW w:w="828" w:type="dxa"/>
          </w:tcPr>
          <w:p w:rsidR="00297267" w:rsidRPr="00F2697B" w:rsidRDefault="00297267" w:rsidP="00147D35">
            <w:pPr>
              <w:jc w:val="both"/>
              <w:rPr>
                <w:rFonts w:ascii="Garamond" w:hAnsi="Garamond"/>
                <w:sz w:val="28"/>
                <w:szCs w:val="28"/>
              </w:rPr>
            </w:pPr>
            <w:r w:rsidRPr="00F2697B">
              <w:rPr>
                <w:rFonts w:ascii="Garamond" w:hAnsi="Garamond"/>
                <w:sz w:val="28"/>
                <w:szCs w:val="28"/>
              </w:rPr>
              <w:t>3</w:t>
            </w:r>
          </w:p>
        </w:tc>
      </w:tr>
      <w:tr w:rsidR="00297267" w:rsidRPr="00F2697B" w:rsidTr="001F3685">
        <w:tc>
          <w:tcPr>
            <w:tcW w:w="738" w:type="dxa"/>
          </w:tcPr>
          <w:p w:rsidR="00297267" w:rsidRPr="00F2697B" w:rsidRDefault="00297267" w:rsidP="00147D35">
            <w:pPr>
              <w:jc w:val="both"/>
              <w:rPr>
                <w:rFonts w:ascii="Garamond" w:hAnsi="Garamond"/>
                <w:sz w:val="28"/>
                <w:szCs w:val="28"/>
              </w:rPr>
            </w:pPr>
            <w:r w:rsidRPr="00F2697B">
              <w:rPr>
                <w:rFonts w:ascii="Garamond" w:hAnsi="Garamond"/>
                <w:sz w:val="28"/>
                <w:szCs w:val="28"/>
              </w:rPr>
              <w:t>30</w:t>
            </w:r>
          </w:p>
        </w:tc>
        <w:tc>
          <w:tcPr>
            <w:tcW w:w="8010" w:type="dxa"/>
          </w:tcPr>
          <w:p w:rsidR="00297267" w:rsidRPr="00F2697B" w:rsidRDefault="00297267" w:rsidP="00147D35">
            <w:pPr>
              <w:jc w:val="both"/>
              <w:rPr>
                <w:rFonts w:ascii="Garamond" w:hAnsi="Garamond"/>
                <w:sz w:val="28"/>
                <w:szCs w:val="28"/>
              </w:rPr>
            </w:pPr>
            <w:r w:rsidRPr="00F2697B">
              <w:rPr>
                <w:rFonts w:ascii="Garamond" w:hAnsi="Garamond"/>
                <w:sz w:val="28"/>
                <w:szCs w:val="28"/>
              </w:rPr>
              <w:t>Correct diagram as per NCERT and explaination.</w:t>
            </w:r>
          </w:p>
        </w:tc>
        <w:tc>
          <w:tcPr>
            <w:tcW w:w="828" w:type="dxa"/>
          </w:tcPr>
          <w:p w:rsidR="00297267" w:rsidRPr="00F2697B" w:rsidRDefault="00297267" w:rsidP="00147D35">
            <w:pPr>
              <w:jc w:val="both"/>
              <w:rPr>
                <w:rFonts w:ascii="Garamond" w:hAnsi="Garamond"/>
                <w:sz w:val="28"/>
                <w:szCs w:val="28"/>
              </w:rPr>
            </w:pPr>
            <w:r w:rsidRPr="00F2697B">
              <w:rPr>
                <w:rFonts w:ascii="Garamond" w:hAnsi="Garamond"/>
                <w:sz w:val="28"/>
                <w:szCs w:val="28"/>
              </w:rPr>
              <w:t>3</w:t>
            </w:r>
          </w:p>
        </w:tc>
      </w:tr>
      <w:tr w:rsidR="00297267" w:rsidRPr="00F2697B" w:rsidTr="001F3685">
        <w:tc>
          <w:tcPr>
            <w:tcW w:w="738" w:type="dxa"/>
          </w:tcPr>
          <w:p w:rsidR="00297267" w:rsidRPr="00F2697B" w:rsidRDefault="00297267" w:rsidP="00147D35">
            <w:pPr>
              <w:jc w:val="both"/>
              <w:rPr>
                <w:rFonts w:ascii="Garamond" w:hAnsi="Garamond"/>
                <w:sz w:val="28"/>
                <w:szCs w:val="28"/>
              </w:rPr>
            </w:pPr>
            <w:r w:rsidRPr="00F2697B">
              <w:rPr>
                <w:rFonts w:ascii="Garamond" w:hAnsi="Garamond"/>
                <w:sz w:val="28"/>
                <w:szCs w:val="28"/>
              </w:rPr>
              <w:t>31</w:t>
            </w:r>
          </w:p>
        </w:tc>
        <w:tc>
          <w:tcPr>
            <w:tcW w:w="8010" w:type="dxa"/>
          </w:tcPr>
          <w:p w:rsidR="00297267" w:rsidRPr="00F2697B" w:rsidRDefault="00297267" w:rsidP="00147D35">
            <w:pPr>
              <w:jc w:val="both"/>
              <w:rPr>
                <w:rFonts w:ascii="Garamond" w:hAnsi="Garamond"/>
                <w:sz w:val="28"/>
                <w:szCs w:val="28"/>
              </w:rPr>
            </w:pPr>
            <w:r w:rsidRPr="00F2697B">
              <w:rPr>
                <w:rFonts w:ascii="Garamond" w:hAnsi="Garamond"/>
                <w:sz w:val="28"/>
                <w:szCs w:val="28"/>
              </w:rPr>
              <w:t>OR</w:t>
            </w:r>
          </w:p>
          <w:p w:rsidR="00297267" w:rsidRPr="00F2697B" w:rsidRDefault="00297267" w:rsidP="00147D35">
            <w:pPr>
              <w:jc w:val="both"/>
              <w:rPr>
                <w:rFonts w:ascii="Garamond" w:hAnsi="Garamond"/>
                <w:sz w:val="28"/>
                <w:szCs w:val="28"/>
              </w:rPr>
            </w:pPr>
            <w:r w:rsidRPr="00F2697B">
              <w:rPr>
                <w:rFonts w:ascii="Garamond" w:hAnsi="Garamond"/>
                <w:sz w:val="28"/>
                <w:szCs w:val="28"/>
              </w:rPr>
              <w:t>BAC - BACTERIAL ARTIFICIAL CHROMOSOME YAC- YEAST ARTIFICIAL CHROMOSOME</w:t>
            </w:r>
          </w:p>
          <w:p w:rsidR="00297267" w:rsidRPr="00F2697B" w:rsidRDefault="00297267" w:rsidP="00147D35">
            <w:pPr>
              <w:jc w:val="both"/>
              <w:rPr>
                <w:rFonts w:ascii="Garamond" w:hAnsi="Garamond"/>
                <w:sz w:val="28"/>
                <w:szCs w:val="28"/>
              </w:rPr>
            </w:pPr>
            <w:r w:rsidRPr="00F2697B">
              <w:rPr>
                <w:rFonts w:ascii="Garamond" w:hAnsi="Garamond"/>
                <w:sz w:val="28"/>
                <w:szCs w:val="28"/>
              </w:rPr>
              <w:lastRenderedPageBreak/>
              <w:t>TRANSCRIPTION- Farmation of mRNA from DNA     TRANSLATION - Protein synthesis</w:t>
            </w:r>
          </w:p>
          <w:p w:rsidR="00297267" w:rsidRPr="00F2697B" w:rsidRDefault="00297267" w:rsidP="00147D35">
            <w:pPr>
              <w:jc w:val="both"/>
              <w:rPr>
                <w:rFonts w:ascii="Garamond" w:hAnsi="Garamond"/>
                <w:sz w:val="28"/>
                <w:szCs w:val="28"/>
              </w:rPr>
            </w:pPr>
            <w:r w:rsidRPr="00F2697B">
              <w:rPr>
                <w:rFonts w:ascii="Garamond" w:hAnsi="Garamond"/>
                <w:sz w:val="28"/>
                <w:szCs w:val="28"/>
              </w:rPr>
              <w:t>Alec Jeffreys</w:t>
            </w:r>
          </w:p>
          <w:p w:rsidR="00297267" w:rsidRPr="00F2697B" w:rsidRDefault="00297267" w:rsidP="00147D35">
            <w:pPr>
              <w:jc w:val="both"/>
              <w:rPr>
                <w:rFonts w:ascii="Garamond" w:hAnsi="Garamond"/>
                <w:sz w:val="28"/>
                <w:szCs w:val="28"/>
              </w:rPr>
            </w:pPr>
            <w:r w:rsidRPr="00F2697B">
              <w:rPr>
                <w:rFonts w:ascii="Garamond" w:hAnsi="Garamond"/>
                <w:sz w:val="28"/>
                <w:szCs w:val="28"/>
              </w:rPr>
              <w:t>Polymorphism involves one of two or more varients of a perticular DNA sequence</w:t>
            </w:r>
          </w:p>
        </w:tc>
        <w:tc>
          <w:tcPr>
            <w:tcW w:w="828" w:type="dxa"/>
          </w:tcPr>
          <w:p w:rsidR="00297267" w:rsidRPr="00F2697B" w:rsidRDefault="00297267" w:rsidP="00147D35">
            <w:pPr>
              <w:jc w:val="both"/>
              <w:rPr>
                <w:rFonts w:ascii="Garamond" w:hAnsi="Garamond"/>
                <w:sz w:val="28"/>
                <w:szCs w:val="28"/>
              </w:rPr>
            </w:pPr>
          </w:p>
        </w:tc>
      </w:tr>
      <w:tr w:rsidR="00297267" w:rsidRPr="00F2697B" w:rsidTr="001F3685">
        <w:tc>
          <w:tcPr>
            <w:tcW w:w="738" w:type="dxa"/>
          </w:tcPr>
          <w:p w:rsidR="00297267" w:rsidRPr="00F2697B" w:rsidRDefault="00297267" w:rsidP="00147D35">
            <w:pPr>
              <w:jc w:val="both"/>
              <w:rPr>
                <w:rFonts w:ascii="Garamond" w:hAnsi="Garamond"/>
                <w:sz w:val="28"/>
                <w:szCs w:val="28"/>
              </w:rPr>
            </w:pPr>
            <w:r w:rsidRPr="00F2697B">
              <w:rPr>
                <w:rFonts w:ascii="Garamond" w:hAnsi="Garamond"/>
                <w:sz w:val="28"/>
                <w:szCs w:val="28"/>
              </w:rPr>
              <w:lastRenderedPageBreak/>
              <w:t>32</w:t>
            </w:r>
          </w:p>
        </w:tc>
        <w:tc>
          <w:tcPr>
            <w:tcW w:w="8010" w:type="dxa"/>
          </w:tcPr>
          <w:p w:rsidR="00297267" w:rsidRPr="00F2697B" w:rsidRDefault="00297267" w:rsidP="00147D35">
            <w:pPr>
              <w:jc w:val="both"/>
              <w:rPr>
                <w:rFonts w:ascii="Garamond" w:hAnsi="Garamond"/>
                <w:sz w:val="28"/>
                <w:szCs w:val="28"/>
              </w:rPr>
            </w:pPr>
            <w:r w:rsidRPr="00F2697B">
              <w:rPr>
                <w:rFonts w:ascii="Garamond" w:hAnsi="Garamond"/>
                <w:noProof/>
                <w:sz w:val="28"/>
                <w:szCs w:val="28"/>
                <w:lang w:eastAsia="en-IN"/>
              </w:rPr>
              <w:drawing>
                <wp:inline distT="0" distB="0" distL="0" distR="0" wp14:anchorId="607D3CC2" wp14:editId="3F90BAA4">
                  <wp:extent cx="2971800" cy="2190750"/>
                  <wp:effectExtent l="19050" t="0" r="0" b="0"/>
                  <wp:docPr id="219" name="Picture 219" descr="HIV1.jpg"/>
                  <wp:cNvGraphicFramePr/>
                  <a:graphic xmlns:a="http://schemas.openxmlformats.org/drawingml/2006/main">
                    <a:graphicData uri="http://schemas.openxmlformats.org/drawingml/2006/picture">
                      <pic:pic xmlns:pic="http://schemas.openxmlformats.org/drawingml/2006/picture">
                        <pic:nvPicPr>
                          <pic:cNvPr id="5" name="Picture 4" descr="HIV1.jpg"/>
                          <pic:cNvPicPr>
                            <a:picLocks noChangeAspect="1"/>
                          </pic:cNvPicPr>
                        </pic:nvPicPr>
                        <pic:blipFill>
                          <a:blip r:embed="rId96"/>
                          <a:stretch>
                            <a:fillRect/>
                          </a:stretch>
                        </pic:blipFill>
                        <pic:spPr>
                          <a:xfrm>
                            <a:off x="0" y="0"/>
                            <a:ext cx="2971800" cy="2190750"/>
                          </a:xfrm>
                          <a:prstGeom prst="rect">
                            <a:avLst/>
                          </a:prstGeom>
                        </pic:spPr>
                      </pic:pic>
                    </a:graphicData>
                  </a:graphic>
                </wp:inline>
              </w:drawing>
            </w:r>
          </w:p>
          <w:p w:rsidR="00297267" w:rsidRPr="00F2697B" w:rsidRDefault="00297267" w:rsidP="00147D35">
            <w:pPr>
              <w:jc w:val="both"/>
              <w:rPr>
                <w:rFonts w:ascii="Garamond" w:hAnsi="Garamond"/>
                <w:sz w:val="28"/>
                <w:szCs w:val="28"/>
              </w:rPr>
            </w:pPr>
            <w:r w:rsidRPr="00F2697B">
              <w:rPr>
                <w:rFonts w:ascii="Garamond" w:hAnsi="Garamond"/>
                <w:sz w:val="28"/>
                <w:szCs w:val="28"/>
              </w:rPr>
              <w:t>OR</w:t>
            </w:r>
          </w:p>
          <w:p w:rsidR="00297267" w:rsidRPr="00F2697B" w:rsidRDefault="00297267" w:rsidP="0035298E">
            <w:pPr>
              <w:pStyle w:val="ListParagraph"/>
              <w:numPr>
                <w:ilvl w:val="0"/>
                <w:numId w:val="240"/>
              </w:numPr>
              <w:jc w:val="both"/>
              <w:rPr>
                <w:rFonts w:ascii="Garamond" w:hAnsi="Garamond"/>
                <w:sz w:val="28"/>
                <w:szCs w:val="28"/>
              </w:rPr>
            </w:pPr>
            <w:r w:rsidRPr="00F2697B">
              <w:rPr>
                <w:rFonts w:ascii="Garamond" w:hAnsi="Garamond"/>
                <w:sz w:val="28"/>
                <w:szCs w:val="28"/>
              </w:rPr>
              <w:t>Define contact inhibition and metastasis</w:t>
            </w:r>
          </w:p>
          <w:p w:rsidR="00297267" w:rsidRPr="00F2697B" w:rsidRDefault="00297267" w:rsidP="0035298E">
            <w:pPr>
              <w:pStyle w:val="ListParagraph"/>
              <w:numPr>
                <w:ilvl w:val="0"/>
                <w:numId w:val="240"/>
              </w:numPr>
              <w:jc w:val="both"/>
              <w:rPr>
                <w:rFonts w:ascii="Garamond" w:hAnsi="Garamond"/>
                <w:sz w:val="28"/>
                <w:szCs w:val="28"/>
              </w:rPr>
            </w:pPr>
            <w:r w:rsidRPr="00F2697B">
              <w:rPr>
                <w:rFonts w:ascii="Garamond" w:hAnsi="Garamond"/>
                <w:sz w:val="28"/>
                <w:szCs w:val="28"/>
              </w:rPr>
              <w:t>Proto oncogene or cellular oncogene</w:t>
            </w:r>
          </w:p>
          <w:p w:rsidR="00297267" w:rsidRPr="00F2697B" w:rsidRDefault="00297267" w:rsidP="0035298E">
            <w:pPr>
              <w:pStyle w:val="ListParagraph"/>
              <w:numPr>
                <w:ilvl w:val="0"/>
                <w:numId w:val="240"/>
              </w:numPr>
              <w:jc w:val="both"/>
              <w:rPr>
                <w:rFonts w:ascii="Garamond" w:hAnsi="Garamond"/>
                <w:sz w:val="28"/>
                <w:szCs w:val="28"/>
              </w:rPr>
            </w:pPr>
            <w:r w:rsidRPr="00F2697B">
              <w:rPr>
                <w:rFonts w:ascii="Garamond" w:hAnsi="Garamond"/>
                <w:sz w:val="28"/>
                <w:szCs w:val="28"/>
              </w:rPr>
              <w:t>Biopsy / MRI / CT  /RADIOGRAPHY</w:t>
            </w:r>
          </w:p>
        </w:tc>
        <w:tc>
          <w:tcPr>
            <w:tcW w:w="828" w:type="dxa"/>
          </w:tcPr>
          <w:p w:rsidR="00297267" w:rsidRPr="00F2697B" w:rsidRDefault="00297267" w:rsidP="00147D35">
            <w:pPr>
              <w:jc w:val="both"/>
              <w:rPr>
                <w:rFonts w:ascii="Garamond" w:hAnsi="Garamond"/>
                <w:sz w:val="28"/>
                <w:szCs w:val="28"/>
              </w:rPr>
            </w:pPr>
          </w:p>
        </w:tc>
      </w:tr>
      <w:tr w:rsidR="00297267" w:rsidRPr="00F2697B" w:rsidTr="001F3685">
        <w:tc>
          <w:tcPr>
            <w:tcW w:w="738" w:type="dxa"/>
          </w:tcPr>
          <w:p w:rsidR="00297267" w:rsidRPr="00F2697B" w:rsidRDefault="00297267" w:rsidP="00147D35">
            <w:pPr>
              <w:jc w:val="both"/>
              <w:rPr>
                <w:rFonts w:ascii="Garamond" w:hAnsi="Garamond"/>
                <w:sz w:val="28"/>
                <w:szCs w:val="28"/>
              </w:rPr>
            </w:pPr>
            <w:r w:rsidRPr="00F2697B">
              <w:rPr>
                <w:rFonts w:ascii="Garamond" w:hAnsi="Garamond"/>
                <w:sz w:val="28"/>
                <w:szCs w:val="28"/>
              </w:rPr>
              <w:t>33</w:t>
            </w:r>
          </w:p>
        </w:tc>
        <w:tc>
          <w:tcPr>
            <w:tcW w:w="8010" w:type="dxa"/>
          </w:tcPr>
          <w:p w:rsidR="00297267" w:rsidRPr="00F2697B" w:rsidRDefault="00297267" w:rsidP="00147D35">
            <w:pPr>
              <w:jc w:val="both"/>
              <w:rPr>
                <w:rFonts w:ascii="Garamond" w:hAnsi="Garamond"/>
                <w:sz w:val="28"/>
                <w:szCs w:val="28"/>
              </w:rPr>
            </w:pPr>
          </w:p>
        </w:tc>
        <w:tc>
          <w:tcPr>
            <w:tcW w:w="828" w:type="dxa"/>
          </w:tcPr>
          <w:p w:rsidR="00297267" w:rsidRPr="00F2697B" w:rsidRDefault="00297267" w:rsidP="00147D35">
            <w:pPr>
              <w:jc w:val="both"/>
              <w:rPr>
                <w:rFonts w:ascii="Garamond" w:hAnsi="Garamond"/>
                <w:sz w:val="28"/>
                <w:szCs w:val="28"/>
              </w:rPr>
            </w:pPr>
          </w:p>
        </w:tc>
      </w:tr>
    </w:tbl>
    <w:p w:rsidR="00297267" w:rsidRPr="00F2697B" w:rsidRDefault="00297267" w:rsidP="00147D35">
      <w:pPr>
        <w:spacing w:after="0"/>
        <w:jc w:val="both"/>
        <w:rPr>
          <w:rFonts w:ascii="Garamond" w:hAnsi="Garamond"/>
          <w:sz w:val="28"/>
          <w:szCs w:val="28"/>
        </w:rPr>
      </w:pPr>
    </w:p>
    <w:p w:rsidR="00297267" w:rsidRPr="00F2697B" w:rsidRDefault="00297267" w:rsidP="00147D35">
      <w:pPr>
        <w:spacing w:after="0"/>
        <w:jc w:val="both"/>
        <w:rPr>
          <w:rFonts w:ascii="Garamond" w:hAnsi="Garamond"/>
          <w:sz w:val="28"/>
          <w:szCs w:val="28"/>
        </w:rPr>
      </w:pPr>
    </w:p>
    <w:p w:rsidR="00297267" w:rsidRPr="00F2697B" w:rsidRDefault="00297267" w:rsidP="00147D35">
      <w:pPr>
        <w:spacing w:after="0"/>
        <w:jc w:val="both"/>
        <w:rPr>
          <w:rFonts w:ascii="Garamond" w:hAnsi="Garamond"/>
          <w:b/>
          <w:bCs/>
          <w:sz w:val="28"/>
          <w:szCs w:val="28"/>
          <w:u w:val="single"/>
        </w:rPr>
      </w:pPr>
    </w:p>
    <w:p w:rsidR="00297267" w:rsidRPr="00F2697B" w:rsidRDefault="00297267" w:rsidP="00147D35">
      <w:pPr>
        <w:spacing w:after="0"/>
        <w:jc w:val="both"/>
        <w:rPr>
          <w:rFonts w:ascii="Garamond" w:hAnsi="Garamond"/>
          <w:sz w:val="28"/>
          <w:szCs w:val="28"/>
        </w:rPr>
      </w:pPr>
    </w:p>
    <w:p w:rsidR="00297267" w:rsidRPr="00F2697B" w:rsidRDefault="00297267" w:rsidP="00147D35">
      <w:pPr>
        <w:spacing w:after="0"/>
        <w:jc w:val="both"/>
        <w:rPr>
          <w:rFonts w:ascii="Garamond" w:hAnsi="Garamond"/>
          <w:sz w:val="28"/>
          <w:szCs w:val="28"/>
        </w:rPr>
      </w:pPr>
    </w:p>
    <w:p w:rsidR="00297267" w:rsidRPr="00F2697B" w:rsidRDefault="00297267" w:rsidP="00147D35">
      <w:pPr>
        <w:spacing w:after="0"/>
        <w:jc w:val="both"/>
        <w:rPr>
          <w:rFonts w:ascii="Garamond" w:hAnsi="Garamond"/>
          <w:sz w:val="24"/>
        </w:rPr>
      </w:pPr>
    </w:p>
    <w:p w:rsidR="00297267" w:rsidRPr="00F2697B" w:rsidRDefault="00297267" w:rsidP="00147D35">
      <w:pPr>
        <w:spacing w:after="0"/>
        <w:jc w:val="both"/>
        <w:rPr>
          <w:rFonts w:ascii="Garamond" w:hAnsi="Garamond"/>
          <w:sz w:val="24"/>
          <w:szCs w:val="24"/>
        </w:rPr>
      </w:pPr>
    </w:p>
    <w:p w:rsidR="007C1C0A" w:rsidRPr="00F2697B" w:rsidRDefault="007C1C0A" w:rsidP="00147D35">
      <w:pPr>
        <w:spacing w:after="0"/>
        <w:jc w:val="both"/>
        <w:rPr>
          <w:rFonts w:ascii="Garamond" w:hAnsi="Garamond"/>
          <w:sz w:val="24"/>
          <w:szCs w:val="24"/>
        </w:rPr>
      </w:pPr>
    </w:p>
    <w:p w:rsidR="007C1C0A" w:rsidRPr="00F2697B" w:rsidRDefault="007C1C0A" w:rsidP="00147D35">
      <w:pPr>
        <w:spacing w:after="0"/>
        <w:jc w:val="both"/>
        <w:rPr>
          <w:rFonts w:ascii="Garamond" w:hAnsi="Garamond"/>
          <w:sz w:val="24"/>
          <w:szCs w:val="24"/>
        </w:rPr>
      </w:pPr>
    </w:p>
    <w:sectPr w:rsidR="007C1C0A" w:rsidRPr="00F2697B" w:rsidSect="00031BDB">
      <w:headerReference w:type="default" r:id="rId97"/>
      <w:pgSz w:w="11906" w:h="16838"/>
      <w:pgMar w:top="335" w:right="849" w:bottom="386" w:left="1134" w:header="170"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5298E" w:rsidRDefault="0035298E" w:rsidP="00D31830">
      <w:pPr>
        <w:spacing w:after="0" w:line="240" w:lineRule="auto"/>
      </w:pPr>
      <w:r>
        <w:separator/>
      </w:r>
    </w:p>
  </w:endnote>
  <w:endnote w:type="continuationSeparator" w:id="0">
    <w:p w:rsidR="0035298E" w:rsidRDefault="0035298E" w:rsidP="00D318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NewRomanPS-BoldMT">
    <w:panose1 w:val="00000000000000000000"/>
    <w:charset w:val="00"/>
    <w:family w:val="swiss"/>
    <w:notTrueType/>
    <w:pitch w:val="default"/>
    <w:sig w:usb0="00000003" w:usb1="00000000" w:usb2="00000000" w:usb3="00000000" w:csb0="00000001" w:csb1="00000000"/>
  </w:font>
  <w:font w:name="TimesNewRomanPSMT">
    <w:panose1 w:val="00000000000000000000"/>
    <w:charset w:val="00"/>
    <w:family w:val="swiss"/>
    <w:notTrueType/>
    <w:pitch w:val="default"/>
    <w:sig w:usb0="00000003" w:usb1="00000000" w:usb2="00000000" w:usb3="00000000" w:csb0="00000001" w:csb1="00000000"/>
  </w:font>
  <w:font w:name="Bookman-Light">
    <w:panose1 w:val="00000000000000000000"/>
    <w:charset w:val="00"/>
    <w:family w:val="auto"/>
    <w:notTrueType/>
    <w:pitch w:val="default"/>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5298E" w:rsidRDefault="0035298E" w:rsidP="00D31830">
      <w:pPr>
        <w:spacing w:after="0" w:line="240" w:lineRule="auto"/>
      </w:pPr>
      <w:r>
        <w:separator/>
      </w:r>
    </w:p>
  </w:footnote>
  <w:footnote w:type="continuationSeparator" w:id="0">
    <w:p w:rsidR="0035298E" w:rsidRDefault="0035298E" w:rsidP="00D3183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03022939"/>
      <w:docPartObj>
        <w:docPartGallery w:val="Page Numbers (Top of Page)"/>
        <w:docPartUnique/>
      </w:docPartObj>
    </w:sdtPr>
    <w:sdtEndPr>
      <w:rPr>
        <w:noProof/>
      </w:rPr>
    </w:sdtEndPr>
    <w:sdtContent>
      <w:p w:rsidR="00D31830" w:rsidRDefault="00D31830">
        <w:pPr>
          <w:pStyle w:val="Header"/>
          <w:jc w:val="right"/>
        </w:pPr>
        <w:r>
          <w:fldChar w:fldCharType="begin"/>
        </w:r>
        <w:r>
          <w:instrText xml:space="preserve"> PAGE   \* MERGEFORMAT </w:instrText>
        </w:r>
        <w:r>
          <w:fldChar w:fldCharType="separate"/>
        </w:r>
        <w:r w:rsidR="004B3E17">
          <w:rPr>
            <w:noProof/>
          </w:rPr>
          <w:t>1</w:t>
        </w:r>
        <w:r>
          <w:rPr>
            <w:noProof/>
          </w:rPr>
          <w:fldChar w:fldCharType="end"/>
        </w:r>
      </w:p>
    </w:sdtContent>
  </w:sdt>
  <w:p w:rsidR="00D31830" w:rsidRDefault="00D3183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A6CC1"/>
    <w:multiLevelType w:val="hybridMultilevel"/>
    <w:tmpl w:val="1F3EFB52"/>
    <w:lvl w:ilvl="0" w:tplc="05B8E72C">
      <w:start w:val="1"/>
      <w:numFmt w:val="lowerRoman"/>
      <w:lvlText w:val="%1."/>
      <w:lvlJc w:val="left"/>
      <w:pPr>
        <w:ind w:left="1800" w:hanging="720"/>
      </w:pPr>
      <w:rPr>
        <w:rFonts w:hint="default"/>
      </w:r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1">
    <w:nsid w:val="005B4080"/>
    <w:multiLevelType w:val="hybridMultilevel"/>
    <w:tmpl w:val="448AE9D4"/>
    <w:lvl w:ilvl="0" w:tplc="50646E5C">
      <w:start w:val="2"/>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00777BC9"/>
    <w:multiLevelType w:val="hybridMultilevel"/>
    <w:tmpl w:val="69DC8932"/>
    <w:lvl w:ilvl="0" w:tplc="D2DCF74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009D27B4"/>
    <w:multiLevelType w:val="hybridMultilevel"/>
    <w:tmpl w:val="8786C1E8"/>
    <w:lvl w:ilvl="0" w:tplc="0B6804AC">
      <w:start w:val="1"/>
      <w:numFmt w:val="decimal"/>
      <w:lvlText w:val="%1."/>
      <w:lvlJc w:val="left"/>
      <w:pPr>
        <w:ind w:left="1125" w:hanging="360"/>
      </w:pPr>
      <w:rPr>
        <w:rFonts w:hint="default"/>
      </w:rPr>
    </w:lvl>
    <w:lvl w:ilvl="1" w:tplc="04090019" w:tentative="1">
      <w:start w:val="1"/>
      <w:numFmt w:val="lowerLetter"/>
      <w:lvlText w:val="%2."/>
      <w:lvlJc w:val="left"/>
      <w:pPr>
        <w:ind w:left="1845" w:hanging="360"/>
      </w:pPr>
    </w:lvl>
    <w:lvl w:ilvl="2" w:tplc="0409001B" w:tentative="1">
      <w:start w:val="1"/>
      <w:numFmt w:val="lowerRoman"/>
      <w:lvlText w:val="%3."/>
      <w:lvlJc w:val="right"/>
      <w:pPr>
        <w:ind w:left="2565" w:hanging="180"/>
      </w:pPr>
    </w:lvl>
    <w:lvl w:ilvl="3" w:tplc="0409000F" w:tentative="1">
      <w:start w:val="1"/>
      <w:numFmt w:val="decimal"/>
      <w:lvlText w:val="%4."/>
      <w:lvlJc w:val="left"/>
      <w:pPr>
        <w:ind w:left="3285" w:hanging="360"/>
      </w:pPr>
    </w:lvl>
    <w:lvl w:ilvl="4" w:tplc="04090019" w:tentative="1">
      <w:start w:val="1"/>
      <w:numFmt w:val="lowerLetter"/>
      <w:lvlText w:val="%5."/>
      <w:lvlJc w:val="left"/>
      <w:pPr>
        <w:ind w:left="4005" w:hanging="360"/>
      </w:pPr>
    </w:lvl>
    <w:lvl w:ilvl="5" w:tplc="0409001B" w:tentative="1">
      <w:start w:val="1"/>
      <w:numFmt w:val="lowerRoman"/>
      <w:lvlText w:val="%6."/>
      <w:lvlJc w:val="right"/>
      <w:pPr>
        <w:ind w:left="4725" w:hanging="180"/>
      </w:pPr>
    </w:lvl>
    <w:lvl w:ilvl="6" w:tplc="0409000F" w:tentative="1">
      <w:start w:val="1"/>
      <w:numFmt w:val="decimal"/>
      <w:lvlText w:val="%7."/>
      <w:lvlJc w:val="left"/>
      <w:pPr>
        <w:ind w:left="5445" w:hanging="360"/>
      </w:pPr>
    </w:lvl>
    <w:lvl w:ilvl="7" w:tplc="04090019" w:tentative="1">
      <w:start w:val="1"/>
      <w:numFmt w:val="lowerLetter"/>
      <w:lvlText w:val="%8."/>
      <w:lvlJc w:val="left"/>
      <w:pPr>
        <w:ind w:left="6165" w:hanging="360"/>
      </w:pPr>
    </w:lvl>
    <w:lvl w:ilvl="8" w:tplc="0409001B" w:tentative="1">
      <w:start w:val="1"/>
      <w:numFmt w:val="lowerRoman"/>
      <w:lvlText w:val="%9."/>
      <w:lvlJc w:val="right"/>
      <w:pPr>
        <w:ind w:left="6885" w:hanging="180"/>
      </w:pPr>
    </w:lvl>
  </w:abstractNum>
  <w:abstractNum w:abstractNumId="4">
    <w:nsid w:val="00EC79E4"/>
    <w:multiLevelType w:val="hybridMultilevel"/>
    <w:tmpl w:val="737E439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1024D85"/>
    <w:multiLevelType w:val="hybridMultilevel"/>
    <w:tmpl w:val="98E2B004"/>
    <w:lvl w:ilvl="0" w:tplc="C7F47E80">
      <w:start w:val="1"/>
      <w:numFmt w:val="lowerRoman"/>
      <w:lvlText w:val="%1."/>
      <w:lvlJc w:val="left"/>
      <w:pPr>
        <w:ind w:left="1800" w:hanging="720"/>
      </w:pPr>
      <w:rPr>
        <w:rFonts w:hint="default"/>
      </w:r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6">
    <w:nsid w:val="015C5123"/>
    <w:multiLevelType w:val="hybridMultilevel"/>
    <w:tmpl w:val="F99A1DA2"/>
    <w:lvl w:ilvl="0" w:tplc="1F3E0DA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1803FA7"/>
    <w:multiLevelType w:val="hybridMultilevel"/>
    <w:tmpl w:val="E34686F4"/>
    <w:lvl w:ilvl="0" w:tplc="BFF48B44">
      <w:start w:val="1"/>
      <w:numFmt w:val="lowerLetter"/>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19E455A"/>
    <w:multiLevelType w:val="hybridMultilevel"/>
    <w:tmpl w:val="854EA3B2"/>
    <w:lvl w:ilvl="0" w:tplc="392474DC">
      <w:start w:val="1"/>
      <w:numFmt w:val="decimal"/>
      <w:lvlText w:val="%1."/>
      <w:lvlJc w:val="left"/>
      <w:pPr>
        <w:ind w:left="450" w:hanging="360"/>
      </w:pPr>
      <w:rPr>
        <w:rFonts w:hint="default"/>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9">
    <w:nsid w:val="02ED7359"/>
    <w:multiLevelType w:val="hybridMultilevel"/>
    <w:tmpl w:val="A1023ADE"/>
    <w:lvl w:ilvl="0" w:tplc="CC902624">
      <w:start w:val="1"/>
      <w:numFmt w:val="lowerRoman"/>
      <w:lvlText w:val="(%1)"/>
      <w:lvlJc w:val="left"/>
      <w:pPr>
        <w:ind w:left="466" w:hanging="286"/>
      </w:pPr>
      <w:rPr>
        <w:rFonts w:ascii="Times New Roman" w:eastAsia="Times New Roman" w:hAnsi="Times New Roman" w:cs="Times New Roman" w:hint="default"/>
        <w:b/>
        <w:bCs/>
        <w:w w:val="99"/>
        <w:sz w:val="24"/>
        <w:szCs w:val="24"/>
        <w:lang w:val="en-US" w:eastAsia="en-US" w:bidi="ar-SA"/>
      </w:rPr>
    </w:lvl>
    <w:lvl w:ilvl="1" w:tplc="AC44289C">
      <w:start w:val="2"/>
      <w:numFmt w:val="lowerRoman"/>
      <w:lvlText w:val="(%2)"/>
      <w:lvlJc w:val="left"/>
      <w:pPr>
        <w:ind w:left="1380" w:hanging="354"/>
      </w:pPr>
      <w:rPr>
        <w:rFonts w:ascii="Times New Roman" w:eastAsia="Times New Roman" w:hAnsi="Times New Roman" w:cs="Times New Roman" w:hint="default"/>
        <w:color w:val="221F1F"/>
        <w:spacing w:val="-4"/>
        <w:w w:val="99"/>
        <w:sz w:val="24"/>
        <w:szCs w:val="24"/>
        <w:lang w:val="en-US" w:eastAsia="en-US" w:bidi="ar-SA"/>
      </w:rPr>
    </w:lvl>
    <w:lvl w:ilvl="2" w:tplc="357665F8">
      <w:numFmt w:val="bullet"/>
      <w:lvlText w:val="•"/>
      <w:lvlJc w:val="left"/>
      <w:pPr>
        <w:ind w:left="2311" w:hanging="354"/>
      </w:pPr>
      <w:rPr>
        <w:rFonts w:hint="default"/>
        <w:lang w:val="en-US" w:eastAsia="en-US" w:bidi="ar-SA"/>
      </w:rPr>
    </w:lvl>
    <w:lvl w:ilvl="3" w:tplc="5E80C5AE">
      <w:numFmt w:val="bullet"/>
      <w:lvlText w:val="•"/>
      <w:lvlJc w:val="left"/>
      <w:pPr>
        <w:ind w:left="3242" w:hanging="354"/>
      </w:pPr>
      <w:rPr>
        <w:rFonts w:hint="default"/>
        <w:lang w:val="en-US" w:eastAsia="en-US" w:bidi="ar-SA"/>
      </w:rPr>
    </w:lvl>
    <w:lvl w:ilvl="4" w:tplc="48684CD8">
      <w:numFmt w:val="bullet"/>
      <w:lvlText w:val="•"/>
      <w:lvlJc w:val="left"/>
      <w:pPr>
        <w:ind w:left="4173" w:hanging="354"/>
      </w:pPr>
      <w:rPr>
        <w:rFonts w:hint="default"/>
        <w:lang w:val="en-US" w:eastAsia="en-US" w:bidi="ar-SA"/>
      </w:rPr>
    </w:lvl>
    <w:lvl w:ilvl="5" w:tplc="57BE7614">
      <w:numFmt w:val="bullet"/>
      <w:lvlText w:val="•"/>
      <w:lvlJc w:val="left"/>
      <w:pPr>
        <w:ind w:left="5104" w:hanging="354"/>
      </w:pPr>
      <w:rPr>
        <w:rFonts w:hint="default"/>
        <w:lang w:val="en-US" w:eastAsia="en-US" w:bidi="ar-SA"/>
      </w:rPr>
    </w:lvl>
    <w:lvl w:ilvl="6" w:tplc="553A22D2">
      <w:numFmt w:val="bullet"/>
      <w:lvlText w:val="•"/>
      <w:lvlJc w:val="left"/>
      <w:pPr>
        <w:ind w:left="6035" w:hanging="354"/>
      </w:pPr>
      <w:rPr>
        <w:rFonts w:hint="default"/>
        <w:lang w:val="en-US" w:eastAsia="en-US" w:bidi="ar-SA"/>
      </w:rPr>
    </w:lvl>
    <w:lvl w:ilvl="7" w:tplc="3334E236">
      <w:numFmt w:val="bullet"/>
      <w:lvlText w:val="•"/>
      <w:lvlJc w:val="left"/>
      <w:pPr>
        <w:ind w:left="6966" w:hanging="354"/>
      </w:pPr>
      <w:rPr>
        <w:rFonts w:hint="default"/>
        <w:lang w:val="en-US" w:eastAsia="en-US" w:bidi="ar-SA"/>
      </w:rPr>
    </w:lvl>
    <w:lvl w:ilvl="8" w:tplc="B4BC19BE">
      <w:numFmt w:val="bullet"/>
      <w:lvlText w:val="•"/>
      <w:lvlJc w:val="left"/>
      <w:pPr>
        <w:ind w:left="7897" w:hanging="354"/>
      </w:pPr>
      <w:rPr>
        <w:rFonts w:hint="default"/>
        <w:lang w:val="en-US" w:eastAsia="en-US" w:bidi="ar-SA"/>
      </w:rPr>
    </w:lvl>
  </w:abstractNum>
  <w:abstractNum w:abstractNumId="10">
    <w:nsid w:val="039E79D4"/>
    <w:multiLevelType w:val="hybridMultilevel"/>
    <w:tmpl w:val="884A0A94"/>
    <w:lvl w:ilvl="0" w:tplc="1FCAD448">
      <w:start w:val="1"/>
      <w:numFmt w:val="lowerLetter"/>
      <w:lvlText w:val="(%1)"/>
      <w:lvlJc w:val="left"/>
      <w:pPr>
        <w:ind w:left="2160" w:hanging="360"/>
      </w:pPr>
      <w:rPr>
        <w:rFonts w:hint="default"/>
      </w:rPr>
    </w:lvl>
    <w:lvl w:ilvl="1" w:tplc="40090019" w:tentative="1">
      <w:start w:val="1"/>
      <w:numFmt w:val="lowerLetter"/>
      <w:lvlText w:val="%2."/>
      <w:lvlJc w:val="left"/>
      <w:pPr>
        <w:ind w:left="2880" w:hanging="360"/>
      </w:pPr>
    </w:lvl>
    <w:lvl w:ilvl="2" w:tplc="4009001B" w:tentative="1">
      <w:start w:val="1"/>
      <w:numFmt w:val="lowerRoman"/>
      <w:lvlText w:val="%3."/>
      <w:lvlJc w:val="right"/>
      <w:pPr>
        <w:ind w:left="3600" w:hanging="180"/>
      </w:pPr>
    </w:lvl>
    <w:lvl w:ilvl="3" w:tplc="4009000F" w:tentative="1">
      <w:start w:val="1"/>
      <w:numFmt w:val="decimal"/>
      <w:lvlText w:val="%4."/>
      <w:lvlJc w:val="left"/>
      <w:pPr>
        <w:ind w:left="4320" w:hanging="360"/>
      </w:pPr>
    </w:lvl>
    <w:lvl w:ilvl="4" w:tplc="40090019" w:tentative="1">
      <w:start w:val="1"/>
      <w:numFmt w:val="lowerLetter"/>
      <w:lvlText w:val="%5."/>
      <w:lvlJc w:val="left"/>
      <w:pPr>
        <w:ind w:left="5040" w:hanging="360"/>
      </w:pPr>
    </w:lvl>
    <w:lvl w:ilvl="5" w:tplc="4009001B" w:tentative="1">
      <w:start w:val="1"/>
      <w:numFmt w:val="lowerRoman"/>
      <w:lvlText w:val="%6."/>
      <w:lvlJc w:val="right"/>
      <w:pPr>
        <w:ind w:left="5760" w:hanging="180"/>
      </w:pPr>
    </w:lvl>
    <w:lvl w:ilvl="6" w:tplc="4009000F" w:tentative="1">
      <w:start w:val="1"/>
      <w:numFmt w:val="decimal"/>
      <w:lvlText w:val="%7."/>
      <w:lvlJc w:val="left"/>
      <w:pPr>
        <w:ind w:left="6480" w:hanging="360"/>
      </w:pPr>
    </w:lvl>
    <w:lvl w:ilvl="7" w:tplc="40090019" w:tentative="1">
      <w:start w:val="1"/>
      <w:numFmt w:val="lowerLetter"/>
      <w:lvlText w:val="%8."/>
      <w:lvlJc w:val="left"/>
      <w:pPr>
        <w:ind w:left="7200" w:hanging="360"/>
      </w:pPr>
    </w:lvl>
    <w:lvl w:ilvl="8" w:tplc="4009001B" w:tentative="1">
      <w:start w:val="1"/>
      <w:numFmt w:val="lowerRoman"/>
      <w:lvlText w:val="%9."/>
      <w:lvlJc w:val="right"/>
      <w:pPr>
        <w:ind w:left="7920" w:hanging="180"/>
      </w:pPr>
    </w:lvl>
  </w:abstractNum>
  <w:abstractNum w:abstractNumId="11">
    <w:nsid w:val="04207394"/>
    <w:multiLevelType w:val="hybridMultilevel"/>
    <w:tmpl w:val="9E12824C"/>
    <w:lvl w:ilvl="0" w:tplc="EBDAA360">
      <w:start w:val="2"/>
      <w:numFmt w:val="lowerLetter"/>
      <w:lvlText w:val="%1."/>
      <w:lvlJc w:val="left"/>
      <w:pPr>
        <w:ind w:left="180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nsid w:val="04637F84"/>
    <w:multiLevelType w:val="hybridMultilevel"/>
    <w:tmpl w:val="9A508E00"/>
    <w:lvl w:ilvl="0" w:tplc="F9EEBF2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052C0CFD"/>
    <w:multiLevelType w:val="hybridMultilevel"/>
    <w:tmpl w:val="BBF4F650"/>
    <w:lvl w:ilvl="0" w:tplc="6020065E">
      <w:start w:val="1"/>
      <w:numFmt w:val="decimal"/>
      <w:suff w:val="space"/>
      <w:lvlText w:val="Q.%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nsid w:val="053E49E9"/>
    <w:multiLevelType w:val="hybridMultilevel"/>
    <w:tmpl w:val="023AB37A"/>
    <w:lvl w:ilvl="0" w:tplc="7192597A">
      <w:start w:val="5"/>
      <w:numFmt w:val="decimal"/>
      <w:suff w:val="space"/>
      <w:lvlText w:val="Q.%1."/>
      <w:lvlJc w:val="left"/>
      <w:pPr>
        <w:ind w:left="794" w:hanging="434"/>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0663283B"/>
    <w:multiLevelType w:val="hybridMultilevel"/>
    <w:tmpl w:val="C7524218"/>
    <w:lvl w:ilvl="0" w:tplc="BA6E87A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06BC15A4"/>
    <w:multiLevelType w:val="hybridMultilevel"/>
    <w:tmpl w:val="C03C5AD8"/>
    <w:lvl w:ilvl="0" w:tplc="57CEDDC8">
      <w:start w:val="1"/>
      <w:numFmt w:val="decimal"/>
      <w:lvlText w:val="%1."/>
      <w:lvlJc w:val="left"/>
      <w:pPr>
        <w:ind w:left="450" w:hanging="360"/>
      </w:pPr>
    </w:lvl>
    <w:lvl w:ilvl="1" w:tplc="04090019">
      <w:start w:val="1"/>
      <w:numFmt w:val="lowerLetter"/>
      <w:lvlText w:val="%2."/>
      <w:lvlJc w:val="left"/>
      <w:pPr>
        <w:ind w:left="1170" w:hanging="360"/>
      </w:pPr>
    </w:lvl>
    <w:lvl w:ilvl="2" w:tplc="0409001B">
      <w:start w:val="1"/>
      <w:numFmt w:val="lowerRoman"/>
      <w:lvlText w:val="%3."/>
      <w:lvlJc w:val="right"/>
      <w:pPr>
        <w:ind w:left="1890" w:hanging="180"/>
      </w:pPr>
    </w:lvl>
    <w:lvl w:ilvl="3" w:tplc="0409000F">
      <w:start w:val="1"/>
      <w:numFmt w:val="decimal"/>
      <w:lvlText w:val="%4."/>
      <w:lvlJc w:val="left"/>
      <w:pPr>
        <w:ind w:left="2610" w:hanging="360"/>
      </w:pPr>
    </w:lvl>
    <w:lvl w:ilvl="4" w:tplc="04090019">
      <w:start w:val="1"/>
      <w:numFmt w:val="lowerLetter"/>
      <w:lvlText w:val="%5."/>
      <w:lvlJc w:val="left"/>
      <w:pPr>
        <w:ind w:left="3330" w:hanging="360"/>
      </w:pPr>
    </w:lvl>
    <w:lvl w:ilvl="5" w:tplc="0409001B">
      <w:start w:val="1"/>
      <w:numFmt w:val="lowerRoman"/>
      <w:lvlText w:val="%6."/>
      <w:lvlJc w:val="right"/>
      <w:pPr>
        <w:ind w:left="4050" w:hanging="180"/>
      </w:pPr>
    </w:lvl>
    <w:lvl w:ilvl="6" w:tplc="0409000F">
      <w:start w:val="1"/>
      <w:numFmt w:val="decimal"/>
      <w:lvlText w:val="%7."/>
      <w:lvlJc w:val="left"/>
      <w:pPr>
        <w:ind w:left="4770" w:hanging="360"/>
      </w:pPr>
    </w:lvl>
    <w:lvl w:ilvl="7" w:tplc="04090019">
      <w:start w:val="1"/>
      <w:numFmt w:val="lowerLetter"/>
      <w:lvlText w:val="%8."/>
      <w:lvlJc w:val="left"/>
      <w:pPr>
        <w:ind w:left="5490" w:hanging="360"/>
      </w:pPr>
    </w:lvl>
    <w:lvl w:ilvl="8" w:tplc="0409001B">
      <w:start w:val="1"/>
      <w:numFmt w:val="lowerRoman"/>
      <w:lvlText w:val="%9."/>
      <w:lvlJc w:val="right"/>
      <w:pPr>
        <w:ind w:left="6210" w:hanging="180"/>
      </w:pPr>
    </w:lvl>
  </w:abstractNum>
  <w:abstractNum w:abstractNumId="17">
    <w:nsid w:val="07E769AE"/>
    <w:multiLevelType w:val="hybridMultilevel"/>
    <w:tmpl w:val="D4985C80"/>
    <w:lvl w:ilvl="0" w:tplc="BA3038C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084168A6"/>
    <w:multiLevelType w:val="hybridMultilevel"/>
    <w:tmpl w:val="FA682B96"/>
    <w:lvl w:ilvl="0" w:tplc="6F1608FA">
      <w:start w:val="1"/>
      <w:numFmt w:val="lowerRoman"/>
      <w:lvlText w:val="(%1)"/>
      <w:lvlJc w:val="left"/>
      <w:pPr>
        <w:ind w:left="846" w:hanging="286"/>
      </w:pPr>
      <w:rPr>
        <w:rFonts w:ascii="Times New Roman" w:eastAsia="Times New Roman" w:hAnsi="Times New Roman" w:cs="Times New Roman" w:hint="default"/>
        <w:b/>
        <w:bCs/>
        <w:w w:val="99"/>
        <w:sz w:val="24"/>
        <w:szCs w:val="24"/>
        <w:lang w:val="en-US" w:eastAsia="en-US" w:bidi="ar-SA"/>
      </w:rPr>
    </w:lvl>
    <w:lvl w:ilvl="1" w:tplc="DE749E0A">
      <w:start w:val="1"/>
      <w:numFmt w:val="lowerRoman"/>
      <w:lvlText w:val="(%2)"/>
      <w:lvlJc w:val="left"/>
      <w:pPr>
        <w:ind w:left="1100" w:hanging="286"/>
        <w:jc w:val="right"/>
      </w:pPr>
      <w:rPr>
        <w:rFonts w:ascii="Times New Roman" w:eastAsia="Times New Roman" w:hAnsi="Times New Roman" w:cs="Times New Roman" w:hint="default"/>
        <w:w w:val="99"/>
        <w:sz w:val="24"/>
        <w:szCs w:val="24"/>
        <w:lang w:val="en-US" w:eastAsia="en-US" w:bidi="ar-SA"/>
      </w:rPr>
    </w:lvl>
    <w:lvl w:ilvl="2" w:tplc="732E2442">
      <w:start w:val="2"/>
      <w:numFmt w:val="lowerRoman"/>
      <w:lvlText w:val="(%3)"/>
      <w:lvlJc w:val="left"/>
      <w:pPr>
        <w:ind w:left="1213" w:hanging="354"/>
      </w:pPr>
      <w:rPr>
        <w:rFonts w:ascii="Times New Roman" w:eastAsia="Times New Roman" w:hAnsi="Times New Roman" w:cs="Times New Roman" w:hint="default"/>
        <w:spacing w:val="-2"/>
        <w:w w:val="99"/>
        <w:sz w:val="24"/>
        <w:szCs w:val="24"/>
        <w:lang w:val="en-US" w:eastAsia="en-US" w:bidi="ar-SA"/>
      </w:rPr>
    </w:lvl>
    <w:lvl w:ilvl="3" w:tplc="58763896">
      <w:numFmt w:val="bullet"/>
      <w:lvlText w:val="•"/>
      <w:lvlJc w:val="left"/>
      <w:pPr>
        <w:ind w:left="2282" w:hanging="354"/>
      </w:pPr>
      <w:rPr>
        <w:rFonts w:hint="default"/>
        <w:lang w:val="en-US" w:eastAsia="en-US" w:bidi="ar-SA"/>
      </w:rPr>
    </w:lvl>
    <w:lvl w:ilvl="4" w:tplc="1DDE17DE">
      <w:numFmt w:val="bullet"/>
      <w:lvlText w:val="•"/>
      <w:lvlJc w:val="left"/>
      <w:pPr>
        <w:ind w:left="3345" w:hanging="354"/>
      </w:pPr>
      <w:rPr>
        <w:rFonts w:hint="default"/>
        <w:lang w:val="en-US" w:eastAsia="en-US" w:bidi="ar-SA"/>
      </w:rPr>
    </w:lvl>
    <w:lvl w:ilvl="5" w:tplc="EAD8FC3C">
      <w:numFmt w:val="bullet"/>
      <w:lvlText w:val="•"/>
      <w:lvlJc w:val="left"/>
      <w:pPr>
        <w:ind w:left="4407" w:hanging="354"/>
      </w:pPr>
      <w:rPr>
        <w:rFonts w:hint="default"/>
        <w:lang w:val="en-US" w:eastAsia="en-US" w:bidi="ar-SA"/>
      </w:rPr>
    </w:lvl>
    <w:lvl w:ilvl="6" w:tplc="50C60D04">
      <w:numFmt w:val="bullet"/>
      <w:lvlText w:val="•"/>
      <w:lvlJc w:val="left"/>
      <w:pPr>
        <w:ind w:left="5470" w:hanging="354"/>
      </w:pPr>
      <w:rPr>
        <w:rFonts w:hint="default"/>
        <w:lang w:val="en-US" w:eastAsia="en-US" w:bidi="ar-SA"/>
      </w:rPr>
    </w:lvl>
    <w:lvl w:ilvl="7" w:tplc="BA56F0C6">
      <w:numFmt w:val="bullet"/>
      <w:lvlText w:val="•"/>
      <w:lvlJc w:val="left"/>
      <w:pPr>
        <w:ind w:left="6532" w:hanging="354"/>
      </w:pPr>
      <w:rPr>
        <w:rFonts w:hint="default"/>
        <w:lang w:val="en-US" w:eastAsia="en-US" w:bidi="ar-SA"/>
      </w:rPr>
    </w:lvl>
    <w:lvl w:ilvl="8" w:tplc="8F5E6F0A">
      <w:numFmt w:val="bullet"/>
      <w:lvlText w:val="•"/>
      <w:lvlJc w:val="left"/>
      <w:pPr>
        <w:ind w:left="7595" w:hanging="354"/>
      </w:pPr>
      <w:rPr>
        <w:rFonts w:hint="default"/>
        <w:lang w:val="en-US" w:eastAsia="en-US" w:bidi="ar-SA"/>
      </w:rPr>
    </w:lvl>
  </w:abstractNum>
  <w:abstractNum w:abstractNumId="19">
    <w:nsid w:val="091642A0"/>
    <w:multiLevelType w:val="hybridMultilevel"/>
    <w:tmpl w:val="2988BE10"/>
    <w:lvl w:ilvl="0" w:tplc="2B3292C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0AA767B5"/>
    <w:multiLevelType w:val="hybridMultilevel"/>
    <w:tmpl w:val="900461E4"/>
    <w:lvl w:ilvl="0" w:tplc="82987B52">
      <w:start w:val="1"/>
      <w:numFmt w:val="lowerLetter"/>
      <w:lvlText w:val="%1."/>
      <w:lvlJc w:val="left"/>
      <w:pPr>
        <w:ind w:left="2160" w:hanging="360"/>
      </w:pPr>
      <w:rPr>
        <w:rFonts w:hint="default"/>
      </w:rPr>
    </w:lvl>
    <w:lvl w:ilvl="1" w:tplc="40090019" w:tentative="1">
      <w:start w:val="1"/>
      <w:numFmt w:val="lowerLetter"/>
      <w:lvlText w:val="%2."/>
      <w:lvlJc w:val="left"/>
      <w:pPr>
        <w:ind w:left="2880" w:hanging="360"/>
      </w:pPr>
    </w:lvl>
    <w:lvl w:ilvl="2" w:tplc="4009001B" w:tentative="1">
      <w:start w:val="1"/>
      <w:numFmt w:val="lowerRoman"/>
      <w:lvlText w:val="%3."/>
      <w:lvlJc w:val="right"/>
      <w:pPr>
        <w:ind w:left="3600" w:hanging="180"/>
      </w:pPr>
    </w:lvl>
    <w:lvl w:ilvl="3" w:tplc="4009000F" w:tentative="1">
      <w:start w:val="1"/>
      <w:numFmt w:val="decimal"/>
      <w:lvlText w:val="%4."/>
      <w:lvlJc w:val="left"/>
      <w:pPr>
        <w:ind w:left="4320" w:hanging="360"/>
      </w:pPr>
    </w:lvl>
    <w:lvl w:ilvl="4" w:tplc="40090019" w:tentative="1">
      <w:start w:val="1"/>
      <w:numFmt w:val="lowerLetter"/>
      <w:lvlText w:val="%5."/>
      <w:lvlJc w:val="left"/>
      <w:pPr>
        <w:ind w:left="5040" w:hanging="360"/>
      </w:pPr>
    </w:lvl>
    <w:lvl w:ilvl="5" w:tplc="4009001B" w:tentative="1">
      <w:start w:val="1"/>
      <w:numFmt w:val="lowerRoman"/>
      <w:lvlText w:val="%6."/>
      <w:lvlJc w:val="right"/>
      <w:pPr>
        <w:ind w:left="5760" w:hanging="180"/>
      </w:pPr>
    </w:lvl>
    <w:lvl w:ilvl="6" w:tplc="4009000F" w:tentative="1">
      <w:start w:val="1"/>
      <w:numFmt w:val="decimal"/>
      <w:lvlText w:val="%7."/>
      <w:lvlJc w:val="left"/>
      <w:pPr>
        <w:ind w:left="6480" w:hanging="360"/>
      </w:pPr>
    </w:lvl>
    <w:lvl w:ilvl="7" w:tplc="40090019" w:tentative="1">
      <w:start w:val="1"/>
      <w:numFmt w:val="lowerLetter"/>
      <w:lvlText w:val="%8."/>
      <w:lvlJc w:val="left"/>
      <w:pPr>
        <w:ind w:left="7200" w:hanging="360"/>
      </w:pPr>
    </w:lvl>
    <w:lvl w:ilvl="8" w:tplc="4009001B" w:tentative="1">
      <w:start w:val="1"/>
      <w:numFmt w:val="lowerRoman"/>
      <w:lvlText w:val="%9."/>
      <w:lvlJc w:val="right"/>
      <w:pPr>
        <w:ind w:left="7920" w:hanging="180"/>
      </w:pPr>
    </w:lvl>
  </w:abstractNum>
  <w:abstractNum w:abstractNumId="21">
    <w:nsid w:val="0AA9344D"/>
    <w:multiLevelType w:val="hybridMultilevel"/>
    <w:tmpl w:val="B12C9002"/>
    <w:lvl w:ilvl="0" w:tplc="EE1A0A9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0B0E5BDD"/>
    <w:multiLevelType w:val="hybridMultilevel"/>
    <w:tmpl w:val="5AB2FB3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0B363B4A"/>
    <w:multiLevelType w:val="hybridMultilevel"/>
    <w:tmpl w:val="1C067124"/>
    <w:lvl w:ilvl="0" w:tplc="D60C16CE">
      <w:start w:val="1"/>
      <w:numFmt w:val="lowerLetter"/>
      <w:lvlText w:val="(%1)"/>
      <w:lvlJc w:val="left"/>
      <w:pPr>
        <w:ind w:left="1575" w:hanging="720"/>
      </w:pPr>
      <w:rPr>
        <w:rFonts w:hint="default"/>
        <w:b/>
        <w:bCs/>
      </w:rPr>
    </w:lvl>
    <w:lvl w:ilvl="1" w:tplc="40090019" w:tentative="1">
      <w:start w:val="1"/>
      <w:numFmt w:val="lowerLetter"/>
      <w:lvlText w:val="%2."/>
      <w:lvlJc w:val="left"/>
      <w:pPr>
        <w:ind w:left="1935" w:hanging="360"/>
      </w:pPr>
    </w:lvl>
    <w:lvl w:ilvl="2" w:tplc="4009001B" w:tentative="1">
      <w:start w:val="1"/>
      <w:numFmt w:val="lowerRoman"/>
      <w:lvlText w:val="%3."/>
      <w:lvlJc w:val="right"/>
      <w:pPr>
        <w:ind w:left="2655" w:hanging="180"/>
      </w:pPr>
    </w:lvl>
    <w:lvl w:ilvl="3" w:tplc="4009000F" w:tentative="1">
      <w:start w:val="1"/>
      <w:numFmt w:val="decimal"/>
      <w:lvlText w:val="%4."/>
      <w:lvlJc w:val="left"/>
      <w:pPr>
        <w:ind w:left="3375" w:hanging="360"/>
      </w:pPr>
    </w:lvl>
    <w:lvl w:ilvl="4" w:tplc="40090019" w:tentative="1">
      <w:start w:val="1"/>
      <w:numFmt w:val="lowerLetter"/>
      <w:lvlText w:val="%5."/>
      <w:lvlJc w:val="left"/>
      <w:pPr>
        <w:ind w:left="4095" w:hanging="360"/>
      </w:pPr>
    </w:lvl>
    <w:lvl w:ilvl="5" w:tplc="4009001B" w:tentative="1">
      <w:start w:val="1"/>
      <w:numFmt w:val="lowerRoman"/>
      <w:lvlText w:val="%6."/>
      <w:lvlJc w:val="right"/>
      <w:pPr>
        <w:ind w:left="4815" w:hanging="180"/>
      </w:pPr>
    </w:lvl>
    <w:lvl w:ilvl="6" w:tplc="4009000F" w:tentative="1">
      <w:start w:val="1"/>
      <w:numFmt w:val="decimal"/>
      <w:lvlText w:val="%7."/>
      <w:lvlJc w:val="left"/>
      <w:pPr>
        <w:ind w:left="5535" w:hanging="360"/>
      </w:pPr>
    </w:lvl>
    <w:lvl w:ilvl="7" w:tplc="40090019" w:tentative="1">
      <w:start w:val="1"/>
      <w:numFmt w:val="lowerLetter"/>
      <w:lvlText w:val="%8."/>
      <w:lvlJc w:val="left"/>
      <w:pPr>
        <w:ind w:left="6255" w:hanging="360"/>
      </w:pPr>
    </w:lvl>
    <w:lvl w:ilvl="8" w:tplc="4009001B" w:tentative="1">
      <w:start w:val="1"/>
      <w:numFmt w:val="lowerRoman"/>
      <w:lvlText w:val="%9."/>
      <w:lvlJc w:val="right"/>
      <w:pPr>
        <w:ind w:left="6975" w:hanging="180"/>
      </w:pPr>
    </w:lvl>
  </w:abstractNum>
  <w:abstractNum w:abstractNumId="24">
    <w:nsid w:val="0CB47B50"/>
    <w:multiLevelType w:val="hybridMultilevel"/>
    <w:tmpl w:val="0DD64372"/>
    <w:lvl w:ilvl="0" w:tplc="7F7C213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0D0709DB"/>
    <w:multiLevelType w:val="hybridMultilevel"/>
    <w:tmpl w:val="B32E6290"/>
    <w:lvl w:ilvl="0" w:tplc="40090017">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nsid w:val="0D16469F"/>
    <w:multiLevelType w:val="hybridMultilevel"/>
    <w:tmpl w:val="1A2EBB3E"/>
    <w:lvl w:ilvl="0" w:tplc="FCFAC57E">
      <w:start w:val="1"/>
      <w:numFmt w:val="lowerLetter"/>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nsid w:val="0D3D2183"/>
    <w:multiLevelType w:val="hybridMultilevel"/>
    <w:tmpl w:val="893ADA4C"/>
    <w:lvl w:ilvl="0" w:tplc="9768F99C">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nsid w:val="0D5353F9"/>
    <w:multiLevelType w:val="hybridMultilevel"/>
    <w:tmpl w:val="B776A18C"/>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nsid w:val="0DFA6FB9"/>
    <w:multiLevelType w:val="hybridMultilevel"/>
    <w:tmpl w:val="41EEC6FC"/>
    <w:lvl w:ilvl="0" w:tplc="93C8FBCA">
      <w:start w:val="1"/>
      <w:numFmt w:val="decimal"/>
      <w:lvlText w:val="%1."/>
      <w:lvlJc w:val="left"/>
      <w:pPr>
        <w:ind w:left="810" w:hanging="360"/>
      </w:pPr>
    </w:lvl>
    <w:lvl w:ilvl="1" w:tplc="04090019">
      <w:start w:val="1"/>
      <w:numFmt w:val="lowerLetter"/>
      <w:lvlText w:val="%2."/>
      <w:lvlJc w:val="left"/>
      <w:pPr>
        <w:ind w:left="1530" w:hanging="360"/>
      </w:pPr>
    </w:lvl>
    <w:lvl w:ilvl="2" w:tplc="0409001B">
      <w:start w:val="1"/>
      <w:numFmt w:val="lowerRoman"/>
      <w:lvlText w:val="%3."/>
      <w:lvlJc w:val="right"/>
      <w:pPr>
        <w:ind w:left="2250" w:hanging="180"/>
      </w:pPr>
    </w:lvl>
    <w:lvl w:ilvl="3" w:tplc="0409000F">
      <w:start w:val="1"/>
      <w:numFmt w:val="decimal"/>
      <w:lvlText w:val="%4."/>
      <w:lvlJc w:val="left"/>
      <w:pPr>
        <w:ind w:left="2970" w:hanging="360"/>
      </w:pPr>
    </w:lvl>
    <w:lvl w:ilvl="4" w:tplc="04090019">
      <w:start w:val="1"/>
      <w:numFmt w:val="lowerLetter"/>
      <w:lvlText w:val="%5."/>
      <w:lvlJc w:val="left"/>
      <w:pPr>
        <w:ind w:left="3690" w:hanging="360"/>
      </w:pPr>
    </w:lvl>
    <w:lvl w:ilvl="5" w:tplc="0409001B">
      <w:start w:val="1"/>
      <w:numFmt w:val="lowerRoman"/>
      <w:lvlText w:val="%6."/>
      <w:lvlJc w:val="right"/>
      <w:pPr>
        <w:ind w:left="4410" w:hanging="180"/>
      </w:pPr>
    </w:lvl>
    <w:lvl w:ilvl="6" w:tplc="0409000F">
      <w:start w:val="1"/>
      <w:numFmt w:val="decimal"/>
      <w:lvlText w:val="%7."/>
      <w:lvlJc w:val="left"/>
      <w:pPr>
        <w:ind w:left="5130" w:hanging="360"/>
      </w:pPr>
    </w:lvl>
    <w:lvl w:ilvl="7" w:tplc="04090019">
      <w:start w:val="1"/>
      <w:numFmt w:val="lowerLetter"/>
      <w:lvlText w:val="%8."/>
      <w:lvlJc w:val="left"/>
      <w:pPr>
        <w:ind w:left="5850" w:hanging="360"/>
      </w:pPr>
    </w:lvl>
    <w:lvl w:ilvl="8" w:tplc="0409001B">
      <w:start w:val="1"/>
      <w:numFmt w:val="lowerRoman"/>
      <w:lvlText w:val="%9."/>
      <w:lvlJc w:val="right"/>
      <w:pPr>
        <w:ind w:left="6570" w:hanging="180"/>
      </w:pPr>
    </w:lvl>
  </w:abstractNum>
  <w:abstractNum w:abstractNumId="30">
    <w:nsid w:val="0EEC2C58"/>
    <w:multiLevelType w:val="hybridMultilevel"/>
    <w:tmpl w:val="F35EEFEE"/>
    <w:lvl w:ilvl="0" w:tplc="09F2DD2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nsid w:val="0F3C1A6A"/>
    <w:multiLevelType w:val="hybridMultilevel"/>
    <w:tmpl w:val="5CB6410E"/>
    <w:lvl w:ilvl="0" w:tplc="62F49F64">
      <w:start w:val="1"/>
      <w:numFmt w:val="lowerRoman"/>
      <w:lvlText w:val="%1."/>
      <w:lvlJc w:val="left"/>
      <w:pPr>
        <w:ind w:left="1800" w:hanging="720"/>
      </w:pPr>
      <w:rPr>
        <w:rFonts w:hint="default"/>
      </w:r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32">
    <w:nsid w:val="0F6B383D"/>
    <w:multiLevelType w:val="hybridMultilevel"/>
    <w:tmpl w:val="9A02CBC6"/>
    <w:lvl w:ilvl="0" w:tplc="010A4C32">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nsid w:val="0FC64C31"/>
    <w:multiLevelType w:val="hybridMultilevel"/>
    <w:tmpl w:val="67520FC6"/>
    <w:lvl w:ilvl="0" w:tplc="27789040">
      <w:start w:val="15"/>
      <w:numFmt w:val="decimal"/>
      <w:lvlText w:val="%1."/>
      <w:lvlJc w:val="left"/>
      <w:pPr>
        <w:ind w:left="543" w:hanging="360"/>
      </w:pPr>
      <w:rPr>
        <w:rFonts w:hint="default"/>
      </w:rPr>
    </w:lvl>
    <w:lvl w:ilvl="1" w:tplc="40090019" w:tentative="1">
      <w:start w:val="1"/>
      <w:numFmt w:val="lowerLetter"/>
      <w:lvlText w:val="%2."/>
      <w:lvlJc w:val="left"/>
      <w:pPr>
        <w:ind w:left="1263" w:hanging="360"/>
      </w:pPr>
    </w:lvl>
    <w:lvl w:ilvl="2" w:tplc="4009001B" w:tentative="1">
      <w:start w:val="1"/>
      <w:numFmt w:val="lowerRoman"/>
      <w:lvlText w:val="%3."/>
      <w:lvlJc w:val="right"/>
      <w:pPr>
        <w:ind w:left="1983" w:hanging="180"/>
      </w:pPr>
    </w:lvl>
    <w:lvl w:ilvl="3" w:tplc="4009000F" w:tentative="1">
      <w:start w:val="1"/>
      <w:numFmt w:val="decimal"/>
      <w:lvlText w:val="%4."/>
      <w:lvlJc w:val="left"/>
      <w:pPr>
        <w:ind w:left="2703" w:hanging="360"/>
      </w:pPr>
    </w:lvl>
    <w:lvl w:ilvl="4" w:tplc="40090019" w:tentative="1">
      <w:start w:val="1"/>
      <w:numFmt w:val="lowerLetter"/>
      <w:lvlText w:val="%5."/>
      <w:lvlJc w:val="left"/>
      <w:pPr>
        <w:ind w:left="3423" w:hanging="360"/>
      </w:pPr>
    </w:lvl>
    <w:lvl w:ilvl="5" w:tplc="4009001B" w:tentative="1">
      <w:start w:val="1"/>
      <w:numFmt w:val="lowerRoman"/>
      <w:lvlText w:val="%6."/>
      <w:lvlJc w:val="right"/>
      <w:pPr>
        <w:ind w:left="4143" w:hanging="180"/>
      </w:pPr>
    </w:lvl>
    <w:lvl w:ilvl="6" w:tplc="4009000F" w:tentative="1">
      <w:start w:val="1"/>
      <w:numFmt w:val="decimal"/>
      <w:lvlText w:val="%7."/>
      <w:lvlJc w:val="left"/>
      <w:pPr>
        <w:ind w:left="4863" w:hanging="360"/>
      </w:pPr>
    </w:lvl>
    <w:lvl w:ilvl="7" w:tplc="40090019" w:tentative="1">
      <w:start w:val="1"/>
      <w:numFmt w:val="lowerLetter"/>
      <w:lvlText w:val="%8."/>
      <w:lvlJc w:val="left"/>
      <w:pPr>
        <w:ind w:left="5583" w:hanging="360"/>
      </w:pPr>
    </w:lvl>
    <w:lvl w:ilvl="8" w:tplc="4009001B" w:tentative="1">
      <w:start w:val="1"/>
      <w:numFmt w:val="lowerRoman"/>
      <w:lvlText w:val="%9."/>
      <w:lvlJc w:val="right"/>
      <w:pPr>
        <w:ind w:left="6303" w:hanging="180"/>
      </w:pPr>
    </w:lvl>
  </w:abstractNum>
  <w:abstractNum w:abstractNumId="34">
    <w:nsid w:val="10250106"/>
    <w:multiLevelType w:val="hybridMultilevel"/>
    <w:tmpl w:val="C71E6B26"/>
    <w:lvl w:ilvl="0" w:tplc="40090017">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5">
    <w:nsid w:val="109F64C4"/>
    <w:multiLevelType w:val="hybridMultilevel"/>
    <w:tmpl w:val="8766CADC"/>
    <w:lvl w:ilvl="0" w:tplc="97AE68D8">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nsid w:val="1139719D"/>
    <w:multiLevelType w:val="hybridMultilevel"/>
    <w:tmpl w:val="BD2AA440"/>
    <w:lvl w:ilvl="0" w:tplc="1D5EF7CE">
      <w:start w:val="17"/>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nsid w:val="12045A0A"/>
    <w:multiLevelType w:val="hybridMultilevel"/>
    <w:tmpl w:val="7EE8E990"/>
    <w:lvl w:ilvl="0" w:tplc="897C00B6">
      <w:start w:val="1"/>
      <w:numFmt w:val="lowerLetter"/>
      <w:lvlText w:val="(%1)"/>
      <w:lvlJc w:val="left"/>
      <w:pPr>
        <w:ind w:left="1080" w:hanging="360"/>
      </w:pPr>
      <w:rPr>
        <w:rFonts w:hint="default"/>
        <w:b w:val="0"/>
        <w:i/>
        <w:color w:val="4F81BD" w:themeColor="accent1"/>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38">
    <w:nsid w:val="126E3DF0"/>
    <w:multiLevelType w:val="hybridMultilevel"/>
    <w:tmpl w:val="3CB441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12917A7A"/>
    <w:multiLevelType w:val="hybridMultilevel"/>
    <w:tmpl w:val="8640ACE0"/>
    <w:lvl w:ilvl="0" w:tplc="5A828A2C">
      <w:start w:val="1"/>
      <w:numFmt w:val="decimal"/>
      <w:suff w:val="space"/>
      <w:lvlText w:val="Q.%1."/>
      <w:lvlJc w:val="left"/>
      <w:pPr>
        <w:ind w:left="720" w:hanging="360"/>
      </w:pPr>
      <w:rPr>
        <w:rFonts w:hint="default"/>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nsid w:val="12950B25"/>
    <w:multiLevelType w:val="hybridMultilevel"/>
    <w:tmpl w:val="522E3CB2"/>
    <w:lvl w:ilvl="0" w:tplc="A736685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nsid w:val="140073A7"/>
    <w:multiLevelType w:val="hybridMultilevel"/>
    <w:tmpl w:val="A26EC4C2"/>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nsid w:val="1449779F"/>
    <w:multiLevelType w:val="hybridMultilevel"/>
    <w:tmpl w:val="D090B55A"/>
    <w:lvl w:ilvl="0" w:tplc="F0A44D9A">
      <w:start w:val="1"/>
      <w:numFmt w:val="lowerLetter"/>
      <w:lvlText w:val="(%1)"/>
      <w:lvlJc w:val="left"/>
      <w:pPr>
        <w:ind w:left="1575" w:hanging="720"/>
      </w:pPr>
      <w:rPr>
        <w:rFonts w:hint="default"/>
        <w:b/>
        <w:bCs/>
      </w:rPr>
    </w:lvl>
    <w:lvl w:ilvl="1" w:tplc="40090019" w:tentative="1">
      <w:start w:val="1"/>
      <w:numFmt w:val="lowerLetter"/>
      <w:lvlText w:val="%2."/>
      <w:lvlJc w:val="left"/>
      <w:pPr>
        <w:ind w:left="1935" w:hanging="360"/>
      </w:pPr>
    </w:lvl>
    <w:lvl w:ilvl="2" w:tplc="4009001B" w:tentative="1">
      <w:start w:val="1"/>
      <w:numFmt w:val="lowerRoman"/>
      <w:lvlText w:val="%3."/>
      <w:lvlJc w:val="right"/>
      <w:pPr>
        <w:ind w:left="2655" w:hanging="180"/>
      </w:pPr>
    </w:lvl>
    <w:lvl w:ilvl="3" w:tplc="4009000F" w:tentative="1">
      <w:start w:val="1"/>
      <w:numFmt w:val="decimal"/>
      <w:lvlText w:val="%4."/>
      <w:lvlJc w:val="left"/>
      <w:pPr>
        <w:ind w:left="3375" w:hanging="360"/>
      </w:pPr>
    </w:lvl>
    <w:lvl w:ilvl="4" w:tplc="40090019" w:tentative="1">
      <w:start w:val="1"/>
      <w:numFmt w:val="lowerLetter"/>
      <w:lvlText w:val="%5."/>
      <w:lvlJc w:val="left"/>
      <w:pPr>
        <w:ind w:left="4095" w:hanging="360"/>
      </w:pPr>
    </w:lvl>
    <w:lvl w:ilvl="5" w:tplc="4009001B" w:tentative="1">
      <w:start w:val="1"/>
      <w:numFmt w:val="lowerRoman"/>
      <w:lvlText w:val="%6."/>
      <w:lvlJc w:val="right"/>
      <w:pPr>
        <w:ind w:left="4815" w:hanging="180"/>
      </w:pPr>
    </w:lvl>
    <w:lvl w:ilvl="6" w:tplc="4009000F" w:tentative="1">
      <w:start w:val="1"/>
      <w:numFmt w:val="decimal"/>
      <w:lvlText w:val="%7."/>
      <w:lvlJc w:val="left"/>
      <w:pPr>
        <w:ind w:left="5535" w:hanging="360"/>
      </w:pPr>
    </w:lvl>
    <w:lvl w:ilvl="7" w:tplc="40090019" w:tentative="1">
      <w:start w:val="1"/>
      <w:numFmt w:val="lowerLetter"/>
      <w:lvlText w:val="%8."/>
      <w:lvlJc w:val="left"/>
      <w:pPr>
        <w:ind w:left="6255" w:hanging="360"/>
      </w:pPr>
    </w:lvl>
    <w:lvl w:ilvl="8" w:tplc="4009001B" w:tentative="1">
      <w:start w:val="1"/>
      <w:numFmt w:val="lowerRoman"/>
      <w:lvlText w:val="%9."/>
      <w:lvlJc w:val="right"/>
      <w:pPr>
        <w:ind w:left="6975" w:hanging="180"/>
      </w:pPr>
    </w:lvl>
  </w:abstractNum>
  <w:abstractNum w:abstractNumId="43">
    <w:nsid w:val="152278D0"/>
    <w:multiLevelType w:val="hybridMultilevel"/>
    <w:tmpl w:val="1E226DF4"/>
    <w:lvl w:ilvl="0" w:tplc="3F5298EA">
      <w:start w:val="1"/>
      <w:numFmt w:val="decimal"/>
      <w:suff w:val="space"/>
      <w:lvlText w:val="Q.%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4">
    <w:nsid w:val="152604D0"/>
    <w:multiLevelType w:val="hybridMultilevel"/>
    <w:tmpl w:val="96769D8A"/>
    <w:lvl w:ilvl="0" w:tplc="66F67E7E">
      <w:start w:val="1"/>
      <w:numFmt w:val="lowerLetter"/>
      <w:lvlText w:val="%1)"/>
      <w:lvlJc w:val="left"/>
      <w:pPr>
        <w:ind w:left="930" w:hanging="360"/>
      </w:pPr>
      <w:rPr>
        <w:rFonts w:hint="default"/>
        <w:b/>
        <w:bCs/>
      </w:rPr>
    </w:lvl>
    <w:lvl w:ilvl="1" w:tplc="40090019" w:tentative="1">
      <w:start w:val="1"/>
      <w:numFmt w:val="lowerLetter"/>
      <w:lvlText w:val="%2."/>
      <w:lvlJc w:val="left"/>
      <w:pPr>
        <w:ind w:left="1650" w:hanging="360"/>
      </w:pPr>
    </w:lvl>
    <w:lvl w:ilvl="2" w:tplc="4009001B" w:tentative="1">
      <w:start w:val="1"/>
      <w:numFmt w:val="lowerRoman"/>
      <w:lvlText w:val="%3."/>
      <w:lvlJc w:val="right"/>
      <w:pPr>
        <w:ind w:left="2370" w:hanging="180"/>
      </w:pPr>
    </w:lvl>
    <w:lvl w:ilvl="3" w:tplc="4009000F" w:tentative="1">
      <w:start w:val="1"/>
      <w:numFmt w:val="decimal"/>
      <w:lvlText w:val="%4."/>
      <w:lvlJc w:val="left"/>
      <w:pPr>
        <w:ind w:left="3090" w:hanging="360"/>
      </w:pPr>
    </w:lvl>
    <w:lvl w:ilvl="4" w:tplc="40090019" w:tentative="1">
      <w:start w:val="1"/>
      <w:numFmt w:val="lowerLetter"/>
      <w:lvlText w:val="%5."/>
      <w:lvlJc w:val="left"/>
      <w:pPr>
        <w:ind w:left="3810" w:hanging="360"/>
      </w:pPr>
    </w:lvl>
    <w:lvl w:ilvl="5" w:tplc="4009001B" w:tentative="1">
      <w:start w:val="1"/>
      <w:numFmt w:val="lowerRoman"/>
      <w:lvlText w:val="%6."/>
      <w:lvlJc w:val="right"/>
      <w:pPr>
        <w:ind w:left="4530" w:hanging="180"/>
      </w:pPr>
    </w:lvl>
    <w:lvl w:ilvl="6" w:tplc="4009000F" w:tentative="1">
      <w:start w:val="1"/>
      <w:numFmt w:val="decimal"/>
      <w:lvlText w:val="%7."/>
      <w:lvlJc w:val="left"/>
      <w:pPr>
        <w:ind w:left="5250" w:hanging="360"/>
      </w:pPr>
    </w:lvl>
    <w:lvl w:ilvl="7" w:tplc="40090019" w:tentative="1">
      <w:start w:val="1"/>
      <w:numFmt w:val="lowerLetter"/>
      <w:lvlText w:val="%8."/>
      <w:lvlJc w:val="left"/>
      <w:pPr>
        <w:ind w:left="5970" w:hanging="360"/>
      </w:pPr>
    </w:lvl>
    <w:lvl w:ilvl="8" w:tplc="4009001B" w:tentative="1">
      <w:start w:val="1"/>
      <w:numFmt w:val="lowerRoman"/>
      <w:lvlText w:val="%9."/>
      <w:lvlJc w:val="right"/>
      <w:pPr>
        <w:ind w:left="6690" w:hanging="180"/>
      </w:pPr>
    </w:lvl>
  </w:abstractNum>
  <w:abstractNum w:abstractNumId="45">
    <w:nsid w:val="15797125"/>
    <w:multiLevelType w:val="hybridMultilevel"/>
    <w:tmpl w:val="DE5874F0"/>
    <w:lvl w:ilvl="0" w:tplc="AB1CFEBE">
      <w:start w:val="1"/>
      <w:numFmt w:val="lowerLetter"/>
      <w:lvlText w:val="(%1)"/>
      <w:lvlJc w:val="left"/>
      <w:pPr>
        <w:ind w:left="1575" w:hanging="720"/>
      </w:pPr>
      <w:rPr>
        <w:rFonts w:hint="default"/>
        <w:b/>
        <w:bCs/>
      </w:rPr>
    </w:lvl>
    <w:lvl w:ilvl="1" w:tplc="40090019" w:tentative="1">
      <w:start w:val="1"/>
      <w:numFmt w:val="lowerLetter"/>
      <w:lvlText w:val="%2."/>
      <w:lvlJc w:val="left"/>
      <w:pPr>
        <w:ind w:left="1935" w:hanging="360"/>
      </w:pPr>
    </w:lvl>
    <w:lvl w:ilvl="2" w:tplc="4009001B" w:tentative="1">
      <w:start w:val="1"/>
      <w:numFmt w:val="lowerRoman"/>
      <w:lvlText w:val="%3."/>
      <w:lvlJc w:val="right"/>
      <w:pPr>
        <w:ind w:left="2655" w:hanging="180"/>
      </w:pPr>
    </w:lvl>
    <w:lvl w:ilvl="3" w:tplc="4009000F" w:tentative="1">
      <w:start w:val="1"/>
      <w:numFmt w:val="decimal"/>
      <w:lvlText w:val="%4."/>
      <w:lvlJc w:val="left"/>
      <w:pPr>
        <w:ind w:left="3375" w:hanging="360"/>
      </w:pPr>
    </w:lvl>
    <w:lvl w:ilvl="4" w:tplc="40090019" w:tentative="1">
      <w:start w:val="1"/>
      <w:numFmt w:val="lowerLetter"/>
      <w:lvlText w:val="%5."/>
      <w:lvlJc w:val="left"/>
      <w:pPr>
        <w:ind w:left="4095" w:hanging="360"/>
      </w:pPr>
    </w:lvl>
    <w:lvl w:ilvl="5" w:tplc="4009001B" w:tentative="1">
      <w:start w:val="1"/>
      <w:numFmt w:val="lowerRoman"/>
      <w:lvlText w:val="%6."/>
      <w:lvlJc w:val="right"/>
      <w:pPr>
        <w:ind w:left="4815" w:hanging="180"/>
      </w:pPr>
    </w:lvl>
    <w:lvl w:ilvl="6" w:tplc="4009000F" w:tentative="1">
      <w:start w:val="1"/>
      <w:numFmt w:val="decimal"/>
      <w:lvlText w:val="%7."/>
      <w:lvlJc w:val="left"/>
      <w:pPr>
        <w:ind w:left="5535" w:hanging="360"/>
      </w:pPr>
    </w:lvl>
    <w:lvl w:ilvl="7" w:tplc="40090019" w:tentative="1">
      <w:start w:val="1"/>
      <w:numFmt w:val="lowerLetter"/>
      <w:lvlText w:val="%8."/>
      <w:lvlJc w:val="left"/>
      <w:pPr>
        <w:ind w:left="6255" w:hanging="360"/>
      </w:pPr>
    </w:lvl>
    <w:lvl w:ilvl="8" w:tplc="4009001B" w:tentative="1">
      <w:start w:val="1"/>
      <w:numFmt w:val="lowerRoman"/>
      <w:lvlText w:val="%9."/>
      <w:lvlJc w:val="right"/>
      <w:pPr>
        <w:ind w:left="6975" w:hanging="180"/>
      </w:pPr>
    </w:lvl>
  </w:abstractNum>
  <w:abstractNum w:abstractNumId="46">
    <w:nsid w:val="15C01CD2"/>
    <w:multiLevelType w:val="hybridMultilevel"/>
    <w:tmpl w:val="18BE9C5E"/>
    <w:lvl w:ilvl="0" w:tplc="40090017">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7">
    <w:nsid w:val="16B55F49"/>
    <w:multiLevelType w:val="hybridMultilevel"/>
    <w:tmpl w:val="23D60AEE"/>
    <w:lvl w:ilvl="0" w:tplc="E8DE08A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
    <w:nsid w:val="16BB2FBE"/>
    <w:multiLevelType w:val="hybridMultilevel"/>
    <w:tmpl w:val="5E5EC478"/>
    <w:lvl w:ilvl="0" w:tplc="40090017">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9">
    <w:nsid w:val="16F43DE1"/>
    <w:multiLevelType w:val="multilevel"/>
    <w:tmpl w:val="537886DE"/>
    <w:lvl w:ilvl="0">
      <w:start w:val="1"/>
      <w:numFmt w:val="decimal"/>
      <w:lvlText w:val="%1"/>
      <w:lvlJc w:val="left"/>
      <w:pPr>
        <w:ind w:left="360" w:hanging="360"/>
      </w:pPr>
      <w:rPr>
        <w:rFonts w:hint="default"/>
      </w:rPr>
    </w:lvl>
    <w:lvl w:ilvl="1">
      <w:start w:val="2"/>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50">
    <w:nsid w:val="182C0E69"/>
    <w:multiLevelType w:val="hybridMultilevel"/>
    <w:tmpl w:val="283E386A"/>
    <w:lvl w:ilvl="0" w:tplc="968AACBC">
      <w:start w:val="2"/>
      <w:numFmt w:val="lowerRoman"/>
      <w:lvlText w:val="(%1)"/>
      <w:lvlJc w:val="left"/>
      <w:pPr>
        <w:ind w:left="1133" w:hanging="354"/>
      </w:pPr>
      <w:rPr>
        <w:rFonts w:ascii="Times New Roman" w:eastAsia="Times New Roman" w:hAnsi="Times New Roman" w:cs="Times New Roman" w:hint="default"/>
        <w:spacing w:val="-5"/>
        <w:w w:val="99"/>
        <w:sz w:val="24"/>
        <w:szCs w:val="24"/>
        <w:lang w:val="en-US" w:eastAsia="en-US" w:bidi="ar-SA"/>
      </w:rPr>
    </w:lvl>
    <w:lvl w:ilvl="1" w:tplc="4FE8EE0E">
      <w:numFmt w:val="bullet"/>
      <w:lvlText w:val="•"/>
      <w:lvlJc w:val="left"/>
      <w:pPr>
        <w:ind w:left="2002" w:hanging="354"/>
      </w:pPr>
      <w:rPr>
        <w:rFonts w:hint="default"/>
        <w:lang w:val="en-US" w:eastAsia="en-US" w:bidi="ar-SA"/>
      </w:rPr>
    </w:lvl>
    <w:lvl w:ilvl="2" w:tplc="1F1A7F38">
      <w:numFmt w:val="bullet"/>
      <w:lvlText w:val="•"/>
      <w:lvlJc w:val="left"/>
      <w:pPr>
        <w:ind w:left="2864" w:hanging="354"/>
      </w:pPr>
      <w:rPr>
        <w:rFonts w:hint="default"/>
        <w:lang w:val="en-US" w:eastAsia="en-US" w:bidi="ar-SA"/>
      </w:rPr>
    </w:lvl>
    <w:lvl w:ilvl="3" w:tplc="1584DA10">
      <w:numFmt w:val="bullet"/>
      <w:lvlText w:val="•"/>
      <w:lvlJc w:val="left"/>
      <w:pPr>
        <w:ind w:left="3726" w:hanging="354"/>
      </w:pPr>
      <w:rPr>
        <w:rFonts w:hint="default"/>
        <w:lang w:val="en-US" w:eastAsia="en-US" w:bidi="ar-SA"/>
      </w:rPr>
    </w:lvl>
    <w:lvl w:ilvl="4" w:tplc="1BCCB74A">
      <w:numFmt w:val="bullet"/>
      <w:lvlText w:val="•"/>
      <w:lvlJc w:val="left"/>
      <w:pPr>
        <w:ind w:left="4588" w:hanging="354"/>
      </w:pPr>
      <w:rPr>
        <w:rFonts w:hint="default"/>
        <w:lang w:val="en-US" w:eastAsia="en-US" w:bidi="ar-SA"/>
      </w:rPr>
    </w:lvl>
    <w:lvl w:ilvl="5" w:tplc="1A08F458">
      <w:numFmt w:val="bullet"/>
      <w:lvlText w:val="•"/>
      <w:lvlJc w:val="left"/>
      <w:pPr>
        <w:ind w:left="5450" w:hanging="354"/>
      </w:pPr>
      <w:rPr>
        <w:rFonts w:hint="default"/>
        <w:lang w:val="en-US" w:eastAsia="en-US" w:bidi="ar-SA"/>
      </w:rPr>
    </w:lvl>
    <w:lvl w:ilvl="6" w:tplc="91784B2E">
      <w:numFmt w:val="bullet"/>
      <w:lvlText w:val="•"/>
      <w:lvlJc w:val="left"/>
      <w:pPr>
        <w:ind w:left="6312" w:hanging="354"/>
      </w:pPr>
      <w:rPr>
        <w:rFonts w:hint="default"/>
        <w:lang w:val="en-US" w:eastAsia="en-US" w:bidi="ar-SA"/>
      </w:rPr>
    </w:lvl>
    <w:lvl w:ilvl="7" w:tplc="98EACD88">
      <w:numFmt w:val="bullet"/>
      <w:lvlText w:val="•"/>
      <w:lvlJc w:val="left"/>
      <w:pPr>
        <w:ind w:left="7174" w:hanging="354"/>
      </w:pPr>
      <w:rPr>
        <w:rFonts w:hint="default"/>
        <w:lang w:val="en-US" w:eastAsia="en-US" w:bidi="ar-SA"/>
      </w:rPr>
    </w:lvl>
    <w:lvl w:ilvl="8" w:tplc="8BFA7C0A">
      <w:numFmt w:val="bullet"/>
      <w:lvlText w:val="•"/>
      <w:lvlJc w:val="left"/>
      <w:pPr>
        <w:ind w:left="8036" w:hanging="354"/>
      </w:pPr>
      <w:rPr>
        <w:rFonts w:hint="default"/>
        <w:lang w:val="en-US" w:eastAsia="en-US" w:bidi="ar-SA"/>
      </w:rPr>
    </w:lvl>
  </w:abstractNum>
  <w:abstractNum w:abstractNumId="51">
    <w:nsid w:val="19A2067B"/>
    <w:multiLevelType w:val="hybridMultilevel"/>
    <w:tmpl w:val="A6569FAA"/>
    <w:lvl w:ilvl="0" w:tplc="EE4A3CEA">
      <w:start w:val="2"/>
      <w:numFmt w:val="lowerLetter"/>
      <w:lvlText w:val="%1."/>
      <w:lvlJc w:val="left"/>
      <w:pPr>
        <w:ind w:left="180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2">
    <w:nsid w:val="19CA072F"/>
    <w:multiLevelType w:val="hybridMultilevel"/>
    <w:tmpl w:val="AEDA83AE"/>
    <w:lvl w:ilvl="0" w:tplc="A9384E1A">
      <w:start w:val="1"/>
      <w:numFmt w:val="lowerRoman"/>
      <w:lvlText w:val="%1."/>
      <w:lvlJc w:val="left"/>
      <w:pPr>
        <w:ind w:left="2160" w:hanging="720"/>
      </w:pPr>
      <w:rPr>
        <w:rFonts w:hint="default"/>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53">
    <w:nsid w:val="1A5F57E4"/>
    <w:multiLevelType w:val="hybridMultilevel"/>
    <w:tmpl w:val="CF3EFEE6"/>
    <w:lvl w:ilvl="0" w:tplc="20581F80">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4">
    <w:nsid w:val="1A737352"/>
    <w:multiLevelType w:val="hybridMultilevel"/>
    <w:tmpl w:val="888A9066"/>
    <w:lvl w:ilvl="0" w:tplc="8C762742">
      <w:start w:val="1"/>
      <w:numFmt w:val="lowerLetter"/>
      <w:lvlText w:val="(%1)"/>
      <w:lvlJc w:val="left"/>
      <w:pPr>
        <w:ind w:left="2160" w:hanging="360"/>
      </w:pPr>
      <w:rPr>
        <w:rFonts w:cstheme="minorBidi" w:hint="default"/>
        <w:color w:val="auto"/>
      </w:rPr>
    </w:lvl>
    <w:lvl w:ilvl="1" w:tplc="40090019" w:tentative="1">
      <w:start w:val="1"/>
      <w:numFmt w:val="lowerLetter"/>
      <w:lvlText w:val="%2."/>
      <w:lvlJc w:val="left"/>
      <w:pPr>
        <w:ind w:left="2880" w:hanging="360"/>
      </w:pPr>
    </w:lvl>
    <w:lvl w:ilvl="2" w:tplc="4009001B" w:tentative="1">
      <w:start w:val="1"/>
      <w:numFmt w:val="lowerRoman"/>
      <w:lvlText w:val="%3."/>
      <w:lvlJc w:val="right"/>
      <w:pPr>
        <w:ind w:left="3600" w:hanging="180"/>
      </w:pPr>
    </w:lvl>
    <w:lvl w:ilvl="3" w:tplc="4009000F" w:tentative="1">
      <w:start w:val="1"/>
      <w:numFmt w:val="decimal"/>
      <w:lvlText w:val="%4."/>
      <w:lvlJc w:val="left"/>
      <w:pPr>
        <w:ind w:left="4320" w:hanging="360"/>
      </w:pPr>
    </w:lvl>
    <w:lvl w:ilvl="4" w:tplc="40090019" w:tentative="1">
      <w:start w:val="1"/>
      <w:numFmt w:val="lowerLetter"/>
      <w:lvlText w:val="%5."/>
      <w:lvlJc w:val="left"/>
      <w:pPr>
        <w:ind w:left="5040" w:hanging="360"/>
      </w:pPr>
    </w:lvl>
    <w:lvl w:ilvl="5" w:tplc="4009001B" w:tentative="1">
      <w:start w:val="1"/>
      <w:numFmt w:val="lowerRoman"/>
      <w:lvlText w:val="%6."/>
      <w:lvlJc w:val="right"/>
      <w:pPr>
        <w:ind w:left="5760" w:hanging="180"/>
      </w:pPr>
    </w:lvl>
    <w:lvl w:ilvl="6" w:tplc="4009000F" w:tentative="1">
      <w:start w:val="1"/>
      <w:numFmt w:val="decimal"/>
      <w:lvlText w:val="%7."/>
      <w:lvlJc w:val="left"/>
      <w:pPr>
        <w:ind w:left="6480" w:hanging="360"/>
      </w:pPr>
    </w:lvl>
    <w:lvl w:ilvl="7" w:tplc="40090019" w:tentative="1">
      <w:start w:val="1"/>
      <w:numFmt w:val="lowerLetter"/>
      <w:lvlText w:val="%8."/>
      <w:lvlJc w:val="left"/>
      <w:pPr>
        <w:ind w:left="7200" w:hanging="360"/>
      </w:pPr>
    </w:lvl>
    <w:lvl w:ilvl="8" w:tplc="4009001B" w:tentative="1">
      <w:start w:val="1"/>
      <w:numFmt w:val="lowerRoman"/>
      <w:lvlText w:val="%9."/>
      <w:lvlJc w:val="right"/>
      <w:pPr>
        <w:ind w:left="7920" w:hanging="180"/>
      </w:pPr>
    </w:lvl>
  </w:abstractNum>
  <w:abstractNum w:abstractNumId="55">
    <w:nsid w:val="1A956F7E"/>
    <w:multiLevelType w:val="hybridMultilevel"/>
    <w:tmpl w:val="A4A01364"/>
    <w:lvl w:ilvl="0" w:tplc="796209CE">
      <w:start w:val="3"/>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1A9C04B6"/>
    <w:multiLevelType w:val="hybridMultilevel"/>
    <w:tmpl w:val="73529FFA"/>
    <w:lvl w:ilvl="0" w:tplc="6E88F7D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1BCB66C5"/>
    <w:multiLevelType w:val="hybridMultilevel"/>
    <w:tmpl w:val="163EBB56"/>
    <w:lvl w:ilvl="0" w:tplc="2EAE3830">
      <w:start w:val="1"/>
      <w:numFmt w:val="decimal"/>
      <w:lvlText w:val="%1."/>
      <w:lvlJc w:val="left"/>
      <w:pPr>
        <w:ind w:left="463" w:hanging="360"/>
      </w:pPr>
      <w:rPr>
        <w:rFonts w:hint="default"/>
      </w:rPr>
    </w:lvl>
    <w:lvl w:ilvl="1" w:tplc="04090019">
      <w:start w:val="1"/>
      <w:numFmt w:val="lowerLetter"/>
      <w:lvlText w:val="%2."/>
      <w:lvlJc w:val="left"/>
      <w:pPr>
        <w:ind w:left="1183" w:hanging="360"/>
      </w:pPr>
    </w:lvl>
    <w:lvl w:ilvl="2" w:tplc="0409001B" w:tentative="1">
      <w:start w:val="1"/>
      <w:numFmt w:val="lowerRoman"/>
      <w:lvlText w:val="%3."/>
      <w:lvlJc w:val="right"/>
      <w:pPr>
        <w:ind w:left="1903" w:hanging="180"/>
      </w:pPr>
    </w:lvl>
    <w:lvl w:ilvl="3" w:tplc="0409000F" w:tentative="1">
      <w:start w:val="1"/>
      <w:numFmt w:val="decimal"/>
      <w:lvlText w:val="%4."/>
      <w:lvlJc w:val="left"/>
      <w:pPr>
        <w:ind w:left="2623" w:hanging="360"/>
      </w:pPr>
    </w:lvl>
    <w:lvl w:ilvl="4" w:tplc="04090019" w:tentative="1">
      <w:start w:val="1"/>
      <w:numFmt w:val="lowerLetter"/>
      <w:lvlText w:val="%5."/>
      <w:lvlJc w:val="left"/>
      <w:pPr>
        <w:ind w:left="3343" w:hanging="360"/>
      </w:pPr>
    </w:lvl>
    <w:lvl w:ilvl="5" w:tplc="0409001B" w:tentative="1">
      <w:start w:val="1"/>
      <w:numFmt w:val="lowerRoman"/>
      <w:lvlText w:val="%6."/>
      <w:lvlJc w:val="right"/>
      <w:pPr>
        <w:ind w:left="4063" w:hanging="180"/>
      </w:pPr>
    </w:lvl>
    <w:lvl w:ilvl="6" w:tplc="0409000F" w:tentative="1">
      <w:start w:val="1"/>
      <w:numFmt w:val="decimal"/>
      <w:lvlText w:val="%7."/>
      <w:lvlJc w:val="left"/>
      <w:pPr>
        <w:ind w:left="4783" w:hanging="360"/>
      </w:pPr>
    </w:lvl>
    <w:lvl w:ilvl="7" w:tplc="04090019" w:tentative="1">
      <w:start w:val="1"/>
      <w:numFmt w:val="lowerLetter"/>
      <w:lvlText w:val="%8."/>
      <w:lvlJc w:val="left"/>
      <w:pPr>
        <w:ind w:left="5503" w:hanging="360"/>
      </w:pPr>
    </w:lvl>
    <w:lvl w:ilvl="8" w:tplc="0409001B" w:tentative="1">
      <w:start w:val="1"/>
      <w:numFmt w:val="lowerRoman"/>
      <w:lvlText w:val="%9."/>
      <w:lvlJc w:val="right"/>
      <w:pPr>
        <w:ind w:left="6223" w:hanging="180"/>
      </w:pPr>
    </w:lvl>
  </w:abstractNum>
  <w:abstractNum w:abstractNumId="58">
    <w:nsid w:val="1C5C2B0E"/>
    <w:multiLevelType w:val="hybridMultilevel"/>
    <w:tmpl w:val="F18C15E8"/>
    <w:lvl w:ilvl="0" w:tplc="BB923E7C">
      <w:start w:val="2"/>
      <w:numFmt w:val="lowerRoman"/>
      <w:lvlText w:val="(%1)"/>
      <w:lvlJc w:val="left"/>
      <w:pPr>
        <w:ind w:left="953" w:hanging="354"/>
      </w:pPr>
      <w:rPr>
        <w:rFonts w:ascii="Times New Roman" w:eastAsia="Times New Roman" w:hAnsi="Times New Roman" w:cs="Times New Roman" w:hint="default"/>
        <w:b/>
        <w:bCs/>
        <w:w w:val="99"/>
        <w:sz w:val="24"/>
        <w:szCs w:val="24"/>
        <w:lang w:val="en-US" w:eastAsia="en-US" w:bidi="ar-SA"/>
      </w:rPr>
    </w:lvl>
    <w:lvl w:ilvl="1" w:tplc="8A46019C">
      <w:start w:val="2"/>
      <w:numFmt w:val="lowerRoman"/>
      <w:lvlText w:val="(%2)"/>
      <w:lvlJc w:val="left"/>
      <w:pPr>
        <w:ind w:left="1080" w:hanging="354"/>
        <w:jc w:val="right"/>
      </w:pPr>
      <w:rPr>
        <w:rFonts w:ascii="Times New Roman" w:eastAsia="Times New Roman" w:hAnsi="Times New Roman" w:cs="Times New Roman" w:hint="default"/>
        <w:spacing w:val="-5"/>
        <w:w w:val="99"/>
        <w:sz w:val="24"/>
        <w:szCs w:val="24"/>
        <w:lang w:val="en-US" w:eastAsia="en-US" w:bidi="ar-SA"/>
      </w:rPr>
    </w:lvl>
    <w:lvl w:ilvl="2" w:tplc="11F6797A">
      <w:numFmt w:val="bullet"/>
      <w:lvlText w:val="•"/>
      <w:lvlJc w:val="left"/>
      <w:pPr>
        <w:ind w:left="1380" w:hanging="354"/>
      </w:pPr>
      <w:rPr>
        <w:rFonts w:hint="default"/>
        <w:lang w:val="en-US" w:eastAsia="en-US" w:bidi="ar-SA"/>
      </w:rPr>
    </w:lvl>
    <w:lvl w:ilvl="3" w:tplc="C69E10AC">
      <w:numFmt w:val="bullet"/>
      <w:lvlText w:val="•"/>
      <w:lvlJc w:val="left"/>
      <w:pPr>
        <w:ind w:left="2427" w:hanging="354"/>
      </w:pPr>
      <w:rPr>
        <w:rFonts w:hint="default"/>
        <w:lang w:val="en-US" w:eastAsia="en-US" w:bidi="ar-SA"/>
      </w:rPr>
    </w:lvl>
    <w:lvl w:ilvl="4" w:tplc="D6946438">
      <w:numFmt w:val="bullet"/>
      <w:lvlText w:val="•"/>
      <w:lvlJc w:val="left"/>
      <w:pPr>
        <w:ind w:left="3475" w:hanging="354"/>
      </w:pPr>
      <w:rPr>
        <w:rFonts w:hint="default"/>
        <w:lang w:val="en-US" w:eastAsia="en-US" w:bidi="ar-SA"/>
      </w:rPr>
    </w:lvl>
    <w:lvl w:ilvl="5" w:tplc="1A58F4A8">
      <w:numFmt w:val="bullet"/>
      <w:lvlText w:val="•"/>
      <w:lvlJc w:val="left"/>
      <w:pPr>
        <w:ind w:left="4522" w:hanging="354"/>
      </w:pPr>
      <w:rPr>
        <w:rFonts w:hint="default"/>
        <w:lang w:val="en-US" w:eastAsia="en-US" w:bidi="ar-SA"/>
      </w:rPr>
    </w:lvl>
    <w:lvl w:ilvl="6" w:tplc="5BAE7874">
      <w:numFmt w:val="bullet"/>
      <w:lvlText w:val="•"/>
      <w:lvlJc w:val="left"/>
      <w:pPr>
        <w:ind w:left="5570" w:hanging="354"/>
      </w:pPr>
      <w:rPr>
        <w:rFonts w:hint="default"/>
        <w:lang w:val="en-US" w:eastAsia="en-US" w:bidi="ar-SA"/>
      </w:rPr>
    </w:lvl>
    <w:lvl w:ilvl="7" w:tplc="9D14981A">
      <w:numFmt w:val="bullet"/>
      <w:lvlText w:val="•"/>
      <w:lvlJc w:val="left"/>
      <w:pPr>
        <w:ind w:left="6617" w:hanging="354"/>
      </w:pPr>
      <w:rPr>
        <w:rFonts w:hint="default"/>
        <w:lang w:val="en-US" w:eastAsia="en-US" w:bidi="ar-SA"/>
      </w:rPr>
    </w:lvl>
    <w:lvl w:ilvl="8" w:tplc="AA1C9464">
      <w:numFmt w:val="bullet"/>
      <w:lvlText w:val="•"/>
      <w:lvlJc w:val="left"/>
      <w:pPr>
        <w:ind w:left="7665" w:hanging="354"/>
      </w:pPr>
      <w:rPr>
        <w:rFonts w:hint="default"/>
        <w:lang w:val="en-US" w:eastAsia="en-US" w:bidi="ar-SA"/>
      </w:rPr>
    </w:lvl>
  </w:abstractNum>
  <w:abstractNum w:abstractNumId="59">
    <w:nsid w:val="1C9712CE"/>
    <w:multiLevelType w:val="hybridMultilevel"/>
    <w:tmpl w:val="B14E8EB0"/>
    <w:lvl w:ilvl="0" w:tplc="4DC26A1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0">
    <w:nsid w:val="1CA52F9B"/>
    <w:multiLevelType w:val="hybridMultilevel"/>
    <w:tmpl w:val="7964760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1CC73E38"/>
    <w:multiLevelType w:val="hybridMultilevel"/>
    <w:tmpl w:val="7EE8E990"/>
    <w:lvl w:ilvl="0" w:tplc="897C00B6">
      <w:start w:val="1"/>
      <w:numFmt w:val="lowerLetter"/>
      <w:lvlText w:val="(%1)"/>
      <w:lvlJc w:val="left"/>
      <w:pPr>
        <w:ind w:left="1080" w:hanging="360"/>
      </w:pPr>
      <w:rPr>
        <w:rFonts w:hint="default"/>
        <w:b w:val="0"/>
        <w:i/>
        <w:color w:val="4F81BD" w:themeColor="accent1"/>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62">
    <w:nsid w:val="1D4F0AB1"/>
    <w:multiLevelType w:val="hybridMultilevel"/>
    <w:tmpl w:val="2F1823FA"/>
    <w:lvl w:ilvl="0" w:tplc="7FAC5050">
      <w:start w:val="1"/>
      <w:numFmt w:val="lowerLetter"/>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1DC82E46"/>
    <w:multiLevelType w:val="hybridMultilevel"/>
    <w:tmpl w:val="E25C9FD4"/>
    <w:lvl w:ilvl="0" w:tplc="F3D49426">
      <w:start w:val="2"/>
      <w:numFmt w:val="lowerLetter"/>
      <w:lvlText w:val="(%1)"/>
      <w:lvlJc w:val="left"/>
      <w:pPr>
        <w:ind w:left="1057" w:hanging="354"/>
      </w:pPr>
      <w:rPr>
        <w:rFonts w:ascii="Times New Roman" w:eastAsia="Times New Roman" w:hAnsi="Times New Roman" w:cs="Times New Roman" w:hint="default"/>
        <w:b/>
        <w:bCs/>
        <w:w w:val="99"/>
        <w:sz w:val="24"/>
        <w:szCs w:val="24"/>
        <w:lang w:val="en-US" w:eastAsia="en-US" w:bidi="ar-SA"/>
      </w:rPr>
    </w:lvl>
    <w:lvl w:ilvl="1" w:tplc="0F9C46B2">
      <w:start w:val="1"/>
      <w:numFmt w:val="lowerRoman"/>
      <w:lvlText w:val="(%2)"/>
      <w:lvlJc w:val="left"/>
      <w:pPr>
        <w:ind w:left="1448" w:hanging="288"/>
      </w:pPr>
      <w:rPr>
        <w:rFonts w:ascii="Times New Roman" w:eastAsia="Times New Roman" w:hAnsi="Times New Roman" w:cs="Times New Roman" w:hint="default"/>
        <w:w w:val="99"/>
        <w:sz w:val="24"/>
        <w:szCs w:val="24"/>
        <w:lang w:val="en-US" w:eastAsia="en-US" w:bidi="ar-SA"/>
      </w:rPr>
    </w:lvl>
    <w:lvl w:ilvl="2" w:tplc="7E089B06">
      <w:numFmt w:val="bullet"/>
      <w:lvlText w:val="•"/>
      <w:lvlJc w:val="left"/>
      <w:pPr>
        <w:ind w:left="2357" w:hanging="288"/>
      </w:pPr>
      <w:rPr>
        <w:rFonts w:hint="default"/>
        <w:lang w:val="en-US" w:eastAsia="en-US" w:bidi="ar-SA"/>
      </w:rPr>
    </w:lvl>
    <w:lvl w:ilvl="3" w:tplc="B93A7254">
      <w:numFmt w:val="bullet"/>
      <w:lvlText w:val="•"/>
      <w:lvlJc w:val="left"/>
      <w:pPr>
        <w:ind w:left="3275" w:hanging="288"/>
      </w:pPr>
      <w:rPr>
        <w:rFonts w:hint="default"/>
        <w:lang w:val="en-US" w:eastAsia="en-US" w:bidi="ar-SA"/>
      </w:rPr>
    </w:lvl>
    <w:lvl w:ilvl="4" w:tplc="A3800F9A">
      <w:numFmt w:val="bullet"/>
      <w:lvlText w:val="•"/>
      <w:lvlJc w:val="left"/>
      <w:pPr>
        <w:ind w:left="4193" w:hanging="288"/>
      </w:pPr>
      <w:rPr>
        <w:rFonts w:hint="default"/>
        <w:lang w:val="en-US" w:eastAsia="en-US" w:bidi="ar-SA"/>
      </w:rPr>
    </w:lvl>
    <w:lvl w:ilvl="5" w:tplc="E7BE0948">
      <w:numFmt w:val="bullet"/>
      <w:lvlText w:val="•"/>
      <w:lvlJc w:val="left"/>
      <w:pPr>
        <w:ind w:left="5111" w:hanging="288"/>
      </w:pPr>
      <w:rPr>
        <w:rFonts w:hint="default"/>
        <w:lang w:val="en-US" w:eastAsia="en-US" w:bidi="ar-SA"/>
      </w:rPr>
    </w:lvl>
    <w:lvl w:ilvl="6" w:tplc="48EE6430">
      <w:numFmt w:val="bullet"/>
      <w:lvlText w:val="•"/>
      <w:lvlJc w:val="left"/>
      <w:pPr>
        <w:ind w:left="6028" w:hanging="288"/>
      </w:pPr>
      <w:rPr>
        <w:rFonts w:hint="default"/>
        <w:lang w:val="en-US" w:eastAsia="en-US" w:bidi="ar-SA"/>
      </w:rPr>
    </w:lvl>
    <w:lvl w:ilvl="7" w:tplc="21DE9B40">
      <w:numFmt w:val="bullet"/>
      <w:lvlText w:val="•"/>
      <w:lvlJc w:val="left"/>
      <w:pPr>
        <w:ind w:left="6946" w:hanging="288"/>
      </w:pPr>
      <w:rPr>
        <w:rFonts w:hint="default"/>
        <w:lang w:val="en-US" w:eastAsia="en-US" w:bidi="ar-SA"/>
      </w:rPr>
    </w:lvl>
    <w:lvl w:ilvl="8" w:tplc="8DB29004">
      <w:numFmt w:val="bullet"/>
      <w:lvlText w:val="•"/>
      <w:lvlJc w:val="left"/>
      <w:pPr>
        <w:ind w:left="7864" w:hanging="288"/>
      </w:pPr>
      <w:rPr>
        <w:rFonts w:hint="default"/>
        <w:lang w:val="en-US" w:eastAsia="en-US" w:bidi="ar-SA"/>
      </w:rPr>
    </w:lvl>
  </w:abstractNum>
  <w:abstractNum w:abstractNumId="64">
    <w:nsid w:val="1DEB771B"/>
    <w:multiLevelType w:val="hybridMultilevel"/>
    <w:tmpl w:val="9A7E529C"/>
    <w:lvl w:ilvl="0" w:tplc="CD4EBA9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5">
    <w:nsid w:val="1E526191"/>
    <w:multiLevelType w:val="hybridMultilevel"/>
    <w:tmpl w:val="AE22FE2E"/>
    <w:lvl w:ilvl="0" w:tplc="D250F61A">
      <w:start w:val="1"/>
      <w:numFmt w:val="decimal"/>
      <w:lvlText w:val="%1."/>
      <w:lvlJc w:val="left"/>
      <w:pPr>
        <w:ind w:left="1210" w:hanging="360"/>
      </w:pPr>
      <w:rPr>
        <w:rFonts w:hint="default"/>
        <w:b w:val="0"/>
        <w:bCs w:val="0"/>
        <w:sz w:val="28"/>
        <w:szCs w:val="28"/>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66">
    <w:nsid w:val="1E9042AE"/>
    <w:multiLevelType w:val="multilevel"/>
    <w:tmpl w:val="276E0510"/>
    <w:lvl w:ilvl="0">
      <w:start w:val="1"/>
      <w:numFmt w:val="lowerLetter"/>
      <w:lvlText w:val="%1."/>
      <w:lvlJc w:val="left"/>
      <w:pPr>
        <w:tabs>
          <w:tab w:val="num" w:pos="720"/>
        </w:tabs>
        <w:ind w:left="720" w:hanging="360"/>
      </w:pPr>
    </w:lvl>
    <w:lvl w:ilvl="1">
      <w:start w:val="2"/>
      <w:numFmt w:val="lowerLetter"/>
      <w:lvlText w:val="(%2)"/>
      <w:lvlJc w:val="left"/>
      <w:pPr>
        <w:ind w:left="1440" w:hanging="360"/>
      </w:pPr>
      <w:rPr>
        <w:rFonts w:hint="default"/>
      </w:rPr>
    </w:lvl>
    <w:lvl w:ilvl="2">
      <w:start w:val="1"/>
      <w:numFmt w:val="lowerLetter"/>
      <w:lvlText w:val="%3)"/>
      <w:lvlJc w:val="left"/>
      <w:pPr>
        <w:ind w:left="2160" w:hanging="360"/>
      </w:pPr>
      <w:rPr>
        <w:rFonts w:hint="default"/>
      </w:rPr>
    </w:lvl>
    <w:lvl w:ilvl="3">
      <w:start w:val="2"/>
      <w:numFmt w:val="lowerRoman"/>
      <w:lvlText w:val="(%4)"/>
      <w:lvlJc w:val="left"/>
      <w:pPr>
        <w:ind w:left="3240" w:hanging="720"/>
      </w:pPr>
      <w:rPr>
        <w:rFonts w:hint="default"/>
      </w:r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7">
    <w:nsid w:val="1FE415C9"/>
    <w:multiLevelType w:val="hybridMultilevel"/>
    <w:tmpl w:val="692C3262"/>
    <w:lvl w:ilvl="0" w:tplc="C4DEEB6E">
      <w:start w:val="1"/>
      <w:numFmt w:val="upp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8">
    <w:nsid w:val="1FF65AA8"/>
    <w:multiLevelType w:val="multilevel"/>
    <w:tmpl w:val="2B98B766"/>
    <w:lvl w:ilvl="0">
      <w:start w:val="1"/>
      <w:numFmt w:val="decimal"/>
      <w:lvlText w:val="%1."/>
      <w:lvlJc w:val="left"/>
      <w:pPr>
        <w:ind w:left="1080" w:hanging="360"/>
      </w:pPr>
      <w:rPr>
        <w:rFonts w:hint="default"/>
        <w:b/>
      </w:rPr>
    </w:lvl>
    <w:lvl w:ilvl="1">
      <w:start w:val="2"/>
      <w:numFmt w:val="decimal"/>
      <w:isLgl/>
      <w:lvlText w:val="%1.%2"/>
      <w:lvlJc w:val="left"/>
      <w:pPr>
        <w:ind w:left="1110" w:hanging="39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69">
    <w:nsid w:val="21E63102"/>
    <w:multiLevelType w:val="hybridMultilevel"/>
    <w:tmpl w:val="A00EA11E"/>
    <w:lvl w:ilvl="0" w:tplc="7100AB64">
      <w:start w:val="2"/>
      <w:numFmt w:val="lowerRoman"/>
      <w:lvlText w:val="(%1)"/>
      <w:lvlJc w:val="left"/>
      <w:pPr>
        <w:ind w:left="638" w:hanging="354"/>
      </w:pPr>
      <w:rPr>
        <w:rFonts w:ascii="Times New Roman" w:eastAsia="Times New Roman" w:hAnsi="Times New Roman" w:cs="Times New Roman" w:hint="default"/>
        <w:b/>
        <w:bCs/>
        <w:spacing w:val="-4"/>
        <w:w w:val="99"/>
        <w:sz w:val="24"/>
        <w:szCs w:val="24"/>
        <w:lang w:val="en-US" w:eastAsia="en-US" w:bidi="ar-SA"/>
      </w:rPr>
    </w:lvl>
    <w:lvl w:ilvl="1" w:tplc="C1DA7314">
      <w:start w:val="1"/>
      <w:numFmt w:val="lowerLetter"/>
      <w:lvlText w:val="(%2)"/>
      <w:lvlJc w:val="left"/>
      <w:pPr>
        <w:ind w:left="1155" w:hanging="325"/>
      </w:pPr>
      <w:rPr>
        <w:rFonts w:ascii="Times New Roman" w:eastAsia="Times New Roman" w:hAnsi="Times New Roman" w:cs="Times New Roman" w:hint="default"/>
        <w:spacing w:val="-3"/>
        <w:w w:val="99"/>
        <w:sz w:val="24"/>
        <w:szCs w:val="24"/>
        <w:lang w:val="en-US" w:eastAsia="en-US" w:bidi="ar-SA"/>
      </w:rPr>
    </w:lvl>
    <w:lvl w:ilvl="2" w:tplc="5F302126">
      <w:numFmt w:val="bullet"/>
      <w:lvlText w:val="•"/>
      <w:lvlJc w:val="left"/>
      <w:pPr>
        <w:ind w:left="2065" w:hanging="325"/>
      </w:pPr>
      <w:rPr>
        <w:rFonts w:hint="default"/>
        <w:lang w:val="en-US" w:eastAsia="en-US" w:bidi="ar-SA"/>
      </w:rPr>
    </w:lvl>
    <w:lvl w:ilvl="3" w:tplc="032E5638">
      <w:numFmt w:val="bullet"/>
      <w:lvlText w:val="•"/>
      <w:lvlJc w:val="left"/>
      <w:pPr>
        <w:ind w:left="2981" w:hanging="325"/>
      </w:pPr>
      <w:rPr>
        <w:rFonts w:hint="default"/>
        <w:lang w:val="en-US" w:eastAsia="en-US" w:bidi="ar-SA"/>
      </w:rPr>
    </w:lvl>
    <w:lvl w:ilvl="4" w:tplc="F9F60C78">
      <w:numFmt w:val="bullet"/>
      <w:lvlText w:val="•"/>
      <w:lvlJc w:val="left"/>
      <w:pPr>
        <w:ind w:left="3896" w:hanging="325"/>
      </w:pPr>
      <w:rPr>
        <w:rFonts w:hint="default"/>
        <w:lang w:val="en-US" w:eastAsia="en-US" w:bidi="ar-SA"/>
      </w:rPr>
    </w:lvl>
    <w:lvl w:ilvl="5" w:tplc="CA9070AA">
      <w:numFmt w:val="bullet"/>
      <w:lvlText w:val="•"/>
      <w:lvlJc w:val="left"/>
      <w:pPr>
        <w:ind w:left="4812" w:hanging="325"/>
      </w:pPr>
      <w:rPr>
        <w:rFonts w:hint="default"/>
        <w:lang w:val="en-US" w:eastAsia="en-US" w:bidi="ar-SA"/>
      </w:rPr>
    </w:lvl>
    <w:lvl w:ilvl="6" w:tplc="8DBCCE16">
      <w:numFmt w:val="bullet"/>
      <w:lvlText w:val="•"/>
      <w:lvlJc w:val="left"/>
      <w:pPr>
        <w:ind w:left="5727" w:hanging="325"/>
      </w:pPr>
      <w:rPr>
        <w:rFonts w:hint="default"/>
        <w:lang w:val="en-US" w:eastAsia="en-US" w:bidi="ar-SA"/>
      </w:rPr>
    </w:lvl>
    <w:lvl w:ilvl="7" w:tplc="9F4A5364">
      <w:numFmt w:val="bullet"/>
      <w:lvlText w:val="•"/>
      <w:lvlJc w:val="left"/>
      <w:pPr>
        <w:ind w:left="6643" w:hanging="325"/>
      </w:pPr>
      <w:rPr>
        <w:rFonts w:hint="default"/>
        <w:lang w:val="en-US" w:eastAsia="en-US" w:bidi="ar-SA"/>
      </w:rPr>
    </w:lvl>
    <w:lvl w:ilvl="8" w:tplc="745EBC84">
      <w:numFmt w:val="bullet"/>
      <w:lvlText w:val="•"/>
      <w:lvlJc w:val="left"/>
      <w:pPr>
        <w:ind w:left="7558" w:hanging="325"/>
      </w:pPr>
      <w:rPr>
        <w:rFonts w:hint="default"/>
        <w:lang w:val="en-US" w:eastAsia="en-US" w:bidi="ar-SA"/>
      </w:rPr>
    </w:lvl>
  </w:abstractNum>
  <w:abstractNum w:abstractNumId="70">
    <w:nsid w:val="223D4292"/>
    <w:multiLevelType w:val="hybridMultilevel"/>
    <w:tmpl w:val="A46C35E8"/>
    <w:lvl w:ilvl="0" w:tplc="969C53D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24284F03"/>
    <w:multiLevelType w:val="hybridMultilevel"/>
    <w:tmpl w:val="D2CA2CD4"/>
    <w:lvl w:ilvl="0" w:tplc="072C99F0">
      <w:start w:val="1"/>
      <w:numFmt w:val="decimal"/>
      <w:suff w:val="space"/>
      <w:lvlText w:val="Q.%1."/>
      <w:lvlJc w:val="left"/>
      <w:pPr>
        <w:ind w:left="720" w:hanging="360"/>
      </w:pPr>
      <w:rPr>
        <w:rFonts w:hint="default"/>
        <w:b w:val="0"/>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2">
    <w:nsid w:val="24726E40"/>
    <w:multiLevelType w:val="hybridMultilevel"/>
    <w:tmpl w:val="40182D16"/>
    <w:lvl w:ilvl="0" w:tplc="F0A4595C">
      <w:start w:val="9"/>
      <w:numFmt w:val="decimal"/>
      <w:lvlText w:val="%1."/>
      <w:lvlJc w:val="left"/>
      <w:pPr>
        <w:ind w:left="1211" w:hanging="360"/>
      </w:pPr>
      <w:rPr>
        <w:rFonts w:cs="Arial" w:hint="default"/>
        <w:b/>
        <w:bCs/>
        <w:color w:val="222222"/>
      </w:rPr>
    </w:lvl>
    <w:lvl w:ilvl="1" w:tplc="40090019" w:tentative="1">
      <w:start w:val="1"/>
      <w:numFmt w:val="lowerLetter"/>
      <w:lvlText w:val="%2."/>
      <w:lvlJc w:val="left"/>
      <w:pPr>
        <w:ind w:left="1931" w:hanging="360"/>
      </w:pPr>
    </w:lvl>
    <w:lvl w:ilvl="2" w:tplc="4009001B" w:tentative="1">
      <w:start w:val="1"/>
      <w:numFmt w:val="lowerRoman"/>
      <w:lvlText w:val="%3."/>
      <w:lvlJc w:val="right"/>
      <w:pPr>
        <w:ind w:left="2651" w:hanging="180"/>
      </w:pPr>
    </w:lvl>
    <w:lvl w:ilvl="3" w:tplc="4009000F" w:tentative="1">
      <w:start w:val="1"/>
      <w:numFmt w:val="decimal"/>
      <w:lvlText w:val="%4."/>
      <w:lvlJc w:val="left"/>
      <w:pPr>
        <w:ind w:left="3371" w:hanging="360"/>
      </w:pPr>
    </w:lvl>
    <w:lvl w:ilvl="4" w:tplc="40090019" w:tentative="1">
      <w:start w:val="1"/>
      <w:numFmt w:val="lowerLetter"/>
      <w:lvlText w:val="%5."/>
      <w:lvlJc w:val="left"/>
      <w:pPr>
        <w:ind w:left="4091" w:hanging="360"/>
      </w:pPr>
    </w:lvl>
    <w:lvl w:ilvl="5" w:tplc="4009001B" w:tentative="1">
      <w:start w:val="1"/>
      <w:numFmt w:val="lowerRoman"/>
      <w:lvlText w:val="%6."/>
      <w:lvlJc w:val="right"/>
      <w:pPr>
        <w:ind w:left="4811" w:hanging="180"/>
      </w:pPr>
    </w:lvl>
    <w:lvl w:ilvl="6" w:tplc="4009000F" w:tentative="1">
      <w:start w:val="1"/>
      <w:numFmt w:val="decimal"/>
      <w:lvlText w:val="%7."/>
      <w:lvlJc w:val="left"/>
      <w:pPr>
        <w:ind w:left="5531" w:hanging="360"/>
      </w:pPr>
    </w:lvl>
    <w:lvl w:ilvl="7" w:tplc="40090019" w:tentative="1">
      <w:start w:val="1"/>
      <w:numFmt w:val="lowerLetter"/>
      <w:lvlText w:val="%8."/>
      <w:lvlJc w:val="left"/>
      <w:pPr>
        <w:ind w:left="6251" w:hanging="360"/>
      </w:pPr>
    </w:lvl>
    <w:lvl w:ilvl="8" w:tplc="4009001B" w:tentative="1">
      <w:start w:val="1"/>
      <w:numFmt w:val="lowerRoman"/>
      <w:lvlText w:val="%9."/>
      <w:lvlJc w:val="right"/>
      <w:pPr>
        <w:ind w:left="6971" w:hanging="180"/>
      </w:pPr>
    </w:lvl>
  </w:abstractNum>
  <w:abstractNum w:abstractNumId="73">
    <w:nsid w:val="25097BEB"/>
    <w:multiLevelType w:val="hybridMultilevel"/>
    <w:tmpl w:val="B04AA81E"/>
    <w:lvl w:ilvl="0" w:tplc="6546B642">
      <w:start w:val="1"/>
      <w:numFmt w:val="lowerLetter"/>
      <w:lvlText w:val="%1)"/>
      <w:lvlJc w:val="left"/>
      <w:pPr>
        <w:ind w:left="705" w:hanging="360"/>
      </w:pPr>
      <w:rPr>
        <w:rFonts w:hint="default"/>
      </w:rPr>
    </w:lvl>
    <w:lvl w:ilvl="1" w:tplc="40090019" w:tentative="1">
      <w:start w:val="1"/>
      <w:numFmt w:val="lowerLetter"/>
      <w:lvlText w:val="%2."/>
      <w:lvlJc w:val="left"/>
      <w:pPr>
        <w:ind w:left="1425" w:hanging="360"/>
      </w:pPr>
    </w:lvl>
    <w:lvl w:ilvl="2" w:tplc="4009001B" w:tentative="1">
      <w:start w:val="1"/>
      <w:numFmt w:val="lowerRoman"/>
      <w:lvlText w:val="%3."/>
      <w:lvlJc w:val="right"/>
      <w:pPr>
        <w:ind w:left="2145" w:hanging="180"/>
      </w:pPr>
    </w:lvl>
    <w:lvl w:ilvl="3" w:tplc="4009000F" w:tentative="1">
      <w:start w:val="1"/>
      <w:numFmt w:val="decimal"/>
      <w:lvlText w:val="%4."/>
      <w:lvlJc w:val="left"/>
      <w:pPr>
        <w:ind w:left="2865" w:hanging="360"/>
      </w:pPr>
    </w:lvl>
    <w:lvl w:ilvl="4" w:tplc="40090019" w:tentative="1">
      <w:start w:val="1"/>
      <w:numFmt w:val="lowerLetter"/>
      <w:lvlText w:val="%5."/>
      <w:lvlJc w:val="left"/>
      <w:pPr>
        <w:ind w:left="3585" w:hanging="360"/>
      </w:pPr>
    </w:lvl>
    <w:lvl w:ilvl="5" w:tplc="4009001B" w:tentative="1">
      <w:start w:val="1"/>
      <w:numFmt w:val="lowerRoman"/>
      <w:lvlText w:val="%6."/>
      <w:lvlJc w:val="right"/>
      <w:pPr>
        <w:ind w:left="4305" w:hanging="180"/>
      </w:pPr>
    </w:lvl>
    <w:lvl w:ilvl="6" w:tplc="4009000F" w:tentative="1">
      <w:start w:val="1"/>
      <w:numFmt w:val="decimal"/>
      <w:lvlText w:val="%7."/>
      <w:lvlJc w:val="left"/>
      <w:pPr>
        <w:ind w:left="5025" w:hanging="360"/>
      </w:pPr>
    </w:lvl>
    <w:lvl w:ilvl="7" w:tplc="40090019" w:tentative="1">
      <w:start w:val="1"/>
      <w:numFmt w:val="lowerLetter"/>
      <w:lvlText w:val="%8."/>
      <w:lvlJc w:val="left"/>
      <w:pPr>
        <w:ind w:left="5745" w:hanging="360"/>
      </w:pPr>
    </w:lvl>
    <w:lvl w:ilvl="8" w:tplc="4009001B" w:tentative="1">
      <w:start w:val="1"/>
      <w:numFmt w:val="lowerRoman"/>
      <w:lvlText w:val="%9."/>
      <w:lvlJc w:val="right"/>
      <w:pPr>
        <w:ind w:left="6465" w:hanging="180"/>
      </w:pPr>
    </w:lvl>
  </w:abstractNum>
  <w:abstractNum w:abstractNumId="74">
    <w:nsid w:val="25707D55"/>
    <w:multiLevelType w:val="hybridMultilevel"/>
    <w:tmpl w:val="3DF43B56"/>
    <w:lvl w:ilvl="0" w:tplc="19F2BAE4">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5">
    <w:nsid w:val="25781FB5"/>
    <w:multiLevelType w:val="hybridMultilevel"/>
    <w:tmpl w:val="1A0A47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26483ECE"/>
    <w:multiLevelType w:val="hybridMultilevel"/>
    <w:tmpl w:val="4B1842A0"/>
    <w:lvl w:ilvl="0" w:tplc="6EA4E128">
      <w:start w:val="3"/>
      <w:numFmt w:val="lowerLetter"/>
      <w:lvlText w:val="(%1)"/>
      <w:lvlJc w:val="left"/>
      <w:pPr>
        <w:ind w:left="108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7">
    <w:nsid w:val="270B0F20"/>
    <w:multiLevelType w:val="hybridMultilevel"/>
    <w:tmpl w:val="2CB0ABA4"/>
    <w:lvl w:ilvl="0" w:tplc="9F1214E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8">
    <w:nsid w:val="279A78B2"/>
    <w:multiLevelType w:val="hybridMultilevel"/>
    <w:tmpl w:val="B3066AC6"/>
    <w:lvl w:ilvl="0" w:tplc="893C2E0C">
      <w:start w:val="1"/>
      <w:numFmt w:val="lowerLetter"/>
      <w:lvlText w:val="%1)"/>
      <w:lvlJc w:val="left"/>
      <w:pPr>
        <w:ind w:left="855" w:hanging="360"/>
      </w:pPr>
      <w:rPr>
        <w:rFonts w:hint="default"/>
        <w:b/>
        <w:bCs/>
      </w:rPr>
    </w:lvl>
    <w:lvl w:ilvl="1" w:tplc="40090019" w:tentative="1">
      <w:start w:val="1"/>
      <w:numFmt w:val="lowerLetter"/>
      <w:lvlText w:val="%2."/>
      <w:lvlJc w:val="left"/>
      <w:pPr>
        <w:ind w:left="1575" w:hanging="360"/>
      </w:pPr>
    </w:lvl>
    <w:lvl w:ilvl="2" w:tplc="4009001B" w:tentative="1">
      <w:start w:val="1"/>
      <w:numFmt w:val="lowerRoman"/>
      <w:lvlText w:val="%3."/>
      <w:lvlJc w:val="right"/>
      <w:pPr>
        <w:ind w:left="2295" w:hanging="180"/>
      </w:pPr>
    </w:lvl>
    <w:lvl w:ilvl="3" w:tplc="4009000F" w:tentative="1">
      <w:start w:val="1"/>
      <w:numFmt w:val="decimal"/>
      <w:lvlText w:val="%4."/>
      <w:lvlJc w:val="left"/>
      <w:pPr>
        <w:ind w:left="3015" w:hanging="360"/>
      </w:pPr>
    </w:lvl>
    <w:lvl w:ilvl="4" w:tplc="40090019" w:tentative="1">
      <w:start w:val="1"/>
      <w:numFmt w:val="lowerLetter"/>
      <w:lvlText w:val="%5."/>
      <w:lvlJc w:val="left"/>
      <w:pPr>
        <w:ind w:left="3735" w:hanging="360"/>
      </w:pPr>
    </w:lvl>
    <w:lvl w:ilvl="5" w:tplc="4009001B" w:tentative="1">
      <w:start w:val="1"/>
      <w:numFmt w:val="lowerRoman"/>
      <w:lvlText w:val="%6."/>
      <w:lvlJc w:val="right"/>
      <w:pPr>
        <w:ind w:left="4455" w:hanging="180"/>
      </w:pPr>
    </w:lvl>
    <w:lvl w:ilvl="6" w:tplc="4009000F" w:tentative="1">
      <w:start w:val="1"/>
      <w:numFmt w:val="decimal"/>
      <w:lvlText w:val="%7."/>
      <w:lvlJc w:val="left"/>
      <w:pPr>
        <w:ind w:left="5175" w:hanging="360"/>
      </w:pPr>
    </w:lvl>
    <w:lvl w:ilvl="7" w:tplc="40090019" w:tentative="1">
      <w:start w:val="1"/>
      <w:numFmt w:val="lowerLetter"/>
      <w:lvlText w:val="%8."/>
      <w:lvlJc w:val="left"/>
      <w:pPr>
        <w:ind w:left="5895" w:hanging="360"/>
      </w:pPr>
    </w:lvl>
    <w:lvl w:ilvl="8" w:tplc="4009001B" w:tentative="1">
      <w:start w:val="1"/>
      <w:numFmt w:val="lowerRoman"/>
      <w:lvlText w:val="%9."/>
      <w:lvlJc w:val="right"/>
      <w:pPr>
        <w:ind w:left="6615" w:hanging="180"/>
      </w:pPr>
    </w:lvl>
  </w:abstractNum>
  <w:abstractNum w:abstractNumId="79">
    <w:nsid w:val="27C85CA3"/>
    <w:multiLevelType w:val="hybridMultilevel"/>
    <w:tmpl w:val="1E226DF4"/>
    <w:lvl w:ilvl="0" w:tplc="3F5298EA">
      <w:start w:val="1"/>
      <w:numFmt w:val="decimal"/>
      <w:suff w:val="space"/>
      <w:lvlText w:val="Q.%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0">
    <w:nsid w:val="27CC715B"/>
    <w:multiLevelType w:val="hybridMultilevel"/>
    <w:tmpl w:val="5C8489AA"/>
    <w:lvl w:ilvl="0" w:tplc="CA468C78">
      <w:start w:val="1"/>
      <w:numFmt w:val="lowerRoman"/>
      <w:lvlText w:val="%1."/>
      <w:lvlJc w:val="left"/>
      <w:pPr>
        <w:ind w:left="1800" w:hanging="720"/>
      </w:pPr>
      <w:rPr>
        <w:rFonts w:hint="default"/>
      </w:r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81">
    <w:nsid w:val="29525F4E"/>
    <w:multiLevelType w:val="hybridMultilevel"/>
    <w:tmpl w:val="A3A8F08A"/>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2">
    <w:nsid w:val="2A5C4D38"/>
    <w:multiLevelType w:val="hybridMultilevel"/>
    <w:tmpl w:val="3926E516"/>
    <w:lvl w:ilvl="0" w:tplc="B3FC6A4A">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3">
    <w:nsid w:val="2B674736"/>
    <w:multiLevelType w:val="hybridMultilevel"/>
    <w:tmpl w:val="63FAE424"/>
    <w:lvl w:ilvl="0" w:tplc="685C2F9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4">
    <w:nsid w:val="2BB31A50"/>
    <w:multiLevelType w:val="hybridMultilevel"/>
    <w:tmpl w:val="5792CF1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nsid w:val="2BF33528"/>
    <w:multiLevelType w:val="hybridMultilevel"/>
    <w:tmpl w:val="465A3B78"/>
    <w:lvl w:ilvl="0" w:tplc="61847836">
      <w:start w:val="1"/>
      <w:numFmt w:val="lowerLetter"/>
      <w:lvlText w:val="(%1)"/>
      <w:lvlJc w:val="left"/>
      <w:pPr>
        <w:ind w:left="1440" w:hanging="72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86">
    <w:nsid w:val="2BF3363F"/>
    <w:multiLevelType w:val="hybridMultilevel"/>
    <w:tmpl w:val="1DE090F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nsid w:val="2C3B1533"/>
    <w:multiLevelType w:val="hybridMultilevel"/>
    <w:tmpl w:val="AF863BB0"/>
    <w:lvl w:ilvl="0" w:tplc="29448660">
      <w:start w:val="4"/>
      <w:numFmt w:val="decimal"/>
      <w:lvlText w:val="%1."/>
      <w:lvlJc w:val="left"/>
      <w:pPr>
        <w:ind w:left="680" w:hanging="360"/>
      </w:pPr>
      <w:rPr>
        <w:rFonts w:hint="default"/>
        <w:b/>
      </w:rPr>
    </w:lvl>
    <w:lvl w:ilvl="1" w:tplc="40090019" w:tentative="1">
      <w:start w:val="1"/>
      <w:numFmt w:val="lowerLetter"/>
      <w:lvlText w:val="%2."/>
      <w:lvlJc w:val="left"/>
      <w:pPr>
        <w:ind w:left="1400" w:hanging="360"/>
      </w:pPr>
    </w:lvl>
    <w:lvl w:ilvl="2" w:tplc="4009001B" w:tentative="1">
      <w:start w:val="1"/>
      <w:numFmt w:val="lowerRoman"/>
      <w:lvlText w:val="%3."/>
      <w:lvlJc w:val="right"/>
      <w:pPr>
        <w:ind w:left="2120" w:hanging="180"/>
      </w:pPr>
    </w:lvl>
    <w:lvl w:ilvl="3" w:tplc="4009000F" w:tentative="1">
      <w:start w:val="1"/>
      <w:numFmt w:val="decimal"/>
      <w:lvlText w:val="%4."/>
      <w:lvlJc w:val="left"/>
      <w:pPr>
        <w:ind w:left="2840" w:hanging="360"/>
      </w:pPr>
    </w:lvl>
    <w:lvl w:ilvl="4" w:tplc="40090019" w:tentative="1">
      <w:start w:val="1"/>
      <w:numFmt w:val="lowerLetter"/>
      <w:lvlText w:val="%5."/>
      <w:lvlJc w:val="left"/>
      <w:pPr>
        <w:ind w:left="3560" w:hanging="360"/>
      </w:pPr>
    </w:lvl>
    <w:lvl w:ilvl="5" w:tplc="4009001B" w:tentative="1">
      <w:start w:val="1"/>
      <w:numFmt w:val="lowerRoman"/>
      <w:lvlText w:val="%6."/>
      <w:lvlJc w:val="right"/>
      <w:pPr>
        <w:ind w:left="4280" w:hanging="180"/>
      </w:pPr>
    </w:lvl>
    <w:lvl w:ilvl="6" w:tplc="4009000F" w:tentative="1">
      <w:start w:val="1"/>
      <w:numFmt w:val="decimal"/>
      <w:lvlText w:val="%7."/>
      <w:lvlJc w:val="left"/>
      <w:pPr>
        <w:ind w:left="5000" w:hanging="360"/>
      </w:pPr>
    </w:lvl>
    <w:lvl w:ilvl="7" w:tplc="40090019" w:tentative="1">
      <w:start w:val="1"/>
      <w:numFmt w:val="lowerLetter"/>
      <w:lvlText w:val="%8."/>
      <w:lvlJc w:val="left"/>
      <w:pPr>
        <w:ind w:left="5720" w:hanging="360"/>
      </w:pPr>
    </w:lvl>
    <w:lvl w:ilvl="8" w:tplc="4009001B" w:tentative="1">
      <w:start w:val="1"/>
      <w:numFmt w:val="lowerRoman"/>
      <w:lvlText w:val="%9."/>
      <w:lvlJc w:val="right"/>
      <w:pPr>
        <w:ind w:left="6440" w:hanging="180"/>
      </w:pPr>
    </w:lvl>
  </w:abstractNum>
  <w:abstractNum w:abstractNumId="88">
    <w:nsid w:val="2C3F1B76"/>
    <w:multiLevelType w:val="hybridMultilevel"/>
    <w:tmpl w:val="884A0A94"/>
    <w:lvl w:ilvl="0" w:tplc="1FCAD448">
      <w:start w:val="1"/>
      <w:numFmt w:val="lowerLetter"/>
      <w:lvlText w:val="(%1)"/>
      <w:lvlJc w:val="left"/>
      <w:pPr>
        <w:ind w:left="2160" w:hanging="360"/>
      </w:pPr>
      <w:rPr>
        <w:rFonts w:hint="default"/>
      </w:rPr>
    </w:lvl>
    <w:lvl w:ilvl="1" w:tplc="40090019" w:tentative="1">
      <w:start w:val="1"/>
      <w:numFmt w:val="lowerLetter"/>
      <w:lvlText w:val="%2."/>
      <w:lvlJc w:val="left"/>
      <w:pPr>
        <w:ind w:left="2880" w:hanging="360"/>
      </w:pPr>
    </w:lvl>
    <w:lvl w:ilvl="2" w:tplc="4009001B" w:tentative="1">
      <w:start w:val="1"/>
      <w:numFmt w:val="lowerRoman"/>
      <w:lvlText w:val="%3."/>
      <w:lvlJc w:val="right"/>
      <w:pPr>
        <w:ind w:left="3600" w:hanging="180"/>
      </w:pPr>
    </w:lvl>
    <w:lvl w:ilvl="3" w:tplc="4009000F" w:tentative="1">
      <w:start w:val="1"/>
      <w:numFmt w:val="decimal"/>
      <w:lvlText w:val="%4."/>
      <w:lvlJc w:val="left"/>
      <w:pPr>
        <w:ind w:left="4320" w:hanging="360"/>
      </w:pPr>
    </w:lvl>
    <w:lvl w:ilvl="4" w:tplc="40090019" w:tentative="1">
      <w:start w:val="1"/>
      <w:numFmt w:val="lowerLetter"/>
      <w:lvlText w:val="%5."/>
      <w:lvlJc w:val="left"/>
      <w:pPr>
        <w:ind w:left="5040" w:hanging="360"/>
      </w:pPr>
    </w:lvl>
    <w:lvl w:ilvl="5" w:tplc="4009001B" w:tentative="1">
      <w:start w:val="1"/>
      <w:numFmt w:val="lowerRoman"/>
      <w:lvlText w:val="%6."/>
      <w:lvlJc w:val="right"/>
      <w:pPr>
        <w:ind w:left="5760" w:hanging="180"/>
      </w:pPr>
    </w:lvl>
    <w:lvl w:ilvl="6" w:tplc="4009000F" w:tentative="1">
      <w:start w:val="1"/>
      <w:numFmt w:val="decimal"/>
      <w:lvlText w:val="%7."/>
      <w:lvlJc w:val="left"/>
      <w:pPr>
        <w:ind w:left="6480" w:hanging="360"/>
      </w:pPr>
    </w:lvl>
    <w:lvl w:ilvl="7" w:tplc="40090019" w:tentative="1">
      <w:start w:val="1"/>
      <w:numFmt w:val="lowerLetter"/>
      <w:lvlText w:val="%8."/>
      <w:lvlJc w:val="left"/>
      <w:pPr>
        <w:ind w:left="7200" w:hanging="360"/>
      </w:pPr>
    </w:lvl>
    <w:lvl w:ilvl="8" w:tplc="4009001B" w:tentative="1">
      <w:start w:val="1"/>
      <w:numFmt w:val="lowerRoman"/>
      <w:lvlText w:val="%9."/>
      <w:lvlJc w:val="right"/>
      <w:pPr>
        <w:ind w:left="7920" w:hanging="180"/>
      </w:pPr>
    </w:lvl>
  </w:abstractNum>
  <w:abstractNum w:abstractNumId="89">
    <w:nsid w:val="2C543B1C"/>
    <w:multiLevelType w:val="hybridMultilevel"/>
    <w:tmpl w:val="160E9370"/>
    <w:lvl w:ilvl="0" w:tplc="8356E52A">
      <w:start w:val="1"/>
      <w:numFmt w:val="lowerLetter"/>
      <w:lvlText w:val="(%1)"/>
      <w:lvlJc w:val="left"/>
      <w:pPr>
        <w:ind w:left="2160" w:hanging="360"/>
      </w:pPr>
      <w:rPr>
        <w:rFonts w:hint="default"/>
      </w:rPr>
    </w:lvl>
    <w:lvl w:ilvl="1" w:tplc="40090019" w:tentative="1">
      <w:start w:val="1"/>
      <w:numFmt w:val="lowerLetter"/>
      <w:lvlText w:val="%2."/>
      <w:lvlJc w:val="left"/>
      <w:pPr>
        <w:ind w:left="2880" w:hanging="360"/>
      </w:pPr>
    </w:lvl>
    <w:lvl w:ilvl="2" w:tplc="4009001B" w:tentative="1">
      <w:start w:val="1"/>
      <w:numFmt w:val="lowerRoman"/>
      <w:lvlText w:val="%3."/>
      <w:lvlJc w:val="right"/>
      <w:pPr>
        <w:ind w:left="3600" w:hanging="180"/>
      </w:pPr>
    </w:lvl>
    <w:lvl w:ilvl="3" w:tplc="4009000F" w:tentative="1">
      <w:start w:val="1"/>
      <w:numFmt w:val="decimal"/>
      <w:lvlText w:val="%4."/>
      <w:lvlJc w:val="left"/>
      <w:pPr>
        <w:ind w:left="4320" w:hanging="360"/>
      </w:pPr>
    </w:lvl>
    <w:lvl w:ilvl="4" w:tplc="40090019" w:tentative="1">
      <w:start w:val="1"/>
      <w:numFmt w:val="lowerLetter"/>
      <w:lvlText w:val="%5."/>
      <w:lvlJc w:val="left"/>
      <w:pPr>
        <w:ind w:left="5040" w:hanging="360"/>
      </w:pPr>
    </w:lvl>
    <w:lvl w:ilvl="5" w:tplc="4009001B" w:tentative="1">
      <w:start w:val="1"/>
      <w:numFmt w:val="lowerRoman"/>
      <w:lvlText w:val="%6."/>
      <w:lvlJc w:val="right"/>
      <w:pPr>
        <w:ind w:left="5760" w:hanging="180"/>
      </w:pPr>
    </w:lvl>
    <w:lvl w:ilvl="6" w:tplc="4009000F" w:tentative="1">
      <w:start w:val="1"/>
      <w:numFmt w:val="decimal"/>
      <w:lvlText w:val="%7."/>
      <w:lvlJc w:val="left"/>
      <w:pPr>
        <w:ind w:left="6480" w:hanging="360"/>
      </w:pPr>
    </w:lvl>
    <w:lvl w:ilvl="7" w:tplc="40090019" w:tentative="1">
      <w:start w:val="1"/>
      <w:numFmt w:val="lowerLetter"/>
      <w:lvlText w:val="%8."/>
      <w:lvlJc w:val="left"/>
      <w:pPr>
        <w:ind w:left="7200" w:hanging="360"/>
      </w:pPr>
    </w:lvl>
    <w:lvl w:ilvl="8" w:tplc="4009001B" w:tentative="1">
      <w:start w:val="1"/>
      <w:numFmt w:val="lowerRoman"/>
      <w:lvlText w:val="%9."/>
      <w:lvlJc w:val="right"/>
      <w:pPr>
        <w:ind w:left="7920" w:hanging="180"/>
      </w:pPr>
    </w:lvl>
  </w:abstractNum>
  <w:abstractNum w:abstractNumId="90">
    <w:nsid w:val="2C60110C"/>
    <w:multiLevelType w:val="hybridMultilevel"/>
    <w:tmpl w:val="BEAA3348"/>
    <w:lvl w:ilvl="0" w:tplc="3FEE06F8">
      <w:start w:val="1"/>
      <w:numFmt w:val="lowerRoman"/>
      <w:lvlText w:val="%1."/>
      <w:lvlJc w:val="left"/>
      <w:pPr>
        <w:ind w:left="2160" w:hanging="720"/>
      </w:pPr>
      <w:rPr>
        <w:rFonts w:hint="default"/>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91">
    <w:nsid w:val="2CD766EF"/>
    <w:multiLevelType w:val="hybridMultilevel"/>
    <w:tmpl w:val="5E380A0A"/>
    <w:lvl w:ilvl="0" w:tplc="5EE049A2">
      <w:start w:val="1"/>
      <w:numFmt w:val="decimal"/>
      <w:lvlText w:val="%1."/>
      <w:lvlJc w:val="left"/>
      <w:pPr>
        <w:ind w:left="543" w:hanging="360"/>
      </w:pPr>
      <w:rPr>
        <w:rFonts w:hint="default"/>
        <w:b/>
        <w:bCs/>
        <w:spacing w:val="-4"/>
        <w:w w:val="99"/>
        <w:lang w:val="en-US" w:eastAsia="en-US" w:bidi="ar-SA"/>
      </w:rPr>
    </w:lvl>
    <w:lvl w:ilvl="1" w:tplc="39F4BFCE">
      <w:start w:val="2"/>
      <w:numFmt w:val="lowerLetter"/>
      <w:lvlText w:val="(%2)"/>
      <w:lvlJc w:val="left"/>
      <w:pPr>
        <w:ind w:left="920" w:hanging="354"/>
      </w:pPr>
      <w:rPr>
        <w:rFonts w:ascii="Times New Roman" w:eastAsia="Times New Roman" w:hAnsi="Times New Roman" w:cs="Times New Roman" w:hint="default"/>
        <w:b/>
        <w:bCs/>
        <w:w w:val="99"/>
        <w:sz w:val="24"/>
        <w:szCs w:val="24"/>
        <w:lang w:val="en-US" w:eastAsia="en-US" w:bidi="ar-SA"/>
      </w:rPr>
    </w:lvl>
    <w:lvl w:ilvl="2" w:tplc="F64E92FC">
      <w:start w:val="1"/>
      <w:numFmt w:val="lowerLetter"/>
      <w:lvlText w:val="(%3)"/>
      <w:lvlJc w:val="left"/>
      <w:pPr>
        <w:ind w:left="1220" w:hanging="325"/>
      </w:pPr>
      <w:rPr>
        <w:rFonts w:ascii="Times New Roman" w:eastAsia="Times New Roman" w:hAnsi="Times New Roman" w:cs="Times New Roman" w:hint="default"/>
        <w:spacing w:val="-3"/>
        <w:w w:val="99"/>
        <w:sz w:val="24"/>
        <w:szCs w:val="24"/>
        <w:lang w:val="en-US" w:eastAsia="en-US" w:bidi="ar-SA"/>
      </w:rPr>
    </w:lvl>
    <w:lvl w:ilvl="3" w:tplc="59B25616">
      <w:start w:val="1"/>
      <w:numFmt w:val="lowerRoman"/>
      <w:lvlText w:val="(%4)"/>
      <w:lvlJc w:val="left"/>
      <w:pPr>
        <w:ind w:left="1505" w:hanging="286"/>
      </w:pPr>
      <w:rPr>
        <w:rFonts w:ascii="Times New Roman" w:eastAsia="Times New Roman" w:hAnsi="Times New Roman" w:cs="Times New Roman" w:hint="default"/>
        <w:w w:val="99"/>
        <w:sz w:val="24"/>
        <w:szCs w:val="24"/>
        <w:lang w:val="en-US" w:eastAsia="en-US" w:bidi="ar-SA"/>
      </w:rPr>
    </w:lvl>
    <w:lvl w:ilvl="4" w:tplc="FEDE1FB6">
      <w:numFmt w:val="bullet"/>
      <w:lvlText w:val="•"/>
      <w:lvlJc w:val="left"/>
      <w:pPr>
        <w:ind w:left="2671" w:hanging="286"/>
      </w:pPr>
      <w:rPr>
        <w:rFonts w:hint="default"/>
        <w:lang w:val="en-US" w:eastAsia="en-US" w:bidi="ar-SA"/>
      </w:rPr>
    </w:lvl>
    <w:lvl w:ilvl="5" w:tplc="00C24BAE">
      <w:numFmt w:val="bullet"/>
      <w:lvlText w:val="•"/>
      <w:lvlJc w:val="left"/>
      <w:pPr>
        <w:ind w:left="3842" w:hanging="286"/>
      </w:pPr>
      <w:rPr>
        <w:rFonts w:hint="default"/>
        <w:lang w:val="en-US" w:eastAsia="en-US" w:bidi="ar-SA"/>
      </w:rPr>
    </w:lvl>
    <w:lvl w:ilvl="6" w:tplc="BB94BB88">
      <w:numFmt w:val="bullet"/>
      <w:lvlText w:val="•"/>
      <w:lvlJc w:val="left"/>
      <w:pPr>
        <w:ind w:left="5014" w:hanging="286"/>
      </w:pPr>
      <w:rPr>
        <w:rFonts w:hint="default"/>
        <w:lang w:val="en-US" w:eastAsia="en-US" w:bidi="ar-SA"/>
      </w:rPr>
    </w:lvl>
    <w:lvl w:ilvl="7" w:tplc="FFF630F0">
      <w:numFmt w:val="bullet"/>
      <w:lvlText w:val="•"/>
      <w:lvlJc w:val="left"/>
      <w:pPr>
        <w:ind w:left="6185" w:hanging="286"/>
      </w:pPr>
      <w:rPr>
        <w:rFonts w:hint="default"/>
        <w:lang w:val="en-US" w:eastAsia="en-US" w:bidi="ar-SA"/>
      </w:rPr>
    </w:lvl>
    <w:lvl w:ilvl="8" w:tplc="C64C037A">
      <w:numFmt w:val="bullet"/>
      <w:lvlText w:val="•"/>
      <w:lvlJc w:val="left"/>
      <w:pPr>
        <w:ind w:left="7357" w:hanging="286"/>
      </w:pPr>
      <w:rPr>
        <w:rFonts w:hint="default"/>
        <w:lang w:val="en-US" w:eastAsia="en-US" w:bidi="ar-SA"/>
      </w:rPr>
    </w:lvl>
  </w:abstractNum>
  <w:abstractNum w:abstractNumId="92">
    <w:nsid w:val="2CF146C5"/>
    <w:multiLevelType w:val="hybridMultilevel"/>
    <w:tmpl w:val="43186212"/>
    <w:lvl w:ilvl="0" w:tplc="1AEE98C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nsid w:val="2D8A361C"/>
    <w:multiLevelType w:val="hybridMultilevel"/>
    <w:tmpl w:val="6BA2AB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nsid w:val="2D95659F"/>
    <w:multiLevelType w:val="hybridMultilevel"/>
    <w:tmpl w:val="B04AA81E"/>
    <w:lvl w:ilvl="0" w:tplc="6546B642">
      <w:start w:val="1"/>
      <w:numFmt w:val="lowerLetter"/>
      <w:lvlText w:val="%1)"/>
      <w:lvlJc w:val="left"/>
      <w:pPr>
        <w:ind w:left="705" w:hanging="360"/>
      </w:pPr>
      <w:rPr>
        <w:rFonts w:hint="default"/>
      </w:rPr>
    </w:lvl>
    <w:lvl w:ilvl="1" w:tplc="40090019" w:tentative="1">
      <w:start w:val="1"/>
      <w:numFmt w:val="lowerLetter"/>
      <w:lvlText w:val="%2."/>
      <w:lvlJc w:val="left"/>
      <w:pPr>
        <w:ind w:left="1425" w:hanging="360"/>
      </w:pPr>
    </w:lvl>
    <w:lvl w:ilvl="2" w:tplc="4009001B" w:tentative="1">
      <w:start w:val="1"/>
      <w:numFmt w:val="lowerRoman"/>
      <w:lvlText w:val="%3."/>
      <w:lvlJc w:val="right"/>
      <w:pPr>
        <w:ind w:left="2145" w:hanging="180"/>
      </w:pPr>
    </w:lvl>
    <w:lvl w:ilvl="3" w:tplc="4009000F" w:tentative="1">
      <w:start w:val="1"/>
      <w:numFmt w:val="decimal"/>
      <w:lvlText w:val="%4."/>
      <w:lvlJc w:val="left"/>
      <w:pPr>
        <w:ind w:left="2865" w:hanging="360"/>
      </w:pPr>
    </w:lvl>
    <w:lvl w:ilvl="4" w:tplc="40090019" w:tentative="1">
      <w:start w:val="1"/>
      <w:numFmt w:val="lowerLetter"/>
      <w:lvlText w:val="%5."/>
      <w:lvlJc w:val="left"/>
      <w:pPr>
        <w:ind w:left="3585" w:hanging="360"/>
      </w:pPr>
    </w:lvl>
    <w:lvl w:ilvl="5" w:tplc="4009001B" w:tentative="1">
      <w:start w:val="1"/>
      <w:numFmt w:val="lowerRoman"/>
      <w:lvlText w:val="%6."/>
      <w:lvlJc w:val="right"/>
      <w:pPr>
        <w:ind w:left="4305" w:hanging="180"/>
      </w:pPr>
    </w:lvl>
    <w:lvl w:ilvl="6" w:tplc="4009000F" w:tentative="1">
      <w:start w:val="1"/>
      <w:numFmt w:val="decimal"/>
      <w:lvlText w:val="%7."/>
      <w:lvlJc w:val="left"/>
      <w:pPr>
        <w:ind w:left="5025" w:hanging="360"/>
      </w:pPr>
    </w:lvl>
    <w:lvl w:ilvl="7" w:tplc="40090019" w:tentative="1">
      <w:start w:val="1"/>
      <w:numFmt w:val="lowerLetter"/>
      <w:lvlText w:val="%8."/>
      <w:lvlJc w:val="left"/>
      <w:pPr>
        <w:ind w:left="5745" w:hanging="360"/>
      </w:pPr>
    </w:lvl>
    <w:lvl w:ilvl="8" w:tplc="4009001B" w:tentative="1">
      <w:start w:val="1"/>
      <w:numFmt w:val="lowerRoman"/>
      <w:lvlText w:val="%9."/>
      <w:lvlJc w:val="right"/>
      <w:pPr>
        <w:ind w:left="6465" w:hanging="180"/>
      </w:pPr>
    </w:lvl>
  </w:abstractNum>
  <w:abstractNum w:abstractNumId="95">
    <w:nsid w:val="2D9F7851"/>
    <w:multiLevelType w:val="hybridMultilevel"/>
    <w:tmpl w:val="EA58D276"/>
    <w:lvl w:ilvl="0" w:tplc="E95C25A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6">
    <w:nsid w:val="2DF246C5"/>
    <w:multiLevelType w:val="hybridMultilevel"/>
    <w:tmpl w:val="828A5C80"/>
    <w:lvl w:ilvl="0" w:tplc="1242DA04">
      <w:start w:val="1"/>
      <w:numFmt w:val="lowerLetter"/>
      <w:lvlText w:val="(%1)"/>
      <w:lvlJc w:val="left"/>
      <w:pPr>
        <w:ind w:left="720" w:hanging="339"/>
      </w:pPr>
      <w:rPr>
        <w:rFonts w:ascii="Times New Roman" w:eastAsia="Times New Roman" w:hAnsi="Times New Roman" w:cs="Times New Roman" w:hint="default"/>
        <w:b/>
        <w:bCs/>
        <w:w w:val="99"/>
        <w:sz w:val="24"/>
        <w:szCs w:val="24"/>
        <w:lang w:val="en-US" w:eastAsia="en-US" w:bidi="ar-SA"/>
      </w:rPr>
    </w:lvl>
    <w:lvl w:ilvl="1" w:tplc="756078C6">
      <w:start w:val="2"/>
      <w:numFmt w:val="lowerLetter"/>
      <w:lvlText w:val="(%2)"/>
      <w:lvlJc w:val="left"/>
      <w:pPr>
        <w:ind w:left="1380" w:hanging="339"/>
      </w:pPr>
      <w:rPr>
        <w:rFonts w:ascii="Times New Roman" w:eastAsia="Times New Roman" w:hAnsi="Times New Roman" w:cs="Times New Roman" w:hint="default"/>
        <w:w w:val="99"/>
        <w:sz w:val="24"/>
        <w:szCs w:val="24"/>
        <w:lang w:val="en-US" w:eastAsia="en-US" w:bidi="ar-SA"/>
      </w:rPr>
    </w:lvl>
    <w:lvl w:ilvl="2" w:tplc="B1ACA094">
      <w:numFmt w:val="bullet"/>
      <w:lvlText w:val="•"/>
      <w:lvlJc w:val="left"/>
      <w:pPr>
        <w:ind w:left="2311" w:hanging="339"/>
      </w:pPr>
      <w:rPr>
        <w:rFonts w:hint="default"/>
        <w:lang w:val="en-US" w:eastAsia="en-US" w:bidi="ar-SA"/>
      </w:rPr>
    </w:lvl>
    <w:lvl w:ilvl="3" w:tplc="BCCEB72C">
      <w:numFmt w:val="bullet"/>
      <w:lvlText w:val="•"/>
      <w:lvlJc w:val="left"/>
      <w:pPr>
        <w:ind w:left="3242" w:hanging="339"/>
      </w:pPr>
      <w:rPr>
        <w:rFonts w:hint="default"/>
        <w:lang w:val="en-US" w:eastAsia="en-US" w:bidi="ar-SA"/>
      </w:rPr>
    </w:lvl>
    <w:lvl w:ilvl="4" w:tplc="9558C920">
      <w:numFmt w:val="bullet"/>
      <w:lvlText w:val="•"/>
      <w:lvlJc w:val="left"/>
      <w:pPr>
        <w:ind w:left="4173" w:hanging="339"/>
      </w:pPr>
      <w:rPr>
        <w:rFonts w:hint="default"/>
        <w:lang w:val="en-US" w:eastAsia="en-US" w:bidi="ar-SA"/>
      </w:rPr>
    </w:lvl>
    <w:lvl w:ilvl="5" w:tplc="44FC078C">
      <w:numFmt w:val="bullet"/>
      <w:lvlText w:val="•"/>
      <w:lvlJc w:val="left"/>
      <w:pPr>
        <w:ind w:left="5104" w:hanging="339"/>
      </w:pPr>
      <w:rPr>
        <w:rFonts w:hint="default"/>
        <w:lang w:val="en-US" w:eastAsia="en-US" w:bidi="ar-SA"/>
      </w:rPr>
    </w:lvl>
    <w:lvl w:ilvl="6" w:tplc="095A3886">
      <w:numFmt w:val="bullet"/>
      <w:lvlText w:val="•"/>
      <w:lvlJc w:val="left"/>
      <w:pPr>
        <w:ind w:left="6035" w:hanging="339"/>
      </w:pPr>
      <w:rPr>
        <w:rFonts w:hint="default"/>
        <w:lang w:val="en-US" w:eastAsia="en-US" w:bidi="ar-SA"/>
      </w:rPr>
    </w:lvl>
    <w:lvl w:ilvl="7" w:tplc="F5069B34">
      <w:numFmt w:val="bullet"/>
      <w:lvlText w:val="•"/>
      <w:lvlJc w:val="left"/>
      <w:pPr>
        <w:ind w:left="6966" w:hanging="339"/>
      </w:pPr>
      <w:rPr>
        <w:rFonts w:hint="default"/>
        <w:lang w:val="en-US" w:eastAsia="en-US" w:bidi="ar-SA"/>
      </w:rPr>
    </w:lvl>
    <w:lvl w:ilvl="8" w:tplc="CAEA2FC6">
      <w:numFmt w:val="bullet"/>
      <w:lvlText w:val="•"/>
      <w:lvlJc w:val="left"/>
      <w:pPr>
        <w:ind w:left="7897" w:hanging="339"/>
      </w:pPr>
      <w:rPr>
        <w:rFonts w:hint="default"/>
        <w:lang w:val="en-US" w:eastAsia="en-US" w:bidi="ar-SA"/>
      </w:rPr>
    </w:lvl>
  </w:abstractNum>
  <w:abstractNum w:abstractNumId="97">
    <w:nsid w:val="2EA83139"/>
    <w:multiLevelType w:val="hybridMultilevel"/>
    <w:tmpl w:val="E35028A2"/>
    <w:lvl w:ilvl="0" w:tplc="9CFC20AC">
      <w:start w:val="1"/>
      <w:numFmt w:val="lowerRoman"/>
      <w:lvlText w:val="%1."/>
      <w:lvlJc w:val="left"/>
      <w:pPr>
        <w:ind w:left="1080" w:hanging="720"/>
      </w:pPr>
      <w:rPr>
        <w:rFonts w:cstheme="minorBidi"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8">
    <w:nsid w:val="2EEF52F7"/>
    <w:multiLevelType w:val="hybridMultilevel"/>
    <w:tmpl w:val="9708B62A"/>
    <w:lvl w:ilvl="0" w:tplc="EF345684">
      <w:start w:val="1"/>
      <w:numFmt w:val="lowerLetter"/>
      <w:lvlText w:val="%1)"/>
      <w:lvlJc w:val="left"/>
      <w:pPr>
        <w:ind w:left="1440" w:hanging="360"/>
      </w:pPr>
      <w:rPr>
        <w:rFonts w:hint="default"/>
      </w:r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99">
    <w:nsid w:val="2FC548F2"/>
    <w:multiLevelType w:val="hybridMultilevel"/>
    <w:tmpl w:val="34980FCE"/>
    <w:lvl w:ilvl="0" w:tplc="40090017">
      <w:start w:val="1"/>
      <w:numFmt w:val="lowerLetter"/>
      <w:lvlText w:val="%1)"/>
      <w:lvlJc w:val="left"/>
      <w:pPr>
        <w:ind w:left="533"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100">
    <w:nsid w:val="2FE47F64"/>
    <w:multiLevelType w:val="hybridMultilevel"/>
    <w:tmpl w:val="DBAAA546"/>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01">
    <w:nsid w:val="30666B32"/>
    <w:multiLevelType w:val="hybridMultilevel"/>
    <w:tmpl w:val="6E960738"/>
    <w:lvl w:ilvl="0" w:tplc="120A4848">
      <w:start w:val="3"/>
      <w:numFmt w:val="decimal"/>
      <w:suff w:val="space"/>
      <w:lvlText w:val="Q.%1."/>
      <w:lvlJc w:val="left"/>
      <w:pPr>
        <w:ind w:left="794" w:hanging="434"/>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2">
    <w:nsid w:val="30847D22"/>
    <w:multiLevelType w:val="hybridMultilevel"/>
    <w:tmpl w:val="888A9066"/>
    <w:lvl w:ilvl="0" w:tplc="8C762742">
      <w:start w:val="1"/>
      <w:numFmt w:val="lowerLetter"/>
      <w:lvlText w:val="(%1)"/>
      <w:lvlJc w:val="left"/>
      <w:pPr>
        <w:ind w:left="2160" w:hanging="360"/>
      </w:pPr>
      <w:rPr>
        <w:rFonts w:cstheme="minorBidi" w:hint="default"/>
        <w:color w:val="auto"/>
      </w:rPr>
    </w:lvl>
    <w:lvl w:ilvl="1" w:tplc="40090019" w:tentative="1">
      <w:start w:val="1"/>
      <w:numFmt w:val="lowerLetter"/>
      <w:lvlText w:val="%2."/>
      <w:lvlJc w:val="left"/>
      <w:pPr>
        <w:ind w:left="2880" w:hanging="360"/>
      </w:pPr>
    </w:lvl>
    <w:lvl w:ilvl="2" w:tplc="4009001B" w:tentative="1">
      <w:start w:val="1"/>
      <w:numFmt w:val="lowerRoman"/>
      <w:lvlText w:val="%3."/>
      <w:lvlJc w:val="right"/>
      <w:pPr>
        <w:ind w:left="3600" w:hanging="180"/>
      </w:pPr>
    </w:lvl>
    <w:lvl w:ilvl="3" w:tplc="4009000F" w:tentative="1">
      <w:start w:val="1"/>
      <w:numFmt w:val="decimal"/>
      <w:lvlText w:val="%4."/>
      <w:lvlJc w:val="left"/>
      <w:pPr>
        <w:ind w:left="4320" w:hanging="360"/>
      </w:pPr>
    </w:lvl>
    <w:lvl w:ilvl="4" w:tplc="40090019" w:tentative="1">
      <w:start w:val="1"/>
      <w:numFmt w:val="lowerLetter"/>
      <w:lvlText w:val="%5."/>
      <w:lvlJc w:val="left"/>
      <w:pPr>
        <w:ind w:left="5040" w:hanging="360"/>
      </w:pPr>
    </w:lvl>
    <w:lvl w:ilvl="5" w:tplc="4009001B" w:tentative="1">
      <w:start w:val="1"/>
      <w:numFmt w:val="lowerRoman"/>
      <w:lvlText w:val="%6."/>
      <w:lvlJc w:val="right"/>
      <w:pPr>
        <w:ind w:left="5760" w:hanging="180"/>
      </w:pPr>
    </w:lvl>
    <w:lvl w:ilvl="6" w:tplc="4009000F" w:tentative="1">
      <w:start w:val="1"/>
      <w:numFmt w:val="decimal"/>
      <w:lvlText w:val="%7."/>
      <w:lvlJc w:val="left"/>
      <w:pPr>
        <w:ind w:left="6480" w:hanging="360"/>
      </w:pPr>
    </w:lvl>
    <w:lvl w:ilvl="7" w:tplc="40090019" w:tentative="1">
      <w:start w:val="1"/>
      <w:numFmt w:val="lowerLetter"/>
      <w:lvlText w:val="%8."/>
      <w:lvlJc w:val="left"/>
      <w:pPr>
        <w:ind w:left="7200" w:hanging="360"/>
      </w:pPr>
    </w:lvl>
    <w:lvl w:ilvl="8" w:tplc="4009001B" w:tentative="1">
      <w:start w:val="1"/>
      <w:numFmt w:val="lowerRoman"/>
      <w:lvlText w:val="%9."/>
      <w:lvlJc w:val="right"/>
      <w:pPr>
        <w:ind w:left="7920" w:hanging="180"/>
      </w:pPr>
    </w:lvl>
  </w:abstractNum>
  <w:abstractNum w:abstractNumId="103">
    <w:nsid w:val="30F90883"/>
    <w:multiLevelType w:val="hybridMultilevel"/>
    <w:tmpl w:val="F6F6F822"/>
    <w:lvl w:ilvl="0" w:tplc="DD3CEFAA">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4">
    <w:nsid w:val="31485DD7"/>
    <w:multiLevelType w:val="hybridMultilevel"/>
    <w:tmpl w:val="9CF25FAC"/>
    <w:lvl w:ilvl="0" w:tplc="40090017">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5">
    <w:nsid w:val="31793044"/>
    <w:multiLevelType w:val="hybridMultilevel"/>
    <w:tmpl w:val="26108A3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nsid w:val="32830147"/>
    <w:multiLevelType w:val="hybridMultilevel"/>
    <w:tmpl w:val="740097BC"/>
    <w:lvl w:ilvl="0" w:tplc="C178B01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nsid w:val="32E1209A"/>
    <w:multiLevelType w:val="hybridMultilevel"/>
    <w:tmpl w:val="C6263C50"/>
    <w:lvl w:ilvl="0" w:tplc="60A06204">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8">
    <w:nsid w:val="33E64794"/>
    <w:multiLevelType w:val="hybridMultilevel"/>
    <w:tmpl w:val="9A508E00"/>
    <w:lvl w:ilvl="0" w:tplc="F9EEBF2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9">
    <w:nsid w:val="34AB4876"/>
    <w:multiLevelType w:val="hybridMultilevel"/>
    <w:tmpl w:val="99B4F79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nsid w:val="34E7437C"/>
    <w:multiLevelType w:val="hybridMultilevel"/>
    <w:tmpl w:val="BA1A17C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nsid w:val="351F3572"/>
    <w:multiLevelType w:val="hybridMultilevel"/>
    <w:tmpl w:val="FF1A1D3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nsid w:val="35780A0A"/>
    <w:multiLevelType w:val="hybridMultilevel"/>
    <w:tmpl w:val="48FEAC50"/>
    <w:lvl w:ilvl="0" w:tplc="7C40415E">
      <w:start w:val="1"/>
      <w:numFmt w:val="lowerLetter"/>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13">
    <w:nsid w:val="35780BE9"/>
    <w:multiLevelType w:val="hybridMultilevel"/>
    <w:tmpl w:val="6A162D52"/>
    <w:lvl w:ilvl="0" w:tplc="8A3498E8">
      <w:start w:val="1"/>
      <w:numFmt w:val="lowerLetter"/>
      <w:lvlText w:val="(%1)"/>
      <w:lvlJc w:val="left"/>
      <w:pPr>
        <w:ind w:left="2160" w:hanging="360"/>
      </w:pPr>
      <w:rPr>
        <w:rFonts w:hint="default"/>
      </w:rPr>
    </w:lvl>
    <w:lvl w:ilvl="1" w:tplc="40090019" w:tentative="1">
      <w:start w:val="1"/>
      <w:numFmt w:val="lowerLetter"/>
      <w:lvlText w:val="%2."/>
      <w:lvlJc w:val="left"/>
      <w:pPr>
        <w:ind w:left="2880" w:hanging="360"/>
      </w:pPr>
    </w:lvl>
    <w:lvl w:ilvl="2" w:tplc="4009001B" w:tentative="1">
      <w:start w:val="1"/>
      <w:numFmt w:val="lowerRoman"/>
      <w:lvlText w:val="%3."/>
      <w:lvlJc w:val="right"/>
      <w:pPr>
        <w:ind w:left="3600" w:hanging="180"/>
      </w:pPr>
    </w:lvl>
    <w:lvl w:ilvl="3" w:tplc="4009000F" w:tentative="1">
      <w:start w:val="1"/>
      <w:numFmt w:val="decimal"/>
      <w:lvlText w:val="%4."/>
      <w:lvlJc w:val="left"/>
      <w:pPr>
        <w:ind w:left="4320" w:hanging="360"/>
      </w:pPr>
    </w:lvl>
    <w:lvl w:ilvl="4" w:tplc="40090019" w:tentative="1">
      <w:start w:val="1"/>
      <w:numFmt w:val="lowerLetter"/>
      <w:lvlText w:val="%5."/>
      <w:lvlJc w:val="left"/>
      <w:pPr>
        <w:ind w:left="5040" w:hanging="360"/>
      </w:pPr>
    </w:lvl>
    <w:lvl w:ilvl="5" w:tplc="4009001B" w:tentative="1">
      <w:start w:val="1"/>
      <w:numFmt w:val="lowerRoman"/>
      <w:lvlText w:val="%6."/>
      <w:lvlJc w:val="right"/>
      <w:pPr>
        <w:ind w:left="5760" w:hanging="180"/>
      </w:pPr>
    </w:lvl>
    <w:lvl w:ilvl="6" w:tplc="4009000F" w:tentative="1">
      <w:start w:val="1"/>
      <w:numFmt w:val="decimal"/>
      <w:lvlText w:val="%7."/>
      <w:lvlJc w:val="left"/>
      <w:pPr>
        <w:ind w:left="6480" w:hanging="360"/>
      </w:pPr>
    </w:lvl>
    <w:lvl w:ilvl="7" w:tplc="40090019" w:tentative="1">
      <w:start w:val="1"/>
      <w:numFmt w:val="lowerLetter"/>
      <w:lvlText w:val="%8."/>
      <w:lvlJc w:val="left"/>
      <w:pPr>
        <w:ind w:left="7200" w:hanging="360"/>
      </w:pPr>
    </w:lvl>
    <w:lvl w:ilvl="8" w:tplc="4009001B" w:tentative="1">
      <w:start w:val="1"/>
      <w:numFmt w:val="lowerRoman"/>
      <w:lvlText w:val="%9."/>
      <w:lvlJc w:val="right"/>
      <w:pPr>
        <w:ind w:left="7920" w:hanging="180"/>
      </w:pPr>
    </w:lvl>
  </w:abstractNum>
  <w:abstractNum w:abstractNumId="114">
    <w:nsid w:val="35FC47E7"/>
    <w:multiLevelType w:val="hybridMultilevel"/>
    <w:tmpl w:val="DD20AA7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nsid w:val="35FC4AF8"/>
    <w:multiLevelType w:val="hybridMultilevel"/>
    <w:tmpl w:val="B00EB70E"/>
    <w:lvl w:ilvl="0" w:tplc="0866AB9A">
      <w:start w:val="33"/>
      <w:numFmt w:val="decimal"/>
      <w:lvlText w:val="%1."/>
      <w:lvlJc w:val="left"/>
      <w:pPr>
        <w:ind w:left="687" w:hanging="420"/>
        <w:jc w:val="right"/>
      </w:pPr>
      <w:rPr>
        <w:rFonts w:hint="default"/>
        <w:b/>
        <w:bCs/>
        <w:spacing w:val="-4"/>
        <w:w w:val="99"/>
        <w:lang w:val="en-US" w:eastAsia="en-US" w:bidi="ar-SA"/>
      </w:rPr>
    </w:lvl>
    <w:lvl w:ilvl="1" w:tplc="A0766868">
      <w:start w:val="1"/>
      <w:numFmt w:val="lowerLetter"/>
      <w:lvlText w:val="(%2)"/>
      <w:lvlJc w:val="left"/>
      <w:pPr>
        <w:ind w:left="838" w:hanging="339"/>
      </w:pPr>
      <w:rPr>
        <w:rFonts w:ascii="Times New Roman" w:eastAsia="Times New Roman" w:hAnsi="Times New Roman" w:cs="Times New Roman" w:hint="default"/>
        <w:b/>
        <w:bCs/>
        <w:color w:val="221F1F"/>
        <w:w w:val="99"/>
        <w:sz w:val="24"/>
        <w:szCs w:val="24"/>
        <w:lang w:val="en-US" w:eastAsia="en-US" w:bidi="ar-SA"/>
      </w:rPr>
    </w:lvl>
    <w:lvl w:ilvl="2" w:tplc="FE98D2B0">
      <w:start w:val="2"/>
      <w:numFmt w:val="lowerLetter"/>
      <w:lvlText w:val="(%3)"/>
      <w:lvlJc w:val="left"/>
      <w:pPr>
        <w:ind w:left="1138" w:hanging="339"/>
      </w:pPr>
      <w:rPr>
        <w:rFonts w:ascii="Times New Roman" w:eastAsia="Times New Roman" w:hAnsi="Times New Roman" w:cs="Times New Roman" w:hint="default"/>
        <w:color w:val="221F1F"/>
        <w:w w:val="99"/>
        <w:sz w:val="24"/>
        <w:szCs w:val="24"/>
        <w:lang w:val="en-US" w:eastAsia="en-US" w:bidi="ar-SA"/>
      </w:rPr>
    </w:lvl>
    <w:lvl w:ilvl="3" w:tplc="414A14F4">
      <w:numFmt w:val="bullet"/>
      <w:lvlText w:val="•"/>
      <w:lvlJc w:val="left"/>
      <w:pPr>
        <w:ind w:left="980" w:hanging="339"/>
      </w:pPr>
      <w:rPr>
        <w:rFonts w:hint="default"/>
        <w:lang w:val="en-US" w:eastAsia="en-US" w:bidi="ar-SA"/>
      </w:rPr>
    </w:lvl>
    <w:lvl w:ilvl="4" w:tplc="2DC412CC">
      <w:numFmt w:val="bullet"/>
      <w:lvlText w:val="•"/>
      <w:lvlJc w:val="left"/>
      <w:pPr>
        <w:ind w:left="1140" w:hanging="339"/>
      </w:pPr>
      <w:rPr>
        <w:rFonts w:hint="default"/>
        <w:lang w:val="en-US" w:eastAsia="en-US" w:bidi="ar-SA"/>
      </w:rPr>
    </w:lvl>
    <w:lvl w:ilvl="5" w:tplc="97A06F1E">
      <w:numFmt w:val="bullet"/>
      <w:lvlText w:val="•"/>
      <w:lvlJc w:val="left"/>
      <w:pPr>
        <w:ind w:left="1160" w:hanging="339"/>
      </w:pPr>
      <w:rPr>
        <w:rFonts w:hint="default"/>
        <w:lang w:val="en-US" w:eastAsia="en-US" w:bidi="ar-SA"/>
      </w:rPr>
    </w:lvl>
    <w:lvl w:ilvl="6" w:tplc="7332B4D2">
      <w:numFmt w:val="bullet"/>
      <w:lvlText w:val="•"/>
      <w:lvlJc w:val="left"/>
      <w:pPr>
        <w:ind w:left="2868" w:hanging="339"/>
      </w:pPr>
      <w:rPr>
        <w:rFonts w:hint="default"/>
        <w:lang w:val="en-US" w:eastAsia="en-US" w:bidi="ar-SA"/>
      </w:rPr>
    </w:lvl>
    <w:lvl w:ilvl="7" w:tplc="6D666768">
      <w:numFmt w:val="bullet"/>
      <w:lvlText w:val="•"/>
      <w:lvlJc w:val="left"/>
      <w:pPr>
        <w:ind w:left="4576" w:hanging="339"/>
      </w:pPr>
      <w:rPr>
        <w:rFonts w:hint="default"/>
        <w:lang w:val="en-US" w:eastAsia="en-US" w:bidi="ar-SA"/>
      </w:rPr>
    </w:lvl>
    <w:lvl w:ilvl="8" w:tplc="6D663FAA">
      <w:numFmt w:val="bullet"/>
      <w:lvlText w:val="•"/>
      <w:lvlJc w:val="left"/>
      <w:pPr>
        <w:ind w:left="6284" w:hanging="339"/>
      </w:pPr>
      <w:rPr>
        <w:rFonts w:hint="default"/>
        <w:lang w:val="en-US" w:eastAsia="en-US" w:bidi="ar-SA"/>
      </w:rPr>
    </w:lvl>
  </w:abstractNum>
  <w:abstractNum w:abstractNumId="116">
    <w:nsid w:val="360F09F0"/>
    <w:multiLevelType w:val="hybridMultilevel"/>
    <w:tmpl w:val="137E4648"/>
    <w:lvl w:ilvl="0" w:tplc="1270C42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7">
    <w:nsid w:val="36842909"/>
    <w:multiLevelType w:val="hybridMultilevel"/>
    <w:tmpl w:val="DCC86972"/>
    <w:lvl w:ilvl="0" w:tplc="BF48DF40">
      <w:start w:val="1"/>
      <w:numFmt w:val="lowerLetter"/>
      <w:lvlText w:val="%1)"/>
      <w:lvlJc w:val="left"/>
      <w:pPr>
        <w:ind w:left="780" w:hanging="360"/>
      </w:pPr>
      <w:rPr>
        <w:rFonts w:hint="default"/>
        <w:b/>
        <w:bCs/>
      </w:rPr>
    </w:lvl>
    <w:lvl w:ilvl="1" w:tplc="40090019" w:tentative="1">
      <w:start w:val="1"/>
      <w:numFmt w:val="lowerLetter"/>
      <w:lvlText w:val="%2."/>
      <w:lvlJc w:val="left"/>
      <w:pPr>
        <w:ind w:left="1500" w:hanging="360"/>
      </w:pPr>
    </w:lvl>
    <w:lvl w:ilvl="2" w:tplc="4009001B" w:tentative="1">
      <w:start w:val="1"/>
      <w:numFmt w:val="lowerRoman"/>
      <w:lvlText w:val="%3."/>
      <w:lvlJc w:val="right"/>
      <w:pPr>
        <w:ind w:left="2220" w:hanging="180"/>
      </w:pPr>
    </w:lvl>
    <w:lvl w:ilvl="3" w:tplc="4009000F" w:tentative="1">
      <w:start w:val="1"/>
      <w:numFmt w:val="decimal"/>
      <w:lvlText w:val="%4."/>
      <w:lvlJc w:val="left"/>
      <w:pPr>
        <w:ind w:left="2940" w:hanging="360"/>
      </w:pPr>
    </w:lvl>
    <w:lvl w:ilvl="4" w:tplc="40090019" w:tentative="1">
      <w:start w:val="1"/>
      <w:numFmt w:val="lowerLetter"/>
      <w:lvlText w:val="%5."/>
      <w:lvlJc w:val="left"/>
      <w:pPr>
        <w:ind w:left="3660" w:hanging="360"/>
      </w:pPr>
    </w:lvl>
    <w:lvl w:ilvl="5" w:tplc="4009001B" w:tentative="1">
      <w:start w:val="1"/>
      <w:numFmt w:val="lowerRoman"/>
      <w:lvlText w:val="%6."/>
      <w:lvlJc w:val="right"/>
      <w:pPr>
        <w:ind w:left="4380" w:hanging="180"/>
      </w:pPr>
    </w:lvl>
    <w:lvl w:ilvl="6" w:tplc="4009000F" w:tentative="1">
      <w:start w:val="1"/>
      <w:numFmt w:val="decimal"/>
      <w:lvlText w:val="%7."/>
      <w:lvlJc w:val="left"/>
      <w:pPr>
        <w:ind w:left="5100" w:hanging="360"/>
      </w:pPr>
    </w:lvl>
    <w:lvl w:ilvl="7" w:tplc="40090019" w:tentative="1">
      <w:start w:val="1"/>
      <w:numFmt w:val="lowerLetter"/>
      <w:lvlText w:val="%8."/>
      <w:lvlJc w:val="left"/>
      <w:pPr>
        <w:ind w:left="5820" w:hanging="360"/>
      </w:pPr>
    </w:lvl>
    <w:lvl w:ilvl="8" w:tplc="4009001B" w:tentative="1">
      <w:start w:val="1"/>
      <w:numFmt w:val="lowerRoman"/>
      <w:lvlText w:val="%9."/>
      <w:lvlJc w:val="right"/>
      <w:pPr>
        <w:ind w:left="6540" w:hanging="180"/>
      </w:pPr>
    </w:lvl>
  </w:abstractNum>
  <w:abstractNum w:abstractNumId="118">
    <w:nsid w:val="36D00C62"/>
    <w:multiLevelType w:val="hybridMultilevel"/>
    <w:tmpl w:val="E92251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nsid w:val="374D471F"/>
    <w:multiLevelType w:val="hybridMultilevel"/>
    <w:tmpl w:val="DBB8A1D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0">
    <w:nsid w:val="37AE4480"/>
    <w:multiLevelType w:val="hybridMultilevel"/>
    <w:tmpl w:val="21CE6414"/>
    <w:lvl w:ilvl="0" w:tplc="B11AA07C">
      <w:start w:val="1"/>
      <w:numFmt w:val="lowerLetter"/>
      <w:lvlText w:val="%1)"/>
      <w:lvlJc w:val="left"/>
      <w:pPr>
        <w:ind w:left="945" w:hanging="360"/>
      </w:pPr>
      <w:rPr>
        <w:rFonts w:hint="default"/>
        <w:b/>
        <w:bCs/>
      </w:rPr>
    </w:lvl>
    <w:lvl w:ilvl="1" w:tplc="40090019" w:tentative="1">
      <w:start w:val="1"/>
      <w:numFmt w:val="lowerLetter"/>
      <w:lvlText w:val="%2."/>
      <w:lvlJc w:val="left"/>
      <w:pPr>
        <w:ind w:left="1665" w:hanging="360"/>
      </w:pPr>
    </w:lvl>
    <w:lvl w:ilvl="2" w:tplc="4009001B" w:tentative="1">
      <w:start w:val="1"/>
      <w:numFmt w:val="lowerRoman"/>
      <w:lvlText w:val="%3."/>
      <w:lvlJc w:val="right"/>
      <w:pPr>
        <w:ind w:left="2385" w:hanging="180"/>
      </w:pPr>
    </w:lvl>
    <w:lvl w:ilvl="3" w:tplc="4009000F" w:tentative="1">
      <w:start w:val="1"/>
      <w:numFmt w:val="decimal"/>
      <w:lvlText w:val="%4."/>
      <w:lvlJc w:val="left"/>
      <w:pPr>
        <w:ind w:left="3105" w:hanging="360"/>
      </w:pPr>
    </w:lvl>
    <w:lvl w:ilvl="4" w:tplc="40090019" w:tentative="1">
      <w:start w:val="1"/>
      <w:numFmt w:val="lowerLetter"/>
      <w:lvlText w:val="%5."/>
      <w:lvlJc w:val="left"/>
      <w:pPr>
        <w:ind w:left="3825" w:hanging="360"/>
      </w:pPr>
    </w:lvl>
    <w:lvl w:ilvl="5" w:tplc="4009001B" w:tentative="1">
      <w:start w:val="1"/>
      <w:numFmt w:val="lowerRoman"/>
      <w:lvlText w:val="%6."/>
      <w:lvlJc w:val="right"/>
      <w:pPr>
        <w:ind w:left="4545" w:hanging="180"/>
      </w:pPr>
    </w:lvl>
    <w:lvl w:ilvl="6" w:tplc="4009000F" w:tentative="1">
      <w:start w:val="1"/>
      <w:numFmt w:val="decimal"/>
      <w:lvlText w:val="%7."/>
      <w:lvlJc w:val="left"/>
      <w:pPr>
        <w:ind w:left="5265" w:hanging="360"/>
      </w:pPr>
    </w:lvl>
    <w:lvl w:ilvl="7" w:tplc="40090019" w:tentative="1">
      <w:start w:val="1"/>
      <w:numFmt w:val="lowerLetter"/>
      <w:lvlText w:val="%8."/>
      <w:lvlJc w:val="left"/>
      <w:pPr>
        <w:ind w:left="5985" w:hanging="360"/>
      </w:pPr>
    </w:lvl>
    <w:lvl w:ilvl="8" w:tplc="4009001B" w:tentative="1">
      <w:start w:val="1"/>
      <w:numFmt w:val="lowerRoman"/>
      <w:lvlText w:val="%9."/>
      <w:lvlJc w:val="right"/>
      <w:pPr>
        <w:ind w:left="6705" w:hanging="180"/>
      </w:pPr>
    </w:lvl>
  </w:abstractNum>
  <w:abstractNum w:abstractNumId="121">
    <w:nsid w:val="37FD3559"/>
    <w:multiLevelType w:val="hybridMultilevel"/>
    <w:tmpl w:val="DE5874F0"/>
    <w:lvl w:ilvl="0" w:tplc="AB1CFEBE">
      <w:start w:val="1"/>
      <w:numFmt w:val="lowerLetter"/>
      <w:lvlText w:val="(%1)"/>
      <w:lvlJc w:val="left"/>
      <w:pPr>
        <w:ind w:left="1575" w:hanging="720"/>
      </w:pPr>
      <w:rPr>
        <w:rFonts w:hint="default"/>
        <w:b/>
        <w:bCs/>
      </w:rPr>
    </w:lvl>
    <w:lvl w:ilvl="1" w:tplc="40090019" w:tentative="1">
      <w:start w:val="1"/>
      <w:numFmt w:val="lowerLetter"/>
      <w:lvlText w:val="%2."/>
      <w:lvlJc w:val="left"/>
      <w:pPr>
        <w:ind w:left="1935" w:hanging="360"/>
      </w:pPr>
    </w:lvl>
    <w:lvl w:ilvl="2" w:tplc="4009001B" w:tentative="1">
      <w:start w:val="1"/>
      <w:numFmt w:val="lowerRoman"/>
      <w:lvlText w:val="%3."/>
      <w:lvlJc w:val="right"/>
      <w:pPr>
        <w:ind w:left="2655" w:hanging="180"/>
      </w:pPr>
    </w:lvl>
    <w:lvl w:ilvl="3" w:tplc="4009000F" w:tentative="1">
      <w:start w:val="1"/>
      <w:numFmt w:val="decimal"/>
      <w:lvlText w:val="%4."/>
      <w:lvlJc w:val="left"/>
      <w:pPr>
        <w:ind w:left="3375" w:hanging="360"/>
      </w:pPr>
    </w:lvl>
    <w:lvl w:ilvl="4" w:tplc="40090019" w:tentative="1">
      <w:start w:val="1"/>
      <w:numFmt w:val="lowerLetter"/>
      <w:lvlText w:val="%5."/>
      <w:lvlJc w:val="left"/>
      <w:pPr>
        <w:ind w:left="4095" w:hanging="360"/>
      </w:pPr>
    </w:lvl>
    <w:lvl w:ilvl="5" w:tplc="4009001B" w:tentative="1">
      <w:start w:val="1"/>
      <w:numFmt w:val="lowerRoman"/>
      <w:lvlText w:val="%6."/>
      <w:lvlJc w:val="right"/>
      <w:pPr>
        <w:ind w:left="4815" w:hanging="180"/>
      </w:pPr>
    </w:lvl>
    <w:lvl w:ilvl="6" w:tplc="4009000F" w:tentative="1">
      <w:start w:val="1"/>
      <w:numFmt w:val="decimal"/>
      <w:lvlText w:val="%7."/>
      <w:lvlJc w:val="left"/>
      <w:pPr>
        <w:ind w:left="5535" w:hanging="360"/>
      </w:pPr>
    </w:lvl>
    <w:lvl w:ilvl="7" w:tplc="40090019" w:tentative="1">
      <w:start w:val="1"/>
      <w:numFmt w:val="lowerLetter"/>
      <w:lvlText w:val="%8."/>
      <w:lvlJc w:val="left"/>
      <w:pPr>
        <w:ind w:left="6255" w:hanging="360"/>
      </w:pPr>
    </w:lvl>
    <w:lvl w:ilvl="8" w:tplc="4009001B" w:tentative="1">
      <w:start w:val="1"/>
      <w:numFmt w:val="lowerRoman"/>
      <w:lvlText w:val="%9."/>
      <w:lvlJc w:val="right"/>
      <w:pPr>
        <w:ind w:left="6975" w:hanging="180"/>
      </w:pPr>
    </w:lvl>
  </w:abstractNum>
  <w:abstractNum w:abstractNumId="122">
    <w:nsid w:val="383F0805"/>
    <w:multiLevelType w:val="hybridMultilevel"/>
    <w:tmpl w:val="0A12989E"/>
    <w:lvl w:ilvl="0" w:tplc="DAB297B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3">
    <w:nsid w:val="38F427DE"/>
    <w:multiLevelType w:val="hybridMultilevel"/>
    <w:tmpl w:val="DF1606E2"/>
    <w:lvl w:ilvl="0" w:tplc="5BC27A50">
      <w:start w:val="1"/>
      <w:numFmt w:val="lowerLetter"/>
      <w:lvlText w:val="%1)"/>
      <w:lvlJc w:val="left"/>
      <w:pPr>
        <w:ind w:left="1005" w:hanging="360"/>
      </w:pPr>
      <w:rPr>
        <w:rFonts w:hint="default"/>
        <w:b/>
        <w:bCs/>
      </w:rPr>
    </w:lvl>
    <w:lvl w:ilvl="1" w:tplc="40090019" w:tentative="1">
      <w:start w:val="1"/>
      <w:numFmt w:val="lowerLetter"/>
      <w:lvlText w:val="%2."/>
      <w:lvlJc w:val="left"/>
      <w:pPr>
        <w:ind w:left="1725" w:hanging="360"/>
      </w:pPr>
    </w:lvl>
    <w:lvl w:ilvl="2" w:tplc="4009001B" w:tentative="1">
      <w:start w:val="1"/>
      <w:numFmt w:val="lowerRoman"/>
      <w:lvlText w:val="%3."/>
      <w:lvlJc w:val="right"/>
      <w:pPr>
        <w:ind w:left="2445" w:hanging="180"/>
      </w:pPr>
    </w:lvl>
    <w:lvl w:ilvl="3" w:tplc="4009000F" w:tentative="1">
      <w:start w:val="1"/>
      <w:numFmt w:val="decimal"/>
      <w:lvlText w:val="%4."/>
      <w:lvlJc w:val="left"/>
      <w:pPr>
        <w:ind w:left="3165" w:hanging="360"/>
      </w:pPr>
    </w:lvl>
    <w:lvl w:ilvl="4" w:tplc="40090019" w:tentative="1">
      <w:start w:val="1"/>
      <w:numFmt w:val="lowerLetter"/>
      <w:lvlText w:val="%5."/>
      <w:lvlJc w:val="left"/>
      <w:pPr>
        <w:ind w:left="3885" w:hanging="360"/>
      </w:pPr>
    </w:lvl>
    <w:lvl w:ilvl="5" w:tplc="4009001B" w:tentative="1">
      <w:start w:val="1"/>
      <w:numFmt w:val="lowerRoman"/>
      <w:lvlText w:val="%6."/>
      <w:lvlJc w:val="right"/>
      <w:pPr>
        <w:ind w:left="4605" w:hanging="180"/>
      </w:pPr>
    </w:lvl>
    <w:lvl w:ilvl="6" w:tplc="4009000F" w:tentative="1">
      <w:start w:val="1"/>
      <w:numFmt w:val="decimal"/>
      <w:lvlText w:val="%7."/>
      <w:lvlJc w:val="left"/>
      <w:pPr>
        <w:ind w:left="5325" w:hanging="360"/>
      </w:pPr>
    </w:lvl>
    <w:lvl w:ilvl="7" w:tplc="40090019" w:tentative="1">
      <w:start w:val="1"/>
      <w:numFmt w:val="lowerLetter"/>
      <w:lvlText w:val="%8."/>
      <w:lvlJc w:val="left"/>
      <w:pPr>
        <w:ind w:left="6045" w:hanging="360"/>
      </w:pPr>
    </w:lvl>
    <w:lvl w:ilvl="8" w:tplc="4009001B" w:tentative="1">
      <w:start w:val="1"/>
      <w:numFmt w:val="lowerRoman"/>
      <w:lvlText w:val="%9."/>
      <w:lvlJc w:val="right"/>
      <w:pPr>
        <w:ind w:left="6765" w:hanging="180"/>
      </w:pPr>
    </w:lvl>
  </w:abstractNum>
  <w:abstractNum w:abstractNumId="124">
    <w:nsid w:val="396B0F68"/>
    <w:multiLevelType w:val="hybridMultilevel"/>
    <w:tmpl w:val="347CDB92"/>
    <w:lvl w:ilvl="0" w:tplc="FC74AD50">
      <w:start w:val="1"/>
      <w:numFmt w:val="lowerLetter"/>
      <w:lvlText w:val="%1)"/>
      <w:lvlJc w:val="left"/>
      <w:pPr>
        <w:ind w:left="927" w:hanging="360"/>
      </w:pPr>
      <w:rPr>
        <w:rFonts w:hint="default"/>
        <w:b/>
        <w:bCs/>
      </w:rPr>
    </w:lvl>
    <w:lvl w:ilvl="1" w:tplc="40090019" w:tentative="1">
      <w:start w:val="1"/>
      <w:numFmt w:val="lowerLetter"/>
      <w:lvlText w:val="%2."/>
      <w:lvlJc w:val="left"/>
      <w:pPr>
        <w:ind w:left="1665" w:hanging="360"/>
      </w:pPr>
    </w:lvl>
    <w:lvl w:ilvl="2" w:tplc="4009001B" w:tentative="1">
      <w:start w:val="1"/>
      <w:numFmt w:val="lowerRoman"/>
      <w:lvlText w:val="%3."/>
      <w:lvlJc w:val="right"/>
      <w:pPr>
        <w:ind w:left="2385" w:hanging="180"/>
      </w:pPr>
    </w:lvl>
    <w:lvl w:ilvl="3" w:tplc="4009000F" w:tentative="1">
      <w:start w:val="1"/>
      <w:numFmt w:val="decimal"/>
      <w:lvlText w:val="%4."/>
      <w:lvlJc w:val="left"/>
      <w:pPr>
        <w:ind w:left="3105" w:hanging="360"/>
      </w:pPr>
    </w:lvl>
    <w:lvl w:ilvl="4" w:tplc="40090019" w:tentative="1">
      <w:start w:val="1"/>
      <w:numFmt w:val="lowerLetter"/>
      <w:lvlText w:val="%5."/>
      <w:lvlJc w:val="left"/>
      <w:pPr>
        <w:ind w:left="3825" w:hanging="360"/>
      </w:pPr>
    </w:lvl>
    <w:lvl w:ilvl="5" w:tplc="4009001B" w:tentative="1">
      <w:start w:val="1"/>
      <w:numFmt w:val="lowerRoman"/>
      <w:lvlText w:val="%6."/>
      <w:lvlJc w:val="right"/>
      <w:pPr>
        <w:ind w:left="4545" w:hanging="180"/>
      </w:pPr>
    </w:lvl>
    <w:lvl w:ilvl="6" w:tplc="4009000F" w:tentative="1">
      <w:start w:val="1"/>
      <w:numFmt w:val="decimal"/>
      <w:lvlText w:val="%7."/>
      <w:lvlJc w:val="left"/>
      <w:pPr>
        <w:ind w:left="5265" w:hanging="360"/>
      </w:pPr>
    </w:lvl>
    <w:lvl w:ilvl="7" w:tplc="40090019" w:tentative="1">
      <w:start w:val="1"/>
      <w:numFmt w:val="lowerLetter"/>
      <w:lvlText w:val="%8."/>
      <w:lvlJc w:val="left"/>
      <w:pPr>
        <w:ind w:left="5985" w:hanging="360"/>
      </w:pPr>
    </w:lvl>
    <w:lvl w:ilvl="8" w:tplc="4009001B" w:tentative="1">
      <w:start w:val="1"/>
      <w:numFmt w:val="lowerRoman"/>
      <w:lvlText w:val="%9."/>
      <w:lvlJc w:val="right"/>
      <w:pPr>
        <w:ind w:left="6705" w:hanging="180"/>
      </w:pPr>
    </w:lvl>
  </w:abstractNum>
  <w:abstractNum w:abstractNumId="125">
    <w:nsid w:val="39856BE7"/>
    <w:multiLevelType w:val="hybridMultilevel"/>
    <w:tmpl w:val="C4E651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6">
    <w:nsid w:val="39DC6F7E"/>
    <w:multiLevelType w:val="hybridMultilevel"/>
    <w:tmpl w:val="AEA0E53A"/>
    <w:lvl w:ilvl="0" w:tplc="40090017">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7">
    <w:nsid w:val="39ED7BD9"/>
    <w:multiLevelType w:val="hybridMultilevel"/>
    <w:tmpl w:val="2D00CBF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8">
    <w:nsid w:val="3A5C0BCC"/>
    <w:multiLevelType w:val="hybridMultilevel"/>
    <w:tmpl w:val="77F69568"/>
    <w:lvl w:ilvl="0" w:tplc="5262072C">
      <w:start w:val="1"/>
      <w:numFmt w:val="decimal"/>
      <w:lvlText w:val="%1."/>
      <w:lvlJc w:val="left"/>
      <w:pPr>
        <w:ind w:left="420" w:hanging="360"/>
      </w:pPr>
      <w:rPr>
        <w:rFonts w:hint="default"/>
      </w:rPr>
    </w:lvl>
    <w:lvl w:ilvl="1" w:tplc="40090019" w:tentative="1">
      <w:start w:val="1"/>
      <w:numFmt w:val="lowerLetter"/>
      <w:lvlText w:val="%2."/>
      <w:lvlJc w:val="left"/>
      <w:pPr>
        <w:ind w:left="1140" w:hanging="360"/>
      </w:pPr>
    </w:lvl>
    <w:lvl w:ilvl="2" w:tplc="4009001B" w:tentative="1">
      <w:start w:val="1"/>
      <w:numFmt w:val="lowerRoman"/>
      <w:lvlText w:val="%3."/>
      <w:lvlJc w:val="right"/>
      <w:pPr>
        <w:ind w:left="1860" w:hanging="180"/>
      </w:pPr>
    </w:lvl>
    <w:lvl w:ilvl="3" w:tplc="4009000F" w:tentative="1">
      <w:start w:val="1"/>
      <w:numFmt w:val="decimal"/>
      <w:lvlText w:val="%4."/>
      <w:lvlJc w:val="left"/>
      <w:pPr>
        <w:ind w:left="2580" w:hanging="360"/>
      </w:pPr>
    </w:lvl>
    <w:lvl w:ilvl="4" w:tplc="40090019" w:tentative="1">
      <w:start w:val="1"/>
      <w:numFmt w:val="lowerLetter"/>
      <w:lvlText w:val="%5."/>
      <w:lvlJc w:val="left"/>
      <w:pPr>
        <w:ind w:left="3300" w:hanging="360"/>
      </w:pPr>
    </w:lvl>
    <w:lvl w:ilvl="5" w:tplc="4009001B" w:tentative="1">
      <w:start w:val="1"/>
      <w:numFmt w:val="lowerRoman"/>
      <w:lvlText w:val="%6."/>
      <w:lvlJc w:val="right"/>
      <w:pPr>
        <w:ind w:left="4020" w:hanging="180"/>
      </w:pPr>
    </w:lvl>
    <w:lvl w:ilvl="6" w:tplc="4009000F" w:tentative="1">
      <w:start w:val="1"/>
      <w:numFmt w:val="decimal"/>
      <w:lvlText w:val="%7."/>
      <w:lvlJc w:val="left"/>
      <w:pPr>
        <w:ind w:left="4740" w:hanging="360"/>
      </w:pPr>
    </w:lvl>
    <w:lvl w:ilvl="7" w:tplc="40090019" w:tentative="1">
      <w:start w:val="1"/>
      <w:numFmt w:val="lowerLetter"/>
      <w:lvlText w:val="%8."/>
      <w:lvlJc w:val="left"/>
      <w:pPr>
        <w:ind w:left="5460" w:hanging="360"/>
      </w:pPr>
    </w:lvl>
    <w:lvl w:ilvl="8" w:tplc="4009001B" w:tentative="1">
      <w:start w:val="1"/>
      <w:numFmt w:val="lowerRoman"/>
      <w:lvlText w:val="%9."/>
      <w:lvlJc w:val="right"/>
      <w:pPr>
        <w:ind w:left="6180" w:hanging="180"/>
      </w:pPr>
    </w:lvl>
  </w:abstractNum>
  <w:abstractNum w:abstractNumId="129">
    <w:nsid w:val="3AFF7A51"/>
    <w:multiLevelType w:val="hybridMultilevel"/>
    <w:tmpl w:val="F5C409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0">
    <w:nsid w:val="3C79392F"/>
    <w:multiLevelType w:val="hybridMultilevel"/>
    <w:tmpl w:val="9806912A"/>
    <w:lvl w:ilvl="0" w:tplc="40090017">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1">
    <w:nsid w:val="3D984012"/>
    <w:multiLevelType w:val="hybridMultilevel"/>
    <w:tmpl w:val="DE5874F0"/>
    <w:lvl w:ilvl="0" w:tplc="AB1CFEBE">
      <w:start w:val="1"/>
      <w:numFmt w:val="lowerLetter"/>
      <w:lvlText w:val="(%1)"/>
      <w:lvlJc w:val="left"/>
      <w:pPr>
        <w:ind w:left="1575" w:hanging="720"/>
      </w:pPr>
      <w:rPr>
        <w:rFonts w:hint="default"/>
        <w:b/>
        <w:bCs/>
      </w:rPr>
    </w:lvl>
    <w:lvl w:ilvl="1" w:tplc="40090019" w:tentative="1">
      <w:start w:val="1"/>
      <w:numFmt w:val="lowerLetter"/>
      <w:lvlText w:val="%2."/>
      <w:lvlJc w:val="left"/>
      <w:pPr>
        <w:ind w:left="1935" w:hanging="360"/>
      </w:pPr>
    </w:lvl>
    <w:lvl w:ilvl="2" w:tplc="4009001B" w:tentative="1">
      <w:start w:val="1"/>
      <w:numFmt w:val="lowerRoman"/>
      <w:lvlText w:val="%3."/>
      <w:lvlJc w:val="right"/>
      <w:pPr>
        <w:ind w:left="2655" w:hanging="180"/>
      </w:pPr>
    </w:lvl>
    <w:lvl w:ilvl="3" w:tplc="4009000F" w:tentative="1">
      <w:start w:val="1"/>
      <w:numFmt w:val="decimal"/>
      <w:lvlText w:val="%4."/>
      <w:lvlJc w:val="left"/>
      <w:pPr>
        <w:ind w:left="3375" w:hanging="360"/>
      </w:pPr>
    </w:lvl>
    <w:lvl w:ilvl="4" w:tplc="40090019" w:tentative="1">
      <w:start w:val="1"/>
      <w:numFmt w:val="lowerLetter"/>
      <w:lvlText w:val="%5."/>
      <w:lvlJc w:val="left"/>
      <w:pPr>
        <w:ind w:left="4095" w:hanging="360"/>
      </w:pPr>
    </w:lvl>
    <w:lvl w:ilvl="5" w:tplc="4009001B" w:tentative="1">
      <w:start w:val="1"/>
      <w:numFmt w:val="lowerRoman"/>
      <w:lvlText w:val="%6."/>
      <w:lvlJc w:val="right"/>
      <w:pPr>
        <w:ind w:left="4815" w:hanging="180"/>
      </w:pPr>
    </w:lvl>
    <w:lvl w:ilvl="6" w:tplc="4009000F" w:tentative="1">
      <w:start w:val="1"/>
      <w:numFmt w:val="decimal"/>
      <w:lvlText w:val="%7."/>
      <w:lvlJc w:val="left"/>
      <w:pPr>
        <w:ind w:left="5535" w:hanging="360"/>
      </w:pPr>
    </w:lvl>
    <w:lvl w:ilvl="7" w:tplc="40090019" w:tentative="1">
      <w:start w:val="1"/>
      <w:numFmt w:val="lowerLetter"/>
      <w:lvlText w:val="%8."/>
      <w:lvlJc w:val="left"/>
      <w:pPr>
        <w:ind w:left="6255" w:hanging="360"/>
      </w:pPr>
    </w:lvl>
    <w:lvl w:ilvl="8" w:tplc="4009001B" w:tentative="1">
      <w:start w:val="1"/>
      <w:numFmt w:val="lowerRoman"/>
      <w:lvlText w:val="%9."/>
      <w:lvlJc w:val="right"/>
      <w:pPr>
        <w:ind w:left="6975" w:hanging="180"/>
      </w:pPr>
    </w:lvl>
  </w:abstractNum>
  <w:abstractNum w:abstractNumId="132">
    <w:nsid w:val="3E2845F9"/>
    <w:multiLevelType w:val="hybridMultilevel"/>
    <w:tmpl w:val="2B48E86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3">
    <w:nsid w:val="3F166C4D"/>
    <w:multiLevelType w:val="hybridMultilevel"/>
    <w:tmpl w:val="549686C0"/>
    <w:lvl w:ilvl="0" w:tplc="569C0E8C">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4">
    <w:nsid w:val="3F723237"/>
    <w:multiLevelType w:val="hybridMultilevel"/>
    <w:tmpl w:val="6AC09F6C"/>
    <w:lvl w:ilvl="0" w:tplc="99DE75EE">
      <w:start w:val="2"/>
      <w:numFmt w:val="lowerLetter"/>
      <w:lvlText w:val="(%1)"/>
      <w:lvlJc w:val="left"/>
      <w:pPr>
        <w:ind w:left="896" w:hanging="354"/>
      </w:pPr>
      <w:rPr>
        <w:rFonts w:ascii="Times New Roman" w:eastAsia="Times New Roman" w:hAnsi="Times New Roman" w:cs="Times New Roman" w:hint="default"/>
        <w:b/>
        <w:bCs/>
        <w:color w:val="221F1F"/>
        <w:w w:val="99"/>
        <w:sz w:val="24"/>
        <w:szCs w:val="24"/>
        <w:lang w:val="en-US" w:eastAsia="en-US" w:bidi="ar-SA"/>
      </w:rPr>
    </w:lvl>
    <w:lvl w:ilvl="1" w:tplc="B9CE9396">
      <w:start w:val="2"/>
      <w:numFmt w:val="lowerLetter"/>
      <w:lvlText w:val="(%2)"/>
      <w:lvlJc w:val="left"/>
      <w:pPr>
        <w:ind w:left="1198" w:hanging="339"/>
      </w:pPr>
      <w:rPr>
        <w:rFonts w:ascii="Times New Roman" w:eastAsia="Times New Roman" w:hAnsi="Times New Roman" w:cs="Times New Roman" w:hint="default"/>
        <w:color w:val="221F1F"/>
        <w:w w:val="99"/>
        <w:sz w:val="24"/>
        <w:szCs w:val="24"/>
        <w:lang w:val="en-US" w:eastAsia="en-US" w:bidi="ar-SA"/>
      </w:rPr>
    </w:lvl>
    <w:lvl w:ilvl="2" w:tplc="44C6E3CA">
      <w:numFmt w:val="bullet"/>
      <w:lvlText w:val="-"/>
      <w:lvlJc w:val="left"/>
      <w:pPr>
        <w:ind w:left="1359" w:hanging="140"/>
      </w:pPr>
      <w:rPr>
        <w:rFonts w:ascii="Times New Roman" w:eastAsia="Times New Roman" w:hAnsi="Times New Roman" w:cs="Times New Roman" w:hint="default"/>
        <w:color w:val="221F1F"/>
        <w:w w:val="99"/>
        <w:sz w:val="24"/>
        <w:szCs w:val="24"/>
        <w:lang w:val="en-US" w:eastAsia="en-US" w:bidi="ar-SA"/>
      </w:rPr>
    </w:lvl>
    <w:lvl w:ilvl="3" w:tplc="3A0ADE80">
      <w:numFmt w:val="bullet"/>
      <w:lvlText w:val="•"/>
      <w:lvlJc w:val="left"/>
      <w:pPr>
        <w:ind w:left="2405" w:hanging="140"/>
      </w:pPr>
      <w:rPr>
        <w:rFonts w:hint="default"/>
        <w:lang w:val="en-US" w:eastAsia="en-US" w:bidi="ar-SA"/>
      </w:rPr>
    </w:lvl>
    <w:lvl w:ilvl="4" w:tplc="543C1096">
      <w:numFmt w:val="bullet"/>
      <w:lvlText w:val="•"/>
      <w:lvlJc w:val="left"/>
      <w:pPr>
        <w:ind w:left="3450" w:hanging="140"/>
      </w:pPr>
      <w:rPr>
        <w:rFonts w:hint="default"/>
        <w:lang w:val="en-US" w:eastAsia="en-US" w:bidi="ar-SA"/>
      </w:rPr>
    </w:lvl>
    <w:lvl w:ilvl="5" w:tplc="A5F2A65E">
      <w:numFmt w:val="bullet"/>
      <w:lvlText w:val="•"/>
      <w:lvlJc w:val="left"/>
      <w:pPr>
        <w:ind w:left="4495" w:hanging="140"/>
      </w:pPr>
      <w:rPr>
        <w:rFonts w:hint="default"/>
        <w:lang w:val="en-US" w:eastAsia="en-US" w:bidi="ar-SA"/>
      </w:rPr>
    </w:lvl>
    <w:lvl w:ilvl="6" w:tplc="071C421A">
      <w:numFmt w:val="bullet"/>
      <w:lvlText w:val="•"/>
      <w:lvlJc w:val="left"/>
      <w:pPr>
        <w:ind w:left="5540" w:hanging="140"/>
      </w:pPr>
      <w:rPr>
        <w:rFonts w:hint="default"/>
        <w:lang w:val="en-US" w:eastAsia="en-US" w:bidi="ar-SA"/>
      </w:rPr>
    </w:lvl>
    <w:lvl w:ilvl="7" w:tplc="4AECCBB4">
      <w:numFmt w:val="bullet"/>
      <w:lvlText w:val="•"/>
      <w:lvlJc w:val="left"/>
      <w:pPr>
        <w:ind w:left="6585" w:hanging="140"/>
      </w:pPr>
      <w:rPr>
        <w:rFonts w:hint="default"/>
        <w:lang w:val="en-US" w:eastAsia="en-US" w:bidi="ar-SA"/>
      </w:rPr>
    </w:lvl>
    <w:lvl w:ilvl="8" w:tplc="52B2E204">
      <w:numFmt w:val="bullet"/>
      <w:lvlText w:val="•"/>
      <w:lvlJc w:val="left"/>
      <w:pPr>
        <w:ind w:left="7630" w:hanging="140"/>
      </w:pPr>
      <w:rPr>
        <w:rFonts w:hint="default"/>
        <w:lang w:val="en-US" w:eastAsia="en-US" w:bidi="ar-SA"/>
      </w:rPr>
    </w:lvl>
  </w:abstractNum>
  <w:abstractNum w:abstractNumId="135">
    <w:nsid w:val="3FC477BA"/>
    <w:multiLevelType w:val="hybridMultilevel"/>
    <w:tmpl w:val="897CD336"/>
    <w:lvl w:ilvl="0" w:tplc="7CAC42FA">
      <w:start w:val="1"/>
      <w:numFmt w:val="decimal"/>
      <w:lvlText w:val="%1."/>
      <w:lvlJc w:val="left"/>
      <w:pPr>
        <w:ind w:left="463" w:hanging="360"/>
      </w:pPr>
      <w:rPr>
        <w:rFonts w:ascii="Times New Roman" w:eastAsia="Times New Roman" w:hAnsi="Times New Roman" w:cs="Times New Roman" w:hint="default"/>
        <w:b/>
        <w:bCs/>
        <w:spacing w:val="-4"/>
        <w:w w:val="99"/>
        <w:sz w:val="24"/>
        <w:szCs w:val="24"/>
        <w:lang w:val="en-US" w:eastAsia="en-US" w:bidi="ar-SA"/>
      </w:rPr>
    </w:lvl>
    <w:lvl w:ilvl="1" w:tplc="ED3228C8">
      <w:start w:val="1"/>
      <w:numFmt w:val="lowerRoman"/>
      <w:lvlText w:val="(%2)"/>
      <w:lvlJc w:val="left"/>
      <w:pPr>
        <w:ind w:left="1080" w:hanging="286"/>
        <w:jc w:val="right"/>
      </w:pPr>
      <w:rPr>
        <w:rFonts w:ascii="Times New Roman" w:eastAsia="Times New Roman" w:hAnsi="Times New Roman" w:cs="Times New Roman" w:hint="default"/>
        <w:w w:val="99"/>
        <w:sz w:val="24"/>
        <w:szCs w:val="24"/>
        <w:lang w:val="en-US" w:eastAsia="en-US" w:bidi="ar-SA"/>
      </w:rPr>
    </w:lvl>
    <w:lvl w:ilvl="2" w:tplc="0B3E9E92">
      <w:numFmt w:val="bullet"/>
      <w:lvlText w:val="•"/>
      <w:lvlJc w:val="left"/>
      <w:pPr>
        <w:ind w:left="1140" w:hanging="286"/>
      </w:pPr>
      <w:rPr>
        <w:rFonts w:hint="default"/>
        <w:lang w:val="en-US" w:eastAsia="en-US" w:bidi="ar-SA"/>
      </w:rPr>
    </w:lvl>
    <w:lvl w:ilvl="3" w:tplc="F0768636">
      <w:numFmt w:val="bullet"/>
      <w:lvlText w:val="•"/>
      <w:lvlJc w:val="left"/>
      <w:pPr>
        <w:ind w:left="2217" w:hanging="286"/>
      </w:pPr>
      <w:rPr>
        <w:rFonts w:hint="default"/>
        <w:lang w:val="en-US" w:eastAsia="en-US" w:bidi="ar-SA"/>
      </w:rPr>
    </w:lvl>
    <w:lvl w:ilvl="4" w:tplc="40A68720">
      <w:numFmt w:val="bullet"/>
      <w:lvlText w:val="•"/>
      <w:lvlJc w:val="left"/>
      <w:pPr>
        <w:ind w:left="3295" w:hanging="286"/>
      </w:pPr>
      <w:rPr>
        <w:rFonts w:hint="default"/>
        <w:lang w:val="en-US" w:eastAsia="en-US" w:bidi="ar-SA"/>
      </w:rPr>
    </w:lvl>
    <w:lvl w:ilvl="5" w:tplc="5E0EC9B0">
      <w:numFmt w:val="bullet"/>
      <w:lvlText w:val="•"/>
      <w:lvlJc w:val="left"/>
      <w:pPr>
        <w:ind w:left="4372" w:hanging="286"/>
      </w:pPr>
      <w:rPr>
        <w:rFonts w:hint="default"/>
        <w:lang w:val="en-US" w:eastAsia="en-US" w:bidi="ar-SA"/>
      </w:rPr>
    </w:lvl>
    <w:lvl w:ilvl="6" w:tplc="DC4CDE46">
      <w:numFmt w:val="bullet"/>
      <w:lvlText w:val="•"/>
      <w:lvlJc w:val="left"/>
      <w:pPr>
        <w:ind w:left="5450" w:hanging="286"/>
      </w:pPr>
      <w:rPr>
        <w:rFonts w:hint="default"/>
        <w:lang w:val="en-US" w:eastAsia="en-US" w:bidi="ar-SA"/>
      </w:rPr>
    </w:lvl>
    <w:lvl w:ilvl="7" w:tplc="9D2AF0B2">
      <w:numFmt w:val="bullet"/>
      <w:lvlText w:val="•"/>
      <w:lvlJc w:val="left"/>
      <w:pPr>
        <w:ind w:left="6527" w:hanging="286"/>
      </w:pPr>
      <w:rPr>
        <w:rFonts w:hint="default"/>
        <w:lang w:val="en-US" w:eastAsia="en-US" w:bidi="ar-SA"/>
      </w:rPr>
    </w:lvl>
    <w:lvl w:ilvl="8" w:tplc="7BD4F1F8">
      <w:numFmt w:val="bullet"/>
      <w:lvlText w:val="•"/>
      <w:lvlJc w:val="left"/>
      <w:pPr>
        <w:ind w:left="7605" w:hanging="286"/>
      </w:pPr>
      <w:rPr>
        <w:rFonts w:hint="default"/>
        <w:lang w:val="en-US" w:eastAsia="en-US" w:bidi="ar-SA"/>
      </w:rPr>
    </w:lvl>
  </w:abstractNum>
  <w:abstractNum w:abstractNumId="136">
    <w:nsid w:val="40134EAC"/>
    <w:multiLevelType w:val="hybridMultilevel"/>
    <w:tmpl w:val="B2028890"/>
    <w:lvl w:ilvl="0" w:tplc="CA023528">
      <w:start w:val="1"/>
      <w:numFmt w:val="lowerRoman"/>
      <w:lvlText w:val="%1."/>
      <w:lvlJc w:val="left"/>
      <w:pPr>
        <w:ind w:left="1800" w:hanging="720"/>
      </w:pPr>
      <w:rPr>
        <w:rFonts w:hint="default"/>
      </w:r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137">
    <w:nsid w:val="42841652"/>
    <w:multiLevelType w:val="hybridMultilevel"/>
    <w:tmpl w:val="6756C722"/>
    <w:lvl w:ilvl="0" w:tplc="1D5EF7CE">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8">
    <w:nsid w:val="432F23E6"/>
    <w:multiLevelType w:val="hybridMultilevel"/>
    <w:tmpl w:val="799E231C"/>
    <w:lvl w:ilvl="0" w:tplc="BA4EE9EA">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9">
    <w:nsid w:val="43D74F79"/>
    <w:multiLevelType w:val="hybridMultilevel"/>
    <w:tmpl w:val="72C0A502"/>
    <w:lvl w:ilvl="0" w:tplc="C958D402">
      <w:start w:val="1"/>
      <w:numFmt w:val="lowerRoman"/>
      <w:lvlText w:val="%1."/>
      <w:lvlJc w:val="left"/>
      <w:pPr>
        <w:ind w:left="1080" w:hanging="720"/>
      </w:pPr>
      <w:rPr>
        <w:rFonts w:hint="default"/>
        <w:b w:val="0"/>
        <w:bCs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0">
    <w:nsid w:val="459074BA"/>
    <w:multiLevelType w:val="hybridMultilevel"/>
    <w:tmpl w:val="A5A679E2"/>
    <w:lvl w:ilvl="0" w:tplc="5DA64558">
      <w:start w:val="1"/>
      <w:numFmt w:val="lowerRoman"/>
      <w:lvlText w:val="%1."/>
      <w:lvlJc w:val="left"/>
      <w:pPr>
        <w:ind w:left="1080" w:hanging="720"/>
      </w:pPr>
      <w:rPr>
        <w:rFonts w:ascii="Garamond" w:eastAsiaTheme="minorHAnsi" w:hAnsi="Garamond" w:cstheme="minorBidi"/>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1">
    <w:nsid w:val="46336072"/>
    <w:multiLevelType w:val="hybridMultilevel"/>
    <w:tmpl w:val="BD389A08"/>
    <w:lvl w:ilvl="0" w:tplc="550E7D3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2">
    <w:nsid w:val="47030E3F"/>
    <w:multiLevelType w:val="hybridMultilevel"/>
    <w:tmpl w:val="B8CE4F48"/>
    <w:lvl w:ilvl="0" w:tplc="AEFEC3A8">
      <w:start w:val="1"/>
      <w:numFmt w:val="low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3">
    <w:nsid w:val="47346328"/>
    <w:multiLevelType w:val="hybridMultilevel"/>
    <w:tmpl w:val="09C2B016"/>
    <w:lvl w:ilvl="0" w:tplc="F9EEBF2C">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4">
    <w:nsid w:val="47C51C02"/>
    <w:multiLevelType w:val="hybridMultilevel"/>
    <w:tmpl w:val="C952C282"/>
    <w:lvl w:ilvl="0" w:tplc="8D2E92E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5">
    <w:nsid w:val="48D66C27"/>
    <w:multiLevelType w:val="hybridMultilevel"/>
    <w:tmpl w:val="1478800A"/>
    <w:lvl w:ilvl="0" w:tplc="5C84BA7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6">
    <w:nsid w:val="49521F1E"/>
    <w:multiLevelType w:val="hybridMultilevel"/>
    <w:tmpl w:val="914EE764"/>
    <w:lvl w:ilvl="0" w:tplc="3DBA78D2">
      <w:start w:val="1"/>
      <w:numFmt w:val="lowerLetter"/>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47">
    <w:nsid w:val="49866657"/>
    <w:multiLevelType w:val="hybridMultilevel"/>
    <w:tmpl w:val="143EF3B8"/>
    <w:lvl w:ilvl="0" w:tplc="2A705696">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8">
    <w:nsid w:val="49B57987"/>
    <w:multiLevelType w:val="hybridMultilevel"/>
    <w:tmpl w:val="DB62D420"/>
    <w:lvl w:ilvl="0" w:tplc="8F5C329E">
      <w:start w:val="1"/>
      <w:numFmt w:val="decimal"/>
      <w:lvlText w:val="%1."/>
      <w:lvlJc w:val="left"/>
      <w:pPr>
        <w:ind w:left="720" w:hanging="360"/>
      </w:pPr>
      <w:rPr>
        <w:rFonts w:hint="default"/>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9">
    <w:nsid w:val="4AAD0813"/>
    <w:multiLevelType w:val="hybridMultilevel"/>
    <w:tmpl w:val="AEDA83AE"/>
    <w:lvl w:ilvl="0" w:tplc="A9384E1A">
      <w:start w:val="1"/>
      <w:numFmt w:val="lowerRoman"/>
      <w:lvlText w:val="%1."/>
      <w:lvlJc w:val="left"/>
      <w:pPr>
        <w:ind w:left="2160" w:hanging="720"/>
      </w:pPr>
      <w:rPr>
        <w:rFonts w:hint="default"/>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150">
    <w:nsid w:val="4ACC2939"/>
    <w:multiLevelType w:val="hybridMultilevel"/>
    <w:tmpl w:val="7EE8E990"/>
    <w:lvl w:ilvl="0" w:tplc="897C00B6">
      <w:start w:val="1"/>
      <w:numFmt w:val="lowerLetter"/>
      <w:lvlText w:val="(%1)"/>
      <w:lvlJc w:val="left"/>
      <w:pPr>
        <w:ind w:left="1080" w:hanging="360"/>
      </w:pPr>
      <w:rPr>
        <w:rFonts w:hint="default"/>
        <w:b w:val="0"/>
        <w:i/>
        <w:color w:val="4F81BD" w:themeColor="accent1"/>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51">
    <w:nsid w:val="4AE87762"/>
    <w:multiLevelType w:val="hybridMultilevel"/>
    <w:tmpl w:val="0EA29946"/>
    <w:lvl w:ilvl="0" w:tplc="31D40700">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2">
    <w:nsid w:val="4B566142"/>
    <w:multiLevelType w:val="hybridMultilevel"/>
    <w:tmpl w:val="783858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3">
    <w:nsid w:val="4C3B35A9"/>
    <w:multiLevelType w:val="hybridMultilevel"/>
    <w:tmpl w:val="911C5A10"/>
    <w:lvl w:ilvl="0" w:tplc="40090017">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4">
    <w:nsid w:val="4C4F407B"/>
    <w:multiLevelType w:val="hybridMultilevel"/>
    <w:tmpl w:val="2DEC1240"/>
    <w:lvl w:ilvl="0" w:tplc="6E94A0BA">
      <w:start w:val="1"/>
      <w:numFmt w:val="lowerRoman"/>
      <w:lvlText w:val="(%1)"/>
      <w:lvlJc w:val="left"/>
      <w:pPr>
        <w:ind w:left="1080" w:hanging="720"/>
      </w:pPr>
      <w:rPr>
        <w:rFonts w:hint="default"/>
        <w:b w:val="0"/>
        <w:bCs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5">
    <w:nsid w:val="4C5D51DF"/>
    <w:multiLevelType w:val="hybridMultilevel"/>
    <w:tmpl w:val="C4F22BCC"/>
    <w:lvl w:ilvl="0" w:tplc="9F4802B2">
      <w:start w:val="1"/>
      <w:numFmt w:val="decimal"/>
      <w:lvlText w:val="%1."/>
      <w:lvlJc w:val="left"/>
      <w:pPr>
        <w:ind w:left="644" w:hanging="360"/>
      </w:pPr>
      <w:rPr>
        <w:rFonts w:hint="default"/>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6">
    <w:nsid w:val="4C8B4481"/>
    <w:multiLevelType w:val="hybridMultilevel"/>
    <w:tmpl w:val="5EAA1B60"/>
    <w:lvl w:ilvl="0" w:tplc="685860B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7">
    <w:nsid w:val="4D015E17"/>
    <w:multiLevelType w:val="hybridMultilevel"/>
    <w:tmpl w:val="6AAE0A0E"/>
    <w:lvl w:ilvl="0" w:tplc="2C1202BE">
      <w:start w:val="1"/>
      <w:numFmt w:val="lowerRoman"/>
      <w:lvlText w:val="%1."/>
      <w:lvlJc w:val="left"/>
      <w:pPr>
        <w:ind w:left="1800" w:hanging="720"/>
      </w:pPr>
      <w:rPr>
        <w:rFonts w:hint="default"/>
      </w:r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158">
    <w:nsid w:val="4F052D77"/>
    <w:multiLevelType w:val="hybridMultilevel"/>
    <w:tmpl w:val="C72C6236"/>
    <w:lvl w:ilvl="0" w:tplc="3856A89A">
      <w:start w:val="1"/>
      <w:numFmt w:val="decimal"/>
      <w:suff w:val="space"/>
      <w:lvlText w:val="Q.%1."/>
      <w:lvlJc w:val="left"/>
      <w:pPr>
        <w:ind w:left="794" w:hanging="434"/>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9">
    <w:nsid w:val="4F1E6798"/>
    <w:multiLevelType w:val="hybridMultilevel"/>
    <w:tmpl w:val="A6A80E46"/>
    <w:lvl w:ilvl="0" w:tplc="BC6E6DE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0">
    <w:nsid w:val="4F274CC6"/>
    <w:multiLevelType w:val="hybridMultilevel"/>
    <w:tmpl w:val="21B6A838"/>
    <w:lvl w:ilvl="0" w:tplc="04090019">
      <w:start w:val="3"/>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1">
    <w:nsid w:val="4F2E7022"/>
    <w:multiLevelType w:val="hybridMultilevel"/>
    <w:tmpl w:val="7B46A99A"/>
    <w:lvl w:ilvl="0" w:tplc="ECF0642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2">
    <w:nsid w:val="4F8D2900"/>
    <w:multiLevelType w:val="hybridMultilevel"/>
    <w:tmpl w:val="7458EE4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3">
    <w:nsid w:val="50522200"/>
    <w:multiLevelType w:val="hybridMultilevel"/>
    <w:tmpl w:val="9A508E00"/>
    <w:lvl w:ilvl="0" w:tplc="F9EEBF2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4">
    <w:nsid w:val="50DE19F1"/>
    <w:multiLevelType w:val="hybridMultilevel"/>
    <w:tmpl w:val="12406A42"/>
    <w:lvl w:ilvl="0" w:tplc="51EC5598">
      <w:start w:val="1"/>
      <w:numFmt w:val="lowerLetter"/>
      <w:lvlText w:val="(%1)"/>
      <w:lvlJc w:val="left"/>
      <w:pPr>
        <w:ind w:left="2160" w:hanging="360"/>
      </w:pPr>
      <w:rPr>
        <w:rFonts w:hint="default"/>
      </w:rPr>
    </w:lvl>
    <w:lvl w:ilvl="1" w:tplc="40090019" w:tentative="1">
      <w:start w:val="1"/>
      <w:numFmt w:val="lowerLetter"/>
      <w:lvlText w:val="%2."/>
      <w:lvlJc w:val="left"/>
      <w:pPr>
        <w:ind w:left="2880" w:hanging="360"/>
      </w:pPr>
    </w:lvl>
    <w:lvl w:ilvl="2" w:tplc="4009001B" w:tentative="1">
      <w:start w:val="1"/>
      <w:numFmt w:val="lowerRoman"/>
      <w:lvlText w:val="%3."/>
      <w:lvlJc w:val="right"/>
      <w:pPr>
        <w:ind w:left="3600" w:hanging="180"/>
      </w:pPr>
    </w:lvl>
    <w:lvl w:ilvl="3" w:tplc="4009000F" w:tentative="1">
      <w:start w:val="1"/>
      <w:numFmt w:val="decimal"/>
      <w:lvlText w:val="%4."/>
      <w:lvlJc w:val="left"/>
      <w:pPr>
        <w:ind w:left="4320" w:hanging="360"/>
      </w:pPr>
    </w:lvl>
    <w:lvl w:ilvl="4" w:tplc="40090019" w:tentative="1">
      <w:start w:val="1"/>
      <w:numFmt w:val="lowerLetter"/>
      <w:lvlText w:val="%5."/>
      <w:lvlJc w:val="left"/>
      <w:pPr>
        <w:ind w:left="5040" w:hanging="360"/>
      </w:pPr>
    </w:lvl>
    <w:lvl w:ilvl="5" w:tplc="4009001B" w:tentative="1">
      <w:start w:val="1"/>
      <w:numFmt w:val="lowerRoman"/>
      <w:lvlText w:val="%6."/>
      <w:lvlJc w:val="right"/>
      <w:pPr>
        <w:ind w:left="5760" w:hanging="180"/>
      </w:pPr>
    </w:lvl>
    <w:lvl w:ilvl="6" w:tplc="4009000F" w:tentative="1">
      <w:start w:val="1"/>
      <w:numFmt w:val="decimal"/>
      <w:lvlText w:val="%7."/>
      <w:lvlJc w:val="left"/>
      <w:pPr>
        <w:ind w:left="6480" w:hanging="360"/>
      </w:pPr>
    </w:lvl>
    <w:lvl w:ilvl="7" w:tplc="40090019" w:tentative="1">
      <w:start w:val="1"/>
      <w:numFmt w:val="lowerLetter"/>
      <w:lvlText w:val="%8."/>
      <w:lvlJc w:val="left"/>
      <w:pPr>
        <w:ind w:left="7200" w:hanging="360"/>
      </w:pPr>
    </w:lvl>
    <w:lvl w:ilvl="8" w:tplc="4009001B" w:tentative="1">
      <w:start w:val="1"/>
      <w:numFmt w:val="lowerRoman"/>
      <w:lvlText w:val="%9."/>
      <w:lvlJc w:val="right"/>
      <w:pPr>
        <w:ind w:left="7920" w:hanging="180"/>
      </w:pPr>
    </w:lvl>
  </w:abstractNum>
  <w:abstractNum w:abstractNumId="165">
    <w:nsid w:val="513E6F0A"/>
    <w:multiLevelType w:val="hybridMultilevel"/>
    <w:tmpl w:val="3C4A46F0"/>
    <w:lvl w:ilvl="0" w:tplc="45A8C8FE">
      <w:start w:val="1"/>
      <w:numFmt w:val="lowerLetter"/>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66">
    <w:nsid w:val="51864837"/>
    <w:multiLevelType w:val="hybridMultilevel"/>
    <w:tmpl w:val="08CE2028"/>
    <w:lvl w:ilvl="0" w:tplc="A846F802">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7">
    <w:nsid w:val="52071B69"/>
    <w:multiLevelType w:val="hybridMultilevel"/>
    <w:tmpl w:val="5C6AB24E"/>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8">
    <w:nsid w:val="53825EE0"/>
    <w:multiLevelType w:val="hybridMultilevel"/>
    <w:tmpl w:val="CD20E904"/>
    <w:lvl w:ilvl="0" w:tplc="7FC64CA6">
      <w:start w:val="1"/>
      <w:numFmt w:val="decimal"/>
      <w:lvlText w:val="%1."/>
      <w:lvlJc w:val="left"/>
      <w:pPr>
        <w:ind w:left="680" w:hanging="360"/>
      </w:pPr>
      <w:rPr>
        <w:rFonts w:hint="default"/>
      </w:rPr>
    </w:lvl>
    <w:lvl w:ilvl="1" w:tplc="40090019" w:tentative="1">
      <w:start w:val="1"/>
      <w:numFmt w:val="lowerLetter"/>
      <w:lvlText w:val="%2."/>
      <w:lvlJc w:val="left"/>
      <w:pPr>
        <w:ind w:left="1400" w:hanging="360"/>
      </w:pPr>
    </w:lvl>
    <w:lvl w:ilvl="2" w:tplc="4009001B" w:tentative="1">
      <w:start w:val="1"/>
      <w:numFmt w:val="lowerRoman"/>
      <w:lvlText w:val="%3."/>
      <w:lvlJc w:val="right"/>
      <w:pPr>
        <w:ind w:left="2120" w:hanging="180"/>
      </w:pPr>
    </w:lvl>
    <w:lvl w:ilvl="3" w:tplc="4009000F" w:tentative="1">
      <w:start w:val="1"/>
      <w:numFmt w:val="decimal"/>
      <w:lvlText w:val="%4."/>
      <w:lvlJc w:val="left"/>
      <w:pPr>
        <w:ind w:left="2840" w:hanging="360"/>
      </w:pPr>
    </w:lvl>
    <w:lvl w:ilvl="4" w:tplc="40090019" w:tentative="1">
      <w:start w:val="1"/>
      <w:numFmt w:val="lowerLetter"/>
      <w:lvlText w:val="%5."/>
      <w:lvlJc w:val="left"/>
      <w:pPr>
        <w:ind w:left="3560" w:hanging="360"/>
      </w:pPr>
    </w:lvl>
    <w:lvl w:ilvl="5" w:tplc="4009001B" w:tentative="1">
      <w:start w:val="1"/>
      <w:numFmt w:val="lowerRoman"/>
      <w:lvlText w:val="%6."/>
      <w:lvlJc w:val="right"/>
      <w:pPr>
        <w:ind w:left="4280" w:hanging="180"/>
      </w:pPr>
    </w:lvl>
    <w:lvl w:ilvl="6" w:tplc="4009000F" w:tentative="1">
      <w:start w:val="1"/>
      <w:numFmt w:val="decimal"/>
      <w:lvlText w:val="%7."/>
      <w:lvlJc w:val="left"/>
      <w:pPr>
        <w:ind w:left="5000" w:hanging="360"/>
      </w:pPr>
    </w:lvl>
    <w:lvl w:ilvl="7" w:tplc="40090019" w:tentative="1">
      <w:start w:val="1"/>
      <w:numFmt w:val="lowerLetter"/>
      <w:lvlText w:val="%8."/>
      <w:lvlJc w:val="left"/>
      <w:pPr>
        <w:ind w:left="5720" w:hanging="360"/>
      </w:pPr>
    </w:lvl>
    <w:lvl w:ilvl="8" w:tplc="4009001B" w:tentative="1">
      <w:start w:val="1"/>
      <w:numFmt w:val="lowerRoman"/>
      <w:lvlText w:val="%9."/>
      <w:lvlJc w:val="right"/>
      <w:pPr>
        <w:ind w:left="6440" w:hanging="180"/>
      </w:pPr>
    </w:lvl>
  </w:abstractNum>
  <w:abstractNum w:abstractNumId="169">
    <w:nsid w:val="548F4A55"/>
    <w:multiLevelType w:val="hybridMultilevel"/>
    <w:tmpl w:val="5232CAF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0">
    <w:nsid w:val="55281849"/>
    <w:multiLevelType w:val="hybridMultilevel"/>
    <w:tmpl w:val="CCB6EA68"/>
    <w:lvl w:ilvl="0" w:tplc="9992E368">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1">
    <w:nsid w:val="5591585B"/>
    <w:multiLevelType w:val="hybridMultilevel"/>
    <w:tmpl w:val="BE3EFA18"/>
    <w:lvl w:ilvl="0" w:tplc="003EA080">
      <w:start w:val="1"/>
      <w:numFmt w:val="lowerLetter"/>
      <w:lvlText w:val="(%1)"/>
      <w:lvlJc w:val="left"/>
      <w:pPr>
        <w:ind w:left="2160" w:hanging="360"/>
      </w:pPr>
      <w:rPr>
        <w:rFonts w:hint="default"/>
      </w:rPr>
    </w:lvl>
    <w:lvl w:ilvl="1" w:tplc="40090019" w:tentative="1">
      <w:start w:val="1"/>
      <w:numFmt w:val="lowerLetter"/>
      <w:lvlText w:val="%2."/>
      <w:lvlJc w:val="left"/>
      <w:pPr>
        <w:ind w:left="2880" w:hanging="360"/>
      </w:pPr>
    </w:lvl>
    <w:lvl w:ilvl="2" w:tplc="4009001B" w:tentative="1">
      <w:start w:val="1"/>
      <w:numFmt w:val="lowerRoman"/>
      <w:lvlText w:val="%3."/>
      <w:lvlJc w:val="right"/>
      <w:pPr>
        <w:ind w:left="3600" w:hanging="180"/>
      </w:pPr>
    </w:lvl>
    <w:lvl w:ilvl="3" w:tplc="4009000F" w:tentative="1">
      <w:start w:val="1"/>
      <w:numFmt w:val="decimal"/>
      <w:lvlText w:val="%4."/>
      <w:lvlJc w:val="left"/>
      <w:pPr>
        <w:ind w:left="4320" w:hanging="360"/>
      </w:pPr>
    </w:lvl>
    <w:lvl w:ilvl="4" w:tplc="40090019" w:tentative="1">
      <w:start w:val="1"/>
      <w:numFmt w:val="lowerLetter"/>
      <w:lvlText w:val="%5."/>
      <w:lvlJc w:val="left"/>
      <w:pPr>
        <w:ind w:left="5040" w:hanging="360"/>
      </w:pPr>
    </w:lvl>
    <w:lvl w:ilvl="5" w:tplc="4009001B" w:tentative="1">
      <w:start w:val="1"/>
      <w:numFmt w:val="lowerRoman"/>
      <w:lvlText w:val="%6."/>
      <w:lvlJc w:val="right"/>
      <w:pPr>
        <w:ind w:left="5760" w:hanging="180"/>
      </w:pPr>
    </w:lvl>
    <w:lvl w:ilvl="6" w:tplc="4009000F" w:tentative="1">
      <w:start w:val="1"/>
      <w:numFmt w:val="decimal"/>
      <w:lvlText w:val="%7."/>
      <w:lvlJc w:val="left"/>
      <w:pPr>
        <w:ind w:left="6480" w:hanging="360"/>
      </w:pPr>
    </w:lvl>
    <w:lvl w:ilvl="7" w:tplc="40090019" w:tentative="1">
      <w:start w:val="1"/>
      <w:numFmt w:val="lowerLetter"/>
      <w:lvlText w:val="%8."/>
      <w:lvlJc w:val="left"/>
      <w:pPr>
        <w:ind w:left="7200" w:hanging="360"/>
      </w:pPr>
    </w:lvl>
    <w:lvl w:ilvl="8" w:tplc="4009001B" w:tentative="1">
      <w:start w:val="1"/>
      <w:numFmt w:val="lowerRoman"/>
      <w:lvlText w:val="%9."/>
      <w:lvlJc w:val="right"/>
      <w:pPr>
        <w:ind w:left="7920" w:hanging="180"/>
      </w:pPr>
    </w:lvl>
  </w:abstractNum>
  <w:abstractNum w:abstractNumId="172">
    <w:nsid w:val="564603E1"/>
    <w:multiLevelType w:val="hybridMultilevel"/>
    <w:tmpl w:val="36027ACA"/>
    <w:lvl w:ilvl="0" w:tplc="50E00272">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3">
    <w:nsid w:val="56843CFA"/>
    <w:multiLevelType w:val="hybridMultilevel"/>
    <w:tmpl w:val="5E4E69F4"/>
    <w:lvl w:ilvl="0" w:tplc="50C04250">
      <w:start w:val="1"/>
      <w:numFmt w:val="decimal"/>
      <w:lvlText w:val="%1."/>
      <w:lvlJc w:val="left"/>
      <w:pPr>
        <w:ind w:left="463" w:hanging="360"/>
      </w:pPr>
      <w:rPr>
        <w:rFonts w:hint="default"/>
      </w:rPr>
    </w:lvl>
    <w:lvl w:ilvl="1" w:tplc="04090019">
      <w:start w:val="1"/>
      <w:numFmt w:val="lowerLetter"/>
      <w:lvlText w:val="%2."/>
      <w:lvlJc w:val="left"/>
      <w:pPr>
        <w:ind w:left="1183" w:hanging="360"/>
      </w:pPr>
    </w:lvl>
    <w:lvl w:ilvl="2" w:tplc="0409001B">
      <w:start w:val="1"/>
      <w:numFmt w:val="lowerRoman"/>
      <w:lvlText w:val="%3."/>
      <w:lvlJc w:val="right"/>
      <w:pPr>
        <w:ind w:left="1903" w:hanging="180"/>
      </w:pPr>
    </w:lvl>
    <w:lvl w:ilvl="3" w:tplc="0409000F" w:tentative="1">
      <w:start w:val="1"/>
      <w:numFmt w:val="decimal"/>
      <w:lvlText w:val="%4."/>
      <w:lvlJc w:val="left"/>
      <w:pPr>
        <w:ind w:left="2623" w:hanging="360"/>
      </w:pPr>
    </w:lvl>
    <w:lvl w:ilvl="4" w:tplc="04090019" w:tentative="1">
      <w:start w:val="1"/>
      <w:numFmt w:val="lowerLetter"/>
      <w:lvlText w:val="%5."/>
      <w:lvlJc w:val="left"/>
      <w:pPr>
        <w:ind w:left="3343" w:hanging="360"/>
      </w:pPr>
    </w:lvl>
    <w:lvl w:ilvl="5" w:tplc="0409001B" w:tentative="1">
      <w:start w:val="1"/>
      <w:numFmt w:val="lowerRoman"/>
      <w:lvlText w:val="%6."/>
      <w:lvlJc w:val="right"/>
      <w:pPr>
        <w:ind w:left="4063" w:hanging="180"/>
      </w:pPr>
    </w:lvl>
    <w:lvl w:ilvl="6" w:tplc="0409000F" w:tentative="1">
      <w:start w:val="1"/>
      <w:numFmt w:val="decimal"/>
      <w:lvlText w:val="%7."/>
      <w:lvlJc w:val="left"/>
      <w:pPr>
        <w:ind w:left="4783" w:hanging="360"/>
      </w:pPr>
    </w:lvl>
    <w:lvl w:ilvl="7" w:tplc="04090019" w:tentative="1">
      <w:start w:val="1"/>
      <w:numFmt w:val="lowerLetter"/>
      <w:lvlText w:val="%8."/>
      <w:lvlJc w:val="left"/>
      <w:pPr>
        <w:ind w:left="5503" w:hanging="360"/>
      </w:pPr>
    </w:lvl>
    <w:lvl w:ilvl="8" w:tplc="0409001B" w:tentative="1">
      <w:start w:val="1"/>
      <w:numFmt w:val="lowerRoman"/>
      <w:lvlText w:val="%9."/>
      <w:lvlJc w:val="right"/>
      <w:pPr>
        <w:ind w:left="6223" w:hanging="180"/>
      </w:pPr>
    </w:lvl>
  </w:abstractNum>
  <w:abstractNum w:abstractNumId="174">
    <w:nsid w:val="56A25C3E"/>
    <w:multiLevelType w:val="hybridMultilevel"/>
    <w:tmpl w:val="5792CF1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5">
    <w:nsid w:val="57674EE3"/>
    <w:multiLevelType w:val="hybridMultilevel"/>
    <w:tmpl w:val="2FF65A5E"/>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6">
    <w:nsid w:val="57774B88"/>
    <w:multiLevelType w:val="hybridMultilevel"/>
    <w:tmpl w:val="610C6248"/>
    <w:lvl w:ilvl="0" w:tplc="E65AAB6C">
      <w:start w:val="1"/>
      <w:numFmt w:val="lowerLetter"/>
      <w:lvlText w:val="(%1)"/>
      <w:lvlJc w:val="left"/>
      <w:pPr>
        <w:ind w:left="2520" w:hanging="720"/>
      </w:pPr>
      <w:rPr>
        <w:rFonts w:hint="default"/>
        <w:i w:val="0"/>
        <w:iCs w:val="0"/>
      </w:rPr>
    </w:lvl>
    <w:lvl w:ilvl="1" w:tplc="40090019" w:tentative="1">
      <w:start w:val="1"/>
      <w:numFmt w:val="lowerLetter"/>
      <w:lvlText w:val="%2."/>
      <w:lvlJc w:val="left"/>
      <w:pPr>
        <w:ind w:left="2880" w:hanging="360"/>
      </w:pPr>
    </w:lvl>
    <w:lvl w:ilvl="2" w:tplc="4009001B" w:tentative="1">
      <w:start w:val="1"/>
      <w:numFmt w:val="lowerRoman"/>
      <w:lvlText w:val="%3."/>
      <w:lvlJc w:val="right"/>
      <w:pPr>
        <w:ind w:left="3600" w:hanging="180"/>
      </w:pPr>
    </w:lvl>
    <w:lvl w:ilvl="3" w:tplc="4009000F" w:tentative="1">
      <w:start w:val="1"/>
      <w:numFmt w:val="decimal"/>
      <w:lvlText w:val="%4."/>
      <w:lvlJc w:val="left"/>
      <w:pPr>
        <w:ind w:left="4320" w:hanging="360"/>
      </w:pPr>
    </w:lvl>
    <w:lvl w:ilvl="4" w:tplc="40090019" w:tentative="1">
      <w:start w:val="1"/>
      <w:numFmt w:val="lowerLetter"/>
      <w:lvlText w:val="%5."/>
      <w:lvlJc w:val="left"/>
      <w:pPr>
        <w:ind w:left="5040" w:hanging="360"/>
      </w:pPr>
    </w:lvl>
    <w:lvl w:ilvl="5" w:tplc="4009001B" w:tentative="1">
      <w:start w:val="1"/>
      <w:numFmt w:val="lowerRoman"/>
      <w:lvlText w:val="%6."/>
      <w:lvlJc w:val="right"/>
      <w:pPr>
        <w:ind w:left="5760" w:hanging="180"/>
      </w:pPr>
    </w:lvl>
    <w:lvl w:ilvl="6" w:tplc="4009000F" w:tentative="1">
      <w:start w:val="1"/>
      <w:numFmt w:val="decimal"/>
      <w:lvlText w:val="%7."/>
      <w:lvlJc w:val="left"/>
      <w:pPr>
        <w:ind w:left="6480" w:hanging="360"/>
      </w:pPr>
    </w:lvl>
    <w:lvl w:ilvl="7" w:tplc="40090019" w:tentative="1">
      <w:start w:val="1"/>
      <w:numFmt w:val="lowerLetter"/>
      <w:lvlText w:val="%8."/>
      <w:lvlJc w:val="left"/>
      <w:pPr>
        <w:ind w:left="7200" w:hanging="360"/>
      </w:pPr>
    </w:lvl>
    <w:lvl w:ilvl="8" w:tplc="4009001B" w:tentative="1">
      <w:start w:val="1"/>
      <w:numFmt w:val="lowerRoman"/>
      <w:lvlText w:val="%9."/>
      <w:lvlJc w:val="right"/>
      <w:pPr>
        <w:ind w:left="7920" w:hanging="180"/>
      </w:pPr>
    </w:lvl>
  </w:abstractNum>
  <w:abstractNum w:abstractNumId="177">
    <w:nsid w:val="57FF0B07"/>
    <w:multiLevelType w:val="hybridMultilevel"/>
    <w:tmpl w:val="8D2AF2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8">
    <w:nsid w:val="585E4EB8"/>
    <w:multiLevelType w:val="hybridMultilevel"/>
    <w:tmpl w:val="57FCCE16"/>
    <w:lvl w:ilvl="0" w:tplc="78364FC6">
      <w:start w:val="5"/>
      <w:numFmt w:val="lowerLetter"/>
      <w:lvlText w:val="(%1)"/>
      <w:lvlJc w:val="left"/>
      <w:pPr>
        <w:ind w:left="108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9">
    <w:nsid w:val="58FF6469"/>
    <w:multiLevelType w:val="hybridMultilevel"/>
    <w:tmpl w:val="905A7300"/>
    <w:lvl w:ilvl="0" w:tplc="40090017">
      <w:start w:val="1"/>
      <w:numFmt w:val="lowerLetter"/>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80">
    <w:nsid w:val="59A605A1"/>
    <w:multiLevelType w:val="hybridMultilevel"/>
    <w:tmpl w:val="4538CF8A"/>
    <w:lvl w:ilvl="0" w:tplc="2BC8268C">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1">
    <w:nsid w:val="59EE3EBA"/>
    <w:multiLevelType w:val="hybridMultilevel"/>
    <w:tmpl w:val="00726394"/>
    <w:lvl w:ilvl="0" w:tplc="C2B07612">
      <w:start w:val="1"/>
      <w:numFmt w:val="lowerRoman"/>
      <w:lvlText w:val="%1."/>
      <w:lvlJc w:val="left"/>
      <w:pPr>
        <w:ind w:left="1800" w:hanging="720"/>
      </w:pPr>
      <w:rPr>
        <w:rFonts w:hint="default"/>
      </w:r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182">
    <w:nsid w:val="5A217E0A"/>
    <w:multiLevelType w:val="hybridMultilevel"/>
    <w:tmpl w:val="D41012CC"/>
    <w:lvl w:ilvl="0" w:tplc="40F0837C">
      <w:start w:val="1"/>
      <w:numFmt w:val="lowerLetter"/>
      <w:lvlText w:val="%1)"/>
      <w:lvlJc w:val="left"/>
      <w:pPr>
        <w:ind w:left="750" w:hanging="360"/>
      </w:pPr>
      <w:rPr>
        <w:rFonts w:hint="default"/>
      </w:rPr>
    </w:lvl>
    <w:lvl w:ilvl="1" w:tplc="40090019" w:tentative="1">
      <w:start w:val="1"/>
      <w:numFmt w:val="lowerLetter"/>
      <w:lvlText w:val="%2."/>
      <w:lvlJc w:val="left"/>
      <w:pPr>
        <w:ind w:left="1470" w:hanging="360"/>
      </w:pPr>
    </w:lvl>
    <w:lvl w:ilvl="2" w:tplc="4009001B" w:tentative="1">
      <w:start w:val="1"/>
      <w:numFmt w:val="lowerRoman"/>
      <w:lvlText w:val="%3."/>
      <w:lvlJc w:val="right"/>
      <w:pPr>
        <w:ind w:left="2190" w:hanging="180"/>
      </w:pPr>
    </w:lvl>
    <w:lvl w:ilvl="3" w:tplc="4009000F" w:tentative="1">
      <w:start w:val="1"/>
      <w:numFmt w:val="decimal"/>
      <w:lvlText w:val="%4."/>
      <w:lvlJc w:val="left"/>
      <w:pPr>
        <w:ind w:left="2910" w:hanging="360"/>
      </w:pPr>
    </w:lvl>
    <w:lvl w:ilvl="4" w:tplc="40090019" w:tentative="1">
      <w:start w:val="1"/>
      <w:numFmt w:val="lowerLetter"/>
      <w:lvlText w:val="%5."/>
      <w:lvlJc w:val="left"/>
      <w:pPr>
        <w:ind w:left="3630" w:hanging="360"/>
      </w:pPr>
    </w:lvl>
    <w:lvl w:ilvl="5" w:tplc="4009001B" w:tentative="1">
      <w:start w:val="1"/>
      <w:numFmt w:val="lowerRoman"/>
      <w:lvlText w:val="%6."/>
      <w:lvlJc w:val="right"/>
      <w:pPr>
        <w:ind w:left="4350" w:hanging="180"/>
      </w:pPr>
    </w:lvl>
    <w:lvl w:ilvl="6" w:tplc="4009000F" w:tentative="1">
      <w:start w:val="1"/>
      <w:numFmt w:val="decimal"/>
      <w:lvlText w:val="%7."/>
      <w:lvlJc w:val="left"/>
      <w:pPr>
        <w:ind w:left="5070" w:hanging="360"/>
      </w:pPr>
    </w:lvl>
    <w:lvl w:ilvl="7" w:tplc="40090019" w:tentative="1">
      <w:start w:val="1"/>
      <w:numFmt w:val="lowerLetter"/>
      <w:lvlText w:val="%8."/>
      <w:lvlJc w:val="left"/>
      <w:pPr>
        <w:ind w:left="5790" w:hanging="360"/>
      </w:pPr>
    </w:lvl>
    <w:lvl w:ilvl="8" w:tplc="4009001B" w:tentative="1">
      <w:start w:val="1"/>
      <w:numFmt w:val="lowerRoman"/>
      <w:lvlText w:val="%9."/>
      <w:lvlJc w:val="right"/>
      <w:pPr>
        <w:ind w:left="6510" w:hanging="180"/>
      </w:pPr>
    </w:lvl>
  </w:abstractNum>
  <w:abstractNum w:abstractNumId="183">
    <w:nsid w:val="5A774680"/>
    <w:multiLevelType w:val="hybridMultilevel"/>
    <w:tmpl w:val="E27A25F4"/>
    <w:lvl w:ilvl="0" w:tplc="FF0AD0FC">
      <w:start w:val="1"/>
      <w:numFmt w:val="lowerRoman"/>
      <w:lvlText w:val="%1."/>
      <w:lvlJc w:val="left"/>
      <w:pPr>
        <w:ind w:left="1800" w:hanging="720"/>
      </w:pPr>
      <w:rPr>
        <w:rFonts w:hint="default"/>
      </w:r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184">
    <w:nsid w:val="5AE71CC2"/>
    <w:multiLevelType w:val="hybridMultilevel"/>
    <w:tmpl w:val="6660DEE4"/>
    <w:lvl w:ilvl="0" w:tplc="8162EBB8">
      <w:start w:val="1"/>
      <w:numFmt w:val="lowerLetter"/>
      <w:lvlText w:val="(%1)"/>
      <w:lvlJc w:val="left"/>
      <w:pPr>
        <w:ind w:left="1575" w:hanging="720"/>
      </w:pPr>
      <w:rPr>
        <w:rFonts w:hint="default"/>
        <w:b/>
        <w:bCs/>
      </w:rPr>
    </w:lvl>
    <w:lvl w:ilvl="1" w:tplc="40090019" w:tentative="1">
      <w:start w:val="1"/>
      <w:numFmt w:val="lowerLetter"/>
      <w:lvlText w:val="%2."/>
      <w:lvlJc w:val="left"/>
      <w:pPr>
        <w:ind w:left="1935" w:hanging="360"/>
      </w:pPr>
    </w:lvl>
    <w:lvl w:ilvl="2" w:tplc="4009001B" w:tentative="1">
      <w:start w:val="1"/>
      <w:numFmt w:val="lowerRoman"/>
      <w:lvlText w:val="%3."/>
      <w:lvlJc w:val="right"/>
      <w:pPr>
        <w:ind w:left="2655" w:hanging="180"/>
      </w:pPr>
    </w:lvl>
    <w:lvl w:ilvl="3" w:tplc="4009000F" w:tentative="1">
      <w:start w:val="1"/>
      <w:numFmt w:val="decimal"/>
      <w:lvlText w:val="%4."/>
      <w:lvlJc w:val="left"/>
      <w:pPr>
        <w:ind w:left="3375" w:hanging="360"/>
      </w:pPr>
    </w:lvl>
    <w:lvl w:ilvl="4" w:tplc="40090019" w:tentative="1">
      <w:start w:val="1"/>
      <w:numFmt w:val="lowerLetter"/>
      <w:lvlText w:val="%5."/>
      <w:lvlJc w:val="left"/>
      <w:pPr>
        <w:ind w:left="4095" w:hanging="360"/>
      </w:pPr>
    </w:lvl>
    <w:lvl w:ilvl="5" w:tplc="4009001B" w:tentative="1">
      <w:start w:val="1"/>
      <w:numFmt w:val="lowerRoman"/>
      <w:lvlText w:val="%6."/>
      <w:lvlJc w:val="right"/>
      <w:pPr>
        <w:ind w:left="4815" w:hanging="180"/>
      </w:pPr>
    </w:lvl>
    <w:lvl w:ilvl="6" w:tplc="4009000F" w:tentative="1">
      <w:start w:val="1"/>
      <w:numFmt w:val="decimal"/>
      <w:lvlText w:val="%7."/>
      <w:lvlJc w:val="left"/>
      <w:pPr>
        <w:ind w:left="5535" w:hanging="360"/>
      </w:pPr>
    </w:lvl>
    <w:lvl w:ilvl="7" w:tplc="40090019" w:tentative="1">
      <w:start w:val="1"/>
      <w:numFmt w:val="lowerLetter"/>
      <w:lvlText w:val="%8."/>
      <w:lvlJc w:val="left"/>
      <w:pPr>
        <w:ind w:left="6255" w:hanging="360"/>
      </w:pPr>
    </w:lvl>
    <w:lvl w:ilvl="8" w:tplc="4009001B" w:tentative="1">
      <w:start w:val="1"/>
      <w:numFmt w:val="lowerRoman"/>
      <w:lvlText w:val="%9."/>
      <w:lvlJc w:val="right"/>
      <w:pPr>
        <w:ind w:left="6975" w:hanging="180"/>
      </w:pPr>
    </w:lvl>
  </w:abstractNum>
  <w:abstractNum w:abstractNumId="185">
    <w:nsid w:val="5BCB349C"/>
    <w:multiLevelType w:val="hybridMultilevel"/>
    <w:tmpl w:val="FE8AAA26"/>
    <w:lvl w:ilvl="0" w:tplc="EAE4C702">
      <w:start w:val="2"/>
      <w:numFmt w:val="lowerRoman"/>
      <w:lvlText w:val="(%1)"/>
      <w:lvlJc w:val="left"/>
      <w:pPr>
        <w:ind w:left="1153" w:hanging="354"/>
      </w:pPr>
      <w:rPr>
        <w:rFonts w:ascii="Times New Roman" w:eastAsia="Times New Roman" w:hAnsi="Times New Roman" w:cs="Times New Roman" w:hint="default"/>
        <w:color w:val="221F1F"/>
        <w:spacing w:val="-3"/>
        <w:w w:val="99"/>
        <w:sz w:val="24"/>
        <w:szCs w:val="24"/>
        <w:lang w:val="en-US" w:eastAsia="en-US" w:bidi="ar-SA"/>
      </w:rPr>
    </w:lvl>
    <w:lvl w:ilvl="1" w:tplc="4364B6FA">
      <w:numFmt w:val="bullet"/>
      <w:lvlText w:val="•"/>
      <w:lvlJc w:val="left"/>
      <w:pPr>
        <w:ind w:left="2014" w:hanging="354"/>
      </w:pPr>
      <w:rPr>
        <w:rFonts w:hint="default"/>
        <w:lang w:val="en-US" w:eastAsia="en-US" w:bidi="ar-SA"/>
      </w:rPr>
    </w:lvl>
    <w:lvl w:ilvl="2" w:tplc="2F788B86">
      <w:numFmt w:val="bullet"/>
      <w:lvlText w:val="•"/>
      <w:lvlJc w:val="left"/>
      <w:pPr>
        <w:ind w:left="2868" w:hanging="354"/>
      </w:pPr>
      <w:rPr>
        <w:rFonts w:hint="default"/>
        <w:lang w:val="en-US" w:eastAsia="en-US" w:bidi="ar-SA"/>
      </w:rPr>
    </w:lvl>
    <w:lvl w:ilvl="3" w:tplc="003C51C4">
      <w:numFmt w:val="bullet"/>
      <w:lvlText w:val="•"/>
      <w:lvlJc w:val="left"/>
      <w:pPr>
        <w:ind w:left="3722" w:hanging="354"/>
      </w:pPr>
      <w:rPr>
        <w:rFonts w:hint="default"/>
        <w:lang w:val="en-US" w:eastAsia="en-US" w:bidi="ar-SA"/>
      </w:rPr>
    </w:lvl>
    <w:lvl w:ilvl="4" w:tplc="3C1EA412">
      <w:numFmt w:val="bullet"/>
      <w:lvlText w:val="•"/>
      <w:lvlJc w:val="left"/>
      <w:pPr>
        <w:ind w:left="4576" w:hanging="354"/>
      </w:pPr>
      <w:rPr>
        <w:rFonts w:hint="default"/>
        <w:lang w:val="en-US" w:eastAsia="en-US" w:bidi="ar-SA"/>
      </w:rPr>
    </w:lvl>
    <w:lvl w:ilvl="5" w:tplc="DDA8372C">
      <w:numFmt w:val="bullet"/>
      <w:lvlText w:val="•"/>
      <w:lvlJc w:val="left"/>
      <w:pPr>
        <w:ind w:left="5430" w:hanging="354"/>
      </w:pPr>
      <w:rPr>
        <w:rFonts w:hint="default"/>
        <w:lang w:val="en-US" w:eastAsia="en-US" w:bidi="ar-SA"/>
      </w:rPr>
    </w:lvl>
    <w:lvl w:ilvl="6" w:tplc="F536AB52">
      <w:numFmt w:val="bullet"/>
      <w:lvlText w:val="•"/>
      <w:lvlJc w:val="left"/>
      <w:pPr>
        <w:ind w:left="6284" w:hanging="354"/>
      </w:pPr>
      <w:rPr>
        <w:rFonts w:hint="default"/>
        <w:lang w:val="en-US" w:eastAsia="en-US" w:bidi="ar-SA"/>
      </w:rPr>
    </w:lvl>
    <w:lvl w:ilvl="7" w:tplc="F3E64952">
      <w:numFmt w:val="bullet"/>
      <w:lvlText w:val="•"/>
      <w:lvlJc w:val="left"/>
      <w:pPr>
        <w:ind w:left="7138" w:hanging="354"/>
      </w:pPr>
      <w:rPr>
        <w:rFonts w:hint="default"/>
        <w:lang w:val="en-US" w:eastAsia="en-US" w:bidi="ar-SA"/>
      </w:rPr>
    </w:lvl>
    <w:lvl w:ilvl="8" w:tplc="37007DCE">
      <w:numFmt w:val="bullet"/>
      <w:lvlText w:val="•"/>
      <w:lvlJc w:val="left"/>
      <w:pPr>
        <w:ind w:left="7992" w:hanging="354"/>
      </w:pPr>
      <w:rPr>
        <w:rFonts w:hint="default"/>
        <w:lang w:val="en-US" w:eastAsia="en-US" w:bidi="ar-SA"/>
      </w:rPr>
    </w:lvl>
  </w:abstractNum>
  <w:abstractNum w:abstractNumId="186">
    <w:nsid w:val="5C200E54"/>
    <w:multiLevelType w:val="hybridMultilevel"/>
    <w:tmpl w:val="00726394"/>
    <w:lvl w:ilvl="0" w:tplc="C2B07612">
      <w:start w:val="1"/>
      <w:numFmt w:val="lowerRoman"/>
      <w:lvlText w:val="%1."/>
      <w:lvlJc w:val="left"/>
      <w:pPr>
        <w:ind w:left="1800" w:hanging="720"/>
      </w:pPr>
      <w:rPr>
        <w:rFonts w:hint="default"/>
      </w:r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187">
    <w:nsid w:val="5D2175C7"/>
    <w:multiLevelType w:val="hybridMultilevel"/>
    <w:tmpl w:val="F9607F8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8">
    <w:nsid w:val="5DE733C2"/>
    <w:multiLevelType w:val="hybridMultilevel"/>
    <w:tmpl w:val="3BE079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9">
    <w:nsid w:val="5E7D1CCA"/>
    <w:multiLevelType w:val="hybridMultilevel"/>
    <w:tmpl w:val="240AF0EE"/>
    <w:lvl w:ilvl="0" w:tplc="AB7AEA46">
      <w:start w:val="1"/>
      <w:numFmt w:val="lowerRoman"/>
      <w:lvlText w:val="%1."/>
      <w:lvlJc w:val="left"/>
      <w:pPr>
        <w:ind w:left="1800" w:hanging="720"/>
      </w:pPr>
      <w:rPr>
        <w:rFonts w:hint="default"/>
      </w:r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190">
    <w:nsid w:val="5EDA25E8"/>
    <w:multiLevelType w:val="hybridMultilevel"/>
    <w:tmpl w:val="C7B02ED2"/>
    <w:lvl w:ilvl="0" w:tplc="A0848070">
      <w:start w:val="1"/>
      <w:numFmt w:val="bullet"/>
      <w:lvlText w:val="-"/>
      <w:lvlJc w:val="left"/>
      <w:pPr>
        <w:tabs>
          <w:tab w:val="num" w:pos="720"/>
        </w:tabs>
        <w:ind w:left="720" w:hanging="360"/>
      </w:pPr>
      <w:rPr>
        <w:rFonts w:ascii="Verdana" w:eastAsia="SimSun" w:hAnsi="Verdana" w:cs="Times New Roman" w:hint="default"/>
      </w:rPr>
    </w:lvl>
    <w:lvl w:ilvl="1" w:tplc="40090003" w:tentative="1">
      <w:start w:val="1"/>
      <w:numFmt w:val="bullet"/>
      <w:lvlText w:val="o"/>
      <w:lvlJc w:val="left"/>
      <w:pPr>
        <w:tabs>
          <w:tab w:val="num" w:pos="1440"/>
        </w:tabs>
        <w:ind w:left="1440" w:hanging="360"/>
      </w:pPr>
      <w:rPr>
        <w:rFonts w:ascii="Courier New" w:hAnsi="Courier New" w:cs="Courier New" w:hint="default"/>
      </w:rPr>
    </w:lvl>
    <w:lvl w:ilvl="2" w:tplc="40090005" w:tentative="1">
      <w:start w:val="1"/>
      <w:numFmt w:val="bullet"/>
      <w:lvlText w:val=""/>
      <w:lvlJc w:val="left"/>
      <w:pPr>
        <w:tabs>
          <w:tab w:val="num" w:pos="2160"/>
        </w:tabs>
        <w:ind w:left="2160" w:hanging="360"/>
      </w:pPr>
      <w:rPr>
        <w:rFonts w:ascii="Wingdings" w:hAnsi="Wingdings" w:hint="default"/>
      </w:rPr>
    </w:lvl>
    <w:lvl w:ilvl="3" w:tplc="40090001" w:tentative="1">
      <w:start w:val="1"/>
      <w:numFmt w:val="bullet"/>
      <w:lvlText w:val=""/>
      <w:lvlJc w:val="left"/>
      <w:pPr>
        <w:tabs>
          <w:tab w:val="num" w:pos="2880"/>
        </w:tabs>
        <w:ind w:left="2880" w:hanging="360"/>
      </w:pPr>
      <w:rPr>
        <w:rFonts w:ascii="Symbol" w:hAnsi="Symbol" w:hint="default"/>
      </w:rPr>
    </w:lvl>
    <w:lvl w:ilvl="4" w:tplc="40090003" w:tentative="1">
      <w:start w:val="1"/>
      <w:numFmt w:val="bullet"/>
      <w:lvlText w:val="o"/>
      <w:lvlJc w:val="left"/>
      <w:pPr>
        <w:tabs>
          <w:tab w:val="num" w:pos="3600"/>
        </w:tabs>
        <w:ind w:left="3600" w:hanging="360"/>
      </w:pPr>
      <w:rPr>
        <w:rFonts w:ascii="Courier New" w:hAnsi="Courier New" w:cs="Courier New" w:hint="default"/>
      </w:rPr>
    </w:lvl>
    <w:lvl w:ilvl="5" w:tplc="40090005" w:tentative="1">
      <w:start w:val="1"/>
      <w:numFmt w:val="bullet"/>
      <w:lvlText w:val=""/>
      <w:lvlJc w:val="left"/>
      <w:pPr>
        <w:tabs>
          <w:tab w:val="num" w:pos="4320"/>
        </w:tabs>
        <w:ind w:left="4320" w:hanging="360"/>
      </w:pPr>
      <w:rPr>
        <w:rFonts w:ascii="Wingdings" w:hAnsi="Wingdings" w:hint="default"/>
      </w:rPr>
    </w:lvl>
    <w:lvl w:ilvl="6" w:tplc="40090001" w:tentative="1">
      <w:start w:val="1"/>
      <w:numFmt w:val="bullet"/>
      <w:lvlText w:val=""/>
      <w:lvlJc w:val="left"/>
      <w:pPr>
        <w:tabs>
          <w:tab w:val="num" w:pos="5040"/>
        </w:tabs>
        <w:ind w:left="5040" w:hanging="360"/>
      </w:pPr>
      <w:rPr>
        <w:rFonts w:ascii="Symbol" w:hAnsi="Symbol" w:hint="default"/>
      </w:rPr>
    </w:lvl>
    <w:lvl w:ilvl="7" w:tplc="40090003" w:tentative="1">
      <w:start w:val="1"/>
      <w:numFmt w:val="bullet"/>
      <w:lvlText w:val="o"/>
      <w:lvlJc w:val="left"/>
      <w:pPr>
        <w:tabs>
          <w:tab w:val="num" w:pos="5760"/>
        </w:tabs>
        <w:ind w:left="5760" w:hanging="360"/>
      </w:pPr>
      <w:rPr>
        <w:rFonts w:ascii="Courier New" w:hAnsi="Courier New" w:cs="Courier New" w:hint="default"/>
      </w:rPr>
    </w:lvl>
    <w:lvl w:ilvl="8" w:tplc="40090005" w:tentative="1">
      <w:start w:val="1"/>
      <w:numFmt w:val="bullet"/>
      <w:lvlText w:val=""/>
      <w:lvlJc w:val="left"/>
      <w:pPr>
        <w:tabs>
          <w:tab w:val="num" w:pos="6480"/>
        </w:tabs>
        <w:ind w:left="6480" w:hanging="360"/>
      </w:pPr>
      <w:rPr>
        <w:rFonts w:ascii="Wingdings" w:hAnsi="Wingdings" w:hint="default"/>
      </w:rPr>
    </w:lvl>
  </w:abstractNum>
  <w:abstractNum w:abstractNumId="191">
    <w:nsid w:val="5F020F43"/>
    <w:multiLevelType w:val="hybridMultilevel"/>
    <w:tmpl w:val="8E421248"/>
    <w:lvl w:ilvl="0" w:tplc="04090017">
      <w:start w:val="9"/>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2">
    <w:nsid w:val="5F1624E5"/>
    <w:multiLevelType w:val="hybridMultilevel"/>
    <w:tmpl w:val="6722EA98"/>
    <w:lvl w:ilvl="0" w:tplc="F4D88456">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3">
    <w:nsid w:val="5F324233"/>
    <w:multiLevelType w:val="hybridMultilevel"/>
    <w:tmpl w:val="2438FC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4">
    <w:nsid w:val="5FDF2CEB"/>
    <w:multiLevelType w:val="hybridMultilevel"/>
    <w:tmpl w:val="A4B0A476"/>
    <w:lvl w:ilvl="0" w:tplc="9810485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5">
    <w:nsid w:val="600F6713"/>
    <w:multiLevelType w:val="hybridMultilevel"/>
    <w:tmpl w:val="4A367CE2"/>
    <w:lvl w:ilvl="0" w:tplc="6804CE86">
      <w:start w:val="1"/>
      <w:numFmt w:val="lowerLetter"/>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6">
    <w:nsid w:val="605D102F"/>
    <w:multiLevelType w:val="hybridMultilevel"/>
    <w:tmpl w:val="3700581E"/>
    <w:lvl w:ilvl="0" w:tplc="1BA2893C">
      <w:start w:val="1"/>
      <w:numFmt w:val="decimal"/>
      <w:suff w:val="space"/>
      <w:lvlText w:val="Q.%1."/>
      <w:lvlJc w:val="left"/>
      <w:pPr>
        <w:ind w:left="1080" w:hanging="360"/>
      </w:pPr>
      <w:rPr>
        <w:rFonts w:hint="default"/>
        <w:sz w:val="22"/>
        <w:szCs w:val="18"/>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7">
    <w:nsid w:val="60A276B0"/>
    <w:multiLevelType w:val="hybridMultilevel"/>
    <w:tmpl w:val="08A29180"/>
    <w:lvl w:ilvl="0" w:tplc="40090017">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8">
    <w:nsid w:val="61A427B0"/>
    <w:multiLevelType w:val="hybridMultilevel"/>
    <w:tmpl w:val="5E9C2436"/>
    <w:lvl w:ilvl="0" w:tplc="AF7C979A">
      <w:start w:val="1"/>
      <w:numFmt w:val="lowerLetter"/>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99">
    <w:nsid w:val="628262EA"/>
    <w:multiLevelType w:val="hybridMultilevel"/>
    <w:tmpl w:val="7DAE1D70"/>
    <w:lvl w:ilvl="0" w:tplc="4A8E7B3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0">
    <w:nsid w:val="62E950A9"/>
    <w:multiLevelType w:val="hybridMultilevel"/>
    <w:tmpl w:val="9A04F1E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1">
    <w:nsid w:val="630A524A"/>
    <w:multiLevelType w:val="hybridMultilevel"/>
    <w:tmpl w:val="A15262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2">
    <w:nsid w:val="631324A3"/>
    <w:multiLevelType w:val="hybridMultilevel"/>
    <w:tmpl w:val="46F813F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3">
    <w:nsid w:val="631D2D80"/>
    <w:multiLevelType w:val="hybridMultilevel"/>
    <w:tmpl w:val="8632A660"/>
    <w:lvl w:ilvl="0" w:tplc="4BC676D0">
      <w:start w:val="1"/>
      <w:numFmt w:val="lowerLetter"/>
      <w:lvlText w:val="%1)"/>
      <w:lvlJc w:val="left"/>
      <w:pPr>
        <w:ind w:left="720" w:hanging="360"/>
      </w:pPr>
      <w:rPr>
        <w:rFonts w:hint="default"/>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4">
    <w:nsid w:val="64E0244A"/>
    <w:multiLevelType w:val="hybridMultilevel"/>
    <w:tmpl w:val="FFBC57C8"/>
    <w:lvl w:ilvl="0" w:tplc="E41201BA">
      <w:start w:val="1"/>
      <w:numFmt w:val="lowerLetter"/>
      <w:lvlText w:val="%1)"/>
      <w:lvlJc w:val="left"/>
      <w:pPr>
        <w:ind w:left="750" w:hanging="360"/>
      </w:pPr>
      <w:rPr>
        <w:rFonts w:hint="default"/>
        <w:b w:val="0"/>
        <w:bCs w:val="0"/>
      </w:rPr>
    </w:lvl>
    <w:lvl w:ilvl="1" w:tplc="40090019" w:tentative="1">
      <w:start w:val="1"/>
      <w:numFmt w:val="lowerLetter"/>
      <w:lvlText w:val="%2."/>
      <w:lvlJc w:val="left"/>
      <w:pPr>
        <w:ind w:left="1470" w:hanging="360"/>
      </w:pPr>
    </w:lvl>
    <w:lvl w:ilvl="2" w:tplc="4009001B" w:tentative="1">
      <w:start w:val="1"/>
      <w:numFmt w:val="lowerRoman"/>
      <w:lvlText w:val="%3."/>
      <w:lvlJc w:val="right"/>
      <w:pPr>
        <w:ind w:left="2190" w:hanging="180"/>
      </w:pPr>
    </w:lvl>
    <w:lvl w:ilvl="3" w:tplc="4009000F" w:tentative="1">
      <w:start w:val="1"/>
      <w:numFmt w:val="decimal"/>
      <w:lvlText w:val="%4."/>
      <w:lvlJc w:val="left"/>
      <w:pPr>
        <w:ind w:left="2910" w:hanging="360"/>
      </w:pPr>
    </w:lvl>
    <w:lvl w:ilvl="4" w:tplc="40090019" w:tentative="1">
      <w:start w:val="1"/>
      <w:numFmt w:val="lowerLetter"/>
      <w:lvlText w:val="%5."/>
      <w:lvlJc w:val="left"/>
      <w:pPr>
        <w:ind w:left="3630" w:hanging="360"/>
      </w:pPr>
    </w:lvl>
    <w:lvl w:ilvl="5" w:tplc="4009001B" w:tentative="1">
      <w:start w:val="1"/>
      <w:numFmt w:val="lowerRoman"/>
      <w:lvlText w:val="%6."/>
      <w:lvlJc w:val="right"/>
      <w:pPr>
        <w:ind w:left="4350" w:hanging="180"/>
      </w:pPr>
    </w:lvl>
    <w:lvl w:ilvl="6" w:tplc="4009000F" w:tentative="1">
      <w:start w:val="1"/>
      <w:numFmt w:val="decimal"/>
      <w:lvlText w:val="%7."/>
      <w:lvlJc w:val="left"/>
      <w:pPr>
        <w:ind w:left="5070" w:hanging="360"/>
      </w:pPr>
    </w:lvl>
    <w:lvl w:ilvl="7" w:tplc="40090019" w:tentative="1">
      <w:start w:val="1"/>
      <w:numFmt w:val="lowerLetter"/>
      <w:lvlText w:val="%8."/>
      <w:lvlJc w:val="left"/>
      <w:pPr>
        <w:ind w:left="5790" w:hanging="360"/>
      </w:pPr>
    </w:lvl>
    <w:lvl w:ilvl="8" w:tplc="4009001B" w:tentative="1">
      <w:start w:val="1"/>
      <w:numFmt w:val="lowerRoman"/>
      <w:lvlText w:val="%9."/>
      <w:lvlJc w:val="right"/>
      <w:pPr>
        <w:ind w:left="6510" w:hanging="180"/>
      </w:pPr>
    </w:lvl>
  </w:abstractNum>
  <w:abstractNum w:abstractNumId="205">
    <w:nsid w:val="64E73AE9"/>
    <w:multiLevelType w:val="hybridMultilevel"/>
    <w:tmpl w:val="6E541A28"/>
    <w:lvl w:ilvl="0" w:tplc="CEEE0768">
      <w:start w:val="2"/>
      <w:numFmt w:val="lowerRoman"/>
      <w:lvlText w:val="(%1)"/>
      <w:lvlJc w:val="left"/>
      <w:pPr>
        <w:ind w:left="543" w:hanging="354"/>
      </w:pPr>
      <w:rPr>
        <w:rFonts w:ascii="Times New Roman" w:eastAsia="Times New Roman" w:hAnsi="Times New Roman" w:cs="Times New Roman" w:hint="default"/>
        <w:b/>
        <w:bCs/>
        <w:spacing w:val="-4"/>
        <w:w w:val="99"/>
        <w:sz w:val="24"/>
        <w:szCs w:val="24"/>
        <w:lang w:val="en-US" w:eastAsia="en-US" w:bidi="ar-SA"/>
      </w:rPr>
    </w:lvl>
    <w:lvl w:ilvl="1" w:tplc="728615F0">
      <w:start w:val="2"/>
      <w:numFmt w:val="lowerRoman"/>
      <w:lvlText w:val="(%2)"/>
      <w:lvlJc w:val="left"/>
      <w:pPr>
        <w:ind w:left="1213" w:hanging="354"/>
      </w:pPr>
      <w:rPr>
        <w:rFonts w:ascii="Times New Roman" w:eastAsia="Times New Roman" w:hAnsi="Times New Roman" w:cs="Times New Roman" w:hint="default"/>
        <w:spacing w:val="-3"/>
        <w:w w:val="100"/>
        <w:sz w:val="24"/>
        <w:szCs w:val="24"/>
        <w:lang w:val="en-US" w:eastAsia="en-US" w:bidi="ar-SA"/>
      </w:rPr>
    </w:lvl>
    <w:lvl w:ilvl="2" w:tplc="0FF202BC">
      <w:numFmt w:val="bullet"/>
      <w:lvlText w:val="•"/>
      <w:lvlJc w:val="left"/>
      <w:pPr>
        <w:ind w:left="2164" w:hanging="354"/>
      </w:pPr>
      <w:rPr>
        <w:rFonts w:hint="default"/>
        <w:lang w:val="en-US" w:eastAsia="en-US" w:bidi="ar-SA"/>
      </w:rPr>
    </w:lvl>
    <w:lvl w:ilvl="3" w:tplc="4B2AF3AA">
      <w:numFmt w:val="bullet"/>
      <w:lvlText w:val="•"/>
      <w:lvlJc w:val="left"/>
      <w:pPr>
        <w:ind w:left="3108" w:hanging="354"/>
      </w:pPr>
      <w:rPr>
        <w:rFonts w:hint="default"/>
        <w:lang w:val="en-US" w:eastAsia="en-US" w:bidi="ar-SA"/>
      </w:rPr>
    </w:lvl>
    <w:lvl w:ilvl="4" w:tplc="4F225C6A">
      <w:numFmt w:val="bullet"/>
      <w:lvlText w:val="•"/>
      <w:lvlJc w:val="left"/>
      <w:pPr>
        <w:ind w:left="4053" w:hanging="354"/>
      </w:pPr>
      <w:rPr>
        <w:rFonts w:hint="default"/>
        <w:lang w:val="en-US" w:eastAsia="en-US" w:bidi="ar-SA"/>
      </w:rPr>
    </w:lvl>
    <w:lvl w:ilvl="5" w:tplc="D9A4F9B2">
      <w:numFmt w:val="bullet"/>
      <w:lvlText w:val="•"/>
      <w:lvlJc w:val="left"/>
      <w:pPr>
        <w:ind w:left="4997" w:hanging="354"/>
      </w:pPr>
      <w:rPr>
        <w:rFonts w:hint="default"/>
        <w:lang w:val="en-US" w:eastAsia="en-US" w:bidi="ar-SA"/>
      </w:rPr>
    </w:lvl>
    <w:lvl w:ilvl="6" w:tplc="DABC2022">
      <w:numFmt w:val="bullet"/>
      <w:lvlText w:val="•"/>
      <w:lvlJc w:val="left"/>
      <w:pPr>
        <w:ind w:left="5942" w:hanging="354"/>
      </w:pPr>
      <w:rPr>
        <w:rFonts w:hint="default"/>
        <w:lang w:val="en-US" w:eastAsia="en-US" w:bidi="ar-SA"/>
      </w:rPr>
    </w:lvl>
    <w:lvl w:ilvl="7" w:tplc="0BEE1CC4">
      <w:numFmt w:val="bullet"/>
      <w:lvlText w:val="•"/>
      <w:lvlJc w:val="left"/>
      <w:pPr>
        <w:ind w:left="6886" w:hanging="354"/>
      </w:pPr>
      <w:rPr>
        <w:rFonts w:hint="default"/>
        <w:lang w:val="en-US" w:eastAsia="en-US" w:bidi="ar-SA"/>
      </w:rPr>
    </w:lvl>
    <w:lvl w:ilvl="8" w:tplc="EBEEA5B6">
      <w:numFmt w:val="bullet"/>
      <w:lvlText w:val="•"/>
      <w:lvlJc w:val="left"/>
      <w:pPr>
        <w:ind w:left="7831" w:hanging="354"/>
      </w:pPr>
      <w:rPr>
        <w:rFonts w:hint="default"/>
        <w:lang w:val="en-US" w:eastAsia="en-US" w:bidi="ar-SA"/>
      </w:rPr>
    </w:lvl>
  </w:abstractNum>
  <w:abstractNum w:abstractNumId="206">
    <w:nsid w:val="660F26FB"/>
    <w:multiLevelType w:val="hybridMultilevel"/>
    <w:tmpl w:val="67D0F734"/>
    <w:lvl w:ilvl="0" w:tplc="40090017">
      <w:start w:val="1"/>
      <w:numFmt w:val="lowerLetter"/>
      <w:lvlText w:val="%1)"/>
      <w:lvlJc w:val="left"/>
      <w:pPr>
        <w:ind w:left="502" w:hanging="360"/>
      </w:pPr>
      <w:rPr>
        <w:rFonts w:hint="default"/>
      </w:r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07">
    <w:nsid w:val="66953CC6"/>
    <w:multiLevelType w:val="hybridMultilevel"/>
    <w:tmpl w:val="66486BB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8">
    <w:nsid w:val="66C60973"/>
    <w:multiLevelType w:val="hybridMultilevel"/>
    <w:tmpl w:val="F68E4142"/>
    <w:lvl w:ilvl="0" w:tplc="29B2F3D0">
      <w:start w:val="1"/>
      <w:numFmt w:val="lowerLetter"/>
      <w:lvlText w:val="(%1)"/>
      <w:lvlJc w:val="left"/>
      <w:pPr>
        <w:ind w:left="2160" w:hanging="360"/>
      </w:pPr>
      <w:rPr>
        <w:rFonts w:hint="default"/>
      </w:rPr>
    </w:lvl>
    <w:lvl w:ilvl="1" w:tplc="40090019" w:tentative="1">
      <w:start w:val="1"/>
      <w:numFmt w:val="lowerLetter"/>
      <w:lvlText w:val="%2."/>
      <w:lvlJc w:val="left"/>
      <w:pPr>
        <w:ind w:left="2880" w:hanging="360"/>
      </w:pPr>
    </w:lvl>
    <w:lvl w:ilvl="2" w:tplc="4009001B" w:tentative="1">
      <w:start w:val="1"/>
      <w:numFmt w:val="lowerRoman"/>
      <w:lvlText w:val="%3."/>
      <w:lvlJc w:val="right"/>
      <w:pPr>
        <w:ind w:left="3600" w:hanging="180"/>
      </w:pPr>
    </w:lvl>
    <w:lvl w:ilvl="3" w:tplc="4009000F" w:tentative="1">
      <w:start w:val="1"/>
      <w:numFmt w:val="decimal"/>
      <w:lvlText w:val="%4."/>
      <w:lvlJc w:val="left"/>
      <w:pPr>
        <w:ind w:left="4320" w:hanging="360"/>
      </w:pPr>
    </w:lvl>
    <w:lvl w:ilvl="4" w:tplc="40090019" w:tentative="1">
      <w:start w:val="1"/>
      <w:numFmt w:val="lowerLetter"/>
      <w:lvlText w:val="%5."/>
      <w:lvlJc w:val="left"/>
      <w:pPr>
        <w:ind w:left="5040" w:hanging="360"/>
      </w:pPr>
    </w:lvl>
    <w:lvl w:ilvl="5" w:tplc="4009001B" w:tentative="1">
      <w:start w:val="1"/>
      <w:numFmt w:val="lowerRoman"/>
      <w:lvlText w:val="%6."/>
      <w:lvlJc w:val="right"/>
      <w:pPr>
        <w:ind w:left="5760" w:hanging="180"/>
      </w:pPr>
    </w:lvl>
    <w:lvl w:ilvl="6" w:tplc="4009000F" w:tentative="1">
      <w:start w:val="1"/>
      <w:numFmt w:val="decimal"/>
      <w:lvlText w:val="%7."/>
      <w:lvlJc w:val="left"/>
      <w:pPr>
        <w:ind w:left="6480" w:hanging="360"/>
      </w:pPr>
    </w:lvl>
    <w:lvl w:ilvl="7" w:tplc="40090019" w:tentative="1">
      <w:start w:val="1"/>
      <w:numFmt w:val="lowerLetter"/>
      <w:lvlText w:val="%8."/>
      <w:lvlJc w:val="left"/>
      <w:pPr>
        <w:ind w:left="7200" w:hanging="360"/>
      </w:pPr>
    </w:lvl>
    <w:lvl w:ilvl="8" w:tplc="4009001B" w:tentative="1">
      <w:start w:val="1"/>
      <w:numFmt w:val="lowerRoman"/>
      <w:lvlText w:val="%9."/>
      <w:lvlJc w:val="right"/>
      <w:pPr>
        <w:ind w:left="7920" w:hanging="180"/>
      </w:pPr>
    </w:lvl>
  </w:abstractNum>
  <w:abstractNum w:abstractNumId="209">
    <w:nsid w:val="67480B49"/>
    <w:multiLevelType w:val="hybridMultilevel"/>
    <w:tmpl w:val="2110B6F0"/>
    <w:lvl w:ilvl="0" w:tplc="CD34E87C">
      <w:start w:val="9"/>
      <w:numFmt w:val="decimal"/>
      <w:lvlText w:val="%1."/>
      <w:lvlJc w:val="left"/>
      <w:pPr>
        <w:ind w:left="463" w:hanging="360"/>
        <w:jc w:val="right"/>
      </w:pPr>
      <w:rPr>
        <w:rFonts w:hint="default"/>
        <w:b/>
        <w:bCs/>
        <w:spacing w:val="-3"/>
        <w:w w:val="99"/>
        <w:lang w:val="en-US" w:eastAsia="en-US" w:bidi="ar-SA"/>
      </w:rPr>
    </w:lvl>
    <w:lvl w:ilvl="1" w:tplc="5A32A0C8">
      <w:start w:val="1"/>
      <w:numFmt w:val="lowerRoman"/>
      <w:lvlText w:val="(%2)"/>
      <w:lvlJc w:val="left"/>
      <w:pPr>
        <w:ind w:left="1006" w:hanging="286"/>
      </w:pPr>
      <w:rPr>
        <w:rFonts w:hint="default"/>
        <w:w w:val="99"/>
        <w:lang w:val="en-US" w:eastAsia="en-US" w:bidi="ar-SA"/>
      </w:rPr>
    </w:lvl>
    <w:lvl w:ilvl="2" w:tplc="AC6638A2">
      <w:start w:val="2"/>
      <w:numFmt w:val="lowerRoman"/>
      <w:lvlText w:val="(%3)"/>
      <w:lvlJc w:val="left"/>
      <w:pPr>
        <w:ind w:left="1133" w:hanging="286"/>
      </w:pPr>
      <w:rPr>
        <w:rFonts w:ascii="Times New Roman" w:eastAsia="Times New Roman" w:hAnsi="Times New Roman" w:cs="Times New Roman" w:hint="default"/>
        <w:spacing w:val="-1"/>
        <w:w w:val="99"/>
        <w:sz w:val="24"/>
        <w:szCs w:val="24"/>
        <w:lang w:val="en-US" w:eastAsia="en-US" w:bidi="ar-SA"/>
      </w:rPr>
    </w:lvl>
    <w:lvl w:ilvl="3" w:tplc="276CC23C">
      <w:numFmt w:val="bullet"/>
      <w:lvlText w:val="•"/>
      <w:lvlJc w:val="left"/>
      <w:pPr>
        <w:ind w:left="1000" w:hanging="286"/>
      </w:pPr>
      <w:rPr>
        <w:rFonts w:hint="default"/>
        <w:lang w:val="en-US" w:eastAsia="en-US" w:bidi="ar-SA"/>
      </w:rPr>
    </w:lvl>
    <w:lvl w:ilvl="4" w:tplc="0E764856">
      <w:numFmt w:val="bullet"/>
      <w:lvlText w:val="•"/>
      <w:lvlJc w:val="left"/>
      <w:pPr>
        <w:ind w:left="1120" w:hanging="286"/>
      </w:pPr>
      <w:rPr>
        <w:rFonts w:hint="default"/>
        <w:lang w:val="en-US" w:eastAsia="en-US" w:bidi="ar-SA"/>
      </w:rPr>
    </w:lvl>
    <w:lvl w:ilvl="5" w:tplc="76AE7E1A">
      <w:numFmt w:val="bullet"/>
      <w:lvlText w:val="•"/>
      <w:lvlJc w:val="left"/>
      <w:pPr>
        <w:ind w:left="1140" w:hanging="286"/>
      </w:pPr>
      <w:rPr>
        <w:rFonts w:hint="default"/>
        <w:lang w:val="en-US" w:eastAsia="en-US" w:bidi="ar-SA"/>
      </w:rPr>
    </w:lvl>
    <w:lvl w:ilvl="6" w:tplc="3AF4009C">
      <w:numFmt w:val="bullet"/>
      <w:lvlText w:val="•"/>
      <w:lvlJc w:val="left"/>
      <w:pPr>
        <w:ind w:left="1500" w:hanging="286"/>
      </w:pPr>
      <w:rPr>
        <w:rFonts w:hint="default"/>
        <w:lang w:val="en-US" w:eastAsia="en-US" w:bidi="ar-SA"/>
      </w:rPr>
    </w:lvl>
    <w:lvl w:ilvl="7" w:tplc="9AA67D20">
      <w:numFmt w:val="bullet"/>
      <w:lvlText w:val="•"/>
      <w:lvlJc w:val="left"/>
      <w:pPr>
        <w:ind w:left="3565" w:hanging="286"/>
      </w:pPr>
      <w:rPr>
        <w:rFonts w:hint="default"/>
        <w:lang w:val="en-US" w:eastAsia="en-US" w:bidi="ar-SA"/>
      </w:rPr>
    </w:lvl>
    <w:lvl w:ilvl="8" w:tplc="CC080086">
      <w:numFmt w:val="bullet"/>
      <w:lvlText w:val="•"/>
      <w:lvlJc w:val="left"/>
      <w:pPr>
        <w:ind w:left="5630" w:hanging="286"/>
      </w:pPr>
      <w:rPr>
        <w:rFonts w:hint="default"/>
        <w:lang w:val="en-US" w:eastAsia="en-US" w:bidi="ar-SA"/>
      </w:rPr>
    </w:lvl>
  </w:abstractNum>
  <w:abstractNum w:abstractNumId="210">
    <w:nsid w:val="68A97B1F"/>
    <w:multiLevelType w:val="hybridMultilevel"/>
    <w:tmpl w:val="FDC2A82C"/>
    <w:lvl w:ilvl="0" w:tplc="DB7A633A">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1">
    <w:nsid w:val="695941FA"/>
    <w:multiLevelType w:val="hybridMultilevel"/>
    <w:tmpl w:val="824AAE4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2">
    <w:nsid w:val="69C037FD"/>
    <w:multiLevelType w:val="hybridMultilevel"/>
    <w:tmpl w:val="D84EA438"/>
    <w:lvl w:ilvl="0" w:tplc="8D880124">
      <w:start w:val="1"/>
      <w:numFmt w:val="low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3">
    <w:nsid w:val="6C3340DB"/>
    <w:multiLevelType w:val="hybridMultilevel"/>
    <w:tmpl w:val="CE74B504"/>
    <w:lvl w:ilvl="0" w:tplc="F6F84F5E">
      <w:start w:val="1"/>
      <w:numFmt w:val="lowerLetter"/>
      <w:lvlText w:val="%1)"/>
      <w:lvlJc w:val="left"/>
      <w:pPr>
        <w:ind w:left="945" w:hanging="360"/>
      </w:pPr>
      <w:rPr>
        <w:rFonts w:hint="default"/>
        <w:b/>
        <w:bCs/>
      </w:rPr>
    </w:lvl>
    <w:lvl w:ilvl="1" w:tplc="40090019" w:tentative="1">
      <w:start w:val="1"/>
      <w:numFmt w:val="lowerLetter"/>
      <w:lvlText w:val="%2."/>
      <w:lvlJc w:val="left"/>
      <w:pPr>
        <w:ind w:left="1665" w:hanging="360"/>
      </w:pPr>
    </w:lvl>
    <w:lvl w:ilvl="2" w:tplc="4009001B" w:tentative="1">
      <w:start w:val="1"/>
      <w:numFmt w:val="lowerRoman"/>
      <w:lvlText w:val="%3."/>
      <w:lvlJc w:val="right"/>
      <w:pPr>
        <w:ind w:left="2385" w:hanging="180"/>
      </w:pPr>
    </w:lvl>
    <w:lvl w:ilvl="3" w:tplc="4009000F" w:tentative="1">
      <w:start w:val="1"/>
      <w:numFmt w:val="decimal"/>
      <w:lvlText w:val="%4."/>
      <w:lvlJc w:val="left"/>
      <w:pPr>
        <w:ind w:left="3105" w:hanging="360"/>
      </w:pPr>
    </w:lvl>
    <w:lvl w:ilvl="4" w:tplc="40090019" w:tentative="1">
      <w:start w:val="1"/>
      <w:numFmt w:val="lowerLetter"/>
      <w:lvlText w:val="%5."/>
      <w:lvlJc w:val="left"/>
      <w:pPr>
        <w:ind w:left="3825" w:hanging="360"/>
      </w:pPr>
    </w:lvl>
    <w:lvl w:ilvl="5" w:tplc="4009001B" w:tentative="1">
      <w:start w:val="1"/>
      <w:numFmt w:val="lowerRoman"/>
      <w:lvlText w:val="%6."/>
      <w:lvlJc w:val="right"/>
      <w:pPr>
        <w:ind w:left="4545" w:hanging="180"/>
      </w:pPr>
    </w:lvl>
    <w:lvl w:ilvl="6" w:tplc="4009000F" w:tentative="1">
      <w:start w:val="1"/>
      <w:numFmt w:val="decimal"/>
      <w:lvlText w:val="%7."/>
      <w:lvlJc w:val="left"/>
      <w:pPr>
        <w:ind w:left="5265" w:hanging="360"/>
      </w:pPr>
    </w:lvl>
    <w:lvl w:ilvl="7" w:tplc="40090019" w:tentative="1">
      <w:start w:val="1"/>
      <w:numFmt w:val="lowerLetter"/>
      <w:lvlText w:val="%8."/>
      <w:lvlJc w:val="left"/>
      <w:pPr>
        <w:ind w:left="5985" w:hanging="360"/>
      </w:pPr>
    </w:lvl>
    <w:lvl w:ilvl="8" w:tplc="4009001B" w:tentative="1">
      <w:start w:val="1"/>
      <w:numFmt w:val="lowerRoman"/>
      <w:lvlText w:val="%9."/>
      <w:lvlJc w:val="right"/>
      <w:pPr>
        <w:ind w:left="6705" w:hanging="180"/>
      </w:pPr>
    </w:lvl>
  </w:abstractNum>
  <w:abstractNum w:abstractNumId="214">
    <w:nsid w:val="6C666175"/>
    <w:multiLevelType w:val="hybridMultilevel"/>
    <w:tmpl w:val="7EE8E990"/>
    <w:lvl w:ilvl="0" w:tplc="897C00B6">
      <w:start w:val="1"/>
      <w:numFmt w:val="lowerLetter"/>
      <w:lvlText w:val="(%1)"/>
      <w:lvlJc w:val="left"/>
      <w:pPr>
        <w:ind w:left="1080" w:hanging="360"/>
      </w:pPr>
      <w:rPr>
        <w:rFonts w:hint="default"/>
        <w:b w:val="0"/>
        <w:i/>
        <w:color w:val="4F81BD" w:themeColor="accent1"/>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15">
    <w:nsid w:val="6CA40EC6"/>
    <w:multiLevelType w:val="hybridMultilevel"/>
    <w:tmpl w:val="EE389AC0"/>
    <w:lvl w:ilvl="0" w:tplc="2CAC479C">
      <w:start w:val="1"/>
      <w:numFmt w:val="lowerLetter"/>
      <w:lvlText w:val="(%1)"/>
      <w:lvlJc w:val="left"/>
      <w:pPr>
        <w:ind w:left="765" w:hanging="339"/>
      </w:pPr>
      <w:rPr>
        <w:rFonts w:ascii="Times New Roman" w:eastAsia="Times New Roman" w:hAnsi="Times New Roman" w:cs="Times New Roman" w:hint="default"/>
        <w:b/>
        <w:bCs/>
        <w:w w:val="99"/>
        <w:sz w:val="24"/>
        <w:szCs w:val="24"/>
        <w:lang w:val="en-US" w:eastAsia="en-US" w:bidi="ar-SA"/>
      </w:rPr>
    </w:lvl>
    <w:lvl w:ilvl="1" w:tplc="B6AEAB38">
      <w:start w:val="2"/>
      <w:numFmt w:val="lowerLetter"/>
      <w:lvlText w:val="(%2)"/>
      <w:lvlJc w:val="left"/>
      <w:pPr>
        <w:ind w:left="1258" w:hanging="339"/>
      </w:pPr>
      <w:rPr>
        <w:rFonts w:ascii="Times New Roman" w:eastAsia="Times New Roman" w:hAnsi="Times New Roman" w:cs="Times New Roman" w:hint="default"/>
        <w:w w:val="100"/>
        <w:sz w:val="24"/>
        <w:szCs w:val="24"/>
        <w:lang w:val="en-US" w:eastAsia="en-US" w:bidi="ar-SA"/>
      </w:rPr>
    </w:lvl>
    <w:lvl w:ilvl="2" w:tplc="F08832B4">
      <w:numFmt w:val="bullet"/>
      <w:lvlText w:val="•"/>
      <w:lvlJc w:val="left"/>
      <w:pPr>
        <w:ind w:left="2200" w:hanging="339"/>
      </w:pPr>
      <w:rPr>
        <w:rFonts w:hint="default"/>
        <w:lang w:val="en-US" w:eastAsia="en-US" w:bidi="ar-SA"/>
      </w:rPr>
    </w:lvl>
    <w:lvl w:ilvl="3" w:tplc="8FD691DA">
      <w:numFmt w:val="bullet"/>
      <w:lvlText w:val="•"/>
      <w:lvlJc w:val="left"/>
      <w:pPr>
        <w:ind w:left="3140" w:hanging="339"/>
      </w:pPr>
      <w:rPr>
        <w:rFonts w:hint="default"/>
        <w:lang w:val="en-US" w:eastAsia="en-US" w:bidi="ar-SA"/>
      </w:rPr>
    </w:lvl>
    <w:lvl w:ilvl="4" w:tplc="BEC8BA08">
      <w:numFmt w:val="bullet"/>
      <w:lvlText w:val="•"/>
      <w:lvlJc w:val="left"/>
      <w:pPr>
        <w:ind w:left="4080" w:hanging="339"/>
      </w:pPr>
      <w:rPr>
        <w:rFonts w:hint="default"/>
        <w:lang w:val="en-US" w:eastAsia="en-US" w:bidi="ar-SA"/>
      </w:rPr>
    </w:lvl>
    <w:lvl w:ilvl="5" w:tplc="3B48ABB2">
      <w:numFmt w:val="bullet"/>
      <w:lvlText w:val="•"/>
      <w:lvlJc w:val="left"/>
      <w:pPr>
        <w:ind w:left="5020" w:hanging="339"/>
      </w:pPr>
      <w:rPr>
        <w:rFonts w:hint="default"/>
        <w:lang w:val="en-US" w:eastAsia="en-US" w:bidi="ar-SA"/>
      </w:rPr>
    </w:lvl>
    <w:lvl w:ilvl="6" w:tplc="4DB213C4">
      <w:numFmt w:val="bullet"/>
      <w:lvlText w:val="•"/>
      <w:lvlJc w:val="left"/>
      <w:pPr>
        <w:ind w:left="5960" w:hanging="339"/>
      </w:pPr>
      <w:rPr>
        <w:rFonts w:hint="default"/>
        <w:lang w:val="en-US" w:eastAsia="en-US" w:bidi="ar-SA"/>
      </w:rPr>
    </w:lvl>
    <w:lvl w:ilvl="7" w:tplc="AE84A148">
      <w:numFmt w:val="bullet"/>
      <w:lvlText w:val="•"/>
      <w:lvlJc w:val="left"/>
      <w:pPr>
        <w:ind w:left="6900" w:hanging="339"/>
      </w:pPr>
      <w:rPr>
        <w:rFonts w:hint="default"/>
        <w:lang w:val="en-US" w:eastAsia="en-US" w:bidi="ar-SA"/>
      </w:rPr>
    </w:lvl>
    <w:lvl w:ilvl="8" w:tplc="D812B186">
      <w:numFmt w:val="bullet"/>
      <w:lvlText w:val="•"/>
      <w:lvlJc w:val="left"/>
      <w:pPr>
        <w:ind w:left="7840" w:hanging="339"/>
      </w:pPr>
      <w:rPr>
        <w:rFonts w:hint="default"/>
        <w:lang w:val="en-US" w:eastAsia="en-US" w:bidi="ar-SA"/>
      </w:rPr>
    </w:lvl>
  </w:abstractNum>
  <w:abstractNum w:abstractNumId="216">
    <w:nsid w:val="6CB93A73"/>
    <w:multiLevelType w:val="hybridMultilevel"/>
    <w:tmpl w:val="ECEEF1AA"/>
    <w:lvl w:ilvl="0" w:tplc="370292A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7">
    <w:nsid w:val="6D1B6211"/>
    <w:multiLevelType w:val="multilevel"/>
    <w:tmpl w:val="0346E182"/>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18">
    <w:nsid w:val="6EFE5CA4"/>
    <w:multiLevelType w:val="hybridMultilevel"/>
    <w:tmpl w:val="8640ACE0"/>
    <w:lvl w:ilvl="0" w:tplc="5A828A2C">
      <w:start w:val="1"/>
      <w:numFmt w:val="decimal"/>
      <w:suff w:val="space"/>
      <w:lvlText w:val="Q.%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9">
    <w:nsid w:val="6F6D65D7"/>
    <w:multiLevelType w:val="hybridMultilevel"/>
    <w:tmpl w:val="5128C8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0">
    <w:nsid w:val="6F7D656B"/>
    <w:multiLevelType w:val="hybridMultilevel"/>
    <w:tmpl w:val="F176FDC0"/>
    <w:lvl w:ilvl="0" w:tplc="A49EDFD8">
      <w:start w:val="1"/>
      <w:numFmt w:val="lowerLetter"/>
      <w:lvlText w:val="%1)"/>
      <w:lvlJc w:val="left"/>
      <w:pPr>
        <w:ind w:left="1440" w:hanging="360"/>
      </w:pPr>
      <w:rPr>
        <w:rFonts w:hint="default"/>
      </w:r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221">
    <w:nsid w:val="70234C6E"/>
    <w:multiLevelType w:val="hybridMultilevel"/>
    <w:tmpl w:val="924A9FB2"/>
    <w:lvl w:ilvl="0" w:tplc="5B6EEE32">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2">
    <w:nsid w:val="707C119E"/>
    <w:multiLevelType w:val="hybridMultilevel"/>
    <w:tmpl w:val="5CB4FDE6"/>
    <w:lvl w:ilvl="0" w:tplc="C620599E">
      <w:start w:val="1"/>
      <w:numFmt w:val="upperLetter"/>
      <w:lvlText w:val="%1."/>
      <w:lvlJc w:val="left"/>
      <w:pPr>
        <w:ind w:left="900" w:hanging="360"/>
      </w:pPr>
      <w:rPr>
        <w:rFonts w:hint="default"/>
        <w:sz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3">
    <w:nsid w:val="712032C2"/>
    <w:multiLevelType w:val="hybridMultilevel"/>
    <w:tmpl w:val="BC22E918"/>
    <w:lvl w:ilvl="0" w:tplc="A86CEA1C">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4">
    <w:nsid w:val="71FC3220"/>
    <w:multiLevelType w:val="hybridMultilevel"/>
    <w:tmpl w:val="CCECF528"/>
    <w:lvl w:ilvl="0" w:tplc="F126BF3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5">
    <w:nsid w:val="72393804"/>
    <w:multiLevelType w:val="hybridMultilevel"/>
    <w:tmpl w:val="5A969F94"/>
    <w:lvl w:ilvl="0" w:tplc="F59268B4">
      <w:start w:val="1"/>
      <w:numFmt w:val="upperLetter"/>
      <w:lvlText w:val="%1)"/>
      <w:lvlJc w:val="left"/>
      <w:pPr>
        <w:ind w:left="750" w:hanging="360"/>
      </w:pPr>
      <w:rPr>
        <w:rFonts w:hint="default"/>
      </w:rPr>
    </w:lvl>
    <w:lvl w:ilvl="1" w:tplc="40090019" w:tentative="1">
      <w:start w:val="1"/>
      <w:numFmt w:val="lowerLetter"/>
      <w:lvlText w:val="%2."/>
      <w:lvlJc w:val="left"/>
      <w:pPr>
        <w:ind w:left="1470" w:hanging="360"/>
      </w:pPr>
    </w:lvl>
    <w:lvl w:ilvl="2" w:tplc="4009001B" w:tentative="1">
      <w:start w:val="1"/>
      <w:numFmt w:val="lowerRoman"/>
      <w:lvlText w:val="%3."/>
      <w:lvlJc w:val="right"/>
      <w:pPr>
        <w:ind w:left="2190" w:hanging="180"/>
      </w:pPr>
    </w:lvl>
    <w:lvl w:ilvl="3" w:tplc="4009000F" w:tentative="1">
      <w:start w:val="1"/>
      <w:numFmt w:val="decimal"/>
      <w:lvlText w:val="%4."/>
      <w:lvlJc w:val="left"/>
      <w:pPr>
        <w:ind w:left="2910" w:hanging="360"/>
      </w:pPr>
    </w:lvl>
    <w:lvl w:ilvl="4" w:tplc="40090019" w:tentative="1">
      <w:start w:val="1"/>
      <w:numFmt w:val="lowerLetter"/>
      <w:lvlText w:val="%5."/>
      <w:lvlJc w:val="left"/>
      <w:pPr>
        <w:ind w:left="3630" w:hanging="360"/>
      </w:pPr>
    </w:lvl>
    <w:lvl w:ilvl="5" w:tplc="4009001B" w:tentative="1">
      <w:start w:val="1"/>
      <w:numFmt w:val="lowerRoman"/>
      <w:lvlText w:val="%6."/>
      <w:lvlJc w:val="right"/>
      <w:pPr>
        <w:ind w:left="4350" w:hanging="180"/>
      </w:pPr>
    </w:lvl>
    <w:lvl w:ilvl="6" w:tplc="4009000F" w:tentative="1">
      <w:start w:val="1"/>
      <w:numFmt w:val="decimal"/>
      <w:lvlText w:val="%7."/>
      <w:lvlJc w:val="left"/>
      <w:pPr>
        <w:ind w:left="5070" w:hanging="360"/>
      </w:pPr>
    </w:lvl>
    <w:lvl w:ilvl="7" w:tplc="40090019" w:tentative="1">
      <w:start w:val="1"/>
      <w:numFmt w:val="lowerLetter"/>
      <w:lvlText w:val="%8."/>
      <w:lvlJc w:val="left"/>
      <w:pPr>
        <w:ind w:left="5790" w:hanging="360"/>
      </w:pPr>
    </w:lvl>
    <w:lvl w:ilvl="8" w:tplc="4009001B" w:tentative="1">
      <w:start w:val="1"/>
      <w:numFmt w:val="lowerRoman"/>
      <w:lvlText w:val="%9."/>
      <w:lvlJc w:val="right"/>
      <w:pPr>
        <w:ind w:left="6510" w:hanging="180"/>
      </w:pPr>
    </w:lvl>
  </w:abstractNum>
  <w:abstractNum w:abstractNumId="226">
    <w:nsid w:val="738B5F6B"/>
    <w:multiLevelType w:val="hybridMultilevel"/>
    <w:tmpl w:val="43244F74"/>
    <w:lvl w:ilvl="0" w:tplc="40090017">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7">
    <w:nsid w:val="73A009E8"/>
    <w:multiLevelType w:val="hybridMultilevel"/>
    <w:tmpl w:val="D540B6C2"/>
    <w:lvl w:ilvl="0" w:tplc="2CEE00C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8">
    <w:nsid w:val="74860223"/>
    <w:multiLevelType w:val="hybridMultilevel"/>
    <w:tmpl w:val="1EC03226"/>
    <w:lvl w:ilvl="0" w:tplc="2408A736">
      <w:start w:val="1"/>
      <w:numFmt w:val="lowerLetter"/>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9">
    <w:nsid w:val="74BC1547"/>
    <w:multiLevelType w:val="hybridMultilevel"/>
    <w:tmpl w:val="7EE8E990"/>
    <w:lvl w:ilvl="0" w:tplc="897C00B6">
      <w:start w:val="1"/>
      <w:numFmt w:val="lowerLetter"/>
      <w:lvlText w:val="(%1)"/>
      <w:lvlJc w:val="left"/>
      <w:pPr>
        <w:ind w:left="1080" w:hanging="360"/>
      </w:pPr>
      <w:rPr>
        <w:rFonts w:hint="default"/>
        <w:b w:val="0"/>
        <w:i/>
        <w:color w:val="4F81BD" w:themeColor="accent1"/>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30">
    <w:nsid w:val="754E7F5D"/>
    <w:multiLevelType w:val="hybridMultilevel"/>
    <w:tmpl w:val="B7108F3A"/>
    <w:lvl w:ilvl="0" w:tplc="24148C4A">
      <w:start w:val="2"/>
      <w:numFmt w:val="lowerLetter"/>
      <w:lvlText w:val="(%1)"/>
      <w:lvlJc w:val="left"/>
      <w:pPr>
        <w:ind w:left="833" w:hanging="354"/>
      </w:pPr>
      <w:rPr>
        <w:rFonts w:ascii="Times New Roman" w:eastAsia="Times New Roman" w:hAnsi="Times New Roman" w:cs="Times New Roman" w:hint="default"/>
        <w:b/>
        <w:bCs/>
        <w:w w:val="99"/>
        <w:sz w:val="24"/>
        <w:szCs w:val="24"/>
        <w:lang w:val="en-US" w:eastAsia="en-US" w:bidi="ar-SA"/>
      </w:rPr>
    </w:lvl>
    <w:lvl w:ilvl="1" w:tplc="7AD0F868">
      <w:start w:val="1"/>
      <w:numFmt w:val="lowerRoman"/>
      <w:lvlText w:val="(%2)"/>
      <w:lvlJc w:val="left"/>
      <w:pPr>
        <w:ind w:left="1305" w:hanging="286"/>
        <w:jc w:val="right"/>
      </w:pPr>
      <w:rPr>
        <w:rFonts w:ascii="Times New Roman" w:eastAsia="Times New Roman" w:hAnsi="Times New Roman" w:cs="Times New Roman" w:hint="default"/>
        <w:b/>
        <w:bCs/>
        <w:w w:val="99"/>
        <w:sz w:val="24"/>
        <w:szCs w:val="24"/>
        <w:lang w:val="en-US" w:eastAsia="en-US" w:bidi="ar-SA"/>
      </w:rPr>
    </w:lvl>
    <w:lvl w:ilvl="2" w:tplc="5FE40D64">
      <w:start w:val="1"/>
      <w:numFmt w:val="lowerLetter"/>
      <w:lvlText w:val="(%3)"/>
      <w:lvlJc w:val="left"/>
      <w:pPr>
        <w:ind w:left="1440" w:hanging="325"/>
      </w:pPr>
      <w:rPr>
        <w:rFonts w:ascii="Times New Roman" w:eastAsia="Times New Roman" w:hAnsi="Times New Roman" w:cs="Times New Roman" w:hint="default"/>
        <w:spacing w:val="-5"/>
        <w:w w:val="99"/>
        <w:sz w:val="24"/>
        <w:szCs w:val="24"/>
        <w:lang w:val="en-US" w:eastAsia="en-US" w:bidi="ar-SA"/>
      </w:rPr>
    </w:lvl>
    <w:lvl w:ilvl="3" w:tplc="04DCD676">
      <w:numFmt w:val="bullet"/>
      <w:lvlText w:val="•"/>
      <w:lvlJc w:val="left"/>
      <w:pPr>
        <w:ind w:left="2480" w:hanging="325"/>
      </w:pPr>
      <w:rPr>
        <w:rFonts w:hint="default"/>
        <w:lang w:val="en-US" w:eastAsia="en-US" w:bidi="ar-SA"/>
      </w:rPr>
    </w:lvl>
    <w:lvl w:ilvl="4" w:tplc="11B4822C">
      <w:numFmt w:val="bullet"/>
      <w:lvlText w:val="•"/>
      <w:lvlJc w:val="left"/>
      <w:pPr>
        <w:ind w:left="3520" w:hanging="325"/>
      </w:pPr>
      <w:rPr>
        <w:rFonts w:hint="default"/>
        <w:lang w:val="en-US" w:eastAsia="en-US" w:bidi="ar-SA"/>
      </w:rPr>
    </w:lvl>
    <w:lvl w:ilvl="5" w:tplc="7910E4FC">
      <w:numFmt w:val="bullet"/>
      <w:lvlText w:val="•"/>
      <w:lvlJc w:val="left"/>
      <w:pPr>
        <w:ind w:left="4560" w:hanging="325"/>
      </w:pPr>
      <w:rPr>
        <w:rFonts w:hint="default"/>
        <w:lang w:val="en-US" w:eastAsia="en-US" w:bidi="ar-SA"/>
      </w:rPr>
    </w:lvl>
    <w:lvl w:ilvl="6" w:tplc="2BE2CAC8">
      <w:numFmt w:val="bullet"/>
      <w:lvlText w:val="•"/>
      <w:lvlJc w:val="left"/>
      <w:pPr>
        <w:ind w:left="5600" w:hanging="325"/>
      </w:pPr>
      <w:rPr>
        <w:rFonts w:hint="default"/>
        <w:lang w:val="en-US" w:eastAsia="en-US" w:bidi="ar-SA"/>
      </w:rPr>
    </w:lvl>
    <w:lvl w:ilvl="7" w:tplc="DD9C6C2C">
      <w:numFmt w:val="bullet"/>
      <w:lvlText w:val="•"/>
      <w:lvlJc w:val="left"/>
      <w:pPr>
        <w:ind w:left="6640" w:hanging="325"/>
      </w:pPr>
      <w:rPr>
        <w:rFonts w:hint="default"/>
        <w:lang w:val="en-US" w:eastAsia="en-US" w:bidi="ar-SA"/>
      </w:rPr>
    </w:lvl>
    <w:lvl w:ilvl="8" w:tplc="2DA6A534">
      <w:numFmt w:val="bullet"/>
      <w:lvlText w:val="•"/>
      <w:lvlJc w:val="left"/>
      <w:pPr>
        <w:ind w:left="7680" w:hanging="325"/>
      </w:pPr>
      <w:rPr>
        <w:rFonts w:hint="default"/>
        <w:lang w:val="en-US" w:eastAsia="en-US" w:bidi="ar-SA"/>
      </w:rPr>
    </w:lvl>
  </w:abstractNum>
  <w:abstractNum w:abstractNumId="231">
    <w:nsid w:val="75BF735D"/>
    <w:multiLevelType w:val="hybridMultilevel"/>
    <w:tmpl w:val="700E5F0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2">
    <w:nsid w:val="76253541"/>
    <w:multiLevelType w:val="hybridMultilevel"/>
    <w:tmpl w:val="C778048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3">
    <w:nsid w:val="762D6085"/>
    <w:multiLevelType w:val="hybridMultilevel"/>
    <w:tmpl w:val="4C327C9C"/>
    <w:lvl w:ilvl="0" w:tplc="07BC379A">
      <w:start w:val="2"/>
      <w:numFmt w:val="lowerRoman"/>
      <w:lvlText w:val="(%1)"/>
      <w:lvlJc w:val="left"/>
      <w:pPr>
        <w:ind w:left="1020" w:hanging="353"/>
      </w:pPr>
      <w:rPr>
        <w:rFonts w:ascii="Times New Roman" w:eastAsia="Times New Roman" w:hAnsi="Times New Roman" w:cs="Times New Roman" w:hint="default"/>
        <w:w w:val="99"/>
        <w:sz w:val="24"/>
        <w:szCs w:val="24"/>
        <w:lang w:val="en-US" w:eastAsia="en-US" w:bidi="ar-SA"/>
      </w:rPr>
    </w:lvl>
    <w:lvl w:ilvl="1" w:tplc="64347DEA">
      <w:numFmt w:val="bullet"/>
      <w:lvlText w:val="•"/>
      <w:lvlJc w:val="left"/>
      <w:pPr>
        <w:ind w:left="1894" w:hanging="353"/>
      </w:pPr>
      <w:rPr>
        <w:rFonts w:hint="default"/>
        <w:lang w:val="en-US" w:eastAsia="en-US" w:bidi="ar-SA"/>
      </w:rPr>
    </w:lvl>
    <w:lvl w:ilvl="2" w:tplc="E3BA0498">
      <w:numFmt w:val="bullet"/>
      <w:lvlText w:val="•"/>
      <w:lvlJc w:val="left"/>
      <w:pPr>
        <w:ind w:left="2768" w:hanging="353"/>
      </w:pPr>
      <w:rPr>
        <w:rFonts w:hint="default"/>
        <w:lang w:val="en-US" w:eastAsia="en-US" w:bidi="ar-SA"/>
      </w:rPr>
    </w:lvl>
    <w:lvl w:ilvl="3" w:tplc="8594EEC0">
      <w:numFmt w:val="bullet"/>
      <w:lvlText w:val="•"/>
      <w:lvlJc w:val="left"/>
      <w:pPr>
        <w:ind w:left="3642" w:hanging="353"/>
      </w:pPr>
      <w:rPr>
        <w:rFonts w:hint="default"/>
        <w:lang w:val="en-US" w:eastAsia="en-US" w:bidi="ar-SA"/>
      </w:rPr>
    </w:lvl>
    <w:lvl w:ilvl="4" w:tplc="D5F25BA4">
      <w:numFmt w:val="bullet"/>
      <w:lvlText w:val="•"/>
      <w:lvlJc w:val="left"/>
      <w:pPr>
        <w:ind w:left="4516" w:hanging="353"/>
      </w:pPr>
      <w:rPr>
        <w:rFonts w:hint="default"/>
        <w:lang w:val="en-US" w:eastAsia="en-US" w:bidi="ar-SA"/>
      </w:rPr>
    </w:lvl>
    <w:lvl w:ilvl="5" w:tplc="3050E4BE">
      <w:numFmt w:val="bullet"/>
      <w:lvlText w:val="•"/>
      <w:lvlJc w:val="left"/>
      <w:pPr>
        <w:ind w:left="5390" w:hanging="353"/>
      </w:pPr>
      <w:rPr>
        <w:rFonts w:hint="default"/>
        <w:lang w:val="en-US" w:eastAsia="en-US" w:bidi="ar-SA"/>
      </w:rPr>
    </w:lvl>
    <w:lvl w:ilvl="6" w:tplc="DB32C9A8">
      <w:numFmt w:val="bullet"/>
      <w:lvlText w:val="•"/>
      <w:lvlJc w:val="left"/>
      <w:pPr>
        <w:ind w:left="6264" w:hanging="353"/>
      </w:pPr>
      <w:rPr>
        <w:rFonts w:hint="default"/>
        <w:lang w:val="en-US" w:eastAsia="en-US" w:bidi="ar-SA"/>
      </w:rPr>
    </w:lvl>
    <w:lvl w:ilvl="7" w:tplc="EA22DFB2">
      <w:numFmt w:val="bullet"/>
      <w:lvlText w:val="•"/>
      <w:lvlJc w:val="left"/>
      <w:pPr>
        <w:ind w:left="7138" w:hanging="353"/>
      </w:pPr>
      <w:rPr>
        <w:rFonts w:hint="default"/>
        <w:lang w:val="en-US" w:eastAsia="en-US" w:bidi="ar-SA"/>
      </w:rPr>
    </w:lvl>
    <w:lvl w:ilvl="8" w:tplc="3880E326">
      <w:numFmt w:val="bullet"/>
      <w:lvlText w:val="•"/>
      <w:lvlJc w:val="left"/>
      <w:pPr>
        <w:ind w:left="8012" w:hanging="353"/>
      </w:pPr>
      <w:rPr>
        <w:rFonts w:hint="default"/>
        <w:lang w:val="en-US" w:eastAsia="en-US" w:bidi="ar-SA"/>
      </w:rPr>
    </w:lvl>
  </w:abstractNum>
  <w:abstractNum w:abstractNumId="234">
    <w:nsid w:val="76654FFC"/>
    <w:multiLevelType w:val="hybridMultilevel"/>
    <w:tmpl w:val="36E2E3C4"/>
    <w:lvl w:ilvl="0" w:tplc="A4EC6C5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5">
    <w:nsid w:val="76AF772F"/>
    <w:multiLevelType w:val="hybridMultilevel"/>
    <w:tmpl w:val="A4ACDB72"/>
    <w:lvl w:ilvl="0" w:tplc="401CC9F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6">
    <w:nsid w:val="76CA7D15"/>
    <w:multiLevelType w:val="multilevel"/>
    <w:tmpl w:val="B906BE0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7">
    <w:nsid w:val="77542F25"/>
    <w:multiLevelType w:val="hybridMultilevel"/>
    <w:tmpl w:val="DE5874F0"/>
    <w:lvl w:ilvl="0" w:tplc="AB1CFEBE">
      <w:start w:val="1"/>
      <w:numFmt w:val="lowerLetter"/>
      <w:lvlText w:val="(%1)"/>
      <w:lvlJc w:val="left"/>
      <w:pPr>
        <w:ind w:left="1575" w:hanging="720"/>
      </w:pPr>
      <w:rPr>
        <w:rFonts w:hint="default"/>
        <w:b/>
        <w:bCs/>
      </w:rPr>
    </w:lvl>
    <w:lvl w:ilvl="1" w:tplc="40090019" w:tentative="1">
      <w:start w:val="1"/>
      <w:numFmt w:val="lowerLetter"/>
      <w:lvlText w:val="%2."/>
      <w:lvlJc w:val="left"/>
      <w:pPr>
        <w:ind w:left="1935" w:hanging="360"/>
      </w:pPr>
    </w:lvl>
    <w:lvl w:ilvl="2" w:tplc="4009001B" w:tentative="1">
      <w:start w:val="1"/>
      <w:numFmt w:val="lowerRoman"/>
      <w:lvlText w:val="%3."/>
      <w:lvlJc w:val="right"/>
      <w:pPr>
        <w:ind w:left="2655" w:hanging="180"/>
      </w:pPr>
    </w:lvl>
    <w:lvl w:ilvl="3" w:tplc="4009000F" w:tentative="1">
      <w:start w:val="1"/>
      <w:numFmt w:val="decimal"/>
      <w:lvlText w:val="%4."/>
      <w:lvlJc w:val="left"/>
      <w:pPr>
        <w:ind w:left="3375" w:hanging="360"/>
      </w:pPr>
    </w:lvl>
    <w:lvl w:ilvl="4" w:tplc="40090019" w:tentative="1">
      <w:start w:val="1"/>
      <w:numFmt w:val="lowerLetter"/>
      <w:lvlText w:val="%5."/>
      <w:lvlJc w:val="left"/>
      <w:pPr>
        <w:ind w:left="4095" w:hanging="360"/>
      </w:pPr>
    </w:lvl>
    <w:lvl w:ilvl="5" w:tplc="4009001B" w:tentative="1">
      <w:start w:val="1"/>
      <w:numFmt w:val="lowerRoman"/>
      <w:lvlText w:val="%6."/>
      <w:lvlJc w:val="right"/>
      <w:pPr>
        <w:ind w:left="4815" w:hanging="180"/>
      </w:pPr>
    </w:lvl>
    <w:lvl w:ilvl="6" w:tplc="4009000F" w:tentative="1">
      <w:start w:val="1"/>
      <w:numFmt w:val="decimal"/>
      <w:lvlText w:val="%7."/>
      <w:lvlJc w:val="left"/>
      <w:pPr>
        <w:ind w:left="5535" w:hanging="360"/>
      </w:pPr>
    </w:lvl>
    <w:lvl w:ilvl="7" w:tplc="40090019" w:tentative="1">
      <w:start w:val="1"/>
      <w:numFmt w:val="lowerLetter"/>
      <w:lvlText w:val="%8."/>
      <w:lvlJc w:val="left"/>
      <w:pPr>
        <w:ind w:left="6255" w:hanging="360"/>
      </w:pPr>
    </w:lvl>
    <w:lvl w:ilvl="8" w:tplc="4009001B" w:tentative="1">
      <w:start w:val="1"/>
      <w:numFmt w:val="lowerRoman"/>
      <w:lvlText w:val="%9."/>
      <w:lvlJc w:val="right"/>
      <w:pPr>
        <w:ind w:left="6975" w:hanging="180"/>
      </w:pPr>
    </w:lvl>
  </w:abstractNum>
  <w:abstractNum w:abstractNumId="238">
    <w:nsid w:val="791141A5"/>
    <w:multiLevelType w:val="hybridMultilevel"/>
    <w:tmpl w:val="4B4AC73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9">
    <w:nsid w:val="79DE016F"/>
    <w:multiLevelType w:val="hybridMultilevel"/>
    <w:tmpl w:val="CA42E0CC"/>
    <w:lvl w:ilvl="0" w:tplc="49583A6C">
      <w:start w:val="1"/>
      <w:numFmt w:val="lowerRoman"/>
      <w:lvlText w:val="(%1)"/>
      <w:lvlJc w:val="left"/>
      <w:pPr>
        <w:ind w:left="1080" w:hanging="720"/>
      </w:pPr>
      <w:rPr>
        <w:rFonts w:hint="default"/>
        <w:color w:val="2222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0">
    <w:nsid w:val="7A515950"/>
    <w:multiLevelType w:val="hybridMultilevel"/>
    <w:tmpl w:val="16ECD2B8"/>
    <w:lvl w:ilvl="0" w:tplc="766CAE1C">
      <w:start w:val="1"/>
      <w:numFmt w:val="decimal"/>
      <w:lvlText w:val="%1."/>
      <w:lvlJc w:val="left"/>
      <w:pPr>
        <w:ind w:left="463" w:hanging="360"/>
      </w:pPr>
      <w:rPr>
        <w:rFonts w:hint="default"/>
        <w:b/>
        <w:sz w:val="24"/>
      </w:rPr>
    </w:lvl>
    <w:lvl w:ilvl="1" w:tplc="04090019">
      <w:start w:val="1"/>
      <w:numFmt w:val="lowerLetter"/>
      <w:lvlText w:val="%2."/>
      <w:lvlJc w:val="left"/>
      <w:pPr>
        <w:ind w:left="1183" w:hanging="360"/>
      </w:pPr>
    </w:lvl>
    <w:lvl w:ilvl="2" w:tplc="0409001B">
      <w:start w:val="1"/>
      <w:numFmt w:val="lowerRoman"/>
      <w:lvlText w:val="%3."/>
      <w:lvlJc w:val="right"/>
      <w:pPr>
        <w:ind w:left="1903" w:hanging="180"/>
      </w:pPr>
    </w:lvl>
    <w:lvl w:ilvl="3" w:tplc="0409000F" w:tentative="1">
      <w:start w:val="1"/>
      <w:numFmt w:val="decimal"/>
      <w:lvlText w:val="%4."/>
      <w:lvlJc w:val="left"/>
      <w:pPr>
        <w:ind w:left="2623" w:hanging="360"/>
      </w:pPr>
    </w:lvl>
    <w:lvl w:ilvl="4" w:tplc="04090019" w:tentative="1">
      <w:start w:val="1"/>
      <w:numFmt w:val="lowerLetter"/>
      <w:lvlText w:val="%5."/>
      <w:lvlJc w:val="left"/>
      <w:pPr>
        <w:ind w:left="3343" w:hanging="360"/>
      </w:pPr>
    </w:lvl>
    <w:lvl w:ilvl="5" w:tplc="0409001B" w:tentative="1">
      <w:start w:val="1"/>
      <w:numFmt w:val="lowerRoman"/>
      <w:lvlText w:val="%6."/>
      <w:lvlJc w:val="right"/>
      <w:pPr>
        <w:ind w:left="4063" w:hanging="180"/>
      </w:pPr>
    </w:lvl>
    <w:lvl w:ilvl="6" w:tplc="0409000F" w:tentative="1">
      <w:start w:val="1"/>
      <w:numFmt w:val="decimal"/>
      <w:lvlText w:val="%7."/>
      <w:lvlJc w:val="left"/>
      <w:pPr>
        <w:ind w:left="4783" w:hanging="360"/>
      </w:pPr>
    </w:lvl>
    <w:lvl w:ilvl="7" w:tplc="04090019" w:tentative="1">
      <w:start w:val="1"/>
      <w:numFmt w:val="lowerLetter"/>
      <w:lvlText w:val="%8."/>
      <w:lvlJc w:val="left"/>
      <w:pPr>
        <w:ind w:left="5503" w:hanging="360"/>
      </w:pPr>
    </w:lvl>
    <w:lvl w:ilvl="8" w:tplc="0409001B" w:tentative="1">
      <w:start w:val="1"/>
      <w:numFmt w:val="lowerRoman"/>
      <w:lvlText w:val="%9."/>
      <w:lvlJc w:val="right"/>
      <w:pPr>
        <w:ind w:left="6223" w:hanging="180"/>
      </w:pPr>
    </w:lvl>
  </w:abstractNum>
  <w:abstractNum w:abstractNumId="241">
    <w:nsid w:val="7AB539F5"/>
    <w:multiLevelType w:val="hybridMultilevel"/>
    <w:tmpl w:val="5D782BE0"/>
    <w:lvl w:ilvl="0" w:tplc="A6A2009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2">
    <w:nsid w:val="7B345807"/>
    <w:multiLevelType w:val="hybridMultilevel"/>
    <w:tmpl w:val="A6FA4042"/>
    <w:lvl w:ilvl="0" w:tplc="A880A7F4">
      <w:start w:val="1"/>
      <w:numFmt w:val="lowerLetter"/>
      <w:lvlText w:val="%1."/>
      <w:lvlJc w:val="left"/>
      <w:pPr>
        <w:ind w:left="1440" w:hanging="360"/>
      </w:pPr>
      <w:rPr>
        <w:rFonts w:hint="default"/>
      </w:r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243">
    <w:nsid w:val="7BE66872"/>
    <w:multiLevelType w:val="hybridMultilevel"/>
    <w:tmpl w:val="80D60088"/>
    <w:lvl w:ilvl="0" w:tplc="23E2054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4">
    <w:nsid w:val="7C661821"/>
    <w:multiLevelType w:val="hybridMultilevel"/>
    <w:tmpl w:val="665A141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5">
    <w:nsid w:val="7CD96663"/>
    <w:multiLevelType w:val="hybridMultilevel"/>
    <w:tmpl w:val="56EAD25C"/>
    <w:lvl w:ilvl="0" w:tplc="CDF49570">
      <w:start w:val="2"/>
      <w:numFmt w:val="lowerLetter"/>
      <w:lvlText w:val="(%1)"/>
      <w:lvlJc w:val="left"/>
      <w:pPr>
        <w:ind w:left="1018" w:hanging="339"/>
      </w:pPr>
      <w:rPr>
        <w:rFonts w:ascii="Times New Roman" w:eastAsia="Times New Roman" w:hAnsi="Times New Roman" w:cs="Times New Roman" w:hint="default"/>
        <w:color w:val="221F1F"/>
        <w:w w:val="99"/>
        <w:sz w:val="24"/>
        <w:szCs w:val="24"/>
        <w:lang w:val="en-US" w:eastAsia="en-US" w:bidi="ar-SA"/>
      </w:rPr>
    </w:lvl>
    <w:lvl w:ilvl="1" w:tplc="4CEECB8E">
      <w:numFmt w:val="bullet"/>
      <w:lvlText w:val="•"/>
      <w:lvlJc w:val="left"/>
      <w:pPr>
        <w:ind w:left="1888" w:hanging="339"/>
      </w:pPr>
      <w:rPr>
        <w:rFonts w:hint="default"/>
        <w:lang w:val="en-US" w:eastAsia="en-US" w:bidi="ar-SA"/>
      </w:rPr>
    </w:lvl>
    <w:lvl w:ilvl="2" w:tplc="8C14576C">
      <w:numFmt w:val="bullet"/>
      <w:lvlText w:val="•"/>
      <w:lvlJc w:val="left"/>
      <w:pPr>
        <w:ind w:left="2756" w:hanging="339"/>
      </w:pPr>
      <w:rPr>
        <w:rFonts w:hint="default"/>
        <w:lang w:val="en-US" w:eastAsia="en-US" w:bidi="ar-SA"/>
      </w:rPr>
    </w:lvl>
    <w:lvl w:ilvl="3" w:tplc="5E1E1E5E">
      <w:numFmt w:val="bullet"/>
      <w:lvlText w:val="•"/>
      <w:lvlJc w:val="left"/>
      <w:pPr>
        <w:ind w:left="3624" w:hanging="339"/>
      </w:pPr>
      <w:rPr>
        <w:rFonts w:hint="default"/>
        <w:lang w:val="en-US" w:eastAsia="en-US" w:bidi="ar-SA"/>
      </w:rPr>
    </w:lvl>
    <w:lvl w:ilvl="4" w:tplc="6BC035E4">
      <w:numFmt w:val="bullet"/>
      <w:lvlText w:val="•"/>
      <w:lvlJc w:val="left"/>
      <w:pPr>
        <w:ind w:left="4492" w:hanging="339"/>
      </w:pPr>
      <w:rPr>
        <w:rFonts w:hint="default"/>
        <w:lang w:val="en-US" w:eastAsia="en-US" w:bidi="ar-SA"/>
      </w:rPr>
    </w:lvl>
    <w:lvl w:ilvl="5" w:tplc="C776AC40">
      <w:numFmt w:val="bullet"/>
      <w:lvlText w:val="•"/>
      <w:lvlJc w:val="left"/>
      <w:pPr>
        <w:ind w:left="5360" w:hanging="339"/>
      </w:pPr>
      <w:rPr>
        <w:rFonts w:hint="default"/>
        <w:lang w:val="en-US" w:eastAsia="en-US" w:bidi="ar-SA"/>
      </w:rPr>
    </w:lvl>
    <w:lvl w:ilvl="6" w:tplc="A0765CCA">
      <w:numFmt w:val="bullet"/>
      <w:lvlText w:val="•"/>
      <w:lvlJc w:val="left"/>
      <w:pPr>
        <w:ind w:left="6228" w:hanging="339"/>
      </w:pPr>
      <w:rPr>
        <w:rFonts w:hint="default"/>
        <w:lang w:val="en-US" w:eastAsia="en-US" w:bidi="ar-SA"/>
      </w:rPr>
    </w:lvl>
    <w:lvl w:ilvl="7" w:tplc="10E0A278">
      <w:numFmt w:val="bullet"/>
      <w:lvlText w:val="•"/>
      <w:lvlJc w:val="left"/>
      <w:pPr>
        <w:ind w:left="7096" w:hanging="339"/>
      </w:pPr>
      <w:rPr>
        <w:rFonts w:hint="default"/>
        <w:lang w:val="en-US" w:eastAsia="en-US" w:bidi="ar-SA"/>
      </w:rPr>
    </w:lvl>
    <w:lvl w:ilvl="8" w:tplc="820437A4">
      <w:numFmt w:val="bullet"/>
      <w:lvlText w:val="•"/>
      <w:lvlJc w:val="left"/>
      <w:pPr>
        <w:ind w:left="7964" w:hanging="339"/>
      </w:pPr>
      <w:rPr>
        <w:rFonts w:hint="default"/>
        <w:lang w:val="en-US" w:eastAsia="en-US" w:bidi="ar-SA"/>
      </w:rPr>
    </w:lvl>
  </w:abstractNum>
  <w:abstractNum w:abstractNumId="246">
    <w:nsid w:val="7DB44356"/>
    <w:multiLevelType w:val="hybridMultilevel"/>
    <w:tmpl w:val="C5A49B84"/>
    <w:lvl w:ilvl="0" w:tplc="96B8C088">
      <w:start w:val="1"/>
      <w:numFmt w:val="lowerLetter"/>
      <w:lvlText w:val="(%1)"/>
      <w:lvlJc w:val="left"/>
      <w:pPr>
        <w:ind w:left="1800" w:hanging="360"/>
      </w:pPr>
      <w:rPr>
        <w:rFonts w:hint="default"/>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247">
    <w:nsid w:val="7E6F36E3"/>
    <w:multiLevelType w:val="hybridMultilevel"/>
    <w:tmpl w:val="CA6ADB3C"/>
    <w:lvl w:ilvl="0" w:tplc="BC5CB76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8">
    <w:nsid w:val="7EB654CB"/>
    <w:multiLevelType w:val="hybridMultilevel"/>
    <w:tmpl w:val="DE78473A"/>
    <w:lvl w:ilvl="0" w:tplc="78D01F4A">
      <w:start w:val="1"/>
      <w:numFmt w:val="lowerLetter"/>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49">
    <w:nsid w:val="7EBE1685"/>
    <w:multiLevelType w:val="hybridMultilevel"/>
    <w:tmpl w:val="39083E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0">
    <w:nsid w:val="7F2A5249"/>
    <w:multiLevelType w:val="hybridMultilevel"/>
    <w:tmpl w:val="DE5874F0"/>
    <w:lvl w:ilvl="0" w:tplc="AB1CFEBE">
      <w:start w:val="1"/>
      <w:numFmt w:val="lowerLetter"/>
      <w:lvlText w:val="(%1)"/>
      <w:lvlJc w:val="left"/>
      <w:pPr>
        <w:ind w:left="1575" w:hanging="720"/>
      </w:pPr>
      <w:rPr>
        <w:rFonts w:hint="default"/>
        <w:b/>
        <w:bCs/>
      </w:rPr>
    </w:lvl>
    <w:lvl w:ilvl="1" w:tplc="40090019" w:tentative="1">
      <w:start w:val="1"/>
      <w:numFmt w:val="lowerLetter"/>
      <w:lvlText w:val="%2."/>
      <w:lvlJc w:val="left"/>
      <w:pPr>
        <w:ind w:left="1935" w:hanging="360"/>
      </w:pPr>
    </w:lvl>
    <w:lvl w:ilvl="2" w:tplc="4009001B" w:tentative="1">
      <w:start w:val="1"/>
      <w:numFmt w:val="lowerRoman"/>
      <w:lvlText w:val="%3."/>
      <w:lvlJc w:val="right"/>
      <w:pPr>
        <w:ind w:left="2655" w:hanging="180"/>
      </w:pPr>
    </w:lvl>
    <w:lvl w:ilvl="3" w:tplc="4009000F" w:tentative="1">
      <w:start w:val="1"/>
      <w:numFmt w:val="decimal"/>
      <w:lvlText w:val="%4."/>
      <w:lvlJc w:val="left"/>
      <w:pPr>
        <w:ind w:left="3375" w:hanging="360"/>
      </w:pPr>
    </w:lvl>
    <w:lvl w:ilvl="4" w:tplc="40090019" w:tentative="1">
      <w:start w:val="1"/>
      <w:numFmt w:val="lowerLetter"/>
      <w:lvlText w:val="%5."/>
      <w:lvlJc w:val="left"/>
      <w:pPr>
        <w:ind w:left="4095" w:hanging="360"/>
      </w:pPr>
    </w:lvl>
    <w:lvl w:ilvl="5" w:tplc="4009001B" w:tentative="1">
      <w:start w:val="1"/>
      <w:numFmt w:val="lowerRoman"/>
      <w:lvlText w:val="%6."/>
      <w:lvlJc w:val="right"/>
      <w:pPr>
        <w:ind w:left="4815" w:hanging="180"/>
      </w:pPr>
    </w:lvl>
    <w:lvl w:ilvl="6" w:tplc="4009000F" w:tentative="1">
      <w:start w:val="1"/>
      <w:numFmt w:val="decimal"/>
      <w:lvlText w:val="%7."/>
      <w:lvlJc w:val="left"/>
      <w:pPr>
        <w:ind w:left="5535" w:hanging="360"/>
      </w:pPr>
    </w:lvl>
    <w:lvl w:ilvl="7" w:tplc="40090019" w:tentative="1">
      <w:start w:val="1"/>
      <w:numFmt w:val="lowerLetter"/>
      <w:lvlText w:val="%8."/>
      <w:lvlJc w:val="left"/>
      <w:pPr>
        <w:ind w:left="6255" w:hanging="360"/>
      </w:pPr>
    </w:lvl>
    <w:lvl w:ilvl="8" w:tplc="4009001B" w:tentative="1">
      <w:start w:val="1"/>
      <w:numFmt w:val="lowerRoman"/>
      <w:lvlText w:val="%9."/>
      <w:lvlJc w:val="right"/>
      <w:pPr>
        <w:ind w:left="6975" w:hanging="180"/>
      </w:pPr>
    </w:lvl>
  </w:abstractNum>
  <w:abstractNum w:abstractNumId="251">
    <w:nsid w:val="7F750EF2"/>
    <w:multiLevelType w:val="hybridMultilevel"/>
    <w:tmpl w:val="9C5CFEA6"/>
    <w:lvl w:ilvl="0" w:tplc="2F6E1F9A">
      <w:start w:val="1"/>
      <w:numFmt w:val="lowerLetter"/>
      <w:lvlText w:val="%1)"/>
      <w:lvlJc w:val="left"/>
      <w:pPr>
        <w:ind w:left="1440" w:hanging="360"/>
      </w:pPr>
      <w:rPr>
        <w:rFonts w:hint="default"/>
      </w:r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252">
    <w:nsid w:val="7FBF13CE"/>
    <w:multiLevelType w:val="hybridMultilevel"/>
    <w:tmpl w:val="513273EE"/>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7"/>
  </w:num>
  <w:num w:numId="4">
    <w:abstractNumId w:val="141"/>
  </w:num>
  <w:num w:numId="5">
    <w:abstractNumId w:val="2"/>
  </w:num>
  <w:num w:numId="6">
    <w:abstractNumId w:val="109"/>
  </w:num>
  <w:num w:numId="7">
    <w:abstractNumId w:val="38"/>
  </w:num>
  <w:num w:numId="8">
    <w:abstractNumId w:val="219"/>
  </w:num>
  <w:num w:numId="9">
    <w:abstractNumId w:val="152"/>
  </w:num>
  <w:num w:numId="10">
    <w:abstractNumId w:val="129"/>
  </w:num>
  <w:num w:numId="11">
    <w:abstractNumId w:val="30"/>
  </w:num>
  <w:num w:numId="12">
    <w:abstractNumId w:val="194"/>
  </w:num>
  <w:num w:numId="13">
    <w:abstractNumId w:val="227"/>
  </w:num>
  <w:num w:numId="14">
    <w:abstractNumId w:val="95"/>
  </w:num>
  <w:num w:numId="15">
    <w:abstractNumId w:val="187"/>
  </w:num>
  <w:num w:numId="16">
    <w:abstractNumId w:val="116"/>
  </w:num>
  <w:num w:numId="17">
    <w:abstractNumId w:val="216"/>
  </w:num>
  <w:num w:numId="18">
    <w:abstractNumId w:val="234"/>
  </w:num>
  <w:num w:numId="19">
    <w:abstractNumId w:val="64"/>
  </w:num>
  <w:num w:numId="20">
    <w:abstractNumId w:val="249"/>
  </w:num>
  <w:num w:numId="21">
    <w:abstractNumId w:val="81"/>
  </w:num>
  <w:num w:numId="22">
    <w:abstractNumId w:val="24"/>
  </w:num>
  <w:num w:numId="23">
    <w:abstractNumId w:val="159"/>
  </w:num>
  <w:num w:numId="24">
    <w:abstractNumId w:val="47"/>
  </w:num>
  <w:num w:numId="25">
    <w:abstractNumId w:val="122"/>
  </w:num>
  <w:num w:numId="26">
    <w:abstractNumId w:val="75"/>
  </w:num>
  <w:num w:numId="27">
    <w:abstractNumId w:val="188"/>
  </w:num>
  <w:num w:numId="28">
    <w:abstractNumId w:val="177"/>
  </w:num>
  <w:num w:numId="29">
    <w:abstractNumId w:val="201"/>
  </w:num>
  <w:num w:numId="30">
    <w:abstractNumId w:val="59"/>
  </w:num>
  <w:num w:numId="31">
    <w:abstractNumId w:val="83"/>
  </w:num>
  <w:num w:numId="32">
    <w:abstractNumId w:val="40"/>
  </w:num>
  <w:num w:numId="33">
    <w:abstractNumId w:val="241"/>
  </w:num>
  <w:num w:numId="34">
    <w:abstractNumId w:val="21"/>
  </w:num>
  <w:num w:numId="35">
    <w:abstractNumId w:val="142"/>
  </w:num>
  <w:num w:numId="36">
    <w:abstractNumId w:val="19"/>
  </w:num>
  <w:num w:numId="37">
    <w:abstractNumId w:val="151"/>
  </w:num>
  <w:num w:numId="38">
    <w:abstractNumId w:val="155"/>
  </w:num>
  <w:num w:numId="39">
    <w:abstractNumId w:val="52"/>
  </w:num>
  <w:num w:numId="40">
    <w:abstractNumId w:val="148"/>
  </w:num>
  <w:num w:numId="41">
    <w:abstractNumId w:val="42"/>
  </w:num>
  <w:num w:numId="42">
    <w:abstractNumId w:val="23"/>
  </w:num>
  <w:num w:numId="43">
    <w:abstractNumId w:val="184"/>
  </w:num>
  <w:num w:numId="44">
    <w:abstractNumId w:val="237"/>
  </w:num>
  <w:num w:numId="45">
    <w:abstractNumId w:val="72"/>
  </w:num>
  <w:num w:numId="46">
    <w:abstractNumId w:val="149"/>
  </w:num>
  <w:num w:numId="47">
    <w:abstractNumId w:val="85"/>
  </w:num>
  <w:num w:numId="48">
    <w:abstractNumId w:val="74"/>
  </w:num>
  <w:num w:numId="49">
    <w:abstractNumId w:val="166"/>
  </w:num>
  <w:num w:numId="50">
    <w:abstractNumId w:val="210"/>
  </w:num>
  <w:num w:numId="51">
    <w:abstractNumId w:val="154"/>
  </w:num>
  <w:num w:numId="52">
    <w:abstractNumId w:val="246"/>
  </w:num>
  <w:num w:numId="53">
    <w:abstractNumId w:val="158"/>
  </w:num>
  <w:num w:numId="54">
    <w:abstractNumId w:val="218"/>
  </w:num>
  <w:num w:numId="55">
    <w:abstractNumId w:val="39"/>
  </w:num>
  <w:num w:numId="56">
    <w:abstractNumId w:val="35"/>
  </w:num>
  <w:num w:numId="57">
    <w:abstractNumId w:val="79"/>
  </w:num>
  <w:num w:numId="58">
    <w:abstractNumId w:val="43"/>
  </w:num>
  <w:num w:numId="59">
    <w:abstractNumId w:val="229"/>
  </w:num>
  <w:num w:numId="60">
    <w:abstractNumId w:val="37"/>
  </w:num>
  <w:num w:numId="61">
    <w:abstractNumId w:val="214"/>
  </w:num>
  <w:num w:numId="62">
    <w:abstractNumId w:val="150"/>
  </w:num>
  <w:num w:numId="63">
    <w:abstractNumId w:val="61"/>
  </w:num>
  <w:num w:numId="64">
    <w:abstractNumId w:val="193"/>
  </w:num>
  <w:num w:numId="65">
    <w:abstractNumId w:val="14"/>
  </w:num>
  <w:num w:numId="66">
    <w:abstractNumId w:val="101"/>
  </w:num>
  <w:num w:numId="67">
    <w:abstractNumId w:val="134"/>
  </w:num>
  <w:num w:numId="68">
    <w:abstractNumId w:val="215"/>
  </w:num>
  <w:num w:numId="69">
    <w:abstractNumId w:val="205"/>
  </w:num>
  <w:num w:numId="70">
    <w:abstractNumId w:val="69"/>
  </w:num>
  <w:num w:numId="71">
    <w:abstractNumId w:val="168"/>
  </w:num>
  <w:num w:numId="72">
    <w:abstractNumId w:val="87"/>
  </w:num>
  <w:num w:numId="73">
    <w:abstractNumId w:val="18"/>
  </w:num>
  <w:num w:numId="74">
    <w:abstractNumId w:val="66"/>
  </w:num>
  <w:num w:numId="75">
    <w:abstractNumId w:val="41"/>
  </w:num>
  <w:num w:numId="76">
    <w:abstractNumId w:val="68"/>
  </w:num>
  <w:num w:numId="77">
    <w:abstractNumId w:val="132"/>
  </w:num>
  <w:num w:numId="78">
    <w:abstractNumId w:val="217"/>
  </w:num>
  <w:num w:numId="79">
    <w:abstractNumId w:val="251"/>
  </w:num>
  <w:num w:numId="80">
    <w:abstractNumId w:val="248"/>
  </w:num>
  <w:num w:numId="81">
    <w:abstractNumId w:val="98"/>
  </w:num>
  <w:num w:numId="82">
    <w:abstractNumId w:val="220"/>
  </w:num>
  <w:num w:numId="83">
    <w:abstractNumId w:val="128"/>
  </w:num>
  <w:num w:numId="84">
    <w:abstractNumId w:val="91"/>
  </w:num>
  <w:num w:numId="85">
    <w:abstractNumId w:val="63"/>
  </w:num>
  <w:num w:numId="86">
    <w:abstractNumId w:val="185"/>
  </w:num>
  <w:num w:numId="87">
    <w:abstractNumId w:val="115"/>
  </w:num>
  <w:num w:numId="88">
    <w:abstractNumId w:val="245"/>
  </w:num>
  <w:num w:numId="89">
    <w:abstractNumId w:val="1"/>
  </w:num>
  <w:num w:numId="90">
    <w:abstractNumId w:val="236"/>
  </w:num>
  <w:num w:numId="91">
    <w:abstractNumId w:val="226"/>
  </w:num>
  <w:num w:numId="92">
    <w:abstractNumId w:val="165"/>
  </w:num>
  <w:num w:numId="93">
    <w:abstractNumId w:val="46"/>
  </w:num>
  <w:num w:numId="94">
    <w:abstractNumId w:val="197"/>
  </w:num>
  <w:num w:numId="95">
    <w:abstractNumId w:val="126"/>
  </w:num>
  <w:num w:numId="96">
    <w:abstractNumId w:val="49"/>
  </w:num>
  <w:num w:numId="97">
    <w:abstractNumId w:val="119"/>
  </w:num>
  <w:num w:numId="98">
    <w:abstractNumId w:val="33"/>
  </w:num>
  <w:num w:numId="99">
    <w:abstractNumId w:val="222"/>
  </w:num>
  <w:num w:numId="100">
    <w:abstractNumId w:val="247"/>
  </w:num>
  <w:num w:numId="101">
    <w:abstractNumId w:val="235"/>
  </w:num>
  <w:num w:numId="102">
    <w:abstractNumId w:val="3"/>
  </w:num>
  <w:num w:numId="103">
    <w:abstractNumId w:val="9"/>
  </w:num>
  <w:num w:numId="104">
    <w:abstractNumId w:val="230"/>
  </w:num>
  <w:num w:numId="105">
    <w:abstractNumId w:val="58"/>
  </w:num>
  <w:num w:numId="106">
    <w:abstractNumId w:val="96"/>
  </w:num>
  <w:num w:numId="107">
    <w:abstractNumId w:val="50"/>
  </w:num>
  <w:num w:numId="108">
    <w:abstractNumId w:val="233"/>
  </w:num>
  <w:num w:numId="109">
    <w:abstractNumId w:val="209"/>
  </w:num>
  <w:num w:numId="110">
    <w:abstractNumId w:val="135"/>
  </w:num>
  <w:num w:numId="111">
    <w:abstractNumId w:val="240"/>
  </w:num>
  <w:num w:numId="112">
    <w:abstractNumId w:val="173"/>
  </w:num>
  <w:num w:numId="113">
    <w:abstractNumId w:val="57"/>
  </w:num>
  <w:num w:numId="114">
    <w:abstractNumId w:val="200"/>
  </w:num>
  <w:num w:numId="115">
    <w:abstractNumId w:val="127"/>
  </w:num>
  <w:num w:numId="116">
    <w:abstractNumId w:val="65"/>
  </w:num>
  <w:num w:numId="117">
    <w:abstractNumId w:val="45"/>
  </w:num>
  <w:num w:numId="118">
    <w:abstractNumId w:val="121"/>
  </w:num>
  <w:num w:numId="119">
    <w:abstractNumId w:val="131"/>
  </w:num>
  <w:num w:numId="120">
    <w:abstractNumId w:val="250"/>
  </w:num>
  <w:num w:numId="121">
    <w:abstractNumId w:val="5"/>
  </w:num>
  <w:num w:numId="122">
    <w:abstractNumId w:val="157"/>
  </w:num>
  <w:num w:numId="123">
    <w:abstractNumId w:val="183"/>
  </w:num>
  <w:num w:numId="124">
    <w:abstractNumId w:val="90"/>
  </w:num>
  <w:num w:numId="125">
    <w:abstractNumId w:val="189"/>
  </w:num>
  <w:num w:numId="126">
    <w:abstractNumId w:val="0"/>
  </w:num>
  <w:num w:numId="127">
    <w:abstractNumId w:val="20"/>
  </w:num>
  <w:num w:numId="128">
    <w:abstractNumId w:val="136"/>
  </w:num>
  <w:num w:numId="129">
    <w:abstractNumId w:val="31"/>
  </w:num>
  <w:num w:numId="130">
    <w:abstractNumId w:val="176"/>
  </w:num>
  <w:num w:numId="131">
    <w:abstractNumId w:val="89"/>
  </w:num>
  <w:num w:numId="132">
    <w:abstractNumId w:val="208"/>
  </w:num>
  <w:num w:numId="133">
    <w:abstractNumId w:val="102"/>
  </w:num>
  <w:num w:numId="134">
    <w:abstractNumId w:val="80"/>
  </w:num>
  <w:num w:numId="135">
    <w:abstractNumId w:val="164"/>
  </w:num>
  <w:num w:numId="136">
    <w:abstractNumId w:val="113"/>
  </w:num>
  <w:num w:numId="137">
    <w:abstractNumId w:val="171"/>
  </w:num>
  <w:num w:numId="138">
    <w:abstractNumId w:val="88"/>
  </w:num>
  <w:num w:numId="139">
    <w:abstractNumId w:val="181"/>
  </w:num>
  <w:num w:numId="140">
    <w:abstractNumId w:val="97"/>
  </w:num>
  <w:num w:numId="141">
    <w:abstractNumId w:val="139"/>
  </w:num>
  <w:num w:numId="142">
    <w:abstractNumId w:val="28"/>
  </w:num>
  <w:num w:numId="143">
    <w:abstractNumId w:val="223"/>
  </w:num>
  <w:num w:numId="144">
    <w:abstractNumId w:val="186"/>
  </w:num>
  <w:num w:numId="145">
    <w:abstractNumId w:val="221"/>
  </w:num>
  <w:num w:numId="146">
    <w:abstractNumId w:val="167"/>
  </w:num>
  <w:num w:numId="147">
    <w:abstractNumId w:val="32"/>
  </w:num>
  <w:num w:numId="148">
    <w:abstractNumId w:val="107"/>
  </w:num>
  <w:num w:numId="149">
    <w:abstractNumId w:val="242"/>
  </w:num>
  <w:num w:numId="150">
    <w:abstractNumId w:val="170"/>
  </w:num>
  <w:num w:numId="151">
    <w:abstractNumId w:val="140"/>
  </w:num>
  <w:num w:numId="152">
    <w:abstractNumId w:val="252"/>
  </w:num>
  <w:num w:numId="153">
    <w:abstractNumId w:val="10"/>
  </w:num>
  <w:num w:numId="154">
    <w:abstractNumId w:val="54"/>
  </w:num>
  <w:num w:numId="155">
    <w:abstractNumId w:val="190"/>
  </w:num>
  <w:num w:numId="156">
    <w:abstractNumId w:val="180"/>
  </w:num>
  <w:num w:numId="157">
    <w:abstractNumId w:val="175"/>
  </w:num>
  <w:num w:numId="158">
    <w:abstractNumId w:val="225"/>
  </w:num>
  <w:num w:numId="159">
    <w:abstractNumId w:val="67"/>
  </w:num>
  <w:num w:numId="160">
    <w:abstractNumId w:val="99"/>
  </w:num>
  <w:num w:numId="161">
    <w:abstractNumId w:val="34"/>
  </w:num>
  <w:num w:numId="162">
    <w:abstractNumId w:val="112"/>
  </w:num>
  <w:num w:numId="163">
    <w:abstractNumId w:val="82"/>
  </w:num>
  <w:num w:numId="164">
    <w:abstractNumId w:val="179"/>
  </w:num>
  <w:num w:numId="165">
    <w:abstractNumId w:val="94"/>
  </w:num>
  <w:num w:numId="166">
    <w:abstractNumId w:val="73"/>
  </w:num>
  <w:num w:numId="167">
    <w:abstractNumId w:val="191"/>
  </w:num>
  <w:num w:numId="168">
    <w:abstractNumId w:val="70"/>
  </w:num>
  <w:num w:numId="169">
    <w:abstractNumId w:val="48"/>
  </w:num>
  <w:num w:numId="170">
    <w:abstractNumId w:val="78"/>
  </w:num>
  <w:num w:numId="171">
    <w:abstractNumId w:val="203"/>
  </w:num>
  <w:num w:numId="172">
    <w:abstractNumId w:val="117"/>
  </w:num>
  <w:num w:numId="173">
    <w:abstractNumId w:val="123"/>
  </w:num>
  <w:num w:numId="174">
    <w:abstractNumId w:val="120"/>
  </w:num>
  <w:num w:numId="175">
    <w:abstractNumId w:val="124"/>
  </w:num>
  <w:num w:numId="176">
    <w:abstractNumId w:val="213"/>
  </w:num>
  <w:num w:numId="177">
    <w:abstractNumId w:val="44"/>
  </w:num>
  <w:num w:numId="178">
    <w:abstractNumId w:val="25"/>
  </w:num>
  <w:num w:numId="179">
    <w:abstractNumId w:val="182"/>
  </w:num>
  <w:num w:numId="180">
    <w:abstractNumId w:val="153"/>
  </w:num>
  <w:num w:numId="181">
    <w:abstractNumId w:val="130"/>
  </w:num>
  <w:num w:numId="182">
    <w:abstractNumId w:val="104"/>
  </w:num>
  <w:num w:numId="183">
    <w:abstractNumId w:val="204"/>
  </w:num>
  <w:num w:numId="184">
    <w:abstractNumId w:val="156"/>
  </w:num>
  <w:num w:numId="185">
    <w:abstractNumId w:val="212"/>
  </w:num>
  <w:num w:numId="186">
    <w:abstractNumId w:val="228"/>
  </w:num>
  <w:num w:numId="187">
    <w:abstractNumId w:val="195"/>
  </w:num>
  <w:num w:numId="188">
    <w:abstractNumId w:val="62"/>
  </w:num>
  <w:num w:numId="189">
    <w:abstractNumId w:val="7"/>
  </w:num>
  <w:num w:numId="190">
    <w:abstractNumId w:val="206"/>
  </w:num>
  <w:num w:numId="191">
    <w:abstractNumId w:val="26"/>
  </w:num>
  <w:num w:numId="192">
    <w:abstractNumId w:val="93"/>
  </w:num>
  <w:num w:numId="193">
    <w:abstractNumId w:val="108"/>
  </w:num>
  <w:num w:numId="194">
    <w:abstractNumId w:val="77"/>
  </w:num>
  <w:num w:numId="195">
    <w:abstractNumId w:val="103"/>
  </w:num>
  <w:num w:numId="196">
    <w:abstractNumId w:val="86"/>
  </w:num>
  <w:num w:numId="197">
    <w:abstractNumId w:val="4"/>
  </w:num>
  <w:num w:numId="198">
    <w:abstractNumId w:val="244"/>
  </w:num>
  <w:num w:numId="199">
    <w:abstractNumId w:val="105"/>
  </w:num>
  <w:num w:numId="200">
    <w:abstractNumId w:val="114"/>
  </w:num>
  <w:num w:numId="201">
    <w:abstractNumId w:val="163"/>
  </w:num>
  <w:num w:numId="202">
    <w:abstractNumId w:val="12"/>
  </w:num>
  <w:num w:numId="203">
    <w:abstractNumId w:val="143"/>
  </w:num>
  <w:num w:numId="204">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5">
    <w:abstractNumId w:val="1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6">
    <w:abstractNumId w:val="1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7">
    <w:abstractNumId w:val="224"/>
  </w:num>
  <w:num w:numId="208">
    <w:abstractNumId w:val="15"/>
  </w:num>
  <w:num w:numId="209">
    <w:abstractNumId w:val="133"/>
  </w:num>
  <w:num w:numId="210">
    <w:abstractNumId w:val="147"/>
  </w:num>
  <w:num w:numId="211">
    <w:abstractNumId w:val="27"/>
  </w:num>
  <w:num w:numId="212">
    <w:abstractNumId w:val="53"/>
  </w:num>
  <w:num w:numId="213">
    <w:abstractNumId w:val="138"/>
  </w:num>
  <w:num w:numId="214">
    <w:abstractNumId w:val="144"/>
  </w:num>
  <w:num w:numId="215">
    <w:abstractNumId w:val="192"/>
  </w:num>
  <w:num w:numId="216">
    <w:abstractNumId w:val="172"/>
  </w:num>
  <w:num w:numId="217">
    <w:abstractNumId w:val="169"/>
  </w:num>
  <w:num w:numId="218">
    <w:abstractNumId w:val="207"/>
  </w:num>
  <w:num w:numId="219">
    <w:abstractNumId w:val="231"/>
  </w:num>
  <w:num w:numId="220">
    <w:abstractNumId w:val="239"/>
  </w:num>
  <w:num w:numId="221">
    <w:abstractNumId w:val="174"/>
  </w:num>
  <w:num w:numId="222">
    <w:abstractNumId w:val="84"/>
  </w:num>
  <w:num w:numId="223">
    <w:abstractNumId w:val="161"/>
  </w:num>
  <w:num w:numId="224">
    <w:abstractNumId w:val="146"/>
  </w:num>
  <w:num w:numId="225">
    <w:abstractNumId w:val="232"/>
  </w:num>
  <w:num w:numId="226">
    <w:abstractNumId w:val="238"/>
  </w:num>
  <w:num w:numId="227">
    <w:abstractNumId w:val="162"/>
  </w:num>
  <w:num w:numId="228">
    <w:abstractNumId w:val="199"/>
  </w:num>
  <w:num w:numId="229">
    <w:abstractNumId w:val="56"/>
  </w:num>
  <w:num w:numId="230">
    <w:abstractNumId w:val="92"/>
  </w:num>
  <w:num w:numId="231">
    <w:abstractNumId w:val="202"/>
  </w:num>
  <w:num w:numId="232">
    <w:abstractNumId w:val="145"/>
  </w:num>
  <w:num w:numId="233">
    <w:abstractNumId w:val="160"/>
  </w:num>
  <w:num w:numId="234">
    <w:abstractNumId w:val="55"/>
  </w:num>
  <w:num w:numId="235">
    <w:abstractNumId w:val="111"/>
  </w:num>
  <w:num w:numId="236">
    <w:abstractNumId w:val="60"/>
  </w:num>
  <w:num w:numId="237">
    <w:abstractNumId w:val="6"/>
  </w:num>
  <w:num w:numId="238">
    <w:abstractNumId w:val="106"/>
  </w:num>
  <w:num w:numId="239">
    <w:abstractNumId w:val="243"/>
  </w:num>
  <w:num w:numId="240">
    <w:abstractNumId w:val="22"/>
  </w:num>
  <w:num w:numId="241">
    <w:abstractNumId w:val="8"/>
  </w:num>
  <w:num w:numId="242">
    <w:abstractNumId w:val="110"/>
  </w:num>
  <w:num w:numId="243">
    <w:abstractNumId w:val="118"/>
  </w:num>
  <w:num w:numId="244">
    <w:abstractNumId w:val="211"/>
  </w:num>
  <w:num w:numId="245">
    <w:abstractNumId w:val="125"/>
  </w:num>
  <w:num w:numId="246">
    <w:abstractNumId w:val="51"/>
  </w:num>
  <w:num w:numId="247">
    <w:abstractNumId w:val="11"/>
  </w:num>
  <w:num w:numId="248">
    <w:abstractNumId w:val="36"/>
  </w:num>
  <w:num w:numId="249">
    <w:abstractNumId w:val="137"/>
  </w:num>
  <w:num w:numId="250">
    <w:abstractNumId w:val="71"/>
  </w:num>
  <w:num w:numId="251">
    <w:abstractNumId w:val="13"/>
  </w:num>
  <w:num w:numId="252">
    <w:abstractNumId w:val="198"/>
  </w:num>
  <w:num w:numId="253">
    <w:abstractNumId w:val="76"/>
  </w:num>
  <w:num w:numId="254">
    <w:abstractNumId w:val="178"/>
  </w:num>
  <w:num w:numId="255">
    <w:abstractNumId w:val="196"/>
  </w:num>
  <w:num w:numId="256">
    <w:abstractNumId w:val="100"/>
  </w:num>
  <w:numIdMacAtCleanup w:val="2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110FE"/>
    <w:rsid w:val="00031BDB"/>
    <w:rsid w:val="00092B8E"/>
    <w:rsid w:val="000E662D"/>
    <w:rsid w:val="00106448"/>
    <w:rsid w:val="00141303"/>
    <w:rsid w:val="00147D35"/>
    <w:rsid w:val="0016790E"/>
    <w:rsid w:val="001F3685"/>
    <w:rsid w:val="00297267"/>
    <w:rsid w:val="002C7462"/>
    <w:rsid w:val="003007E1"/>
    <w:rsid w:val="00346F61"/>
    <w:rsid w:val="0035298E"/>
    <w:rsid w:val="00457136"/>
    <w:rsid w:val="004B3E17"/>
    <w:rsid w:val="004D6CDB"/>
    <w:rsid w:val="005066EB"/>
    <w:rsid w:val="00515CF2"/>
    <w:rsid w:val="005217FB"/>
    <w:rsid w:val="005621D8"/>
    <w:rsid w:val="005C0E6E"/>
    <w:rsid w:val="00645EF4"/>
    <w:rsid w:val="006949C6"/>
    <w:rsid w:val="006A289D"/>
    <w:rsid w:val="006A3E9D"/>
    <w:rsid w:val="007021E8"/>
    <w:rsid w:val="00744512"/>
    <w:rsid w:val="00755F14"/>
    <w:rsid w:val="00776661"/>
    <w:rsid w:val="007806D0"/>
    <w:rsid w:val="007C1C0A"/>
    <w:rsid w:val="007C2635"/>
    <w:rsid w:val="007F5EB6"/>
    <w:rsid w:val="00820BF5"/>
    <w:rsid w:val="00937FD7"/>
    <w:rsid w:val="0094389A"/>
    <w:rsid w:val="009D2831"/>
    <w:rsid w:val="00A76F24"/>
    <w:rsid w:val="00A871DA"/>
    <w:rsid w:val="00AD0A2A"/>
    <w:rsid w:val="00B71E54"/>
    <w:rsid w:val="00B76DD9"/>
    <w:rsid w:val="00BC1E66"/>
    <w:rsid w:val="00BF33CC"/>
    <w:rsid w:val="00C07736"/>
    <w:rsid w:val="00C56E92"/>
    <w:rsid w:val="00C73D54"/>
    <w:rsid w:val="00CA0E9A"/>
    <w:rsid w:val="00CC4B59"/>
    <w:rsid w:val="00D110FE"/>
    <w:rsid w:val="00D31830"/>
    <w:rsid w:val="00D533E4"/>
    <w:rsid w:val="00D66FB9"/>
    <w:rsid w:val="00D96D41"/>
    <w:rsid w:val="00D97658"/>
    <w:rsid w:val="00E35CB9"/>
    <w:rsid w:val="00EB50CB"/>
    <w:rsid w:val="00F135E6"/>
    <w:rsid w:val="00F2697B"/>
    <w:rsid w:val="00F51FFD"/>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lang w:val="en-IN" w:eastAsia="en-US" w:bidi="hi-IN"/>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cs="Mangal"/>
    </w:rPr>
  </w:style>
  <w:style w:type="paragraph" w:styleId="Heading1">
    <w:name w:val="heading 1"/>
    <w:basedOn w:val="Normal"/>
    <w:next w:val="Normal"/>
    <w:link w:val="Heading1Char"/>
    <w:uiPriority w:val="9"/>
    <w:qFormat/>
    <w:rsid w:val="00D533E4"/>
    <w:pPr>
      <w:keepNext/>
      <w:keepLines/>
      <w:spacing w:before="240" w:after="0"/>
      <w:outlineLvl w:val="0"/>
    </w:pPr>
    <w:rPr>
      <w:rFonts w:asciiTheme="majorHAnsi" w:eastAsiaTheme="majorEastAsia" w:hAnsiTheme="majorHAnsi" w:cstheme="majorBidi"/>
      <w:color w:val="365F91" w:themeColor="accent1" w:themeShade="BF"/>
      <w:sz w:val="32"/>
      <w:szCs w:val="29"/>
    </w:rPr>
  </w:style>
  <w:style w:type="paragraph" w:styleId="Heading2">
    <w:name w:val="heading 2"/>
    <w:basedOn w:val="Normal"/>
    <w:link w:val="Heading2Char"/>
    <w:uiPriority w:val="1"/>
    <w:qFormat/>
    <w:rsid w:val="006949C6"/>
    <w:pPr>
      <w:widowControl w:val="0"/>
      <w:autoSpaceDE w:val="0"/>
      <w:autoSpaceDN w:val="0"/>
      <w:spacing w:after="0" w:line="240" w:lineRule="auto"/>
      <w:ind w:left="543" w:hanging="360"/>
      <w:outlineLvl w:val="1"/>
    </w:pPr>
    <w:rPr>
      <w:rFonts w:ascii="Times New Roman" w:eastAsia="Times New Roman" w:hAnsi="Times New Roman" w:cs="Times New Roman"/>
      <w:b/>
      <w:bCs/>
      <w:sz w:val="24"/>
      <w:szCs w:val="24"/>
      <w:lang w:val="en-US"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D97658"/>
    <w:pPr>
      <w:spacing w:after="0" w:line="240" w:lineRule="auto"/>
    </w:pPr>
    <w:rPr>
      <w:rFonts w:eastAsiaTheme="minorEastAsia"/>
      <w:szCs w:val="22"/>
      <w:lang w:val="en-US" w:bidi="ar-SA"/>
    </w:rPr>
  </w:style>
  <w:style w:type="paragraph" w:styleId="BalloonText">
    <w:name w:val="Balloon Text"/>
    <w:basedOn w:val="Normal"/>
    <w:link w:val="BalloonTextChar"/>
    <w:uiPriority w:val="99"/>
    <w:semiHidden/>
    <w:unhideWhenUsed/>
    <w:rsid w:val="00D97658"/>
    <w:pPr>
      <w:spacing w:after="0" w:line="240" w:lineRule="auto"/>
    </w:pPr>
    <w:rPr>
      <w:rFonts w:ascii="Tahoma" w:hAnsi="Tahoma"/>
      <w:sz w:val="16"/>
      <w:szCs w:val="14"/>
    </w:rPr>
  </w:style>
  <w:style w:type="character" w:customStyle="1" w:styleId="BalloonTextChar">
    <w:name w:val="Balloon Text Char"/>
    <w:basedOn w:val="DefaultParagraphFont"/>
    <w:link w:val="BalloonText"/>
    <w:uiPriority w:val="99"/>
    <w:semiHidden/>
    <w:rsid w:val="00D97658"/>
    <w:rPr>
      <w:rFonts w:ascii="Tahoma" w:hAnsi="Tahoma" w:cs="Mangal"/>
      <w:sz w:val="16"/>
      <w:szCs w:val="14"/>
    </w:rPr>
  </w:style>
  <w:style w:type="paragraph" w:styleId="ListParagraph">
    <w:name w:val="List Paragraph"/>
    <w:basedOn w:val="Normal"/>
    <w:uiPriority w:val="34"/>
    <w:qFormat/>
    <w:rsid w:val="006949C6"/>
    <w:pPr>
      <w:ind w:left="720"/>
      <w:contextualSpacing/>
    </w:pPr>
    <w:rPr>
      <w:rFonts w:cstheme="minorBidi"/>
      <w:szCs w:val="22"/>
      <w:lang w:val="en-US" w:bidi="ar-SA"/>
    </w:rPr>
  </w:style>
  <w:style w:type="table" w:styleId="TableGrid">
    <w:name w:val="Table Grid"/>
    <w:basedOn w:val="TableNormal"/>
    <w:uiPriority w:val="39"/>
    <w:unhideWhenUsed/>
    <w:rsid w:val="006949C6"/>
    <w:pPr>
      <w:spacing w:after="0" w:line="240" w:lineRule="auto"/>
    </w:pPr>
    <w:rPr>
      <w:szCs w:val="22"/>
      <w:lang w:val="en-US"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6949C6"/>
    <w:rPr>
      <w:b/>
      <w:bCs/>
    </w:rPr>
  </w:style>
  <w:style w:type="paragraph" w:customStyle="1" w:styleId="msgenfontstylenametemplaterolenumbermsgenfontstylenamebyrolepicturecaption90">
    <w:name w:val="msgenfontstylenametemplaterolenumbermsgenfontstylenamebyrolepicturecaption90"/>
    <w:basedOn w:val="Normal"/>
    <w:rsid w:val="006949C6"/>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customStyle="1" w:styleId="msgenfontstylenametemplaterolenumbermsgenfontstylenamebyrolepicturecaption9exact">
    <w:name w:val="msgenfontstylenametemplaterolenumbermsgenfontstylenamebyrolepicturecaption9exact"/>
    <w:basedOn w:val="DefaultParagraphFont"/>
    <w:rsid w:val="006949C6"/>
  </w:style>
  <w:style w:type="character" w:styleId="IntenseEmphasis">
    <w:name w:val="Intense Emphasis"/>
    <w:basedOn w:val="DefaultParagraphFont"/>
    <w:uiPriority w:val="21"/>
    <w:qFormat/>
    <w:rsid w:val="006949C6"/>
    <w:rPr>
      <w:i/>
      <w:iCs/>
      <w:color w:val="4F81BD" w:themeColor="accent1"/>
    </w:rPr>
  </w:style>
  <w:style w:type="character" w:customStyle="1" w:styleId="Heading2Char">
    <w:name w:val="Heading 2 Char"/>
    <w:basedOn w:val="DefaultParagraphFont"/>
    <w:link w:val="Heading2"/>
    <w:uiPriority w:val="1"/>
    <w:rsid w:val="006949C6"/>
    <w:rPr>
      <w:rFonts w:ascii="Times New Roman" w:eastAsia="Times New Roman" w:hAnsi="Times New Roman" w:cs="Times New Roman"/>
      <w:b/>
      <w:bCs/>
      <w:sz w:val="24"/>
      <w:szCs w:val="24"/>
      <w:lang w:val="en-US" w:bidi="ar-SA"/>
    </w:rPr>
  </w:style>
  <w:style w:type="paragraph" w:styleId="BodyText">
    <w:name w:val="Body Text"/>
    <w:basedOn w:val="Normal"/>
    <w:link w:val="BodyTextChar"/>
    <w:uiPriority w:val="1"/>
    <w:qFormat/>
    <w:rsid w:val="006949C6"/>
    <w:pPr>
      <w:widowControl w:val="0"/>
      <w:autoSpaceDE w:val="0"/>
      <w:autoSpaceDN w:val="0"/>
      <w:spacing w:after="0" w:line="240" w:lineRule="auto"/>
    </w:pPr>
    <w:rPr>
      <w:rFonts w:ascii="Times New Roman" w:eastAsia="Times New Roman" w:hAnsi="Times New Roman" w:cs="Times New Roman"/>
      <w:sz w:val="24"/>
      <w:szCs w:val="24"/>
      <w:lang w:val="en-US" w:bidi="ar-SA"/>
    </w:rPr>
  </w:style>
  <w:style w:type="character" w:customStyle="1" w:styleId="BodyTextChar">
    <w:name w:val="Body Text Char"/>
    <w:basedOn w:val="DefaultParagraphFont"/>
    <w:link w:val="BodyText"/>
    <w:uiPriority w:val="1"/>
    <w:rsid w:val="006949C6"/>
    <w:rPr>
      <w:rFonts w:ascii="Times New Roman" w:eastAsia="Times New Roman" w:hAnsi="Times New Roman" w:cs="Times New Roman"/>
      <w:sz w:val="24"/>
      <w:szCs w:val="24"/>
      <w:lang w:val="en-US" w:bidi="ar-SA"/>
    </w:rPr>
  </w:style>
  <w:style w:type="paragraph" w:styleId="NormalWeb">
    <w:name w:val="Normal (Web)"/>
    <w:basedOn w:val="Normal"/>
    <w:uiPriority w:val="99"/>
    <w:unhideWhenUsed/>
    <w:rsid w:val="006949C6"/>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styleId="Hyperlink">
    <w:name w:val="Hyperlink"/>
    <w:basedOn w:val="DefaultParagraphFont"/>
    <w:uiPriority w:val="99"/>
    <w:semiHidden/>
    <w:unhideWhenUsed/>
    <w:rsid w:val="006949C6"/>
    <w:rPr>
      <w:color w:val="0000FF"/>
      <w:u w:val="single"/>
    </w:rPr>
  </w:style>
  <w:style w:type="character" w:customStyle="1" w:styleId="Heading1Char">
    <w:name w:val="Heading 1 Char"/>
    <w:basedOn w:val="DefaultParagraphFont"/>
    <w:link w:val="Heading1"/>
    <w:uiPriority w:val="9"/>
    <w:rsid w:val="00D533E4"/>
    <w:rPr>
      <w:rFonts w:asciiTheme="majorHAnsi" w:eastAsiaTheme="majorEastAsia" w:hAnsiTheme="majorHAnsi" w:cstheme="majorBidi"/>
      <w:color w:val="365F91" w:themeColor="accent1" w:themeShade="BF"/>
      <w:sz w:val="32"/>
      <w:szCs w:val="29"/>
    </w:rPr>
  </w:style>
  <w:style w:type="paragraph" w:customStyle="1" w:styleId="TableParagraph">
    <w:name w:val="Table Paragraph"/>
    <w:basedOn w:val="Normal"/>
    <w:uiPriority w:val="1"/>
    <w:qFormat/>
    <w:rsid w:val="00D533E4"/>
    <w:pPr>
      <w:widowControl w:val="0"/>
      <w:autoSpaceDE w:val="0"/>
      <w:autoSpaceDN w:val="0"/>
      <w:spacing w:after="0" w:line="264" w:lineRule="exact"/>
      <w:ind w:left="107"/>
    </w:pPr>
    <w:rPr>
      <w:rFonts w:ascii="Times New Roman" w:eastAsia="Times New Roman" w:hAnsi="Times New Roman" w:cs="Times New Roman"/>
      <w:szCs w:val="22"/>
      <w:lang w:val="en-US" w:bidi="ar-SA"/>
    </w:rPr>
  </w:style>
  <w:style w:type="paragraph" w:customStyle="1" w:styleId="ListParagraph1">
    <w:name w:val="List Paragraph1"/>
    <w:basedOn w:val="Normal"/>
    <w:uiPriority w:val="34"/>
    <w:qFormat/>
    <w:rsid w:val="00297267"/>
    <w:pPr>
      <w:ind w:left="720"/>
      <w:contextualSpacing/>
    </w:pPr>
    <w:rPr>
      <w:rFonts w:ascii="Calibri" w:eastAsia="Calibri" w:hAnsi="Calibri"/>
      <w:szCs w:val="22"/>
      <w:lang w:val="en-US" w:bidi="ar-SA"/>
    </w:rPr>
  </w:style>
  <w:style w:type="paragraph" w:styleId="Header">
    <w:name w:val="header"/>
    <w:basedOn w:val="Normal"/>
    <w:link w:val="HeaderChar"/>
    <w:uiPriority w:val="99"/>
    <w:unhideWhenUsed/>
    <w:rsid w:val="00D31830"/>
    <w:pPr>
      <w:tabs>
        <w:tab w:val="center" w:pos="4513"/>
        <w:tab w:val="right" w:pos="9026"/>
      </w:tabs>
      <w:spacing w:after="0" w:line="240" w:lineRule="auto"/>
    </w:pPr>
  </w:style>
  <w:style w:type="character" w:customStyle="1" w:styleId="HeaderChar">
    <w:name w:val="Header Char"/>
    <w:basedOn w:val="DefaultParagraphFont"/>
    <w:link w:val="Header"/>
    <w:uiPriority w:val="99"/>
    <w:rsid w:val="00D31830"/>
    <w:rPr>
      <w:rFonts w:cs="Mangal"/>
    </w:rPr>
  </w:style>
  <w:style w:type="paragraph" w:styleId="Footer">
    <w:name w:val="footer"/>
    <w:basedOn w:val="Normal"/>
    <w:link w:val="FooterChar"/>
    <w:uiPriority w:val="99"/>
    <w:unhideWhenUsed/>
    <w:rsid w:val="00D31830"/>
    <w:pPr>
      <w:tabs>
        <w:tab w:val="center" w:pos="4513"/>
        <w:tab w:val="right" w:pos="9026"/>
      </w:tabs>
      <w:spacing w:after="0" w:line="240" w:lineRule="auto"/>
    </w:pPr>
  </w:style>
  <w:style w:type="character" w:customStyle="1" w:styleId="FooterChar">
    <w:name w:val="Footer Char"/>
    <w:basedOn w:val="DefaultParagraphFont"/>
    <w:link w:val="Footer"/>
    <w:uiPriority w:val="99"/>
    <w:rsid w:val="00D31830"/>
    <w:rPr>
      <w:rFonts w:cs="Manga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lang w:val="en-IN" w:eastAsia="en-US" w:bidi="hi-IN"/>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cs="Mangal"/>
    </w:rPr>
  </w:style>
  <w:style w:type="paragraph" w:styleId="Heading1">
    <w:name w:val="heading 1"/>
    <w:basedOn w:val="Normal"/>
    <w:next w:val="Normal"/>
    <w:link w:val="Heading1Char"/>
    <w:uiPriority w:val="9"/>
    <w:qFormat/>
    <w:rsid w:val="00D533E4"/>
    <w:pPr>
      <w:keepNext/>
      <w:keepLines/>
      <w:spacing w:before="240" w:after="0"/>
      <w:outlineLvl w:val="0"/>
    </w:pPr>
    <w:rPr>
      <w:rFonts w:asciiTheme="majorHAnsi" w:eastAsiaTheme="majorEastAsia" w:hAnsiTheme="majorHAnsi" w:cstheme="majorBidi"/>
      <w:color w:val="365F91" w:themeColor="accent1" w:themeShade="BF"/>
      <w:sz w:val="32"/>
      <w:szCs w:val="29"/>
    </w:rPr>
  </w:style>
  <w:style w:type="paragraph" w:styleId="Heading2">
    <w:name w:val="heading 2"/>
    <w:basedOn w:val="Normal"/>
    <w:link w:val="Heading2Char"/>
    <w:uiPriority w:val="1"/>
    <w:qFormat/>
    <w:rsid w:val="006949C6"/>
    <w:pPr>
      <w:widowControl w:val="0"/>
      <w:autoSpaceDE w:val="0"/>
      <w:autoSpaceDN w:val="0"/>
      <w:spacing w:after="0" w:line="240" w:lineRule="auto"/>
      <w:ind w:left="543" w:hanging="360"/>
      <w:outlineLvl w:val="1"/>
    </w:pPr>
    <w:rPr>
      <w:rFonts w:ascii="Times New Roman" w:eastAsia="Times New Roman" w:hAnsi="Times New Roman" w:cs="Times New Roman"/>
      <w:b/>
      <w:bCs/>
      <w:sz w:val="24"/>
      <w:szCs w:val="24"/>
      <w:lang w:val="en-US"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D97658"/>
    <w:pPr>
      <w:spacing w:after="0" w:line="240" w:lineRule="auto"/>
    </w:pPr>
    <w:rPr>
      <w:rFonts w:eastAsiaTheme="minorEastAsia"/>
      <w:szCs w:val="22"/>
      <w:lang w:val="en-US" w:bidi="ar-SA"/>
    </w:rPr>
  </w:style>
  <w:style w:type="paragraph" w:styleId="BalloonText">
    <w:name w:val="Balloon Text"/>
    <w:basedOn w:val="Normal"/>
    <w:link w:val="BalloonTextChar"/>
    <w:uiPriority w:val="99"/>
    <w:semiHidden/>
    <w:unhideWhenUsed/>
    <w:rsid w:val="00D97658"/>
    <w:pPr>
      <w:spacing w:after="0" w:line="240" w:lineRule="auto"/>
    </w:pPr>
    <w:rPr>
      <w:rFonts w:ascii="Tahoma" w:hAnsi="Tahoma"/>
      <w:sz w:val="16"/>
      <w:szCs w:val="14"/>
    </w:rPr>
  </w:style>
  <w:style w:type="character" w:customStyle="1" w:styleId="BalloonTextChar">
    <w:name w:val="Balloon Text Char"/>
    <w:basedOn w:val="DefaultParagraphFont"/>
    <w:link w:val="BalloonText"/>
    <w:uiPriority w:val="99"/>
    <w:semiHidden/>
    <w:rsid w:val="00D97658"/>
    <w:rPr>
      <w:rFonts w:ascii="Tahoma" w:hAnsi="Tahoma" w:cs="Mangal"/>
      <w:sz w:val="16"/>
      <w:szCs w:val="14"/>
    </w:rPr>
  </w:style>
  <w:style w:type="paragraph" w:styleId="ListParagraph">
    <w:name w:val="List Paragraph"/>
    <w:basedOn w:val="Normal"/>
    <w:uiPriority w:val="34"/>
    <w:qFormat/>
    <w:rsid w:val="006949C6"/>
    <w:pPr>
      <w:ind w:left="720"/>
      <w:contextualSpacing/>
    </w:pPr>
    <w:rPr>
      <w:rFonts w:cstheme="minorBidi"/>
      <w:szCs w:val="22"/>
      <w:lang w:val="en-US" w:bidi="ar-SA"/>
    </w:rPr>
  </w:style>
  <w:style w:type="table" w:styleId="TableGrid">
    <w:name w:val="Table Grid"/>
    <w:basedOn w:val="TableNormal"/>
    <w:uiPriority w:val="39"/>
    <w:unhideWhenUsed/>
    <w:rsid w:val="006949C6"/>
    <w:pPr>
      <w:spacing w:after="0" w:line="240" w:lineRule="auto"/>
    </w:pPr>
    <w:rPr>
      <w:szCs w:val="22"/>
      <w:lang w:val="en-US"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6949C6"/>
    <w:rPr>
      <w:b/>
      <w:bCs/>
    </w:rPr>
  </w:style>
  <w:style w:type="paragraph" w:customStyle="1" w:styleId="msgenfontstylenametemplaterolenumbermsgenfontstylenamebyrolepicturecaption90">
    <w:name w:val="msgenfontstylenametemplaterolenumbermsgenfontstylenamebyrolepicturecaption90"/>
    <w:basedOn w:val="Normal"/>
    <w:rsid w:val="006949C6"/>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customStyle="1" w:styleId="msgenfontstylenametemplaterolenumbermsgenfontstylenamebyrolepicturecaption9exact">
    <w:name w:val="msgenfontstylenametemplaterolenumbermsgenfontstylenamebyrolepicturecaption9exact"/>
    <w:basedOn w:val="DefaultParagraphFont"/>
    <w:rsid w:val="006949C6"/>
  </w:style>
  <w:style w:type="character" w:styleId="IntenseEmphasis">
    <w:name w:val="Intense Emphasis"/>
    <w:basedOn w:val="DefaultParagraphFont"/>
    <w:uiPriority w:val="21"/>
    <w:qFormat/>
    <w:rsid w:val="006949C6"/>
    <w:rPr>
      <w:i/>
      <w:iCs/>
      <w:color w:val="4F81BD" w:themeColor="accent1"/>
    </w:rPr>
  </w:style>
  <w:style w:type="character" w:customStyle="1" w:styleId="Heading2Char">
    <w:name w:val="Heading 2 Char"/>
    <w:basedOn w:val="DefaultParagraphFont"/>
    <w:link w:val="Heading2"/>
    <w:uiPriority w:val="1"/>
    <w:rsid w:val="006949C6"/>
    <w:rPr>
      <w:rFonts w:ascii="Times New Roman" w:eastAsia="Times New Roman" w:hAnsi="Times New Roman" w:cs="Times New Roman"/>
      <w:b/>
      <w:bCs/>
      <w:sz w:val="24"/>
      <w:szCs w:val="24"/>
      <w:lang w:val="en-US" w:bidi="ar-SA"/>
    </w:rPr>
  </w:style>
  <w:style w:type="paragraph" w:styleId="BodyText">
    <w:name w:val="Body Text"/>
    <w:basedOn w:val="Normal"/>
    <w:link w:val="BodyTextChar"/>
    <w:uiPriority w:val="1"/>
    <w:qFormat/>
    <w:rsid w:val="006949C6"/>
    <w:pPr>
      <w:widowControl w:val="0"/>
      <w:autoSpaceDE w:val="0"/>
      <w:autoSpaceDN w:val="0"/>
      <w:spacing w:after="0" w:line="240" w:lineRule="auto"/>
    </w:pPr>
    <w:rPr>
      <w:rFonts w:ascii="Times New Roman" w:eastAsia="Times New Roman" w:hAnsi="Times New Roman" w:cs="Times New Roman"/>
      <w:sz w:val="24"/>
      <w:szCs w:val="24"/>
      <w:lang w:val="en-US" w:bidi="ar-SA"/>
    </w:rPr>
  </w:style>
  <w:style w:type="character" w:customStyle="1" w:styleId="BodyTextChar">
    <w:name w:val="Body Text Char"/>
    <w:basedOn w:val="DefaultParagraphFont"/>
    <w:link w:val="BodyText"/>
    <w:uiPriority w:val="1"/>
    <w:rsid w:val="006949C6"/>
    <w:rPr>
      <w:rFonts w:ascii="Times New Roman" w:eastAsia="Times New Roman" w:hAnsi="Times New Roman" w:cs="Times New Roman"/>
      <w:sz w:val="24"/>
      <w:szCs w:val="24"/>
      <w:lang w:val="en-US" w:bidi="ar-SA"/>
    </w:rPr>
  </w:style>
  <w:style w:type="paragraph" w:styleId="NormalWeb">
    <w:name w:val="Normal (Web)"/>
    <w:basedOn w:val="Normal"/>
    <w:uiPriority w:val="99"/>
    <w:unhideWhenUsed/>
    <w:rsid w:val="006949C6"/>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styleId="Hyperlink">
    <w:name w:val="Hyperlink"/>
    <w:basedOn w:val="DefaultParagraphFont"/>
    <w:uiPriority w:val="99"/>
    <w:semiHidden/>
    <w:unhideWhenUsed/>
    <w:rsid w:val="006949C6"/>
    <w:rPr>
      <w:color w:val="0000FF"/>
      <w:u w:val="single"/>
    </w:rPr>
  </w:style>
  <w:style w:type="character" w:customStyle="1" w:styleId="Heading1Char">
    <w:name w:val="Heading 1 Char"/>
    <w:basedOn w:val="DefaultParagraphFont"/>
    <w:link w:val="Heading1"/>
    <w:uiPriority w:val="9"/>
    <w:rsid w:val="00D533E4"/>
    <w:rPr>
      <w:rFonts w:asciiTheme="majorHAnsi" w:eastAsiaTheme="majorEastAsia" w:hAnsiTheme="majorHAnsi" w:cstheme="majorBidi"/>
      <w:color w:val="365F91" w:themeColor="accent1" w:themeShade="BF"/>
      <w:sz w:val="32"/>
      <w:szCs w:val="29"/>
    </w:rPr>
  </w:style>
  <w:style w:type="paragraph" w:customStyle="1" w:styleId="TableParagraph">
    <w:name w:val="Table Paragraph"/>
    <w:basedOn w:val="Normal"/>
    <w:uiPriority w:val="1"/>
    <w:qFormat/>
    <w:rsid w:val="00D533E4"/>
    <w:pPr>
      <w:widowControl w:val="0"/>
      <w:autoSpaceDE w:val="0"/>
      <w:autoSpaceDN w:val="0"/>
      <w:spacing w:after="0" w:line="264" w:lineRule="exact"/>
      <w:ind w:left="107"/>
    </w:pPr>
    <w:rPr>
      <w:rFonts w:ascii="Times New Roman" w:eastAsia="Times New Roman" w:hAnsi="Times New Roman" w:cs="Times New Roman"/>
      <w:szCs w:val="22"/>
      <w:lang w:val="en-US" w:bidi="ar-SA"/>
    </w:rPr>
  </w:style>
  <w:style w:type="paragraph" w:customStyle="1" w:styleId="ListParagraph1">
    <w:name w:val="List Paragraph1"/>
    <w:basedOn w:val="Normal"/>
    <w:uiPriority w:val="34"/>
    <w:qFormat/>
    <w:rsid w:val="00297267"/>
    <w:pPr>
      <w:ind w:left="720"/>
      <w:contextualSpacing/>
    </w:pPr>
    <w:rPr>
      <w:rFonts w:ascii="Calibri" w:eastAsia="Calibri" w:hAnsi="Calibri"/>
      <w:szCs w:val="22"/>
      <w:lang w:val="en-US" w:bidi="ar-SA"/>
    </w:rPr>
  </w:style>
  <w:style w:type="paragraph" w:styleId="Header">
    <w:name w:val="header"/>
    <w:basedOn w:val="Normal"/>
    <w:link w:val="HeaderChar"/>
    <w:uiPriority w:val="99"/>
    <w:unhideWhenUsed/>
    <w:rsid w:val="00D31830"/>
    <w:pPr>
      <w:tabs>
        <w:tab w:val="center" w:pos="4513"/>
        <w:tab w:val="right" w:pos="9026"/>
      </w:tabs>
      <w:spacing w:after="0" w:line="240" w:lineRule="auto"/>
    </w:pPr>
  </w:style>
  <w:style w:type="character" w:customStyle="1" w:styleId="HeaderChar">
    <w:name w:val="Header Char"/>
    <w:basedOn w:val="DefaultParagraphFont"/>
    <w:link w:val="Header"/>
    <w:uiPriority w:val="99"/>
    <w:rsid w:val="00D31830"/>
    <w:rPr>
      <w:rFonts w:cs="Mangal"/>
    </w:rPr>
  </w:style>
  <w:style w:type="paragraph" w:styleId="Footer">
    <w:name w:val="footer"/>
    <w:basedOn w:val="Normal"/>
    <w:link w:val="FooterChar"/>
    <w:uiPriority w:val="99"/>
    <w:unhideWhenUsed/>
    <w:rsid w:val="00D31830"/>
    <w:pPr>
      <w:tabs>
        <w:tab w:val="center" w:pos="4513"/>
        <w:tab w:val="right" w:pos="9026"/>
      </w:tabs>
      <w:spacing w:after="0" w:line="240" w:lineRule="auto"/>
    </w:pPr>
  </w:style>
  <w:style w:type="character" w:customStyle="1" w:styleId="FooterChar">
    <w:name w:val="Footer Char"/>
    <w:basedOn w:val="DefaultParagraphFont"/>
    <w:link w:val="Footer"/>
    <w:uiPriority w:val="99"/>
    <w:rsid w:val="00D31830"/>
    <w:rPr>
      <w:rFonts w:cs="Mang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805789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21" Type="http://schemas.openxmlformats.org/officeDocument/2006/relationships/image" Target="media/image14.png"/><Relationship Id="rId34" Type="http://schemas.openxmlformats.org/officeDocument/2006/relationships/image" Target="media/image25.emf"/><Relationship Id="rId42" Type="http://schemas.openxmlformats.org/officeDocument/2006/relationships/hyperlink" Target="https://en.wikipedia.org/wiki/Genome" TargetMode="External"/><Relationship Id="rId47" Type="http://schemas.openxmlformats.org/officeDocument/2006/relationships/hyperlink" Target="https://en.wikipedia.org/wiki/Species" TargetMode="External"/><Relationship Id="rId50" Type="http://schemas.openxmlformats.org/officeDocument/2006/relationships/hyperlink" Target="https://www.sciencedirect.com/topics/engineering/bioprocesses" TargetMode="External"/><Relationship Id="rId55" Type="http://schemas.openxmlformats.org/officeDocument/2006/relationships/image" Target="media/image30.png"/><Relationship Id="rId63" Type="http://schemas.openxmlformats.org/officeDocument/2006/relationships/image" Target="media/image38.emf"/><Relationship Id="rId68" Type="http://schemas.openxmlformats.org/officeDocument/2006/relationships/image" Target="media/image43.jpeg"/><Relationship Id="rId76" Type="http://schemas.openxmlformats.org/officeDocument/2006/relationships/image" Target="media/image51.jpeg"/><Relationship Id="rId84" Type="http://schemas.openxmlformats.org/officeDocument/2006/relationships/image" Target="media/image59.png"/><Relationship Id="rId89" Type="http://schemas.openxmlformats.org/officeDocument/2006/relationships/image" Target="media/image64.png"/><Relationship Id="rId97"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image" Target="media/image46.png"/><Relationship Id="rId92" Type="http://schemas.openxmlformats.org/officeDocument/2006/relationships/image" Target="media/image67.png"/><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emf"/><Relationship Id="rId24" Type="http://schemas.openxmlformats.org/officeDocument/2006/relationships/image" Target="media/image17.png"/><Relationship Id="rId32" Type="http://schemas.openxmlformats.org/officeDocument/2006/relationships/image" Target="media/image24.jpeg"/><Relationship Id="rId37" Type="http://schemas.openxmlformats.org/officeDocument/2006/relationships/image" Target="media/image28.jpeg"/><Relationship Id="rId40" Type="http://schemas.openxmlformats.org/officeDocument/2006/relationships/hyperlink" Target="https://en.wikipedia.org/wiki/Molecular_cloning" TargetMode="External"/><Relationship Id="rId45" Type="http://schemas.openxmlformats.org/officeDocument/2006/relationships/hyperlink" Target="https://en.wikipedia.org/wiki/Palindromic_sequence" TargetMode="External"/><Relationship Id="rId53" Type="http://schemas.openxmlformats.org/officeDocument/2006/relationships/hyperlink" Target="https://www.sciencedirect.com/topics/earth-and-planetary-sciences/bioreactor" TargetMode="External"/><Relationship Id="rId58" Type="http://schemas.openxmlformats.org/officeDocument/2006/relationships/image" Target="media/image33.png"/><Relationship Id="rId66" Type="http://schemas.openxmlformats.org/officeDocument/2006/relationships/image" Target="media/image41.png"/><Relationship Id="rId74" Type="http://schemas.openxmlformats.org/officeDocument/2006/relationships/image" Target="media/image49.jpeg"/><Relationship Id="rId79" Type="http://schemas.openxmlformats.org/officeDocument/2006/relationships/image" Target="media/image54.jpeg"/><Relationship Id="rId87" Type="http://schemas.openxmlformats.org/officeDocument/2006/relationships/image" Target="media/image62.jpeg"/><Relationship Id="rId5" Type="http://schemas.openxmlformats.org/officeDocument/2006/relationships/webSettings" Target="webSettings.xml"/><Relationship Id="rId61" Type="http://schemas.openxmlformats.org/officeDocument/2006/relationships/image" Target="media/image36.jpeg"/><Relationship Id="rId82" Type="http://schemas.openxmlformats.org/officeDocument/2006/relationships/image" Target="media/image57.emf"/><Relationship Id="rId90" Type="http://schemas.openxmlformats.org/officeDocument/2006/relationships/image" Target="media/image65.png"/><Relationship Id="rId95" Type="http://schemas.openxmlformats.org/officeDocument/2006/relationships/image" Target="media/image70.jpeg"/><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emf"/><Relationship Id="rId30" Type="http://schemas.openxmlformats.org/officeDocument/2006/relationships/image" Target="media/image23.jpeg"/><Relationship Id="rId35" Type="http://schemas.openxmlformats.org/officeDocument/2006/relationships/image" Target="media/image26.jpeg"/><Relationship Id="rId43" Type="http://schemas.openxmlformats.org/officeDocument/2006/relationships/hyperlink" Target="https://en.wikipedia.org/wiki/Nucleotide" TargetMode="External"/><Relationship Id="rId48" Type="http://schemas.openxmlformats.org/officeDocument/2006/relationships/hyperlink" Target="https://en.wikipedia.org/wiki/Oligonucleotide_synthesis" TargetMode="External"/><Relationship Id="rId56" Type="http://schemas.openxmlformats.org/officeDocument/2006/relationships/image" Target="media/image31.jpeg"/><Relationship Id="rId64" Type="http://schemas.openxmlformats.org/officeDocument/2006/relationships/image" Target="media/image39.emf"/><Relationship Id="rId69" Type="http://schemas.openxmlformats.org/officeDocument/2006/relationships/image" Target="media/image44.jpeg"/><Relationship Id="rId77" Type="http://schemas.openxmlformats.org/officeDocument/2006/relationships/image" Target="media/image52.jpeg"/><Relationship Id="rId8" Type="http://schemas.openxmlformats.org/officeDocument/2006/relationships/image" Target="media/image1.jpeg"/><Relationship Id="rId51" Type="http://schemas.openxmlformats.org/officeDocument/2006/relationships/hyperlink" Target="https://www.sciencedirect.com/topics/chemistry/environmental-pollutant" TargetMode="External"/><Relationship Id="rId72" Type="http://schemas.openxmlformats.org/officeDocument/2006/relationships/image" Target="media/image47.jpeg"/><Relationship Id="rId80" Type="http://schemas.openxmlformats.org/officeDocument/2006/relationships/image" Target="media/image55.jpeg"/><Relationship Id="rId85" Type="http://schemas.openxmlformats.org/officeDocument/2006/relationships/image" Target="media/image60.png"/><Relationship Id="rId93" Type="http://schemas.openxmlformats.org/officeDocument/2006/relationships/image" Target="media/image68.jpeg"/><Relationship Id="rId98" Type="http://schemas.openxmlformats.org/officeDocument/2006/relationships/fontTable" Target="fontTable.xml"/><Relationship Id="rId3" Type="http://schemas.microsoft.com/office/2007/relationships/stylesWithEffects" Target="stylesWithEffect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eg"/><Relationship Id="rId33" Type="http://schemas.microsoft.com/office/2007/relationships/hdphoto" Target="media/hdphoto2.wdp"/><Relationship Id="rId38" Type="http://schemas.openxmlformats.org/officeDocument/2006/relationships/hyperlink" Target="https://en.wikipedia.org/wiki/DNA" TargetMode="External"/><Relationship Id="rId46" Type="http://schemas.openxmlformats.org/officeDocument/2006/relationships/hyperlink" Target="https://en.wikipedia.org/wiki/Sticky_and_blunt_ends" TargetMode="External"/><Relationship Id="rId59" Type="http://schemas.openxmlformats.org/officeDocument/2006/relationships/image" Target="media/image34.jpeg"/><Relationship Id="rId67" Type="http://schemas.openxmlformats.org/officeDocument/2006/relationships/image" Target="media/image42.jpeg"/><Relationship Id="rId20" Type="http://schemas.openxmlformats.org/officeDocument/2006/relationships/image" Target="media/image13.png"/><Relationship Id="rId41" Type="http://schemas.openxmlformats.org/officeDocument/2006/relationships/hyperlink" Target="https://en.wikipedia.org/wiki/DNA_sequence" TargetMode="External"/><Relationship Id="rId54" Type="http://schemas.openxmlformats.org/officeDocument/2006/relationships/image" Target="media/image29.jpeg"/><Relationship Id="rId62" Type="http://schemas.openxmlformats.org/officeDocument/2006/relationships/image" Target="media/image37.emf"/><Relationship Id="rId70" Type="http://schemas.openxmlformats.org/officeDocument/2006/relationships/image" Target="media/image45.jpeg"/><Relationship Id="rId75" Type="http://schemas.openxmlformats.org/officeDocument/2006/relationships/image" Target="media/image50.jpeg"/><Relationship Id="rId83" Type="http://schemas.openxmlformats.org/officeDocument/2006/relationships/image" Target="media/image58.png"/><Relationship Id="rId88" Type="http://schemas.openxmlformats.org/officeDocument/2006/relationships/image" Target="media/image63.png"/><Relationship Id="rId91" Type="http://schemas.openxmlformats.org/officeDocument/2006/relationships/image" Target="media/image66.png"/><Relationship Id="rId96" Type="http://schemas.openxmlformats.org/officeDocument/2006/relationships/image" Target="media/image71.jpeg"/><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7.emf"/><Relationship Id="rId49" Type="http://schemas.openxmlformats.org/officeDocument/2006/relationships/hyperlink" Target="https://www.sciencedirect.com/topics/earth-and-planetary-sciences/bioreactor" TargetMode="External"/><Relationship Id="rId57" Type="http://schemas.openxmlformats.org/officeDocument/2006/relationships/image" Target="media/image32.jpeg"/><Relationship Id="rId10" Type="http://schemas.openxmlformats.org/officeDocument/2006/relationships/image" Target="media/image3.jpeg"/><Relationship Id="rId31" Type="http://schemas.microsoft.com/office/2007/relationships/hdphoto" Target="media/hdphoto1.wdp"/><Relationship Id="rId44" Type="http://schemas.openxmlformats.org/officeDocument/2006/relationships/hyperlink" Target="https://en.wikipedia.org/wiki/Chimera_(mythology)" TargetMode="External"/><Relationship Id="rId52" Type="http://schemas.openxmlformats.org/officeDocument/2006/relationships/hyperlink" Target="https://www.sciencedirect.com/topics/engineering/bioprocesses" TargetMode="External"/><Relationship Id="rId60" Type="http://schemas.openxmlformats.org/officeDocument/2006/relationships/image" Target="media/image35.emf"/><Relationship Id="rId65" Type="http://schemas.openxmlformats.org/officeDocument/2006/relationships/image" Target="media/image40.jpeg"/><Relationship Id="rId73" Type="http://schemas.openxmlformats.org/officeDocument/2006/relationships/image" Target="media/image48.png"/><Relationship Id="rId78" Type="http://schemas.openxmlformats.org/officeDocument/2006/relationships/image" Target="media/image53.jpeg"/><Relationship Id="rId81" Type="http://schemas.openxmlformats.org/officeDocument/2006/relationships/image" Target="media/image56.emf"/><Relationship Id="rId86" Type="http://schemas.openxmlformats.org/officeDocument/2006/relationships/image" Target="media/image61.png"/><Relationship Id="rId94" Type="http://schemas.openxmlformats.org/officeDocument/2006/relationships/image" Target="media/image69.jpeg"/><Relationship Id="rId9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hyperlink" Target="https://en.wikipedia.org/wiki/Genetic_recombinati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121</Pages>
  <Words>40645</Words>
  <Characters>231677</Characters>
  <Application>Microsoft Office Word</Application>
  <DocSecurity>0</DocSecurity>
  <Lines>1930</Lines>
  <Paragraphs>543</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271779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Harilal Padhan</dc:creator>
  <cp:lastModifiedBy>Harilal Padhan</cp:lastModifiedBy>
  <cp:revision>2</cp:revision>
  <dcterms:created xsi:type="dcterms:W3CDTF">2021-02-02T13:17:00Z</dcterms:created>
  <dcterms:modified xsi:type="dcterms:W3CDTF">2021-02-02T13:17:00Z</dcterms:modified>
</cp:coreProperties>
</file>